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7" w:rsidRDefault="00926547" w:rsidP="002A7027">
      <w:pPr>
        <w:pBdr>
          <w:bottom w:val="single" w:sz="6" w:space="1" w:color="auto"/>
        </w:pBdr>
        <w:spacing w:after="0"/>
      </w:pPr>
    </w:p>
    <w:p w:rsidR="00926547" w:rsidRDefault="00926547" w:rsidP="002A7027">
      <w:pPr>
        <w:spacing w:after="0"/>
      </w:pPr>
    </w:p>
    <w:p w:rsidR="00B33BD1" w:rsidRDefault="002A7027" w:rsidP="002A7027">
      <w:pPr>
        <w:spacing w:after="0"/>
      </w:pPr>
      <w:r>
        <w:t>Section 1</w:t>
      </w:r>
    </w:p>
    <w:p w:rsidR="002A7027" w:rsidRDefault="002A7027" w:rsidP="002A7027">
      <w:pPr>
        <w:spacing w:after="0" w:line="240" w:lineRule="auto"/>
      </w:pPr>
      <w:r>
        <w:tab/>
        <w:t xml:space="preserve">Lecture </w:t>
      </w:r>
      <w:proofErr w:type="gramStart"/>
      <w:r>
        <w:t>1 :</w:t>
      </w:r>
      <w:proofErr w:type="gramEnd"/>
    </w:p>
    <w:p w:rsidR="002A7027" w:rsidRDefault="002A7027" w:rsidP="002A7027">
      <w:pPr>
        <w:spacing w:after="0" w:line="240" w:lineRule="auto"/>
      </w:pPr>
      <w:r>
        <w:tab/>
        <w:t xml:space="preserve">Lecture </w:t>
      </w:r>
      <w:proofErr w:type="gramStart"/>
      <w:r>
        <w:t>2 :</w:t>
      </w:r>
      <w:proofErr w:type="gramEnd"/>
    </w:p>
    <w:p w:rsidR="002A7027" w:rsidRDefault="002A7027" w:rsidP="002A7027">
      <w:pPr>
        <w:spacing w:after="0" w:line="240" w:lineRule="auto"/>
      </w:pPr>
      <w:r>
        <w:tab/>
        <w:t xml:space="preserve">Lecture </w:t>
      </w:r>
      <w:proofErr w:type="gramStart"/>
      <w:r>
        <w:t>3 :</w:t>
      </w:r>
      <w:proofErr w:type="gramEnd"/>
    </w:p>
    <w:p w:rsidR="00AB3668" w:rsidRDefault="00AB3668" w:rsidP="002A7027">
      <w:pPr>
        <w:spacing w:after="0" w:line="240" w:lineRule="auto"/>
      </w:pPr>
    </w:p>
    <w:p w:rsidR="00AB3668" w:rsidRDefault="00AB3668" w:rsidP="00AB3668">
      <w:pPr>
        <w:spacing w:after="0"/>
      </w:pPr>
      <w:r>
        <w:t>Section 2</w:t>
      </w:r>
    </w:p>
    <w:p w:rsidR="00AB3668" w:rsidRDefault="00AB3668" w:rsidP="00AB3668">
      <w:pPr>
        <w:spacing w:after="0" w:line="240" w:lineRule="auto"/>
      </w:pPr>
      <w:r>
        <w:tab/>
        <w:t xml:space="preserve">Lecture </w:t>
      </w:r>
      <w:proofErr w:type="gramStart"/>
      <w:r>
        <w:t>1 :</w:t>
      </w:r>
      <w:proofErr w:type="gramEnd"/>
    </w:p>
    <w:p w:rsidR="00AB3668" w:rsidRDefault="00AB3668" w:rsidP="00AB3668">
      <w:pPr>
        <w:spacing w:after="0" w:line="240" w:lineRule="auto"/>
      </w:pPr>
      <w:r>
        <w:tab/>
        <w:t xml:space="preserve">Lecture </w:t>
      </w:r>
      <w:proofErr w:type="gramStart"/>
      <w:r>
        <w:t>2 :</w:t>
      </w:r>
      <w:proofErr w:type="gramEnd"/>
    </w:p>
    <w:p w:rsidR="00AB3668" w:rsidRDefault="00AB3668" w:rsidP="00AB3668">
      <w:pPr>
        <w:spacing w:after="0" w:line="240" w:lineRule="auto"/>
      </w:pPr>
      <w:r>
        <w:tab/>
        <w:t xml:space="preserve">Lecture </w:t>
      </w:r>
      <w:proofErr w:type="gramStart"/>
      <w:r>
        <w:t>3 :</w:t>
      </w:r>
      <w:proofErr w:type="gramEnd"/>
    </w:p>
    <w:p w:rsidR="00AB3668" w:rsidRDefault="00AB3668" w:rsidP="002A7027">
      <w:pPr>
        <w:spacing w:after="0" w:line="240" w:lineRule="auto"/>
      </w:pPr>
    </w:p>
    <w:p w:rsidR="00AB3668" w:rsidRDefault="00AB3668" w:rsidP="00AB3668">
      <w:pPr>
        <w:spacing w:after="0"/>
      </w:pPr>
      <w:r>
        <w:t>Section 3</w:t>
      </w:r>
    </w:p>
    <w:p w:rsidR="00AB3668" w:rsidRDefault="00AB3668" w:rsidP="00AB3668">
      <w:pPr>
        <w:spacing w:after="0" w:line="240" w:lineRule="auto"/>
      </w:pPr>
      <w:r>
        <w:tab/>
        <w:t xml:space="preserve">Lecture </w:t>
      </w:r>
      <w:proofErr w:type="gramStart"/>
      <w:r>
        <w:t>1 :</w:t>
      </w:r>
      <w:proofErr w:type="gramEnd"/>
    </w:p>
    <w:p w:rsidR="00AB3668" w:rsidRDefault="00AB3668" w:rsidP="00AB3668">
      <w:pPr>
        <w:spacing w:after="0" w:line="240" w:lineRule="auto"/>
      </w:pPr>
      <w:r>
        <w:tab/>
        <w:t xml:space="preserve">Lecture </w:t>
      </w:r>
      <w:proofErr w:type="gramStart"/>
      <w:r>
        <w:t>2 :</w:t>
      </w:r>
      <w:proofErr w:type="gramEnd"/>
    </w:p>
    <w:p w:rsidR="00AB3668" w:rsidRDefault="00AB3668" w:rsidP="00AB3668">
      <w:pPr>
        <w:spacing w:after="0" w:line="240" w:lineRule="auto"/>
      </w:pPr>
      <w:r>
        <w:tab/>
        <w:t xml:space="preserve">Lecture </w:t>
      </w:r>
      <w:proofErr w:type="gramStart"/>
      <w:r>
        <w:t>3 :</w:t>
      </w:r>
      <w:proofErr w:type="gramEnd"/>
    </w:p>
    <w:p w:rsidR="00FB4B51" w:rsidRDefault="00FB4B51" w:rsidP="00AB3668">
      <w:pPr>
        <w:spacing w:after="0" w:line="240" w:lineRule="auto"/>
      </w:pPr>
    </w:p>
    <w:p w:rsidR="00FB4B51" w:rsidRDefault="00FB4B51" w:rsidP="00AB3668">
      <w:pPr>
        <w:pBdr>
          <w:bottom w:val="single" w:sz="6" w:space="1" w:color="auto"/>
        </w:pBdr>
        <w:spacing w:after="0" w:line="240" w:lineRule="auto"/>
      </w:pPr>
    </w:p>
    <w:p w:rsidR="00FB4B51" w:rsidRDefault="00FB4B51" w:rsidP="00AB3668">
      <w:pPr>
        <w:spacing w:after="0" w:line="240" w:lineRule="auto"/>
      </w:pPr>
    </w:p>
    <w:p w:rsidR="00FB4B51" w:rsidRDefault="00FB4B51" w:rsidP="00AB3668">
      <w:pPr>
        <w:spacing w:after="0" w:line="240" w:lineRule="auto"/>
      </w:pPr>
    </w:p>
    <w:p w:rsidR="00AB3668" w:rsidRDefault="00143ACE" w:rsidP="002A7027">
      <w:pPr>
        <w:spacing w:after="0" w:line="240" w:lineRule="auto"/>
        <w:rPr>
          <w:b/>
        </w:rPr>
      </w:pPr>
      <w:r w:rsidRPr="00143ACE">
        <w:rPr>
          <w:b/>
        </w:rPr>
        <w:t>Why projects fail</w:t>
      </w:r>
    </w:p>
    <w:p w:rsidR="00655777" w:rsidRDefault="00655777" w:rsidP="002A7027">
      <w:pPr>
        <w:spacing w:after="0" w:line="240" w:lineRule="auto"/>
        <w:rPr>
          <w:b/>
        </w:rPr>
      </w:pPr>
    </w:p>
    <w:p w:rsidR="00655777" w:rsidRDefault="00655777" w:rsidP="002A7027">
      <w:pPr>
        <w:spacing w:after="0" w:line="240" w:lineRule="auto"/>
        <w:rPr>
          <w:b/>
        </w:rPr>
      </w:pPr>
      <w:r>
        <w:rPr>
          <w:b/>
        </w:rPr>
        <w:t>Recognition</w:t>
      </w:r>
    </w:p>
    <w:p w:rsidR="0034792F" w:rsidRDefault="0034792F" w:rsidP="002A7027">
      <w:pPr>
        <w:spacing w:after="0" w:line="240" w:lineRule="auto"/>
        <w:rPr>
          <w:b/>
        </w:rPr>
      </w:pPr>
      <w:r>
        <w:rPr>
          <w:b/>
        </w:rPr>
        <w:tab/>
        <w:t xml:space="preserve">What is </w:t>
      </w:r>
      <w:r w:rsidR="00683B09">
        <w:rPr>
          <w:b/>
        </w:rPr>
        <w:t>recognition?</w:t>
      </w:r>
    </w:p>
    <w:p w:rsidR="0034792F" w:rsidRDefault="0034792F" w:rsidP="002A7027">
      <w:pPr>
        <w:spacing w:after="0" w:line="240" w:lineRule="auto"/>
        <w:rPr>
          <w:b/>
        </w:rPr>
      </w:pPr>
      <w:r>
        <w:rPr>
          <w:b/>
        </w:rPr>
        <w:t xml:space="preserve">               Benefits of Recognition</w:t>
      </w:r>
    </w:p>
    <w:p w:rsidR="00197758" w:rsidRPr="00197758" w:rsidRDefault="00197758" w:rsidP="00197758">
      <w:pPr>
        <w:pStyle w:val="ListParagraph"/>
        <w:numPr>
          <w:ilvl w:val="0"/>
          <w:numId w:val="1"/>
        </w:numPr>
        <w:spacing w:after="0" w:line="240" w:lineRule="auto"/>
        <w:rPr>
          <w:b/>
        </w:rPr>
      </w:pPr>
      <w:r>
        <w:t xml:space="preserve">They feel connected to their work leading to low </w:t>
      </w:r>
      <w:proofErr w:type="gramStart"/>
      <w:r>
        <w:t>turnover</w:t>
      </w:r>
      <w:r w:rsidR="00A92F15">
        <w:t xml:space="preserve"> .</w:t>
      </w:r>
      <w:proofErr w:type="gramEnd"/>
      <w:r w:rsidR="00A92F15">
        <w:t xml:space="preserve"> Research reveals that your company turnover can be brought down by 50% when you start recognizing employees </w:t>
      </w:r>
    </w:p>
    <w:p w:rsidR="00197758" w:rsidRPr="00EA1FCF" w:rsidRDefault="00EA1FCF" w:rsidP="00197758">
      <w:pPr>
        <w:pStyle w:val="ListParagraph"/>
        <w:numPr>
          <w:ilvl w:val="0"/>
          <w:numId w:val="1"/>
        </w:numPr>
        <w:spacing w:after="0" w:line="240" w:lineRule="auto"/>
        <w:rPr>
          <w:b/>
        </w:rPr>
      </w:pPr>
      <w:r>
        <w:t>High productivity</w:t>
      </w:r>
      <w:r w:rsidR="00916EEE">
        <w:t xml:space="preserve"> as employees repeat what has been appreciated</w:t>
      </w:r>
    </w:p>
    <w:p w:rsidR="006E15A0" w:rsidRDefault="006E15A0" w:rsidP="006E15A0">
      <w:pPr>
        <w:spacing w:after="0" w:line="240" w:lineRule="auto"/>
        <w:rPr>
          <w:b/>
        </w:rPr>
      </w:pPr>
      <w:r>
        <w:rPr>
          <w:b/>
        </w:rPr>
        <w:t xml:space="preserve">  </w:t>
      </w:r>
      <w:r>
        <w:rPr>
          <w:b/>
        </w:rPr>
        <w:tab/>
        <w:t>Do we recognize our team members ?</w:t>
      </w:r>
    </w:p>
    <w:p w:rsidR="006E15A0" w:rsidRPr="006E15A0" w:rsidRDefault="006E15A0" w:rsidP="006E15A0">
      <w:pPr>
        <w:spacing w:after="0" w:line="240" w:lineRule="auto"/>
        <w:rPr>
          <w:b/>
        </w:rPr>
      </w:pPr>
    </w:p>
    <w:p w:rsidR="0034792F" w:rsidRDefault="0034792F" w:rsidP="002A7027">
      <w:pPr>
        <w:spacing w:after="0" w:line="240" w:lineRule="auto"/>
        <w:rPr>
          <w:b/>
        </w:rPr>
      </w:pPr>
      <w:r>
        <w:rPr>
          <w:b/>
        </w:rPr>
        <w:t xml:space="preserve">               Proven techniques</w:t>
      </w:r>
      <w:r w:rsidR="00D70F6A">
        <w:rPr>
          <w:b/>
        </w:rPr>
        <w:t xml:space="preserve"> for effective</w:t>
      </w:r>
      <w:r>
        <w:rPr>
          <w:b/>
        </w:rPr>
        <w:t xml:space="preserve"> recognition </w:t>
      </w:r>
    </w:p>
    <w:p w:rsidR="003C0A74" w:rsidRPr="003C0A74" w:rsidRDefault="003C0A74" w:rsidP="003C0A74">
      <w:pPr>
        <w:pStyle w:val="ListParagraph"/>
        <w:numPr>
          <w:ilvl w:val="0"/>
          <w:numId w:val="2"/>
        </w:numPr>
        <w:spacing w:after="0" w:line="240" w:lineRule="auto"/>
        <w:rPr>
          <w:b/>
        </w:rPr>
      </w:pPr>
      <w:r>
        <w:t xml:space="preserve">Recognition need not be </w:t>
      </w:r>
      <w:proofErr w:type="gramStart"/>
      <w:r>
        <w:t>expensive .</w:t>
      </w:r>
      <w:proofErr w:type="gramEnd"/>
      <w:r>
        <w:t xml:space="preserve"> Remember 57 percent of surveyed employees said that most meaningful recognition was free</w:t>
      </w:r>
    </w:p>
    <w:p w:rsidR="003C0A74" w:rsidRPr="00A3555D" w:rsidRDefault="00D02C9F" w:rsidP="003C0A74">
      <w:pPr>
        <w:pStyle w:val="ListParagraph"/>
        <w:numPr>
          <w:ilvl w:val="0"/>
          <w:numId w:val="2"/>
        </w:numPr>
        <w:spacing w:after="0" w:line="240" w:lineRule="auto"/>
        <w:rPr>
          <w:b/>
        </w:rPr>
      </w:pPr>
      <w:r>
        <w:t>Praise</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Being involved in</w:t>
      </w:r>
      <w:r>
        <w:rPr>
          <w:rStyle w:val="apple-converted-space"/>
          <w:rFonts w:ascii="Helvetica" w:hAnsi="Helvetica" w:cs="Helvetica"/>
          <w:color w:val="222222"/>
          <w:sz w:val="18"/>
          <w:szCs w:val="18"/>
        </w:rPr>
        <w:t> </w:t>
      </w:r>
      <w:hyperlink r:id="rId5" w:history="1">
        <w:r>
          <w:rPr>
            <w:rStyle w:val="Hyperlink"/>
            <w:rFonts w:ascii="Helvetica" w:hAnsi="Helvetica" w:cs="Helvetica"/>
            <w:color w:val="2E7061"/>
            <w:sz w:val="18"/>
            <w:szCs w:val="18"/>
          </w:rPr>
          <w:t>decision making processes</w:t>
        </w:r>
      </w:hyperlink>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Career opportunities</w:t>
      </w:r>
    </w:p>
    <w:p w:rsidR="00CA0109" w:rsidRDefault="00CA0109"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Visibility</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Recognition at a team meeting or in a company newsletter</w:t>
      </w:r>
    </w:p>
    <w:p w:rsidR="00A3555D" w:rsidRPr="00A3555D" w:rsidRDefault="00A3555D" w:rsidP="00A3555D">
      <w:pPr>
        <w:spacing w:after="0" w:line="240" w:lineRule="auto"/>
        <w:rPr>
          <w:b/>
        </w:rPr>
      </w:pPr>
    </w:p>
    <w:p w:rsidR="00066801" w:rsidRPr="00066801" w:rsidRDefault="00066801" w:rsidP="00066801">
      <w:pPr>
        <w:spacing w:after="0" w:line="240" w:lineRule="auto"/>
        <w:rPr>
          <w:b/>
        </w:rPr>
      </w:pPr>
      <w:r>
        <w:rPr>
          <w:b/>
        </w:rPr>
        <w:t xml:space="preserve">                Wrong ways of recognizing employees</w:t>
      </w:r>
    </w:p>
    <w:p w:rsidR="0064163F" w:rsidRDefault="0064163F" w:rsidP="002A7027">
      <w:pPr>
        <w:spacing w:after="0" w:line="240" w:lineRule="auto"/>
        <w:rPr>
          <w:b/>
        </w:rPr>
      </w:pPr>
    </w:p>
    <w:p w:rsidR="00CF5A7C" w:rsidRPr="00F012DB" w:rsidRDefault="00F012DB" w:rsidP="002A7027">
      <w:pPr>
        <w:spacing w:after="0" w:line="240" w:lineRule="auto"/>
      </w:pPr>
      <w:r w:rsidRPr="00F012DB">
        <w:t xml:space="preserve">     70%</w:t>
      </w:r>
      <w:r>
        <w:t xml:space="preserve"> of the employees say they receive no appreciation or recognition at work </w:t>
      </w:r>
      <w:proofErr w:type="gramStart"/>
      <w:r>
        <w:t>place .</w:t>
      </w:r>
      <w:proofErr w:type="gramEnd"/>
      <w:r>
        <w:t xml:space="preserve"> They feel they are </w:t>
      </w:r>
      <w:proofErr w:type="gramStart"/>
      <w:r>
        <w:t xml:space="preserve">undervalued </w:t>
      </w:r>
      <w:r w:rsidR="00A956D2">
        <w:t>.</w:t>
      </w:r>
      <w:proofErr w:type="gramEnd"/>
      <w:r w:rsidR="00A956D2">
        <w:t xml:space="preserve"> We need to value our employees and make them feel they are valuable for us.</w:t>
      </w:r>
    </w:p>
    <w:p w:rsidR="00963A09" w:rsidRDefault="00963A09" w:rsidP="002A7027">
      <w:pPr>
        <w:spacing w:after="0" w:line="240" w:lineRule="auto"/>
        <w:rPr>
          <w:b/>
        </w:rPr>
      </w:pPr>
    </w:p>
    <w:p w:rsidR="00143ACE" w:rsidRPr="00963A09" w:rsidRDefault="00963A09" w:rsidP="002A7027">
      <w:pPr>
        <w:spacing w:after="0" w:line="240" w:lineRule="auto"/>
        <w:rPr>
          <w:b/>
        </w:rPr>
      </w:pPr>
      <w:r w:rsidRPr="00963A09">
        <w:rPr>
          <w:rFonts w:cs="Arial"/>
          <w:color w:val="222222"/>
          <w:shd w:val="clear" w:color="auto" w:fill="FFFFFF"/>
        </w:rPr>
        <w:lastRenderedPageBreak/>
        <w:t>Appreciation is a fundamental human</w:t>
      </w:r>
      <w:r w:rsidR="00601998">
        <w:rPr>
          <w:rFonts w:cs="Arial"/>
          <w:color w:val="222222"/>
          <w:shd w:val="clear" w:color="auto" w:fill="FFFFFF"/>
        </w:rPr>
        <w:t xml:space="preserve"> psychological</w:t>
      </w:r>
      <w:r w:rsidRPr="00963A09">
        <w:rPr>
          <w:rFonts w:cs="Arial"/>
          <w:color w:val="222222"/>
          <w:shd w:val="clear" w:color="auto" w:fill="FFFFFF"/>
        </w:rPr>
        <w:t xml:space="preserve"> need. Employees respond to appreciation expressed through recognition of their good work because it confirms their work is valued. When employees and their work are valued, their satisfaction and productivity rises, and they are motivated to maintain or improve their good work.</w:t>
      </w:r>
    </w:p>
    <w:p w:rsidR="00143ACE" w:rsidRPr="008930B0" w:rsidRDefault="00143ACE" w:rsidP="002A7027">
      <w:pPr>
        <w:spacing w:after="0" w:line="240" w:lineRule="auto"/>
        <w:rPr>
          <w:rFonts w:cs="Arial"/>
          <w:color w:val="222222"/>
          <w:shd w:val="clear" w:color="auto" w:fill="FFFFFF"/>
        </w:rPr>
      </w:pPr>
    </w:p>
    <w:p w:rsidR="008930B0" w:rsidRDefault="008930B0" w:rsidP="002A7027">
      <w:pPr>
        <w:spacing w:after="0" w:line="240" w:lineRule="auto"/>
        <w:rPr>
          <w:rFonts w:cs="Arial"/>
          <w:color w:val="222222"/>
          <w:shd w:val="clear" w:color="auto" w:fill="FFFFFF"/>
        </w:rPr>
      </w:pPr>
      <w:r w:rsidRPr="008930B0">
        <w:rPr>
          <w:rFonts w:cs="Arial"/>
          <w:color w:val="222222"/>
          <w:shd w:val="clear" w:color="auto" w:fill="FFFFFF"/>
        </w:rPr>
        <w:t xml:space="preserve">Praise and recognition are essential to an outstanding workplace. People want to be respected and valued for their contribution. Everyone feels the need to be recognized as an individual or member of a group and to feel a sense of achievement for work well done or even for a valiant effort. Everyone wants a ‘pat on the back’ to make them feel </w:t>
      </w:r>
      <w:proofErr w:type="spellStart"/>
      <w:r w:rsidRPr="008930B0">
        <w:rPr>
          <w:rFonts w:cs="Arial"/>
          <w:color w:val="222222"/>
          <w:shd w:val="clear" w:color="auto" w:fill="FFFFFF"/>
        </w:rPr>
        <w:t>good</w:t>
      </w:r>
      <w:r w:rsidR="00601998">
        <w:rPr>
          <w:rFonts w:cs="Arial"/>
          <w:color w:val="222222"/>
          <w:shd w:val="clear" w:color="auto" w:fill="FFFFFF"/>
        </w:rPr>
        <w:t>Hi</w:t>
      </w:r>
      <w:proofErr w:type="spellEnd"/>
      <w:r w:rsidR="00601998">
        <w:rPr>
          <w:rFonts w:cs="Arial"/>
          <w:color w:val="222222"/>
          <w:shd w:val="clear" w:color="auto" w:fill="FFFFFF"/>
        </w:rPr>
        <w:t xml:space="preserve"> Aon </w:t>
      </w:r>
      <w:proofErr w:type="spellStart"/>
      <w:r w:rsidR="00601998">
        <w:rPr>
          <w:rFonts w:cs="Arial"/>
          <w:color w:val="222222"/>
          <w:shd w:val="clear" w:color="auto" w:fill="FFFFFF"/>
        </w:rPr>
        <w:t>ms.</w:t>
      </w:r>
      <w:proofErr w:type="spellEnd"/>
      <w:r w:rsidR="00601998">
        <w:rPr>
          <w:rFonts w:cs="Arial"/>
          <w:color w:val="222222"/>
          <w:shd w:val="clear" w:color="auto" w:fill="FFFFFF"/>
        </w:rPr>
        <w:t xml:space="preserve"> start</w:t>
      </w:r>
    </w:p>
    <w:p w:rsidR="00601998" w:rsidRDefault="00601998" w:rsidP="002A7027">
      <w:pPr>
        <w:spacing w:after="0" w:line="240" w:lineRule="auto"/>
        <w:rPr>
          <w:rFonts w:cs="Arial"/>
          <w:color w:val="222222"/>
          <w:shd w:val="clear" w:color="auto" w:fill="FFFFFF"/>
        </w:rPr>
      </w:pPr>
    </w:p>
    <w:p w:rsidR="00601998" w:rsidRDefault="00601998" w:rsidP="002A7027">
      <w:pPr>
        <w:pBdr>
          <w:bottom w:val="single" w:sz="6" w:space="1" w:color="auto"/>
        </w:pBdr>
        <w:spacing w:after="0" w:line="240" w:lineRule="auto"/>
        <w:rPr>
          <w:rFonts w:cs="Arial"/>
          <w:color w:val="222222"/>
          <w:shd w:val="clear" w:color="auto" w:fill="FFFFFF"/>
        </w:rPr>
      </w:pPr>
    </w:p>
    <w:p w:rsidR="00601998" w:rsidRPr="008930B0" w:rsidRDefault="00601998" w:rsidP="002A7027">
      <w:pPr>
        <w:spacing w:after="0" w:line="240" w:lineRule="auto"/>
        <w:rPr>
          <w:rFonts w:cs="Arial"/>
          <w:color w:val="222222"/>
          <w:shd w:val="clear" w:color="auto" w:fill="FFFFFF"/>
        </w:rPr>
      </w:pPr>
    </w:p>
    <w:sectPr w:rsidR="00601998" w:rsidRPr="008930B0" w:rsidSect="00B33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0E69"/>
    <w:multiLevelType w:val="multilevel"/>
    <w:tmpl w:val="0A5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61ED"/>
    <w:multiLevelType w:val="hybridMultilevel"/>
    <w:tmpl w:val="2B08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3696F90"/>
    <w:multiLevelType w:val="hybridMultilevel"/>
    <w:tmpl w:val="815A00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1E98"/>
    <w:rsid w:val="00066801"/>
    <w:rsid w:val="00143ACE"/>
    <w:rsid w:val="00197758"/>
    <w:rsid w:val="00221E98"/>
    <w:rsid w:val="002A7027"/>
    <w:rsid w:val="0034792F"/>
    <w:rsid w:val="003C0A74"/>
    <w:rsid w:val="003D3647"/>
    <w:rsid w:val="00601998"/>
    <w:rsid w:val="0064163F"/>
    <w:rsid w:val="00655777"/>
    <w:rsid w:val="00683B09"/>
    <w:rsid w:val="006E15A0"/>
    <w:rsid w:val="008930B0"/>
    <w:rsid w:val="00916EEE"/>
    <w:rsid w:val="00926547"/>
    <w:rsid w:val="00963A09"/>
    <w:rsid w:val="00A3555D"/>
    <w:rsid w:val="00A733A8"/>
    <w:rsid w:val="00A92F15"/>
    <w:rsid w:val="00A956D2"/>
    <w:rsid w:val="00AB3668"/>
    <w:rsid w:val="00B33BD1"/>
    <w:rsid w:val="00CA0109"/>
    <w:rsid w:val="00CA6C56"/>
    <w:rsid w:val="00CF5A7C"/>
    <w:rsid w:val="00D02C9F"/>
    <w:rsid w:val="00D039FF"/>
    <w:rsid w:val="00D70F6A"/>
    <w:rsid w:val="00E14B63"/>
    <w:rsid w:val="00EA1FCF"/>
    <w:rsid w:val="00F012DB"/>
    <w:rsid w:val="00FB4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47"/>
    <w:rPr>
      <w:color w:val="0000FF" w:themeColor="hyperlink"/>
      <w:u w:val="single"/>
    </w:rPr>
  </w:style>
  <w:style w:type="paragraph" w:styleId="ListParagraph">
    <w:name w:val="List Paragraph"/>
    <w:basedOn w:val="Normal"/>
    <w:uiPriority w:val="34"/>
    <w:qFormat/>
    <w:rsid w:val="00197758"/>
    <w:pPr>
      <w:ind w:left="720"/>
      <w:contextualSpacing/>
    </w:pPr>
  </w:style>
  <w:style w:type="character" w:customStyle="1" w:styleId="apple-converted-space">
    <w:name w:val="apple-converted-space"/>
    <w:basedOn w:val="DefaultParagraphFont"/>
    <w:rsid w:val="00A3555D"/>
  </w:style>
</w:styles>
</file>

<file path=word/webSettings.xml><?xml version="1.0" encoding="utf-8"?>
<w:webSettings xmlns:r="http://schemas.openxmlformats.org/officeDocument/2006/relationships" xmlns:w="http://schemas.openxmlformats.org/wordprocessingml/2006/main">
  <w:divs>
    <w:div w:id="11640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newsdaily.com/3987-power-decision-mak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ProKarma Inc.</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xprk828</dc:creator>
  <cp:lastModifiedBy>xprk828</cp:lastModifiedBy>
  <cp:revision>31</cp:revision>
  <dcterms:created xsi:type="dcterms:W3CDTF">2016-05-09T07:46:00Z</dcterms:created>
  <dcterms:modified xsi:type="dcterms:W3CDTF">2016-05-09T14:25:00Z</dcterms:modified>
</cp:coreProperties>
</file>