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B3E082" w14:textId="6E212E5E" w:rsidR="00A56160" w:rsidRPr="00495582" w:rsidRDefault="00A56160">
      <w:pPr>
        <w:rPr>
          <w:rFonts w:asciiTheme="majorHAnsi" w:hAnsiTheme="majorHAnsi" w:cstheme="majorHAnsi"/>
        </w:rPr>
      </w:pPr>
    </w:p>
    <w:p w14:paraId="09FCC3D0" w14:textId="40F0B92F" w:rsidR="000D5D89" w:rsidRPr="00495582" w:rsidRDefault="000D5D89">
      <w:pPr>
        <w:rPr>
          <w:rFonts w:asciiTheme="majorHAnsi" w:hAnsiTheme="majorHAnsi" w:cstheme="majorHAnsi"/>
        </w:rPr>
      </w:pPr>
    </w:p>
    <w:p w14:paraId="6DFD29DF" w14:textId="243C3C23" w:rsidR="000D5D89" w:rsidRPr="00495582" w:rsidRDefault="000D5D89">
      <w:pPr>
        <w:rPr>
          <w:rFonts w:asciiTheme="majorHAnsi" w:hAnsiTheme="majorHAnsi" w:cstheme="majorHAnsi"/>
        </w:rPr>
      </w:pPr>
    </w:p>
    <w:p w14:paraId="35DBC263" w14:textId="4ABD283B" w:rsidR="000D5D89" w:rsidRPr="00495582" w:rsidRDefault="000D5D89">
      <w:pPr>
        <w:rPr>
          <w:rFonts w:asciiTheme="majorHAnsi" w:hAnsiTheme="majorHAnsi" w:cstheme="majorHAnsi"/>
        </w:rPr>
      </w:pPr>
    </w:p>
    <w:p w14:paraId="55BD3839" w14:textId="5722C5E9" w:rsidR="000D5D89" w:rsidRPr="00495582" w:rsidRDefault="000D5D89">
      <w:pPr>
        <w:rPr>
          <w:rFonts w:asciiTheme="majorHAnsi" w:hAnsiTheme="majorHAnsi" w:cstheme="majorHAnsi"/>
        </w:rPr>
      </w:pPr>
    </w:p>
    <w:p w14:paraId="6C0F685D" w14:textId="2623A721" w:rsidR="000D5D89" w:rsidRPr="00495582" w:rsidRDefault="000D5D89">
      <w:pPr>
        <w:rPr>
          <w:rFonts w:asciiTheme="majorHAnsi" w:hAnsiTheme="majorHAnsi" w:cstheme="majorHAnsi"/>
        </w:rPr>
      </w:pPr>
    </w:p>
    <w:p w14:paraId="40CF73D5" w14:textId="719B79DC" w:rsidR="000D5D89" w:rsidRPr="00495582" w:rsidRDefault="000D5D89">
      <w:pPr>
        <w:rPr>
          <w:rFonts w:asciiTheme="majorHAnsi" w:hAnsiTheme="majorHAnsi" w:cstheme="majorHAnsi"/>
        </w:rPr>
      </w:pPr>
    </w:p>
    <w:p w14:paraId="749ED1B3" w14:textId="0BDFA5B5" w:rsidR="000D5D89" w:rsidRPr="00495582" w:rsidRDefault="000D5D89">
      <w:pPr>
        <w:rPr>
          <w:rFonts w:asciiTheme="majorHAnsi" w:hAnsiTheme="majorHAnsi" w:cstheme="majorHAnsi"/>
        </w:rPr>
      </w:pPr>
    </w:p>
    <w:p w14:paraId="1DE4D6F7" w14:textId="6F177CC5" w:rsidR="000D5D89" w:rsidRPr="00495582" w:rsidRDefault="000D5D89">
      <w:pPr>
        <w:rPr>
          <w:rFonts w:asciiTheme="majorHAnsi" w:hAnsiTheme="majorHAnsi" w:cstheme="majorHAnsi"/>
        </w:rPr>
      </w:pPr>
    </w:p>
    <w:p w14:paraId="731A96DC" w14:textId="5E1A7B84" w:rsidR="000D5D89" w:rsidRPr="00495582" w:rsidRDefault="000D5D89">
      <w:pPr>
        <w:rPr>
          <w:rFonts w:asciiTheme="majorHAnsi" w:hAnsiTheme="majorHAnsi" w:cstheme="majorHAnsi"/>
        </w:rPr>
      </w:pPr>
    </w:p>
    <w:p w14:paraId="39017210" w14:textId="07819400" w:rsidR="000D5D89" w:rsidRPr="00495582" w:rsidRDefault="000D5D89">
      <w:pPr>
        <w:rPr>
          <w:rFonts w:asciiTheme="majorHAnsi" w:hAnsiTheme="majorHAnsi" w:cstheme="majorHAnsi"/>
        </w:rPr>
      </w:pPr>
    </w:p>
    <w:p w14:paraId="111782B8" w14:textId="3DA0C23D" w:rsidR="000D5D89" w:rsidRPr="00495582" w:rsidRDefault="000D5D89" w:rsidP="000D5D89">
      <w:pPr>
        <w:jc w:val="center"/>
        <w:rPr>
          <w:rFonts w:asciiTheme="majorHAnsi" w:hAnsiTheme="majorHAnsi" w:cstheme="majorHAnsi"/>
          <w:sz w:val="24"/>
          <w:szCs w:val="24"/>
          <w:lang w:val="en-US"/>
        </w:rPr>
      </w:pPr>
      <w:r w:rsidRPr="00495582">
        <w:rPr>
          <w:rFonts w:asciiTheme="majorHAnsi" w:hAnsiTheme="majorHAnsi" w:cstheme="majorHAnsi"/>
          <w:sz w:val="24"/>
          <w:szCs w:val="24"/>
          <w:lang w:val="en-US"/>
        </w:rPr>
        <w:t>Final Case Study:</w:t>
      </w:r>
    </w:p>
    <w:p w14:paraId="5B487BE5" w14:textId="6B61FC63" w:rsidR="000D5D89" w:rsidRPr="00495582" w:rsidRDefault="000D5D89" w:rsidP="000D5D89">
      <w:pPr>
        <w:jc w:val="center"/>
        <w:rPr>
          <w:rFonts w:asciiTheme="majorHAnsi" w:hAnsiTheme="majorHAnsi" w:cstheme="majorHAnsi"/>
          <w:sz w:val="24"/>
          <w:szCs w:val="24"/>
          <w:lang w:val="en-US"/>
        </w:rPr>
      </w:pPr>
      <w:r w:rsidRPr="00495582">
        <w:rPr>
          <w:rFonts w:asciiTheme="majorHAnsi" w:hAnsiTheme="majorHAnsi" w:cstheme="majorHAnsi"/>
          <w:sz w:val="24"/>
          <w:szCs w:val="24"/>
          <w:lang w:val="en-US"/>
        </w:rPr>
        <w:t>BOEING’S 737 MAX 8 – A STALLED COMMUNICATION TAKE-OFF?</w:t>
      </w:r>
    </w:p>
    <w:p w14:paraId="291C464C" w14:textId="3CC18D7A" w:rsidR="000D5D89" w:rsidRPr="00495582" w:rsidRDefault="000D5D89" w:rsidP="000D5D89">
      <w:pPr>
        <w:jc w:val="center"/>
        <w:rPr>
          <w:rFonts w:asciiTheme="majorHAnsi" w:hAnsiTheme="majorHAnsi" w:cstheme="majorHAnsi"/>
          <w:sz w:val="24"/>
          <w:szCs w:val="24"/>
          <w:lang w:val="en-US"/>
        </w:rPr>
      </w:pPr>
    </w:p>
    <w:p w14:paraId="685D602D" w14:textId="613F9CE6" w:rsidR="000D5D89" w:rsidRPr="00495582" w:rsidRDefault="000D5D89" w:rsidP="000D5D89">
      <w:pPr>
        <w:jc w:val="center"/>
        <w:rPr>
          <w:rFonts w:asciiTheme="majorHAnsi" w:hAnsiTheme="majorHAnsi" w:cstheme="majorHAnsi"/>
          <w:sz w:val="24"/>
          <w:szCs w:val="24"/>
          <w:lang w:val="en-US"/>
        </w:rPr>
      </w:pPr>
    </w:p>
    <w:p w14:paraId="60731BBD" w14:textId="77428C9E" w:rsidR="000D5D89" w:rsidRPr="00495582" w:rsidRDefault="000D5D89" w:rsidP="000D5D89">
      <w:pPr>
        <w:jc w:val="center"/>
        <w:rPr>
          <w:rFonts w:asciiTheme="majorHAnsi" w:hAnsiTheme="majorHAnsi" w:cstheme="majorHAnsi"/>
          <w:sz w:val="24"/>
          <w:szCs w:val="24"/>
          <w:lang w:val="en-US"/>
        </w:rPr>
      </w:pPr>
      <w:r w:rsidRPr="00495582">
        <w:rPr>
          <w:rFonts w:asciiTheme="majorHAnsi" w:hAnsiTheme="majorHAnsi" w:cstheme="majorHAnsi"/>
          <w:sz w:val="24"/>
          <w:szCs w:val="24"/>
          <w:lang w:val="en-US"/>
        </w:rPr>
        <w:t>Azamat Salamatov</w:t>
      </w:r>
    </w:p>
    <w:p w14:paraId="4F19810F" w14:textId="1A535A66" w:rsidR="000D5D89" w:rsidRPr="00495582" w:rsidRDefault="000D5D89" w:rsidP="000D5D89">
      <w:pPr>
        <w:jc w:val="center"/>
        <w:rPr>
          <w:rFonts w:asciiTheme="majorHAnsi" w:hAnsiTheme="majorHAnsi" w:cstheme="majorHAnsi"/>
          <w:sz w:val="24"/>
          <w:szCs w:val="24"/>
          <w:lang w:val="en-US"/>
        </w:rPr>
      </w:pPr>
      <w:r w:rsidRPr="00495582">
        <w:rPr>
          <w:rFonts w:asciiTheme="majorHAnsi" w:hAnsiTheme="majorHAnsi" w:cstheme="majorHAnsi"/>
          <w:sz w:val="24"/>
          <w:szCs w:val="24"/>
          <w:lang w:val="en-US"/>
        </w:rPr>
        <w:t>Department of Business Administration, North American University</w:t>
      </w:r>
    </w:p>
    <w:p w14:paraId="0ABFB9A0" w14:textId="3EA2C514" w:rsidR="000D5D89" w:rsidRPr="00495582" w:rsidRDefault="000D5D89" w:rsidP="000D5D89">
      <w:pPr>
        <w:jc w:val="center"/>
        <w:rPr>
          <w:rFonts w:asciiTheme="majorHAnsi" w:hAnsiTheme="majorHAnsi" w:cstheme="majorHAnsi"/>
          <w:sz w:val="24"/>
          <w:szCs w:val="24"/>
          <w:lang w:val="en-US"/>
        </w:rPr>
      </w:pPr>
      <w:r w:rsidRPr="00495582">
        <w:rPr>
          <w:rFonts w:asciiTheme="majorHAnsi" w:hAnsiTheme="majorHAnsi" w:cstheme="majorHAnsi"/>
          <w:sz w:val="24"/>
          <w:szCs w:val="24"/>
          <w:lang w:val="en-US"/>
        </w:rPr>
        <w:t>MNGT 2314: Management and Organizational Behavior</w:t>
      </w:r>
    </w:p>
    <w:p w14:paraId="056F61F2" w14:textId="600EC3FB" w:rsidR="000D5D89" w:rsidRPr="00495582" w:rsidRDefault="000D5D89" w:rsidP="000D5D89">
      <w:pPr>
        <w:jc w:val="center"/>
        <w:rPr>
          <w:rFonts w:asciiTheme="majorHAnsi" w:hAnsiTheme="majorHAnsi" w:cstheme="majorHAnsi"/>
          <w:sz w:val="24"/>
          <w:szCs w:val="24"/>
          <w:lang w:val="en-US"/>
        </w:rPr>
      </w:pPr>
      <w:r w:rsidRPr="00495582">
        <w:rPr>
          <w:rFonts w:asciiTheme="majorHAnsi" w:hAnsiTheme="majorHAnsi" w:cstheme="majorHAnsi"/>
          <w:sz w:val="24"/>
          <w:szCs w:val="24"/>
          <w:lang w:val="en-US"/>
        </w:rPr>
        <w:t>Dr. Fatima Zahra</w:t>
      </w:r>
    </w:p>
    <w:p w14:paraId="31814FE6" w14:textId="4B4C779A" w:rsidR="000D5D89" w:rsidRPr="00495582" w:rsidRDefault="000D5D89" w:rsidP="000D5D89">
      <w:pPr>
        <w:jc w:val="center"/>
        <w:rPr>
          <w:rFonts w:asciiTheme="majorHAnsi" w:hAnsiTheme="majorHAnsi" w:cstheme="majorHAnsi"/>
          <w:sz w:val="24"/>
          <w:szCs w:val="24"/>
          <w:lang w:val="en-US"/>
        </w:rPr>
      </w:pPr>
      <w:r w:rsidRPr="00495582">
        <w:rPr>
          <w:rFonts w:asciiTheme="majorHAnsi" w:hAnsiTheme="majorHAnsi" w:cstheme="majorHAnsi"/>
          <w:sz w:val="24"/>
          <w:szCs w:val="24"/>
          <w:lang w:val="en-US"/>
        </w:rPr>
        <w:t>December 5, 2022</w:t>
      </w:r>
      <w:r w:rsidRPr="00495582">
        <w:rPr>
          <w:rFonts w:asciiTheme="majorHAnsi" w:hAnsiTheme="majorHAnsi" w:cstheme="majorHAnsi"/>
          <w:sz w:val="24"/>
          <w:szCs w:val="24"/>
          <w:lang w:val="en-US"/>
        </w:rPr>
        <w:br w:type="page"/>
      </w:r>
    </w:p>
    <w:p w14:paraId="6BB5A8D2" w14:textId="7E0A876A" w:rsidR="000D5D89" w:rsidRPr="00495582" w:rsidRDefault="000D5D89" w:rsidP="000D5D89">
      <w:pPr>
        <w:pStyle w:val="ListParagraph"/>
        <w:numPr>
          <w:ilvl w:val="0"/>
          <w:numId w:val="1"/>
        </w:numPr>
        <w:rPr>
          <w:rFonts w:asciiTheme="majorHAnsi" w:hAnsiTheme="majorHAnsi" w:cstheme="majorHAnsi"/>
          <w:sz w:val="24"/>
          <w:szCs w:val="24"/>
          <w:lang w:val="en-US"/>
        </w:rPr>
      </w:pPr>
      <w:r w:rsidRPr="00495582">
        <w:rPr>
          <w:rFonts w:asciiTheme="majorHAnsi" w:hAnsiTheme="majorHAnsi" w:cstheme="majorHAnsi"/>
          <w:sz w:val="24"/>
          <w:szCs w:val="24"/>
          <w:lang w:val="en-US"/>
        </w:rPr>
        <w:lastRenderedPageBreak/>
        <w:t>What do you think were the gaps in communication (both direct and indirect) that caused the crashes?</w:t>
      </w:r>
    </w:p>
    <w:p w14:paraId="5CEFFEB0" w14:textId="4D83A76E" w:rsidR="000D5D89" w:rsidRPr="00495582" w:rsidRDefault="0011260B" w:rsidP="00D242A9">
      <w:pPr>
        <w:rPr>
          <w:rFonts w:asciiTheme="majorHAnsi" w:hAnsiTheme="majorHAnsi" w:cstheme="majorHAnsi"/>
          <w:sz w:val="24"/>
          <w:szCs w:val="24"/>
          <w:lang w:val="en-US"/>
        </w:rPr>
      </w:pPr>
      <w:r w:rsidRPr="00495582">
        <w:rPr>
          <w:rFonts w:asciiTheme="majorHAnsi" w:hAnsiTheme="majorHAnsi" w:cstheme="majorHAnsi"/>
          <w:sz w:val="24"/>
          <w:szCs w:val="24"/>
          <w:lang w:val="en-US"/>
        </w:rPr>
        <w:t xml:space="preserve">According to the Case Study Article, the gaps in communication were between the Boeing company, aviation companies, and the crew of the Boeing 737 MAX 8 airplanes. In fact, the new version of Boeing was equipped with new flight stabilization system, called Maneuvering Characteristics Augmented System (MCAS). This new system was implemented, but many pilots of these new airplanes did not know how to use it. Moreover, these planes had new cockpit warning system. Training on using this new cockpit system was not provided as well. </w:t>
      </w:r>
      <w:r w:rsidR="00F45600" w:rsidRPr="00495582">
        <w:rPr>
          <w:rFonts w:asciiTheme="majorHAnsi" w:hAnsiTheme="majorHAnsi" w:cstheme="majorHAnsi"/>
          <w:sz w:val="24"/>
          <w:szCs w:val="24"/>
          <w:lang w:val="en-US"/>
        </w:rPr>
        <w:t>Furthermore, according to the investigation, there safety indicators of the cockpit did not working right, which was intentionally ignored by the Boeing Company. Despite these facts, CEO declared that the plane is completely safe. But finally, after the two crushes, the CEO Muilenberg admitted, that indeed there were problems with the planes’ cockpit system.</w:t>
      </w:r>
      <w:r w:rsidR="00495582">
        <w:rPr>
          <w:rFonts w:asciiTheme="majorHAnsi" w:hAnsiTheme="majorHAnsi" w:cstheme="majorHAnsi"/>
          <w:sz w:val="24"/>
          <w:szCs w:val="24"/>
          <w:vertAlign w:val="superscript"/>
          <w:lang w:val="en-US"/>
        </w:rPr>
        <w:t>1</w:t>
      </w:r>
      <w:r w:rsidR="00F45600" w:rsidRPr="00495582">
        <w:rPr>
          <w:rFonts w:asciiTheme="majorHAnsi" w:hAnsiTheme="majorHAnsi" w:cstheme="majorHAnsi"/>
          <w:sz w:val="24"/>
          <w:szCs w:val="24"/>
          <w:lang w:val="en-US"/>
        </w:rPr>
        <w:t xml:space="preserve"> According to the leaked messages of the crew inside of the company chat</w:t>
      </w:r>
      <w:r w:rsidR="00962C5E" w:rsidRPr="00495582">
        <w:rPr>
          <w:rFonts w:asciiTheme="majorHAnsi" w:hAnsiTheme="majorHAnsi" w:cstheme="majorHAnsi"/>
          <w:sz w:val="24"/>
          <w:szCs w:val="24"/>
          <w:lang w:val="en-US"/>
        </w:rPr>
        <w:t>, BNN powered by FirstUp</w:t>
      </w:r>
      <w:r w:rsidR="00F45600" w:rsidRPr="00495582">
        <w:rPr>
          <w:rFonts w:asciiTheme="majorHAnsi" w:hAnsiTheme="majorHAnsi" w:cstheme="majorHAnsi"/>
          <w:sz w:val="24"/>
          <w:szCs w:val="24"/>
          <w:lang w:val="en-US"/>
        </w:rPr>
        <w:t xml:space="preserve">, the pilots did not have any training to use new MCAS and other systems. </w:t>
      </w:r>
    </w:p>
    <w:p w14:paraId="777CB704" w14:textId="77777777" w:rsidR="00F15B45" w:rsidRPr="00495582" w:rsidRDefault="00F15B45" w:rsidP="000D5D89">
      <w:pPr>
        <w:ind w:left="360"/>
        <w:rPr>
          <w:rFonts w:asciiTheme="majorHAnsi" w:hAnsiTheme="majorHAnsi" w:cstheme="majorHAnsi"/>
          <w:sz w:val="24"/>
          <w:szCs w:val="24"/>
          <w:lang w:val="en-US"/>
        </w:rPr>
      </w:pPr>
    </w:p>
    <w:p w14:paraId="331A7BB2" w14:textId="27917DEC" w:rsidR="000D5D89" w:rsidRPr="00495582" w:rsidRDefault="000D5D89" w:rsidP="000D5D89">
      <w:pPr>
        <w:pStyle w:val="ListParagraph"/>
        <w:numPr>
          <w:ilvl w:val="0"/>
          <w:numId w:val="1"/>
        </w:numPr>
        <w:rPr>
          <w:rFonts w:asciiTheme="majorHAnsi" w:hAnsiTheme="majorHAnsi" w:cstheme="majorHAnsi"/>
          <w:sz w:val="24"/>
          <w:szCs w:val="24"/>
          <w:lang w:val="en-US"/>
        </w:rPr>
      </w:pPr>
      <w:r w:rsidRPr="00495582">
        <w:rPr>
          <w:rFonts w:asciiTheme="majorHAnsi" w:hAnsiTheme="majorHAnsi" w:cstheme="majorHAnsi"/>
          <w:sz w:val="24"/>
          <w:szCs w:val="24"/>
          <w:lang w:val="en-US"/>
        </w:rPr>
        <w:t>As the CEO, what efforts would you take, and which communication channels would you choose to have open communications with all stakeholders?</w:t>
      </w:r>
    </w:p>
    <w:p w14:paraId="0FFAAAE0" w14:textId="23716AA9" w:rsidR="000D5D89" w:rsidRPr="00495582" w:rsidRDefault="00962C5E" w:rsidP="00D242A9">
      <w:pPr>
        <w:rPr>
          <w:rFonts w:asciiTheme="majorHAnsi" w:hAnsiTheme="majorHAnsi" w:cstheme="majorHAnsi"/>
          <w:sz w:val="24"/>
          <w:szCs w:val="24"/>
          <w:vertAlign w:val="superscript"/>
          <w:lang w:val="en-US"/>
        </w:rPr>
      </w:pPr>
      <w:r w:rsidRPr="00495582">
        <w:rPr>
          <w:rFonts w:asciiTheme="majorHAnsi" w:hAnsiTheme="majorHAnsi" w:cstheme="majorHAnsi"/>
          <w:sz w:val="24"/>
          <w:szCs w:val="24"/>
          <w:lang w:val="en-US"/>
        </w:rPr>
        <w:t>As the CEO of the Boeing Company, in order to openly communicate with all stakeholders, I would use Social Media communication channels, since these applications are open and easily-achievable and can be effectively used inside and outside of the company. Here my point is in accord with the Boeing Company’s approach. However, the communication should be open and apparent.</w:t>
      </w:r>
      <w:r w:rsidR="00D242A9" w:rsidRPr="00495582">
        <w:rPr>
          <w:rFonts w:asciiTheme="majorHAnsi" w:hAnsiTheme="majorHAnsi" w:cstheme="majorHAnsi"/>
          <w:sz w:val="24"/>
          <w:szCs w:val="24"/>
          <w:lang w:val="en-US"/>
        </w:rPr>
        <w:t xml:space="preserve"> Moreover, there is a new problem arising, that some stakeholders cannot be informed on time, or they just do not have that social media. To solve this issue, using several social media channels can be a great solution. In conclusion, I would like to use social media to effectively communicate with the stakeholders of the company if I were the CEO.</w:t>
      </w:r>
      <w:r w:rsidR="00495582">
        <w:rPr>
          <w:rFonts w:asciiTheme="majorHAnsi" w:hAnsiTheme="majorHAnsi" w:cstheme="majorHAnsi"/>
          <w:sz w:val="24"/>
          <w:szCs w:val="24"/>
          <w:vertAlign w:val="superscript"/>
          <w:lang w:val="en-US"/>
        </w:rPr>
        <w:t>3</w:t>
      </w:r>
    </w:p>
    <w:p w14:paraId="68A54694" w14:textId="77777777" w:rsidR="000D5D89" w:rsidRPr="00495582" w:rsidRDefault="000D5D89" w:rsidP="000D5D89">
      <w:pPr>
        <w:rPr>
          <w:rFonts w:asciiTheme="majorHAnsi" w:hAnsiTheme="majorHAnsi" w:cstheme="majorHAnsi"/>
          <w:sz w:val="24"/>
          <w:szCs w:val="24"/>
          <w:lang w:val="en-US"/>
        </w:rPr>
      </w:pPr>
    </w:p>
    <w:p w14:paraId="1A083BCD" w14:textId="3BE24EDE" w:rsidR="000D5D89" w:rsidRPr="00495582" w:rsidRDefault="000D5D89" w:rsidP="000D5D89">
      <w:pPr>
        <w:pStyle w:val="ListParagraph"/>
        <w:numPr>
          <w:ilvl w:val="0"/>
          <w:numId w:val="1"/>
        </w:numPr>
        <w:rPr>
          <w:rFonts w:asciiTheme="majorHAnsi" w:hAnsiTheme="majorHAnsi" w:cstheme="majorHAnsi"/>
          <w:sz w:val="24"/>
          <w:szCs w:val="24"/>
          <w:lang w:val="en-US"/>
        </w:rPr>
      </w:pPr>
      <w:r w:rsidRPr="00495582">
        <w:rPr>
          <w:rFonts w:asciiTheme="majorHAnsi" w:hAnsiTheme="majorHAnsi" w:cstheme="majorHAnsi"/>
          <w:sz w:val="24"/>
          <w:szCs w:val="24"/>
          <w:lang w:val="en-US"/>
        </w:rPr>
        <w:t>What should Boeing have considered before choosing to put out messages on its digital communication platforms?</w:t>
      </w:r>
    </w:p>
    <w:p w14:paraId="58291A49" w14:textId="51158A12" w:rsidR="000D5D89" w:rsidRPr="00495582" w:rsidRDefault="00D242A9" w:rsidP="000D5D89">
      <w:pPr>
        <w:rPr>
          <w:rFonts w:asciiTheme="majorHAnsi" w:hAnsiTheme="majorHAnsi" w:cstheme="majorHAnsi"/>
          <w:sz w:val="24"/>
          <w:szCs w:val="24"/>
          <w:vertAlign w:val="superscript"/>
          <w:lang w:val="en-US"/>
        </w:rPr>
      </w:pPr>
      <w:r w:rsidRPr="00495582">
        <w:rPr>
          <w:rFonts w:asciiTheme="majorHAnsi" w:hAnsiTheme="majorHAnsi" w:cstheme="majorHAnsi"/>
          <w:sz w:val="24"/>
          <w:szCs w:val="24"/>
          <w:lang w:val="en-US"/>
        </w:rPr>
        <w:t>As it is obvious form the case study article, the messages from the company were not very caring about the safety of the customers. In fact, despite the fact that the company’s planes were not functioning properly, the social media showed the messages that are saying the complete safety of the airplanes, and the new technology. Some keywords from the company’s social media page, like “closely monitoring the situation” [after the first plane crush], “confidence in the safety of the 737 MAX”</w:t>
      </w:r>
      <w:r w:rsidR="00432F69" w:rsidRPr="00495582">
        <w:rPr>
          <w:rFonts w:asciiTheme="majorHAnsi" w:hAnsiTheme="majorHAnsi" w:cstheme="majorHAnsi"/>
          <w:sz w:val="24"/>
          <w:szCs w:val="24"/>
          <w:lang w:val="en-US"/>
        </w:rPr>
        <w:t>, may seem to be relieving, but in fact, there was not an excellent safety controlling, and moreover, the pilots were not trained to use the new technology of the new Boeing 737 MAX 8.</w:t>
      </w:r>
      <w:r w:rsidR="00495582">
        <w:rPr>
          <w:rFonts w:asciiTheme="majorHAnsi" w:hAnsiTheme="majorHAnsi" w:cstheme="majorHAnsi"/>
          <w:sz w:val="24"/>
          <w:szCs w:val="24"/>
          <w:vertAlign w:val="superscript"/>
          <w:lang w:val="en-US"/>
        </w:rPr>
        <w:t>4</w:t>
      </w:r>
    </w:p>
    <w:p w14:paraId="5C0EFD92" w14:textId="77777777" w:rsidR="00D242A9" w:rsidRPr="00495582" w:rsidRDefault="00D242A9" w:rsidP="000D5D89">
      <w:pPr>
        <w:rPr>
          <w:rFonts w:asciiTheme="majorHAnsi" w:hAnsiTheme="majorHAnsi" w:cstheme="majorHAnsi"/>
          <w:sz w:val="24"/>
          <w:szCs w:val="24"/>
          <w:lang w:val="en-US"/>
        </w:rPr>
      </w:pPr>
    </w:p>
    <w:p w14:paraId="20181566" w14:textId="677ECB0F" w:rsidR="000D5D89" w:rsidRPr="00495582" w:rsidRDefault="000D5D89" w:rsidP="00160EF5">
      <w:pPr>
        <w:pStyle w:val="ListParagraph"/>
        <w:numPr>
          <w:ilvl w:val="0"/>
          <w:numId w:val="1"/>
        </w:numPr>
        <w:rPr>
          <w:rFonts w:asciiTheme="majorHAnsi" w:hAnsiTheme="majorHAnsi" w:cstheme="majorHAnsi"/>
          <w:sz w:val="24"/>
          <w:szCs w:val="24"/>
          <w:lang w:val="en-US"/>
        </w:rPr>
      </w:pPr>
      <w:r w:rsidRPr="00495582">
        <w:rPr>
          <w:rFonts w:asciiTheme="majorHAnsi" w:hAnsiTheme="majorHAnsi" w:cstheme="majorHAnsi"/>
          <w:sz w:val="24"/>
          <w:szCs w:val="24"/>
          <w:lang w:val="en-US"/>
        </w:rPr>
        <w:t>Did Boeing become complacent about the role that media would eventually play as an investigative agency?</w:t>
      </w:r>
    </w:p>
    <w:p w14:paraId="2B64CF16" w14:textId="547659EA" w:rsidR="00495582" w:rsidRPr="00495582" w:rsidRDefault="002D39CC" w:rsidP="00495582">
      <w:pPr>
        <w:rPr>
          <w:rFonts w:asciiTheme="majorHAnsi" w:hAnsiTheme="majorHAnsi" w:cstheme="majorHAnsi"/>
          <w:sz w:val="24"/>
          <w:szCs w:val="24"/>
          <w:vertAlign w:val="superscript"/>
          <w:lang w:val="en-US"/>
        </w:rPr>
      </w:pPr>
      <w:r w:rsidRPr="00495582">
        <w:rPr>
          <w:rFonts w:asciiTheme="majorHAnsi" w:hAnsiTheme="majorHAnsi" w:cstheme="majorHAnsi"/>
          <w:sz w:val="24"/>
          <w:szCs w:val="24"/>
          <w:lang w:val="en-US"/>
        </w:rPr>
        <w:t xml:space="preserve">No, Boeing Company was not satisfied with the media’s investigation. In fact, it is the drawback of the company’s ignorance and ‘striving for money first’, not the safety of the customers. But the social media did a very good teaching to the company, and to the other companies, which have same problems with ignoring training of the staff and ignoring the technical issues of the </w:t>
      </w:r>
      <w:r w:rsidRPr="00495582">
        <w:rPr>
          <w:rFonts w:asciiTheme="majorHAnsi" w:hAnsiTheme="majorHAnsi" w:cstheme="majorHAnsi"/>
          <w:sz w:val="24"/>
          <w:szCs w:val="24"/>
          <w:lang w:val="en-US"/>
        </w:rPr>
        <w:lastRenderedPageBreak/>
        <w:t xml:space="preserve">product. </w:t>
      </w:r>
      <w:r w:rsidR="00495582" w:rsidRPr="00495582">
        <w:rPr>
          <w:rFonts w:asciiTheme="majorHAnsi" w:hAnsiTheme="majorHAnsi" w:cstheme="majorHAnsi"/>
          <w:sz w:val="24"/>
          <w:szCs w:val="24"/>
          <w:lang w:val="en-US"/>
        </w:rPr>
        <w:t>The social media revealed that the pilots and the crew were not trained to use the new MCAS and cockpit warning system, ignoring the mistake in the planes’ technical equipment and the leaked messages of the workforce, crew.</w:t>
      </w:r>
      <w:r w:rsidR="00C75D16">
        <w:rPr>
          <w:rFonts w:asciiTheme="majorHAnsi" w:hAnsiTheme="majorHAnsi" w:cstheme="majorHAnsi"/>
          <w:sz w:val="24"/>
          <w:szCs w:val="24"/>
          <w:vertAlign w:val="superscript"/>
          <w:lang w:val="en-US"/>
        </w:rPr>
        <w:t>3</w:t>
      </w:r>
      <w:r w:rsidR="00495582" w:rsidRPr="00495582">
        <w:rPr>
          <w:rFonts w:asciiTheme="majorHAnsi" w:hAnsiTheme="majorHAnsi" w:cstheme="majorHAnsi"/>
          <w:sz w:val="24"/>
          <w:szCs w:val="24"/>
          <w:lang w:val="en-US"/>
        </w:rPr>
        <w:t xml:space="preserve"> Finally, after the intrinsic factors of the company’s flaws are know to the audience, the Boeing was never complacent with the investigation agency of the social media.</w:t>
      </w:r>
      <w:r w:rsidR="00495582">
        <w:rPr>
          <w:rFonts w:asciiTheme="majorHAnsi" w:hAnsiTheme="majorHAnsi" w:cstheme="majorHAnsi"/>
          <w:sz w:val="24"/>
          <w:szCs w:val="24"/>
          <w:vertAlign w:val="superscript"/>
          <w:lang w:val="en-US"/>
        </w:rPr>
        <w:t>2</w:t>
      </w:r>
    </w:p>
    <w:p w14:paraId="25C15F95" w14:textId="77777777" w:rsidR="000D5D89" w:rsidRPr="00495582" w:rsidRDefault="000D5D89" w:rsidP="000D5D89">
      <w:pPr>
        <w:rPr>
          <w:rFonts w:asciiTheme="majorHAnsi" w:hAnsiTheme="majorHAnsi" w:cstheme="majorHAnsi"/>
          <w:sz w:val="24"/>
          <w:szCs w:val="24"/>
          <w:lang w:val="en-US"/>
        </w:rPr>
      </w:pPr>
    </w:p>
    <w:p w14:paraId="75208AF9" w14:textId="3DF7815F" w:rsidR="000D5D89" w:rsidRPr="00495582" w:rsidRDefault="000D5D89" w:rsidP="000D5D89">
      <w:pPr>
        <w:pStyle w:val="ListParagraph"/>
        <w:numPr>
          <w:ilvl w:val="0"/>
          <w:numId w:val="1"/>
        </w:numPr>
        <w:rPr>
          <w:rFonts w:asciiTheme="majorHAnsi" w:hAnsiTheme="majorHAnsi" w:cstheme="majorHAnsi"/>
          <w:sz w:val="24"/>
          <w:szCs w:val="24"/>
          <w:lang w:val="en-US"/>
        </w:rPr>
      </w:pPr>
      <w:r w:rsidRPr="00495582">
        <w:rPr>
          <w:rFonts w:asciiTheme="majorHAnsi" w:hAnsiTheme="majorHAnsi" w:cstheme="majorHAnsi"/>
          <w:sz w:val="24"/>
          <w:szCs w:val="24"/>
          <w:lang w:val="en-US"/>
        </w:rPr>
        <w:t>Evaluate the performance of the pilots/crew of both flights.</w:t>
      </w:r>
    </w:p>
    <w:p w14:paraId="7AF5ACEA" w14:textId="770DE32A" w:rsidR="000D5D89" w:rsidRPr="00495582" w:rsidRDefault="001B4486" w:rsidP="000D5D89">
      <w:pPr>
        <w:rPr>
          <w:rFonts w:asciiTheme="majorHAnsi" w:hAnsiTheme="majorHAnsi" w:cstheme="majorHAnsi"/>
          <w:sz w:val="24"/>
          <w:szCs w:val="24"/>
          <w:vertAlign w:val="superscript"/>
          <w:lang w:val="en-US"/>
        </w:rPr>
      </w:pPr>
      <w:r w:rsidRPr="00495582">
        <w:rPr>
          <w:rFonts w:asciiTheme="majorHAnsi" w:hAnsiTheme="majorHAnsi" w:cstheme="majorHAnsi"/>
          <w:sz w:val="24"/>
          <w:szCs w:val="24"/>
          <w:lang w:val="en-US"/>
        </w:rPr>
        <w:t>The performance of the pilots was appropriate. During the emergency, they did everything to save the plane and the customers. However, before the flight they were interested in learning new technology of the cockpit warning system, and the functioning of the Maneuvering Characteristics Augmented System (MCAS). This was the flaw of the performance of the crew. Because of the failure in effective communication between the Boeing Company and the Lion</w:t>
      </w:r>
      <w:r w:rsidR="00160EF5" w:rsidRPr="00495582">
        <w:rPr>
          <w:rFonts w:asciiTheme="majorHAnsi" w:hAnsiTheme="majorHAnsi" w:cstheme="majorHAnsi"/>
          <w:sz w:val="24"/>
          <w:szCs w:val="24"/>
          <w:lang w:val="en-US"/>
        </w:rPr>
        <w:t xml:space="preserve"> Air and Ethiopian Airlines, and the lack of training, pilots were not able to control the system correctly. Human Resource Management and Leadership were not applied.</w:t>
      </w:r>
      <w:r w:rsidR="00495582">
        <w:rPr>
          <w:rFonts w:asciiTheme="majorHAnsi" w:hAnsiTheme="majorHAnsi" w:cstheme="majorHAnsi"/>
          <w:sz w:val="24"/>
          <w:szCs w:val="24"/>
          <w:vertAlign w:val="superscript"/>
          <w:lang w:val="en-US"/>
        </w:rPr>
        <w:t>10</w:t>
      </w:r>
      <w:r w:rsidR="00160EF5" w:rsidRPr="00495582">
        <w:rPr>
          <w:rFonts w:asciiTheme="majorHAnsi" w:hAnsiTheme="majorHAnsi" w:cstheme="majorHAnsi"/>
          <w:sz w:val="24"/>
          <w:szCs w:val="24"/>
          <w:lang w:val="en-US"/>
        </w:rPr>
        <w:t xml:space="preserve"> Thus, pilots and the crew are not guilty for the accident; however, the Boeing and the airlines companies are to take the responsibility.</w:t>
      </w:r>
      <w:r w:rsidR="00495582">
        <w:rPr>
          <w:rFonts w:asciiTheme="majorHAnsi" w:hAnsiTheme="majorHAnsi" w:cstheme="majorHAnsi"/>
          <w:sz w:val="24"/>
          <w:szCs w:val="24"/>
          <w:vertAlign w:val="superscript"/>
          <w:lang w:val="en-US"/>
        </w:rPr>
        <w:t>5</w:t>
      </w:r>
    </w:p>
    <w:p w14:paraId="4AEB8814" w14:textId="77777777" w:rsidR="00F15B45" w:rsidRPr="00495582" w:rsidRDefault="00F15B45" w:rsidP="000D5D89">
      <w:pPr>
        <w:rPr>
          <w:rFonts w:asciiTheme="majorHAnsi" w:hAnsiTheme="majorHAnsi" w:cstheme="majorHAnsi"/>
          <w:sz w:val="24"/>
          <w:szCs w:val="24"/>
          <w:lang w:val="en-US"/>
        </w:rPr>
      </w:pPr>
    </w:p>
    <w:p w14:paraId="635E6BBB" w14:textId="34159C59" w:rsidR="000D5D89" w:rsidRPr="00495582" w:rsidRDefault="000D5D89" w:rsidP="003713E7">
      <w:pPr>
        <w:pStyle w:val="ListParagraph"/>
        <w:numPr>
          <w:ilvl w:val="0"/>
          <w:numId w:val="1"/>
        </w:numPr>
        <w:rPr>
          <w:rFonts w:asciiTheme="majorHAnsi" w:hAnsiTheme="majorHAnsi" w:cstheme="majorHAnsi"/>
          <w:sz w:val="24"/>
          <w:szCs w:val="24"/>
          <w:lang w:val="en-US"/>
        </w:rPr>
      </w:pPr>
      <w:r w:rsidRPr="00495582">
        <w:rPr>
          <w:rFonts w:asciiTheme="majorHAnsi" w:hAnsiTheme="majorHAnsi" w:cstheme="majorHAnsi"/>
          <w:sz w:val="24"/>
          <w:szCs w:val="24"/>
          <w:lang w:val="en-US"/>
        </w:rPr>
        <w:t>Evaluate the performance of the engineers at Boeing.</w:t>
      </w:r>
    </w:p>
    <w:p w14:paraId="3C1BC6E4" w14:textId="5557FD3A" w:rsidR="003713E7" w:rsidRPr="00495582" w:rsidRDefault="003713E7" w:rsidP="003713E7">
      <w:pPr>
        <w:rPr>
          <w:rFonts w:asciiTheme="majorHAnsi" w:hAnsiTheme="majorHAnsi" w:cstheme="majorHAnsi"/>
          <w:sz w:val="24"/>
          <w:szCs w:val="24"/>
          <w:lang w:val="en-US"/>
        </w:rPr>
      </w:pPr>
      <w:r w:rsidRPr="00495582">
        <w:rPr>
          <w:rFonts w:asciiTheme="majorHAnsi" w:hAnsiTheme="majorHAnsi" w:cstheme="majorHAnsi"/>
          <w:sz w:val="24"/>
          <w:szCs w:val="24"/>
          <w:lang w:val="en-US"/>
        </w:rPr>
        <w:t>The engineers at Boeing have reported the problem with the cockpit controlling, but the company has decided to ignore this problem. As it was discussed in the 13</w:t>
      </w:r>
      <w:r w:rsidRPr="00495582">
        <w:rPr>
          <w:rFonts w:asciiTheme="majorHAnsi" w:hAnsiTheme="majorHAnsi" w:cstheme="majorHAnsi"/>
          <w:sz w:val="24"/>
          <w:szCs w:val="24"/>
          <w:vertAlign w:val="superscript"/>
          <w:lang w:val="en-US"/>
        </w:rPr>
        <w:t>th</w:t>
      </w:r>
      <w:r w:rsidRPr="00495582">
        <w:rPr>
          <w:rFonts w:asciiTheme="majorHAnsi" w:hAnsiTheme="majorHAnsi" w:cstheme="majorHAnsi"/>
          <w:sz w:val="24"/>
          <w:szCs w:val="24"/>
          <w:lang w:val="en-US"/>
        </w:rPr>
        <w:t xml:space="preserve"> chapter of the Organizational Behavior Textbook, Organizational Power and Politics, this sort of expert power of the engineers was not taken into account by the Company.</w:t>
      </w:r>
      <w:r w:rsidR="00C75D16">
        <w:rPr>
          <w:rFonts w:asciiTheme="majorHAnsi" w:hAnsiTheme="majorHAnsi" w:cstheme="majorHAnsi"/>
          <w:sz w:val="24"/>
          <w:szCs w:val="24"/>
          <w:vertAlign w:val="superscript"/>
          <w:lang w:val="en-US"/>
        </w:rPr>
        <w:t>9</w:t>
      </w:r>
      <w:r w:rsidRPr="00495582">
        <w:rPr>
          <w:rFonts w:asciiTheme="majorHAnsi" w:hAnsiTheme="majorHAnsi" w:cstheme="majorHAnsi"/>
          <w:sz w:val="24"/>
          <w:szCs w:val="24"/>
          <w:lang w:val="en-US"/>
        </w:rPr>
        <w:t xml:space="preserve"> This is indeed irresponsible and not compliant with the statement of the CEO about the “confidence in </w:t>
      </w:r>
      <w:r w:rsidR="00F85C40" w:rsidRPr="00495582">
        <w:rPr>
          <w:rFonts w:asciiTheme="majorHAnsi" w:hAnsiTheme="majorHAnsi" w:cstheme="majorHAnsi"/>
          <w:sz w:val="24"/>
          <w:szCs w:val="24"/>
          <w:lang w:val="en-US"/>
        </w:rPr>
        <w:t>safety” [of the Boeing 737 MAX 8]. In my opinion, the engineers should have really insisted on fixing this problem, even if it costed much time and money. Anyway, after the 2 airplane crushes, Boeing Company lost much greater amount of money, revenue and reputation.</w:t>
      </w:r>
    </w:p>
    <w:p w14:paraId="5B68074C" w14:textId="77777777" w:rsidR="000D5D89" w:rsidRPr="00495582" w:rsidRDefault="000D5D89" w:rsidP="000D5D89">
      <w:pPr>
        <w:rPr>
          <w:rFonts w:asciiTheme="majorHAnsi" w:hAnsiTheme="majorHAnsi" w:cstheme="majorHAnsi"/>
          <w:sz w:val="24"/>
          <w:szCs w:val="24"/>
          <w:lang w:val="en-US"/>
        </w:rPr>
      </w:pPr>
    </w:p>
    <w:p w14:paraId="3A4F215A" w14:textId="08BF3DA9" w:rsidR="000D5D89" w:rsidRPr="00495582" w:rsidRDefault="000D5D89" w:rsidP="000D5D89">
      <w:pPr>
        <w:pStyle w:val="ListParagraph"/>
        <w:numPr>
          <w:ilvl w:val="0"/>
          <w:numId w:val="1"/>
        </w:numPr>
        <w:rPr>
          <w:rFonts w:asciiTheme="majorHAnsi" w:hAnsiTheme="majorHAnsi" w:cstheme="majorHAnsi"/>
          <w:sz w:val="24"/>
          <w:szCs w:val="24"/>
          <w:lang w:val="en-US"/>
        </w:rPr>
      </w:pPr>
      <w:r w:rsidRPr="00495582">
        <w:rPr>
          <w:rFonts w:asciiTheme="majorHAnsi" w:hAnsiTheme="majorHAnsi" w:cstheme="majorHAnsi"/>
          <w:sz w:val="24"/>
          <w:szCs w:val="24"/>
          <w:lang w:val="en-US"/>
        </w:rPr>
        <w:t>If you recently took over from the CEO of a large organization that has taken a blow to its reputation and is dealing with negative attention from social media and mistrust from stakeholders, what should your response/reaction be to rebuild a positive public perception of the brand?</w:t>
      </w:r>
    </w:p>
    <w:p w14:paraId="4E7EB899" w14:textId="2E9A1F95" w:rsidR="001342B7" w:rsidRPr="00495582" w:rsidRDefault="00F85C40" w:rsidP="002D39CC">
      <w:pPr>
        <w:rPr>
          <w:rFonts w:asciiTheme="majorHAnsi" w:hAnsiTheme="majorHAnsi" w:cstheme="majorHAnsi"/>
          <w:sz w:val="24"/>
          <w:szCs w:val="24"/>
          <w:vertAlign w:val="superscript"/>
          <w:lang w:val="en-US"/>
        </w:rPr>
      </w:pPr>
      <w:r w:rsidRPr="00495582">
        <w:rPr>
          <w:rFonts w:asciiTheme="majorHAnsi" w:hAnsiTheme="majorHAnsi" w:cstheme="majorHAnsi"/>
          <w:sz w:val="24"/>
          <w:szCs w:val="24"/>
          <w:lang w:val="en-US"/>
        </w:rPr>
        <w:t>According to the 16</w:t>
      </w:r>
      <w:r w:rsidRPr="00495582">
        <w:rPr>
          <w:rFonts w:asciiTheme="majorHAnsi" w:hAnsiTheme="majorHAnsi" w:cstheme="majorHAnsi"/>
          <w:sz w:val="24"/>
          <w:szCs w:val="24"/>
          <w:vertAlign w:val="superscript"/>
          <w:lang w:val="en-US"/>
        </w:rPr>
        <w:t>th</w:t>
      </w:r>
      <w:r w:rsidRPr="00495582">
        <w:rPr>
          <w:rFonts w:asciiTheme="majorHAnsi" w:hAnsiTheme="majorHAnsi" w:cstheme="majorHAnsi"/>
          <w:sz w:val="24"/>
          <w:szCs w:val="24"/>
          <w:lang w:val="en-US"/>
        </w:rPr>
        <w:t xml:space="preserve"> chapter of the Organizational Behavior Textbook, Stress and Well Being, moderate </w:t>
      </w:r>
      <w:r w:rsidR="00B0280C" w:rsidRPr="00495582">
        <w:rPr>
          <w:rFonts w:asciiTheme="majorHAnsi" w:hAnsiTheme="majorHAnsi" w:cstheme="majorHAnsi"/>
          <w:sz w:val="24"/>
          <w:szCs w:val="24"/>
          <w:lang w:val="en-US"/>
        </w:rPr>
        <w:t>stress is essential for good progress of the company.</w:t>
      </w:r>
      <w:r w:rsidR="00C75D16">
        <w:rPr>
          <w:rFonts w:asciiTheme="majorHAnsi" w:hAnsiTheme="majorHAnsi" w:cstheme="majorHAnsi"/>
          <w:sz w:val="24"/>
          <w:szCs w:val="24"/>
          <w:vertAlign w:val="superscript"/>
          <w:lang w:val="en-US"/>
        </w:rPr>
        <w:t>11</w:t>
      </w:r>
      <w:r w:rsidR="00B0280C" w:rsidRPr="00495582">
        <w:rPr>
          <w:rFonts w:asciiTheme="majorHAnsi" w:hAnsiTheme="majorHAnsi" w:cstheme="majorHAnsi"/>
          <w:sz w:val="24"/>
          <w:szCs w:val="24"/>
          <w:lang w:val="en-US"/>
        </w:rPr>
        <w:t xml:space="preserve"> However, as I see, this situation is of high level of stress, and is in fact hard to handle.</w:t>
      </w:r>
      <w:r w:rsidR="002D39CC" w:rsidRPr="00495582">
        <w:rPr>
          <w:rFonts w:asciiTheme="majorHAnsi" w:hAnsiTheme="majorHAnsi" w:cstheme="majorHAnsi"/>
          <w:sz w:val="24"/>
          <w:szCs w:val="24"/>
          <w:lang w:val="en-US"/>
        </w:rPr>
        <w:t xml:space="preserve"> It is good to start step-by-step with the organization stages: forming, storming, norming and performing.</w:t>
      </w:r>
      <w:r w:rsidR="00C75D16">
        <w:rPr>
          <w:rFonts w:asciiTheme="majorHAnsi" w:hAnsiTheme="majorHAnsi" w:cstheme="majorHAnsi"/>
          <w:sz w:val="24"/>
          <w:szCs w:val="24"/>
          <w:vertAlign w:val="superscript"/>
          <w:lang w:val="en-US"/>
        </w:rPr>
        <w:t>6</w:t>
      </w:r>
      <w:r w:rsidR="00B0280C" w:rsidRPr="00495582">
        <w:rPr>
          <w:rFonts w:asciiTheme="majorHAnsi" w:hAnsiTheme="majorHAnsi" w:cstheme="majorHAnsi"/>
          <w:sz w:val="24"/>
          <w:szCs w:val="24"/>
          <w:lang w:val="en-US"/>
        </w:rPr>
        <w:t xml:space="preserve"> First, I would try to display the values of the company, rebuild the company’s brand identity, </w:t>
      </w:r>
      <w:r w:rsidR="002D39CC" w:rsidRPr="00495582">
        <w:rPr>
          <w:rFonts w:asciiTheme="majorHAnsi" w:hAnsiTheme="majorHAnsi" w:cstheme="majorHAnsi"/>
          <w:sz w:val="24"/>
          <w:szCs w:val="24"/>
          <w:lang w:val="en-US"/>
        </w:rPr>
        <w:t>get help of the online brand experts, serve customers well, build customer loyalty, make the production better, more efficient, do not ignore the feedback, engage with the audience, honor the audience’s preferences, and finally be transparent and hones.</w:t>
      </w:r>
      <w:r w:rsidR="00C75D16">
        <w:rPr>
          <w:rFonts w:asciiTheme="majorHAnsi" w:hAnsiTheme="majorHAnsi" w:cstheme="majorHAnsi"/>
          <w:sz w:val="24"/>
          <w:szCs w:val="24"/>
          <w:vertAlign w:val="superscript"/>
          <w:lang w:val="en-US"/>
        </w:rPr>
        <w:t>12</w:t>
      </w:r>
      <w:bookmarkStart w:id="0" w:name="_GoBack"/>
      <w:bookmarkEnd w:id="0"/>
    </w:p>
    <w:p w14:paraId="4F953E10" w14:textId="14885DAF" w:rsidR="000D5D89" w:rsidRPr="00495582" w:rsidRDefault="000D5D89" w:rsidP="000D5D89">
      <w:pPr>
        <w:rPr>
          <w:rFonts w:asciiTheme="majorHAnsi" w:hAnsiTheme="majorHAnsi" w:cstheme="majorHAnsi"/>
          <w:sz w:val="24"/>
          <w:szCs w:val="24"/>
          <w:lang w:val="en-US"/>
        </w:rPr>
      </w:pPr>
      <w:r w:rsidRPr="00495582">
        <w:rPr>
          <w:rFonts w:asciiTheme="majorHAnsi" w:hAnsiTheme="majorHAnsi" w:cstheme="majorHAnsi"/>
          <w:sz w:val="24"/>
          <w:szCs w:val="24"/>
          <w:lang w:val="en-US"/>
        </w:rPr>
        <w:br w:type="page"/>
      </w:r>
    </w:p>
    <w:p w14:paraId="1E48091D" w14:textId="71AB39ED" w:rsidR="000D5D89" w:rsidRPr="00495582" w:rsidRDefault="000D5D89" w:rsidP="000D5D89">
      <w:pPr>
        <w:pStyle w:val="Heading1"/>
        <w:rPr>
          <w:rFonts w:cstheme="majorHAnsi"/>
          <w:color w:val="auto"/>
          <w:lang w:val="en-US"/>
        </w:rPr>
      </w:pPr>
      <w:r w:rsidRPr="00495582">
        <w:rPr>
          <w:rFonts w:cstheme="majorHAnsi"/>
          <w:color w:val="auto"/>
          <w:lang w:val="en-US"/>
        </w:rPr>
        <w:lastRenderedPageBreak/>
        <w:t>References</w:t>
      </w:r>
    </w:p>
    <w:p w14:paraId="50DA34BB" w14:textId="713BD8D5" w:rsidR="000D5D89" w:rsidRPr="00495582" w:rsidRDefault="000D5D89" w:rsidP="000D5D89">
      <w:pPr>
        <w:rPr>
          <w:rFonts w:asciiTheme="majorHAnsi" w:hAnsiTheme="majorHAnsi" w:cstheme="majorHAnsi"/>
          <w:lang w:val="en-US"/>
        </w:rPr>
      </w:pPr>
    </w:p>
    <w:p w14:paraId="60B4EDB9" w14:textId="7A3E5B97" w:rsidR="000D5D89" w:rsidRPr="00495582" w:rsidRDefault="000D5D89" w:rsidP="00495582">
      <w:pPr>
        <w:pStyle w:val="ListParagraph"/>
        <w:numPr>
          <w:ilvl w:val="0"/>
          <w:numId w:val="2"/>
        </w:numPr>
        <w:rPr>
          <w:rFonts w:asciiTheme="majorHAnsi" w:hAnsiTheme="majorHAnsi" w:cstheme="majorHAnsi"/>
          <w:sz w:val="24"/>
          <w:szCs w:val="24"/>
          <w:lang w:val="en-US"/>
        </w:rPr>
      </w:pPr>
      <w:r w:rsidRPr="00495582">
        <w:rPr>
          <w:rFonts w:asciiTheme="majorHAnsi" w:hAnsiTheme="majorHAnsi" w:cstheme="majorHAnsi"/>
          <w:sz w:val="24"/>
          <w:szCs w:val="24"/>
          <w:lang w:val="en-US"/>
        </w:rPr>
        <w:t>Ganapathy, D., &amp; Gomes, J. (n.d.). BOEING’S 737 MAX 8 – A STALLED COMMUNICATION TAKE-OFF?</w:t>
      </w:r>
      <w:r w:rsidR="0011260B" w:rsidRPr="00495582">
        <w:rPr>
          <w:rFonts w:asciiTheme="majorHAnsi" w:hAnsiTheme="majorHAnsi" w:cstheme="majorHAnsi"/>
          <w:sz w:val="24"/>
          <w:szCs w:val="24"/>
          <w:lang w:val="en-US"/>
        </w:rPr>
        <w:t xml:space="preserve"> Indian Institute of Bangalore, Bangalore, India</w:t>
      </w:r>
      <w:r w:rsidR="00432F69" w:rsidRPr="00495582">
        <w:rPr>
          <w:rFonts w:asciiTheme="majorHAnsi" w:hAnsiTheme="majorHAnsi" w:cstheme="majorHAnsi"/>
          <w:sz w:val="24"/>
          <w:szCs w:val="24"/>
          <w:lang w:val="en-US"/>
        </w:rPr>
        <w:t xml:space="preserve"> (page 3)</w:t>
      </w:r>
    </w:p>
    <w:p w14:paraId="62F1A229" w14:textId="41A8DFB6" w:rsidR="00432F69" w:rsidRPr="00495582" w:rsidRDefault="00432F69" w:rsidP="00495582">
      <w:pPr>
        <w:pStyle w:val="ListParagraph"/>
        <w:numPr>
          <w:ilvl w:val="0"/>
          <w:numId w:val="2"/>
        </w:numPr>
        <w:rPr>
          <w:rFonts w:asciiTheme="majorHAnsi" w:hAnsiTheme="majorHAnsi" w:cstheme="majorHAnsi"/>
          <w:sz w:val="24"/>
          <w:szCs w:val="24"/>
          <w:lang w:val="en-US"/>
        </w:rPr>
      </w:pPr>
      <w:r w:rsidRPr="00495582">
        <w:rPr>
          <w:rFonts w:asciiTheme="majorHAnsi" w:hAnsiTheme="majorHAnsi" w:cstheme="majorHAnsi"/>
          <w:sz w:val="24"/>
          <w:szCs w:val="24"/>
          <w:lang w:val="en-US"/>
        </w:rPr>
        <w:t>Ganapathy, D., &amp; Gomes, J. (n.d.). BOEING’S 737 MAX 8 – A STALLED COMMUNICATION TAKE-OFF? Indian Institute of Bangalore, Bangalore, India (page 4)</w:t>
      </w:r>
    </w:p>
    <w:p w14:paraId="6AE6F667" w14:textId="213896F1" w:rsidR="00432F69" w:rsidRPr="00495582" w:rsidRDefault="00432F69" w:rsidP="00495582">
      <w:pPr>
        <w:pStyle w:val="ListParagraph"/>
        <w:numPr>
          <w:ilvl w:val="0"/>
          <w:numId w:val="2"/>
        </w:numPr>
        <w:rPr>
          <w:rFonts w:asciiTheme="majorHAnsi" w:hAnsiTheme="majorHAnsi" w:cstheme="majorHAnsi"/>
          <w:sz w:val="24"/>
          <w:szCs w:val="24"/>
          <w:lang w:val="en-US"/>
        </w:rPr>
      </w:pPr>
      <w:r w:rsidRPr="00495582">
        <w:rPr>
          <w:rFonts w:asciiTheme="majorHAnsi" w:hAnsiTheme="majorHAnsi" w:cstheme="majorHAnsi"/>
          <w:sz w:val="24"/>
          <w:szCs w:val="24"/>
          <w:lang w:val="en-US"/>
        </w:rPr>
        <w:t>Ganapathy, D., &amp; Gomes, J. (n.d.). BOEING’S 737 MAX 8 – A STALLED COMMUNICATION TAKE-OFF? Indian Institute of Bangalore, Bangalore, India (page 12)</w:t>
      </w:r>
    </w:p>
    <w:p w14:paraId="3987C2C2" w14:textId="3076FD2C" w:rsidR="00432F69" w:rsidRPr="00495582" w:rsidRDefault="00432F69" w:rsidP="00495582">
      <w:pPr>
        <w:pStyle w:val="ListParagraph"/>
        <w:numPr>
          <w:ilvl w:val="0"/>
          <w:numId w:val="2"/>
        </w:numPr>
        <w:rPr>
          <w:rFonts w:asciiTheme="majorHAnsi" w:hAnsiTheme="majorHAnsi" w:cstheme="majorHAnsi"/>
          <w:sz w:val="24"/>
          <w:szCs w:val="24"/>
          <w:lang w:val="en-US"/>
        </w:rPr>
      </w:pPr>
      <w:r w:rsidRPr="00495582">
        <w:rPr>
          <w:rFonts w:asciiTheme="majorHAnsi" w:hAnsiTheme="majorHAnsi" w:cstheme="majorHAnsi"/>
          <w:sz w:val="24"/>
          <w:szCs w:val="24"/>
          <w:lang w:val="en-US"/>
        </w:rPr>
        <w:t>Ganapathy, D., &amp; Gomes, J. (n.d.). BOEING’S 737 MAX 8 – A STALLED COMMUNICATION TAKE-OFF? Indian Institute of Bangalore, Bangalore, India (page 13)</w:t>
      </w:r>
    </w:p>
    <w:p w14:paraId="4020852E" w14:textId="2ED7D86E" w:rsidR="00432F69" w:rsidRPr="00495582" w:rsidRDefault="00432F69" w:rsidP="00495582">
      <w:pPr>
        <w:pStyle w:val="ListParagraph"/>
        <w:numPr>
          <w:ilvl w:val="0"/>
          <w:numId w:val="2"/>
        </w:numPr>
        <w:rPr>
          <w:rFonts w:asciiTheme="majorHAnsi" w:hAnsiTheme="majorHAnsi" w:cstheme="majorHAnsi"/>
          <w:sz w:val="24"/>
          <w:szCs w:val="24"/>
          <w:lang w:val="en-US"/>
        </w:rPr>
      </w:pPr>
      <w:r w:rsidRPr="00495582">
        <w:rPr>
          <w:rFonts w:asciiTheme="majorHAnsi" w:hAnsiTheme="majorHAnsi" w:cstheme="majorHAnsi"/>
          <w:sz w:val="24"/>
          <w:szCs w:val="24"/>
          <w:lang w:val="en-US"/>
        </w:rPr>
        <w:t>Ganapathy, D., &amp; Gomes, J. (n.d.). BOEING’S 737 MAX 8 – A STALLED COMMUNICATION TAKE-OFF? Indian Institute of Bangalore, Bangalore, India (page 14)</w:t>
      </w:r>
    </w:p>
    <w:p w14:paraId="690DD4FC" w14:textId="716994F2" w:rsidR="00432F69" w:rsidRPr="00495582" w:rsidRDefault="00432F69" w:rsidP="00495582">
      <w:pPr>
        <w:pStyle w:val="ListParagraph"/>
        <w:numPr>
          <w:ilvl w:val="0"/>
          <w:numId w:val="2"/>
        </w:numPr>
        <w:rPr>
          <w:rFonts w:asciiTheme="majorHAnsi" w:hAnsiTheme="majorHAnsi" w:cstheme="majorHAnsi"/>
          <w:sz w:val="24"/>
          <w:szCs w:val="24"/>
          <w:shd w:val="clear" w:color="auto" w:fill="FFFFFF"/>
          <w:lang w:val="en-US"/>
        </w:rPr>
      </w:pPr>
      <w:r w:rsidRPr="00495582">
        <w:rPr>
          <w:rFonts w:asciiTheme="majorHAnsi" w:hAnsiTheme="majorHAnsi" w:cstheme="majorHAnsi"/>
          <w:sz w:val="24"/>
          <w:szCs w:val="24"/>
          <w:shd w:val="clear" w:color="auto" w:fill="FFFFFF"/>
          <w:lang w:val="en-US"/>
        </w:rPr>
        <w:t xml:space="preserve">Black, S., Gardner, D. G., Pierce, J. L., &amp; Steers, R. (2019). Communication. </w:t>
      </w:r>
      <w:r w:rsidRPr="00495582">
        <w:rPr>
          <w:rFonts w:asciiTheme="majorHAnsi" w:hAnsiTheme="majorHAnsi" w:cstheme="majorHAnsi"/>
          <w:i/>
          <w:iCs/>
          <w:sz w:val="24"/>
          <w:szCs w:val="24"/>
          <w:shd w:val="clear" w:color="auto" w:fill="FFFFFF"/>
          <w:lang w:val="en-US"/>
        </w:rPr>
        <w:t>Organizational Behavior</w:t>
      </w:r>
      <w:r w:rsidRPr="00495582">
        <w:rPr>
          <w:rFonts w:asciiTheme="majorHAnsi" w:hAnsiTheme="majorHAnsi" w:cstheme="majorHAnsi"/>
          <w:sz w:val="24"/>
          <w:szCs w:val="24"/>
          <w:shd w:val="clear" w:color="auto" w:fill="FFFFFF"/>
          <w:lang w:val="en-US"/>
        </w:rPr>
        <w:t>.</w:t>
      </w:r>
    </w:p>
    <w:p w14:paraId="379873DD" w14:textId="6C3A3351" w:rsidR="002D39CC" w:rsidRPr="00495582" w:rsidRDefault="002D39CC" w:rsidP="00495582">
      <w:pPr>
        <w:pStyle w:val="ListParagraph"/>
        <w:numPr>
          <w:ilvl w:val="0"/>
          <w:numId w:val="2"/>
        </w:numPr>
        <w:rPr>
          <w:rFonts w:asciiTheme="majorHAnsi" w:hAnsiTheme="majorHAnsi" w:cstheme="majorHAnsi"/>
          <w:sz w:val="24"/>
          <w:szCs w:val="24"/>
          <w:shd w:val="clear" w:color="auto" w:fill="FFFFFF"/>
          <w:lang w:val="en-US"/>
        </w:rPr>
      </w:pPr>
      <w:r w:rsidRPr="00495582">
        <w:rPr>
          <w:rFonts w:asciiTheme="majorHAnsi" w:hAnsiTheme="majorHAnsi" w:cstheme="majorHAnsi"/>
          <w:sz w:val="24"/>
          <w:szCs w:val="24"/>
          <w:shd w:val="clear" w:color="auto" w:fill="FFFFFF"/>
          <w:lang w:val="en-US"/>
        </w:rPr>
        <w:t xml:space="preserve">Black, S., Gardner, D. G., Pierce, J. L., &amp; Steers, R. (2019). </w:t>
      </w:r>
      <w:r w:rsidRPr="00495582">
        <w:rPr>
          <w:rFonts w:asciiTheme="majorHAnsi" w:hAnsiTheme="majorHAnsi" w:cstheme="majorHAnsi"/>
          <w:sz w:val="24"/>
          <w:szCs w:val="24"/>
          <w:shd w:val="clear" w:color="auto" w:fill="FFFFFF"/>
          <w:lang w:val="en-US"/>
        </w:rPr>
        <w:t>Group and Intergroup Relations</w:t>
      </w:r>
      <w:r w:rsidRPr="00495582">
        <w:rPr>
          <w:rFonts w:asciiTheme="majorHAnsi" w:hAnsiTheme="majorHAnsi" w:cstheme="majorHAnsi"/>
          <w:sz w:val="24"/>
          <w:szCs w:val="24"/>
          <w:shd w:val="clear" w:color="auto" w:fill="FFFFFF"/>
          <w:lang w:val="en-US"/>
        </w:rPr>
        <w:t xml:space="preserve">. </w:t>
      </w:r>
      <w:r w:rsidRPr="00495582">
        <w:rPr>
          <w:rFonts w:asciiTheme="majorHAnsi" w:hAnsiTheme="majorHAnsi" w:cstheme="majorHAnsi"/>
          <w:i/>
          <w:iCs/>
          <w:sz w:val="24"/>
          <w:szCs w:val="24"/>
          <w:shd w:val="clear" w:color="auto" w:fill="FFFFFF"/>
          <w:lang w:val="en-US"/>
        </w:rPr>
        <w:t>Organizational Behavior</w:t>
      </w:r>
      <w:r w:rsidRPr="00495582">
        <w:rPr>
          <w:rFonts w:asciiTheme="majorHAnsi" w:hAnsiTheme="majorHAnsi" w:cstheme="majorHAnsi"/>
          <w:sz w:val="24"/>
          <w:szCs w:val="24"/>
          <w:shd w:val="clear" w:color="auto" w:fill="FFFFFF"/>
          <w:lang w:val="en-US"/>
        </w:rPr>
        <w:t>.</w:t>
      </w:r>
    </w:p>
    <w:p w14:paraId="2C0E4870" w14:textId="74A3F990" w:rsidR="00432F69" w:rsidRPr="00495582" w:rsidRDefault="00432F69" w:rsidP="00495582">
      <w:pPr>
        <w:pStyle w:val="ListParagraph"/>
        <w:numPr>
          <w:ilvl w:val="0"/>
          <w:numId w:val="2"/>
        </w:numPr>
        <w:rPr>
          <w:rFonts w:asciiTheme="majorHAnsi" w:hAnsiTheme="majorHAnsi" w:cstheme="majorHAnsi"/>
          <w:sz w:val="24"/>
          <w:szCs w:val="24"/>
          <w:shd w:val="clear" w:color="auto" w:fill="FFFFFF"/>
          <w:lang w:val="en-US"/>
        </w:rPr>
      </w:pPr>
      <w:r w:rsidRPr="00495582">
        <w:rPr>
          <w:rFonts w:asciiTheme="majorHAnsi" w:hAnsiTheme="majorHAnsi" w:cstheme="majorHAnsi"/>
          <w:sz w:val="24"/>
          <w:szCs w:val="24"/>
          <w:shd w:val="clear" w:color="auto" w:fill="FFFFFF"/>
          <w:lang w:val="en-US"/>
        </w:rPr>
        <w:t>Black, S., Gardner, D. G., Pierce, J. L., &amp; Steers, R. (2019). Multicultural Teams. </w:t>
      </w:r>
      <w:r w:rsidRPr="00495582">
        <w:rPr>
          <w:rFonts w:asciiTheme="majorHAnsi" w:hAnsiTheme="majorHAnsi" w:cstheme="majorHAnsi"/>
          <w:i/>
          <w:iCs/>
          <w:sz w:val="24"/>
          <w:szCs w:val="24"/>
          <w:shd w:val="clear" w:color="auto" w:fill="FFFFFF"/>
          <w:lang w:val="en-US"/>
        </w:rPr>
        <w:t>Organizational Behavior</w:t>
      </w:r>
      <w:r w:rsidRPr="00495582">
        <w:rPr>
          <w:rFonts w:asciiTheme="majorHAnsi" w:hAnsiTheme="majorHAnsi" w:cstheme="majorHAnsi"/>
          <w:sz w:val="24"/>
          <w:szCs w:val="24"/>
          <w:shd w:val="clear" w:color="auto" w:fill="FFFFFF"/>
          <w:lang w:val="en-US"/>
        </w:rPr>
        <w:t>.</w:t>
      </w:r>
    </w:p>
    <w:p w14:paraId="6610BADD" w14:textId="43914537" w:rsidR="00495582" w:rsidRDefault="00432F69" w:rsidP="00495582">
      <w:pPr>
        <w:pStyle w:val="ListParagraph"/>
        <w:numPr>
          <w:ilvl w:val="0"/>
          <w:numId w:val="2"/>
        </w:numPr>
        <w:rPr>
          <w:rFonts w:asciiTheme="majorHAnsi" w:hAnsiTheme="majorHAnsi" w:cstheme="majorHAnsi"/>
          <w:sz w:val="24"/>
          <w:szCs w:val="24"/>
          <w:shd w:val="clear" w:color="auto" w:fill="FFFFFF"/>
          <w:lang w:val="en-US"/>
        </w:rPr>
      </w:pPr>
      <w:r w:rsidRPr="00495582">
        <w:rPr>
          <w:rFonts w:asciiTheme="majorHAnsi" w:hAnsiTheme="majorHAnsi" w:cstheme="majorHAnsi"/>
          <w:sz w:val="24"/>
          <w:szCs w:val="24"/>
          <w:shd w:val="clear" w:color="auto" w:fill="FFFFFF"/>
          <w:lang w:val="en-US"/>
        </w:rPr>
        <w:t>Black, S., Gardner, D. G., Pierce, J. L., &amp; Steers, R. (2019). Political Behavior in Organizations. </w:t>
      </w:r>
      <w:r w:rsidRPr="00495582">
        <w:rPr>
          <w:rFonts w:asciiTheme="majorHAnsi" w:hAnsiTheme="majorHAnsi" w:cstheme="majorHAnsi"/>
          <w:i/>
          <w:iCs/>
          <w:sz w:val="24"/>
          <w:szCs w:val="24"/>
          <w:shd w:val="clear" w:color="auto" w:fill="FFFFFF"/>
          <w:lang w:val="en-US"/>
        </w:rPr>
        <w:t>Organizational Behavior</w:t>
      </w:r>
      <w:r w:rsidRPr="00495582">
        <w:rPr>
          <w:rFonts w:asciiTheme="majorHAnsi" w:hAnsiTheme="majorHAnsi" w:cstheme="majorHAnsi"/>
          <w:sz w:val="24"/>
          <w:szCs w:val="24"/>
          <w:shd w:val="clear" w:color="auto" w:fill="FFFFFF"/>
          <w:lang w:val="en-US"/>
        </w:rPr>
        <w:t>.</w:t>
      </w:r>
    </w:p>
    <w:p w14:paraId="37192333" w14:textId="5B6453DA" w:rsidR="00495582" w:rsidRDefault="00495582" w:rsidP="00495582">
      <w:pPr>
        <w:pStyle w:val="ListParagraph"/>
        <w:numPr>
          <w:ilvl w:val="0"/>
          <w:numId w:val="2"/>
        </w:numPr>
        <w:rPr>
          <w:rFonts w:asciiTheme="majorHAnsi" w:hAnsiTheme="majorHAnsi" w:cstheme="majorHAnsi"/>
          <w:sz w:val="24"/>
          <w:szCs w:val="24"/>
          <w:shd w:val="clear" w:color="auto" w:fill="FFFFFF"/>
          <w:lang w:val="en-US"/>
        </w:rPr>
      </w:pPr>
      <w:r w:rsidRPr="00495582">
        <w:rPr>
          <w:rFonts w:asciiTheme="majorHAnsi" w:hAnsiTheme="majorHAnsi" w:cstheme="majorHAnsi"/>
          <w:sz w:val="24"/>
          <w:szCs w:val="24"/>
          <w:shd w:val="clear" w:color="auto" w:fill="FFFFFF"/>
          <w:lang w:val="en-US"/>
        </w:rPr>
        <w:t xml:space="preserve">Black, S., Gardner, D. G., Pierce, J. L., &amp; Steers, R. (2019). </w:t>
      </w:r>
      <w:r>
        <w:rPr>
          <w:rFonts w:asciiTheme="majorHAnsi" w:hAnsiTheme="majorHAnsi" w:cstheme="majorHAnsi"/>
          <w:sz w:val="24"/>
          <w:szCs w:val="24"/>
          <w:shd w:val="clear" w:color="auto" w:fill="FFFFFF"/>
          <w:lang w:val="en-US"/>
        </w:rPr>
        <w:t>Human Resource Management</w:t>
      </w:r>
      <w:r w:rsidRPr="00495582">
        <w:rPr>
          <w:rFonts w:asciiTheme="majorHAnsi" w:hAnsiTheme="majorHAnsi" w:cstheme="majorHAnsi"/>
          <w:sz w:val="24"/>
          <w:szCs w:val="24"/>
          <w:shd w:val="clear" w:color="auto" w:fill="FFFFFF"/>
          <w:lang w:val="en-US"/>
        </w:rPr>
        <w:t>. </w:t>
      </w:r>
      <w:r w:rsidRPr="00495582">
        <w:rPr>
          <w:rFonts w:asciiTheme="majorHAnsi" w:hAnsiTheme="majorHAnsi" w:cstheme="majorHAnsi"/>
          <w:i/>
          <w:iCs/>
          <w:sz w:val="24"/>
          <w:szCs w:val="24"/>
          <w:shd w:val="clear" w:color="auto" w:fill="FFFFFF"/>
          <w:lang w:val="en-US"/>
        </w:rPr>
        <w:t>Organizational Behavior</w:t>
      </w:r>
      <w:r w:rsidRPr="00495582">
        <w:rPr>
          <w:rFonts w:asciiTheme="majorHAnsi" w:hAnsiTheme="majorHAnsi" w:cstheme="majorHAnsi"/>
          <w:sz w:val="24"/>
          <w:szCs w:val="24"/>
          <w:shd w:val="clear" w:color="auto" w:fill="FFFFFF"/>
          <w:lang w:val="en-US"/>
        </w:rPr>
        <w:t>.</w:t>
      </w:r>
    </w:p>
    <w:p w14:paraId="32F1B6FA" w14:textId="0357444A" w:rsidR="00C75D16" w:rsidRPr="00C75D16" w:rsidRDefault="00C75D16" w:rsidP="00C75D16">
      <w:pPr>
        <w:pStyle w:val="ListParagraph"/>
        <w:numPr>
          <w:ilvl w:val="0"/>
          <w:numId w:val="2"/>
        </w:numPr>
        <w:rPr>
          <w:rFonts w:asciiTheme="majorHAnsi" w:hAnsiTheme="majorHAnsi" w:cstheme="majorHAnsi"/>
          <w:sz w:val="24"/>
          <w:szCs w:val="24"/>
          <w:shd w:val="clear" w:color="auto" w:fill="FFFFFF"/>
          <w:lang w:val="en-US"/>
        </w:rPr>
      </w:pPr>
      <w:r w:rsidRPr="00495582">
        <w:rPr>
          <w:rFonts w:asciiTheme="majorHAnsi" w:hAnsiTheme="majorHAnsi" w:cstheme="majorHAnsi"/>
          <w:sz w:val="24"/>
          <w:szCs w:val="24"/>
          <w:shd w:val="clear" w:color="auto" w:fill="FFFFFF"/>
          <w:lang w:val="en-US"/>
        </w:rPr>
        <w:t xml:space="preserve">Black, S., Gardner, D. G., Pierce, J. L., &amp; Steers, R. (2019). </w:t>
      </w:r>
      <w:r>
        <w:rPr>
          <w:rFonts w:asciiTheme="majorHAnsi" w:hAnsiTheme="majorHAnsi" w:cstheme="majorHAnsi"/>
          <w:sz w:val="24"/>
          <w:szCs w:val="24"/>
          <w:shd w:val="clear" w:color="auto" w:fill="FFFFFF"/>
          <w:lang w:val="en-US"/>
        </w:rPr>
        <w:t>Stress and Well Being</w:t>
      </w:r>
      <w:r w:rsidRPr="00495582">
        <w:rPr>
          <w:rFonts w:asciiTheme="majorHAnsi" w:hAnsiTheme="majorHAnsi" w:cstheme="majorHAnsi"/>
          <w:sz w:val="24"/>
          <w:szCs w:val="24"/>
          <w:shd w:val="clear" w:color="auto" w:fill="FFFFFF"/>
          <w:lang w:val="en-US"/>
        </w:rPr>
        <w:t>. </w:t>
      </w:r>
      <w:r w:rsidRPr="00495582">
        <w:rPr>
          <w:rFonts w:asciiTheme="majorHAnsi" w:hAnsiTheme="majorHAnsi" w:cstheme="majorHAnsi"/>
          <w:i/>
          <w:iCs/>
          <w:sz w:val="24"/>
          <w:szCs w:val="24"/>
          <w:shd w:val="clear" w:color="auto" w:fill="FFFFFF"/>
          <w:lang w:val="en-US"/>
        </w:rPr>
        <w:t>Organizational Behavior</w:t>
      </w:r>
      <w:r w:rsidRPr="00495582">
        <w:rPr>
          <w:rFonts w:asciiTheme="majorHAnsi" w:hAnsiTheme="majorHAnsi" w:cstheme="majorHAnsi"/>
          <w:sz w:val="24"/>
          <w:szCs w:val="24"/>
          <w:shd w:val="clear" w:color="auto" w:fill="FFFFFF"/>
          <w:lang w:val="en-US"/>
        </w:rPr>
        <w:t>.</w:t>
      </w:r>
    </w:p>
    <w:p w14:paraId="1E38919F" w14:textId="2E5C4155" w:rsidR="00B0280C" w:rsidRPr="00495582" w:rsidRDefault="00B0280C" w:rsidP="00495582">
      <w:pPr>
        <w:pStyle w:val="ListParagraph"/>
        <w:numPr>
          <w:ilvl w:val="0"/>
          <w:numId w:val="2"/>
        </w:numPr>
        <w:rPr>
          <w:rFonts w:asciiTheme="majorHAnsi" w:hAnsiTheme="majorHAnsi" w:cstheme="majorHAnsi"/>
          <w:sz w:val="24"/>
          <w:szCs w:val="24"/>
          <w:shd w:val="clear" w:color="auto" w:fill="FFFFFF"/>
          <w:lang w:val="en-US"/>
        </w:rPr>
      </w:pPr>
      <w:r w:rsidRPr="00495582">
        <w:rPr>
          <w:rFonts w:asciiTheme="majorHAnsi" w:hAnsiTheme="majorHAnsi" w:cstheme="majorHAnsi"/>
          <w:sz w:val="24"/>
          <w:szCs w:val="24"/>
          <w:shd w:val="clear" w:color="auto" w:fill="FFFFFF"/>
          <w:lang w:val="en-US"/>
        </w:rPr>
        <w:t>LEWIS, Stewart. Reputation and corporate responsibility. </w:t>
      </w:r>
      <w:proofErr w:type="spellStart"/>
      <w:r w:rsidRPr="00495582">
        <w:rPr>
          <w:rFonts w:asciiTheme="majorHAnsi" w:hAnsiTheme="majorHAnsi" w:cstheme="majorHAnsi"/>
          <w:i/>
          <w:iCs/>
          <w:sz w:val="24"/>
          <w:szCs w:val="24"/>
          <w:shd w:val="clear" w:color="auto" w:fill="FFFFFF"/>
        </w:rPr>
        <w:t>Journal</w:t>
      </w:r>
      <w:proofErr w:type="spellEnd"/>
      <w:r w:rsidRPr="00495582">
        <w:rPr>
          <w:rFonts w:asciiTheme="majorHAnsi" w:hAnsiTheme="majorHAnsi" w:cstheme="majorHAnsi"/>
          <w:i/>
          <w:iCs/>
          <w:sz w:val="24"/>
          <w:szCs w:val="24"/>
          <w:shd w:val="clear" w:color="auto" w:fill="FFFFFF"/>
        </w:rPr>
        <w:t xml:space="preserve"> </w:t>
      </w:r>
      <w:proofErr w:type="spellStart"/>
      <w:r w:rsidRPr="00495582">
        <w:rPr>
          <w:rFonts w:asciiTheme="majorHAnsi" w:hAnsiTheme="majorHAnsi" w:cstheme="majorHAnsi"/>
          <w:i/>
          <w:iCs/>
          <w:sz w:val="24"/>
          <w:szCs w:val="24"/>
          <w:shd w:val="clear" w:color="auto" w:fill="FFFFFF"/>
        </w:rPr>
        <w:t>of</w:t>
      </w:r>
      <w:proofErr w:type="spellEnd"/>
      <w:r w:rsidRPr="00495582">
        <w:rPr>
          <w:rFonts w:asciiTheme="majorHAnsi" w:hAnsiTheme="majorHAnsi" w:cstheme="majorHAnsi"/>
          <w:i/>
          <w:iCs/>
          <w:sz w:val="24"/>
          <w:szCs w:val="24"/>
          <w:shd w:val="clear" w:color="auto" w:fill="FFFFFF"/>
        </w:rPr>
        <w:t xml:space="preserve"> </w:t>
      </w:r>
      <w:proofErr w:type="spellStart"/>
      <w:r w:rsidRPr="00495582">
        <w:rPr>
          <w:rFonts w:asciiTheme="majorHAnsi" w:hAnsiTheme="majorHAnsi" w:cstheme="majorHAnsi"/>
          <w:i/>
          <w:iCs/>
          <w:sz w:val="24"/>
          <w:szCs w:val="24"/>
          <w:shd w:val="clear" w:color="auto" w:fill="FFFFFF"/>
        </w:rPr>
        <w:t>Communication</w:t>
      </w:r>
      <w:proofErr w:type="spellEnd"/>
      <w:r w:rsidRPr="00495582">
        <w:rPr>
          <w:rFonts w:asciiTheme="majorHAnsi" w:hAnsiTheme="majorHAnsi" w:cstheme="majorHAnsi"/>
          <w:i/>
          <w:iCs/>
          <w:sz w:val="24"/>
          <w:szCs w:val="24"/>
          <w:shd w:val="clear" w:color="auto" w:fill="FFFFFF"/>
        </w:rPr>
        <w:t xml:space="preserve"> </w:t>
      </w:r>
      <w:proofErr w:type="spellStart"/>
      <w:r w:rsidRPr="00495582">
        <w:rPr>
          <w:rFonts w:asciiTheme="majorHAnsi" w:hAnsiTheme="majorHAnsi" w:cstheme="majorHAnsi"/>
          <w:i/>
          <w:iCs/>
          <w:sz w:val="24"/>
          <w:szCs w:val="24"/>
          <w:shd w:val="clear" w:color="auto" w:fill="FFFFFF"/>
        </w:rPr>
        <w:t>Management</w:t>
      </w:r>
      <w:proofErr w:type="spellEnd"/>
      <w:r w:rsidRPr="00495582">
        <w:rPr>
          <w:rFonts w:asciiTheme="majorHAnsi" w:hAnsiTheme="majorHAnsi" w:cstheme="majorHAnsi"/>
          <w:sz w:val="24"/>
          <w:szCs w:val="24"/>
          <w:shd w:val="clear" w:color="auto" w:fill="FFFFFF"/>
        </w:rPr>
        <w:t>, 2003.</w:t>
      </w:r>
    </w:p>
    <w:sectPr w:rsidR="00B0280C" w:rsidRPr="0049558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4C2B15"/>
    <w:multiLevelType w:val="hybridMultilevel"/>
    <w:tmpl w:val="D12639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4F934EF"/>
    <w:multiLevelType w:val="hybridMultilevel"/>
    <w:tmpl w:val="F84C2F4C"/>
    <w:lvl w:ilvl="0" w:tplc="D4600D48">
      <w:start w:val="1"/>
      <w:numFmt w:val="decimal"/>
      <w:lvlText w:val="%1."/>
      <w:lvlJc w:val="left"/>
      <w:pPr>
        <w:ind w:left="1068" w:hanging="708"/>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D89"/>
    <w:rsid w:val="000D5D89"/>
    <w:rsid w:val="0011260B"/>
    <w:rsid w:val="001342B7"/>
    <w:rsid w:val="00160EF5"/>
    <w:rsid w:val="001B4486"/>
    <w:rsid w:val="002D39CC"/>
    <w:rsid w:val="003713E7"/>
    <w:rsid w:val="00432F69"/>
    <w:rsid w:val="00495582"/>
    <w:rsid w:val="00962C5E"/>
    <w:rsid w:val="00A56160"/>
    <w:rsid w:val="00B0280C"/>
    <w:rsid w:val="00C75D16"/>
    <w:rsid w:val="00D242A9"/>
    <w:rsid w:val="00F15B45"/>
    <w:rsid w:val="00F45600"/>
    <w:rsid w:val="00F85C40"/>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DC28A"/>
  <w15:chartTrackingRefBased/>
  <w15:docId w15:val="{C2886313-3149-4643-8AB8-538EC541A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5D89"/>
    <w:pPr>
      <w:keepNext/>
      <w:keepLines/>
      <w:spacing w:before="240" w:after="0"/>
      <w:outlineLvl w:val="0"/>
    </w:pPr>
    <w:rPr>
      <w:rFonts w:asciiTheme="majorHAnsi" w:eastAsiaTheme="majorEastAsia" w:hAnsiTheme="majorHAnsi" w:cstheme="majorBidi"/>
      <w:color w:val="000000"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D89"/>
    <w:rPr>
      <w:rFonts w:asciiTheme="majorHAnsi" w:eastAsiaTheme="majorEastAsia" w:hAnsiTheme="majorHAnsi" w:cstheme="majorBidi"/>
      <w:color w:val="000000" w:themeColor="accent1" w:themeShade="BF"/>
      <w:sz w:val="32"/>
      <w:szCs w:val="32"/>
    </w:rPr>
  </w:style>
  <w:style w:type="paragraph" w:styleId="ListParagraph">
    <w:name w:val="List Paragraph"/>
    <w:basedOn w:val="Normal"/>
    <w:uiPriority w:val="34"/>
    <w:qFormat/>
    <w:rsid w:val="000D5D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Custom 1">
      <a:dk1>
        <a:sysClr val="windowText" lastClr="000000"/>
      </a:dk1>
      <a:lt1>
        <a:srgbClr val="000000"/>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EDEAC3-63FA-4517-8B73-095541505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4</Pages>
  <Words>1206</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Azamat Salamatov</dc:creator>
  <cp:keywords/>
  <dc:description/>
  <cp:lastModifiedBy>Azamat Salamatov</cp:lastModifiedBy>
  <cp:revision>1</cp:revision>
  <dcterms:created xsi:type="dcterms:W3CDTF">2022-12-05T12:49:00Z</dcterms:created>
  <dcterms:modified xsi:type="dcterms:W3CDTF">2022-12-05T15:47:00Z</dcterms:modified>
</cp:coreProperties>
</file>