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993" w:rsidRDefault="00416A93">
      <w:pPr>
        <w:rPr>
          <w:b/>
          <w:bCs/>
          <w:rtl/>
          <w:lang w:bidi="fa-IR"/>
        </w:rPr>
      </w:pPr>
      <w:r w:rsidRPr="00416A93">
        <w:rPr>
          <w:rFonts w:hint="cs"/>
          <w:b/>
          <w:bCs/>
          <w:rtl/>
          <w:lang w:bidi="fa-IR"/>
        </w:rPr>
        <w:t>فرضیات مربوط به ثبت‌نام مشتریان</w:t>
      </w:r>
    </w:p>
    <w:p w:rsidR="00416A93" w:rsidRDefault="00416A93" w:rsidP="00416A93">
      <w:pPr>
        <w:pStyle w:val="ListParagraph"/>
        <w:numPr>
          <w:ilvl w:val="0"/>
          <w:numId w:val="1"/>
        </w:numPr>
        <w:jc w:val="both"/>
        <w:rPr>
          <w:lang w:bidi="fa-IR"/>
        </w:rPr>
      </w:pPr>
      <w:r>
        <w:rPr>
          <w:rFonts w:hint="cs"/>
          <w:rtl/>
          <w:lang w:bidi="fa-IR"/>
        </w:rPr>
        <w:t>طبق خواسته فرض شده است که کاربران با یکی از موارد ایمیل یا شماره‌تلفن در صورت صحت می‌توانند ثبت‌نام کنند و لازم نیست هر دو را وارد کنند.</w:t>
      </w:r>
    </w:p>
    <w:p w:rsidR="00416A93" w:rsidRDefault="00416A93" w:rsidP="00416A93">
      <w:pPr>
        <w:pStyle w:val="ListParagraph"/>
        <w:numPr>
          <w:ilvl w:val="0"/>
          <w:numId w:val="1"/>
        </w:numPr>
        <w:jc w:val="both"/>
        <w:rPr>
          <w:lang w:bidi="fa-IR"/>
        </w:rPr>
      </w:pPr>
      <w:r>
        <w:rPr>
          <w:rFonts w:hint="cs"/>
          <w:rtl/>
          <w:lang w:bidi="fa-IR"/>
        </w:rPr>
        <w:t>در مورد مجوزداشتن یا نداشتن ثبت‌نام بسته به بیزینس می‌توان آن را انتخاب کرد ولی در اینجا می‌توان عدم تکراری بودن را به عنوان معیار مجوز داشتن برای ثبت‌نام در نظر گرفت</w:t>
      </w:r>
    </w:p>
    <w:p w:rsidR="003E02DC" w:rsidRDefault="003E02DC" w:rsidP="003E02DC">
      <w:pPr>
        <w:rPr>
          <w:b/>
          <w:bCs/>
          <w:rtl/>
          <w:lang w:bidi="fa-IR"/>
        </w:rPr>
      </w:pPr>
      <w:r>
        <w:rPr>
          <w:rFonts w:hint="cs"/>
          <w:b/>
          <w:bCs/>
          <w:rtl/>
          <w:lang w:bidi="fa-IR"/>
        </w:rPr>
        <w:t>فرضیات مربوط به ثبت‌نام فروشندگان</w:t>
      </w:r>
    </w:p>
    <w:p w:rsidR="003E02DC" w:rsidRDefault="003E02DC" w:rsidP="003E02DC">
      <w:pPr>
        <w:rPr>
          <w:rtl/>
          <w:lang w:bidi="fa-IR"/>
        </w:rPr>
      </w:pPr>
      <w:r>
        <w:rPr>
          <w:b/>
          <w:bCs/>
          <w:rtl/>
          <w:lang w:bidi="fa-IR"/>
        </w:rPr>
        <w:tab/>
      </w:r>
      <w:r>
        <w:rPr>
          <w:rFonts w:hint="cs"/>
          <w:rtl/>
          <w:lang w:bidi="fa-IR"/>
        </w:rPr>
        <w:t>به‌ نظر نمی‌رسد برای ثبت‌نام فروشندگان فرضیه خاصی مطرح باشد.</w:t>
      </w:r>
    </w:p>
    <w:p w:rsidR="003E02DC" w:rsidRPr="00DA3180" w:rsidRDefault="003E02DC" w:rsidP="003E02DC">
      <w:pPr>
        <w:rPr>
          <w:b/>
          <w:bCs/>
          <w:rtl/>
          <w:lang w:bidi="fa-IR"/>
        </w:rPr>
      </w:pPr>
      <w:r w:rsidRPr="00DA3180">
        <w:rPr>
          <w:rFonts w:hint="cs"/>
          <w:b/>
          <w:bCs/>
          <w:rtl/>
          <w:lang w:bidi="fa-IR"/>
        </w:rPr>
        <w:t>فرضیات مربوط به ثبت‌نام پیک‌های موتوری</w:t>
      </w:r>
    </w:p>
    <w:p w:rsidR="00416A93" w:rsidRDefault="00C96868" w:rsidP="003E02DC">
      <w:pPr>
        <w:pStyle w:val="ListParagraph"/>
        <w:jc w:val="both"/>
        <w:rPr>
          <w:rtl/>
          <w:lang w:bidi="fa-IR"/>
        </w:rPr>
      </w:pPr>
      <w:r>
        <w:rPr>
          <w:rFonts w:hint="cs"/>
          <w:rtl/>
          <w:lang w:bidi="fa-IR"/>
        </w:rPr>
        <w:t>همان‌ نکات مشتریان در مورد پیک‌های موتوری صدقی می‌کند و فرض خاصی لازم به ذکر نیست.</w:t>
      </w:r>
    </w:p>
    <w:p w:rsidR="009F45B3" w:rsidRDefault="009F45B3" w:rsidP="009F45B3">
      <w:pPr>
        <w:rPr>
          <w:rFonts w:hint="cs"/>
          <w:b/>
          <w:bCs/>
          <w:rtl/>
          <w:lang w:bidi="fa-IR"/>
        </w:rPr>
      </w:pPr>
      <w:r w:rsidRPr="00DA3180">
        <w:rPr>
          <w:rFonts w:hint="cs"/>
          <w:b/>
          <w:bCs/>
          <w:rtl/>
          <w:lang w:bidi="fa-IR"/>
        </w:rPr>
        <w:t>فرضیات</w:t>
      </w:r>
      <w:r>
        <w:rPr>
          <w:rFonts w:hint="cs"/>
          <w:b/>
          <w:bCs/>
          <w:rtl/>
          <w:lang w:bidi="fa-IR"/>
        </w:rPr>
        <w:t xml:space="preserve"> مربوط به مراحل خرید</w:t>
      </w:r>
    </w:p>
    <w:p w:rsidR="009F45B3" w:rsidRPr="009F45B3" w:rsidRDefault="009F45B3" w:rsidP="009F45B3">
      <w:pPr>
        <w:ind w:left="720"/>
        <w:rPr>
          <w:rFonts w:hint="cs"/>
          <w:rtl/>
          <w:lang w:bidi="fa-IR"/>
        </w:rPr>
      </w:pPr>
      <w:r>
        <w:rPr>
          <w:rFonts w:hint="cs"/>
          <w:rtl/>
          <w:lang w:bidi="fa-IR"/>
        </w:rPr>
        <w:t>فرض شده است که زمانی که کابر به صفحه خرید می‌رود، به هردلیلی تراکنش ناموفق باشد کاربر سه انتخاب پیش رو دارد. انصراف، تغییر سبد خرید یا تلاش دوباره.</w:t>
      </w:r>
      <w:bookmarkStart w:id="0" w:name="_GoBack"/>
      <w:bookmarkEnd w:id="0"/>
    </w:p>
    <w:p w:rsidR="009F45B3" w:rsidRDefault="009F45B3" w:rsidP="003E02DC">
      <w:pPr>
        <w:pStyle w:val="ListParagraph"/>
        <w:jc w:val="both"/>
        <w:rPr>
          <w:lang w:bidi="fa-IR"/>
        </w:rPr>
      </w:pPr>
    </w:p>
    <w:p w:rsidR="009F45B3" w:rsidRPr="00416A93" w:rsidRDefault="009F45B3" w:rsidP="009F45B3">
      <w:pPr>
        <w:pStyle w:val="ListParagraph"/>
        <w:rPr>
          <w:rFonts w:hint="cs"/>
          <w:rtl/>
          <w:lang w:bidi="fa-IR"/>
        </w:rPr>
      </w:pPr>
    </w:p>
    <w:sectPr w:rsidR="009F45B3" w:rsidRPr="00416A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76F32"/>
    <w:multiLevelType w:val="hybridMultilevel"/>
    <w:tmpl w:val="53FA3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066"/>
    <w:rsid w:val="002D2F3D"/>
    <w:rsid w:val="003E02DC"/>
    <w:rsid w:val="00416A93"/>
    <w:rsid w:val="006035A6"/>
    <w:rsid w:val="009F45B3"/>
    <w:rsid w:val="00AB6066"/>
    <w:rsid w:val="00C96868"/>
    <w:rsid w:val="00CE1520"/>
    <w:rsid w:val="00D26993"/>
    <w:rsid w:val="00DA3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BC66"/>
  <w15:chartTrackingRefBased/>
  <w15:docId w15:val="{8496270A-2521-4536-8BB5-3A35675B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color w:val="000000" w:themeColor="text1"/>
        <w:sz w:val="24"/>
        <w:szCs w:val="28"/>
        <w:lang w:val="en-US" w:eastAsia="en-US" w:bidi="ar-SA"/>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109</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pentium</dc:creator>
  <cp:keywords/>
  <dc:description/>
  <cp:lastModifiedBy>pentium</cp:lastModifiedBy>
  <cp:revision>5</cp:revision>
  <dcterms:created xsi:type="dcterms:W3CDTF">2021-01-09T18:07:00Z</dcterms:created>
  <dcterms:modified xsi:type="dcterms:W3CDTF">2021-01-10T13:53:00Z</dcterms:modified>
</cp:coreProperties>
</file>