
<file path=[Content_Types].xml><?xml version="1.0" encoding="utf-8"?>
<Types xmlns="http://schemas.openxmlformats.org/package/2006/content-types">
  <Default Extension="htm" ContentType="application/xhtml+xml"/>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A2DA5" w14:textId="77777777" w:rsidR="002A4745" w:rsidRPr="00465B35" w:rsidRDefault="002A4745" w:rsidP="00DE184D">
      <w:pPr>
        <w:pStyle w:val="berschrift4"/>
        <w:rPr>
          <w:rFonts w:ascii="Arial" w:eastAsia="Arial Unicode MS" w:hAnsi="Arial Unicode MS" w:cs="Arial Unicode MS"/>
          <w:noProof/>
        </w:rPr>
      </w:pPr>
    </w:p>
    <w:p w14:paraId="7045CB0F" w14:textId="77777777" w:rsidR="00280711" w:rsidRPr="00465B35" w:rsidRDefault="00280711">
      <w:pPr>
        <w:rPr>
          <w:rFonts w:ascii="Arial" w:eastAsia="Arial Unicode MS" w:hAnsi="Arial Unicode MS" w:cs="Arial Unicode MS"/>
          <w:noProof/>
          <w:sz w:val="20"/>
          <w:szCs w:val="20"/>
        </w:rPr>
      </w:pPr>
    </w:p>
    <w:p w14:paraId="408C0086" w14:textId="77777777" w:rsidR="00280711" w:rsidRPr="00465B35" w:rsidRDefault="00280711">
      <w:pPr>
        <w:rPr>
          <w:rFonts w:ascii="Arial" w:eastAsia="Arial Unicode MS" w:hAnsi="Arial Unicode MS" w:cs="Arial Unicode MS"/>
          <w:noProof/>
          <w:sz w:val="20"/>
          <w:szCs w:val="20"/>
        </w:rPr>
      </w:pPr>
    </w:p>
    <w:p w14:paraId="55FCFB1B" w14:textId="77777777" w:rsidR="00280711" w:rsidRPr="00465B35" w:rsidRDefault="00280711">
      <w:pPr>
        <w:rPr>
          <w:rFonts w:ascii="Arial" w:eastAsia="Arial Unicode MS" w:hAnsi="Arial Unicode MS" w:cs="Arial Unicode MS"/>
          <w:noProof/>
          <w:sz w:val="20"/>
          <w:szCs w:val="20"/>
        </w:rPr>
      </w:pPr>
    </w:p>
    <w:p w14:paraId="653A2042" w14:textId="77777777" w:rsidR="00280711" w:rsidRPr="00465B35" w:rsidRDefault="00280711">
      <w:pPr>
        <w:rPr>
          <w:rFonts w:ascii="Arial" w:eastAsia="Arial Unicode MS" w:hAnsi="Arial Unicode MS" w:cs="Arial Unicode MS"/>
          <w:noProof/>
          <w:sz w:val="20"/>
          <w:szCs w:val="20"/>
        </w:rPr>
      </w:pPr>
    </w:p>
    <w:p w14:paraId="01F481EF" w14:textId="77777777" w:rsidR="00280711" w:rsidRPr="00465B35" w:rsidRDefault="00280711">
      <w:pPr>
        <w:rPr>
          <w:rFonts w:ascii="Arial" w:eastAsia="Arial Unicode MS" w:hAnsi="Arial Unicode MS" w:cs="Arial Unicode MS"/>
          <w:noProof/>
          <w:sz w:val="20"/>
          <w:szCs w:val="20"/>
        </w:rPr>
      </w:pPr>
    </w:p>
    <w:p w14:paraId="1C296E44" w14:textId="77777777" w:rsidR="00280711" w:rsidRPr="00465B35" w:rsidRDefault="00280711">
      <w:pPr>
        <w:rPr>
          <w:rFonts w:ascii="Arial" w:eastAsia="Arial Unicode MS" w:hAnsi="Arial Unicode MS" w:cs="Arial Unicode MS"/>
          <w:noProof/>
          <w:sz w:val="20"/>
          <w:szCs w:val="20"/>
        </w:rPr>
      </w:pPr>
    </w:p>
    <w:p w14:paraId="7C77E245" w14:textId="77777777" w:rsidR="006D4B82" w:rsidRDefault="00C305AC">
      <w:pPr>
        <w:pStyle w:val="berschrift1"/>
        <w:jc w:val="center"/>
        <w:rPr>
          <w:rFonts w:ascii="Arial" w:eastAsia="Arial Unicode MS" w:hAnsi="Arial Unicode MS" w:cs="Arial Unicode MS"/>
          <w:noProof/>
        </w:rPr>
      </w:pPr>
      <w:r>
        <w:rPr>
          <w:rFonts w:ascii="Arial" w:eastAsia="Arial Unicode MS" w:hAnsi="Arial Unicode MS" w:cs="Arial Unicode MS"/>
          <w:noProof/>
        </w:rPr>
        <w:fldChar w:fldCharType="begin"/>
      </w:r>
      <w:r>
        <w:rPr>
          <w:rFonts w:ascii="Arial" w:eastAsia="Arial Unicode MS" w:hAnsi="Arial Unicode MS" w:cs="Arial Unicode MS"/>
          <w:noProof/>
        </w:rPr>
        <w:instrText xml:space="preserve"> MERGEFIELD  project.name  \* MERGEFORMAT </w:instrText>
      </w:r>
      <w:r>
        <w:rPr>
          <w:rFonts w:ascii="Arial" w:eastAsia="Arial Unicode MS" w:hAnsi="Arial Unicode MS" w:cs="Arial Unicode MS"/>
          <w:noProof/>
        </w:rPr>
        <w:fldChar w:fldCharType="separate"/>
      </w:r>
      <w:bookmarkStart w:id="0" w:name="_Toc98331893"/>
      <w:r>
        <w:rPr>
          <w:rFonts w:ascii="Arial" w:eastAsia="Arial Unicode MS" w:hAnsi="Arial Unicode MS" w:cs="Arial Unicode MS"/>
          <w:noProof/>
        </w:rPr>
        <w:t>P2021_017_ILinkRT_Python_ESP32</w:t>
      </w:r>
      <w:bookmarkEnd w:id="0"/>
      <w:r>
        <w:fldChar w:fldCharType="end"/>
      </w:r>
    </w:p>
    <w:p w14:paraId="1E30716C" w14:textId="77777777" w:rsidR="006D4B82" w:rsidRDefault="00C305AC">
      <w:pPr>
        <w:pStyle w:val="berschrift1"/>
        <w:jc w:val="center"/>
        <w:rPr>
          <w:rFonts w:ascii="Arial" w:eastAsia="Arial Unicode MS" w:hAnsi="Arial Unicode MS" w:cs="Arial Unicode MS"/>
        </w:rPr>
      </w:pPr>
      <w:r>
        <w:rPr>
          <w:rFonts w:ascii="Arial" w:eastAsia="Arial Unicode MS" w:hAnsi="Arial Unicode MS" w:cs="Arial Unicode MS"/>
          <w:noProof/>
        </w:rPr>
        <w:fldChar w:fldCharType="begin"/>
      </w:r>
      <w:r>
        <w:rPr>
          <w:rFonts w:ascii="Arial" w:eastAsia="Arial Unicode MS" w:hAnsi="Arial Unicode MS" w:cs="Arial Unicode MS"/>
          <w:noProof/>
        </w:rPr>
        <w:instrText xml:space="preserve"> MERGEFIELD  title  \* MERGEFORMAT </w:instrText>
      </w:r>
      <w:r>
        <w:rPr>
          <w:rFonts w:ascii="Arial" w:eastAsia="Arial Unicode MS" w:hAnsi="Arial Unicode MS" w:cs="Arial Unicode MS"/>
          <w:noProof/>
        </w:rPr>
        <w:fldChar w:fldCharType="separate"/>
      </w:r>
      <w:bookmarkStart w:id="1" w:name="_Toc98331894"/>
      <w:r>
        <w:rPr>
          <w:rFonts w:ascii="Arial" w:eastAsia="Arial Unicode MS" w:hAnsi="Arial Unicode MS" w:cs="Arial Unicode MS"/>
          <w:noProof/>
        </w:rPr>
        <w:t>Lua in Wireshark</w:t>
      </w:r>
      <w:bookmarkEnd w:id="1"/>
      <w:r>
        <w:fldChar w:fldCharType="end"/>
      </w:r>
    </w:p>
    <w:p w14:paraId="437BF58E" w14:textId="77777777" w:rsidR="00B026D4" w:rsidRPr="00465B35" w:rsidRDefault="00B026D4" w:rsidP="00B026D4">
      <w:pPr>
        <w:rPr>
          <w:rFonts w:ascii="Arial" w:eastAsia="Arial Unicode MS" w:hAnsi="Arial Unicode MS" w:cs="Arial Unicode MS"/>
        </w:rPr>
      </w:pPr>
    </w:p>
    <w:p w14:paraId="058820B5" w14:textId="77777777" w:rsidR="006D4B82" w:rsidRDefault="00C305AC">
      <w:pPr>
        <w:jc w:val="center"/>
        <w:rPr>
          <w:rFonts w:ascii="Arial" w:eastAsia="Arial Unicode MS" w:hAnsi="Arial Unicode MS" w:cs="Arial Unicode MS"/>
          <w:b/>
          <w:noProof/>
          <w:sz w:val="20"/>
          <w:szCs w:val="20"/>
        </w:rPr>
      </w:pPr>
      <w:r>
        <w:rPr>
          <w:rFonts w:ascii="Arial" w:eastAsia="Arial Unicode MS" w:hAnsi="Arial Unicode MS" w:cs="Arial Unicode MS"/>
          <w:noProof/>
          <w:sz w:val="20"/>
          <w:szCs w:val="20"/>
        </w:rPr>
        <w:t xml:space="preserve">Produced by </w:t>
      </w:r>
      <w:r>
        <w:rPr>
          <w:rFonts w:ascii="Arial" w:eastAsia="Arial Unicode MS" w:hAnsi="Arial Unicode MS" w:cs="Arial Unicode MS"/>
          <w:b/>
          <w:noProof/>
          <w:sz w:val="20"/>
          <w:szCs w:val="20"/>
        </w:rPr>
        <w:fldChar w:fldCharType="begin"/>
      </w:r>
      <w:r>
        <w:rPr>
          <w:rFonts w:ascii="Arial" w:eastAsia="Arial Unicode MS" w:hAnsi="Arial Unicode MS" w:cs="Arial Unicode MS"/>
          <w:b/>
          <w:noProof/>
          <w:sz w:val="20"/>
          <w:szCs w:val="20"/>
        </w:rPr>
        <w:instrText xml:space="preserve"> MERGEFIELD  author  \* MERGEFORMAT </w:instrText>
      </w:r>
      <w:r>
        <w:rPr>
          <w:rFonts w:ascii="Arial" w:eastAsia="Arial Unicode MS" w:hAnsi="Arial Unicode MS" w:cs="Arial Unicode MS"/>
          <w:b/>
          <w:noProof/>
          <w:sz w:val="20"/>
          <w:szCs w:val="20"/>
        </w:rPr>
        <w:fldChar w:fldCharType="separate"/>
      </w:r>
      <w:r>
        <w:rPr>
          <w:rFonts w:ascii="Arial" w:eastAsia="Arial Unicode MS" w:hAnsi="Arial Unicode MS" w:cs="Arial Unicode MS"/>
          <w:b/>
          <w:noProof/>
          <w:sz w:val="20"/>
          <w:szCs w:val="20"/>
        </w:rPr>
        <w:t>Olaf Mennerich</w:t>
      </w:r>
      <w:r>
        <w:fldChar w:fldCharType="end"/>
      </w:r>
    </w:p>
    <w:p w14:paraId="525B643E" w14:textId="77777777" w:rsidR="006D4B82" w:rsidRDefault="00C305AC">
      <w:pPr>
        <w:jc w:val="center"/>
        <w:rPr>
          <w:rFonts w:ascii="Arial" w:eastAsia="Arial Unicode MS" w:hAnsi="Arial Unicode MS" w:cs="Arial Unicode MS"/>
          <w:noProof/>
          <w:sz w:val="20"/>
          <w:szCs w:val="20"/>
        </w:rPr>
      </w:pPr>
      <w:r>
        <w:rPr>
          <w:rFonts w:ascii="Arial" w:eastAsia="Arial Unicode MS" w:hAnsi="Arial Unicode MS" w:cs="Arial Unicode MS"/>
          <w:noProof/>
          <w:sz w:val="20"/>
          <w:szCs w:val="20"/>
        </w:rPr>
        <w:t xml:space="preserve">Exported from </w:t>
      </w:r>
      <w:r>
        <w:rPr>
          <w:rFonts w:ascii="Arial" w:eastAsia="Arial Unicode MS" w:hAnsi="Arial Unicode MS" w:cs="Arial Unicode MS"/>
          <w:b/>
          <w:noProof/>
          <w:sz w:val="20"/>
          <w:szCs w:val="20"/>
        </w:rPr>
        <w:fldChar w:fldCharType="begin"/>
      </w:r>
      <w:r>
        <w:rPr>
          <w:rFonts w:ascii="Arial" w:eastAsia="Arial Unicode MS" w:hAnsi="Arial Unicode MS" w:cs="Arial Unicode MS"/>
          <w:b/>
          <w:noProof/>
          <w:sz w:val="20"/>
          <w:szCs w:val="20"/>
        </w:rPr>
        <w:instrText xml:space="preserve"> MERGEFIELD  baseline  \* MERGEFORMAT </w:instrText>
      </w:r>
      <w:r>
        <w:rPr>
          <w:rFonts w:ascii="Arial" w:eastAsia="Arial Unicode MS" w:hAnsi="Arial Unicode MS" w:cs="Arial Unicode MS"/>
          <w:b/>
          <w:noProof/>
          <w:sz w:val="20"/>
          <w:szCs w:val="20"/>
        </w:rPr>
        <w:fldChar w:fldCharType="separate"/>
      </w:r>
      <w:r>
        <w:rPr>
          <w:rFonts w:ascii="Arial" w:eastAsia="Arial Unicode MS" w:hAnsi="Arial Unicode MS" w:cs="Arial Unicode MS"/>
          <w:b/>
          <w:noProof/>
          <w:sz w:val="20"/>
          <w:szCs w:val="20"/>
        </w:rPr>
        <w:t>HEAD</w:t>
      </w:r>
      <w:r>
        <w:fldChar w:fldCharType="end"/>
      </w:r>
    </w:p>
    <w:p w14:paraId="172189F9" w14:textId="77777777" w:rsidR="006D4B82" w:rsidRDefault="00C305AC">
      <w:pPr>
        <w:jc w:val="center"/>
        <w:rPr>
          <w:rFonts w:ascii="Arial" w:eastAsia="Arial Unicode MS" w:hAnsi="Arial Unicode MS" w:cs="Arial Unicode MS"/>
          <w:noProof/>
          <w:sz w:val="20"/>
          <w:szCs w:val="20"/>
        </w:rPr>
      </w:pPr>
      <w:r>
        <w:rPr>
          <w:rFonts w:ascii="Arial" w:eastAsia="Arial Unicode MS" w:hAnsi="Arial Unicode MS" w:cs="Arial Unicode MS"/>
          <w:noProof/>
          <w:sz w:val="20"/>
          <w:szCs w:val="20"/>
        </w:rPr>
        <w:fldChar w:fldCharType="begin"/>
      </w:r>
      <w:r>
        <w:rPr>
          <w:rFonts w:ascii="Arial" w:eastAsia="Arial Unicode MS" w:hAnsi="Arial Unicode MS" w:cs="Arial Unicode MS"/>
          <w:noProof/>
          <w:sz w:val="20"/>
          <w:szCs w:val="20"/>
        </w:rPr>
        <w:instrText xml:space="preserve"> MERGEFIELD  exportDateTime  \@ "MMM d yyyy HH:mm" </w:instrText>
      </w:r>
      <w:r>
        <w:rPr>
          <w:rFonts w:ascii="Arial" w:eastAsia="Arial Unicode MS" w:hAnsi="Arial Unicode MS" w:cs="Arial Unicode MS"/>
          <w:noProof/>
          <w:sz w:val="20"/>
          <w:szCs w:val="20"/>
        </w:rPr>
        <w:fldChar w:fldCharType="separate"/>
      </w:r>
      <w:r>
        <w:rPr>
          <w:rFonts w:ascii="Arial" w:eastAsia="Arial Unicode MS" w:hAnsi="Arial Unicode MS" w:cs="Arial Unicode MS"/>
          <w:noProof/>
          <w:sz w:val="20"/>
          <w:szCs w:val="20"/>
        </w:rPr>
        <w:t>M</w:t>
      </w:r>
      <w:r>
        <w:rPr>
          <w:rFonts w:ascii="Arial" w:eastAsia="Arial Unicode MS" w:hAnsi="Arial Unicode MS" w:cs="Arial Unicode MS"/>
          <w:noProof/>
          <w:sz w:val="20"/>
          <w:szCs w:val="20"/>
        </w:rPr>
        <w:t>ä</w:t>
      </w:r>
      <w:r>
        <w:rPr>
          <w:rFonts w:ascii="Arial" w:eastAsia="Arial Unicode MS" w:hAnsi="Arial Unicode MS" w:cs="Arial Unicode MS"/>
          <w:noProof/>
          <w:sz w:val="20"/>
          <w:szCs w:val="20"/>
        </w:rPr>
        <w:t>r 16 2022 14:04</w:t>
      </w:r>
      <w:r>
        <w:fldChar w:fldCharType="end"/>
      </w:r>
    </w:p>
    <w:p w14:paraId="7CB6DB10" w14:textId="77777777" w:rsidR="000C30A4" w:rsidRPr="00465B35" w:rsidRDefault="000C30A4" w:rsidP="00EF702B">
      <w:pPr>
        <w:jc w:val="center"/>
        <w:rPr>
          <w:rFonts w:ascii="Arial" w:eastAsia="Arial Unicode MS" w:hAnsi="Arial Unicode MS" w:cs="Arial Unicode MS"/>
          <w:noProof/>
          <w:sz w:val="20"/>
          <w:szCs w:val="20"/>
        </w:rPr>
      </w:pPr>
    </w:p>
    <w:p w14:paraId="0DFEEB34" w14:textId="77777777" w:rsidR="000C30A4" w:rsidRPr="00465B35" w:rsidRDefault="000C30A4" w:rsidP="00EF702B">
      <w:pPr>
        <w:jc w:val="center"/>
        <w:rPr>
          <w:rFonts w:ascii="Arial" w:eastAsia="Arial Unicode MS" w:hAnsi="Arial Unicode MS" w:cs="Arial Unicode MS"/>
          <w:noProof/>
          <w:sz w:val="20"/>
          <w:szCs w:val="20"/>
        </w:rPr>
      </w:pPr>
    </w:p>
    <w:p w14:paraId="0791DD12" w14:textId="77777777" w:rsidR="000C30A4" w:rsidRPr="00465B35" w:rsidRDefault="000C30A4" w:rsidP="00EF702B">
      <w:pPr>
        <w:jc w:val="center"/>
        <w:rPr>
          <w:rFonts w:ascii="Arial" w:eastAsia="Arial Unicode MS" w:hAnsi="Arial Unicode MS" w:cs="Arial Unicode MS"/>
          <w:noProof/>
          <w:sz w:val="20"/>
          <w:szCs w:val="20"/>
        </w:rPr>
      </w:pPr>
    </w:p>
    <w:p w14:paraId="01DAB157" w14:textId="77777777" w:rsidR="000C30A4" w:rsidRPr="00465B35" w:rsidRDefault="000C30A4" w:rsidP="00EF702B">
      <w:pPr>
        <w:jc w:val="center"/>
        <w:rPr>
          <w:rFonts w:ascii="Arial" w:eastAsia="Arial Unicode MS" w:hAnsi="Arial Unicode MS" w:cs="Arial Unicode MS"/>
          <w:noProof/>
          <w:sz w:val="20"/>
          <w:szCs w:val="20"/>
        </w:rPr>
      </w:pPr>
    </w:p>
    <w:p w14:paraId="3DD21A1E" w14:textId="77777777" w:rsidR="000C30A4" w:rsidRPr="00465B35" w:rsidRDefault="000C30A4" w:rsidP="00EF702B">
      <w:pPr>
        <w:jc w:val="center"/>
        <w:rPr>
          <w:rFonts w:ascii="Arial" w:eastAsia="Arial Unicode MS" w:hAnsi="Arial Unicode MS" w:cs="Arial Unicode MS"/>
          <w:noProof/>
          <w:sz w:val="20"/>
          <w:szCs w:val="20"/>
        </w:rPr>
      </w:pPr>
    </w:p>
    <w:p w14:paraId="4040BDA1" w14:textId="77777777" w:rsidR="000C30A4" w:rsidRPr="00465B35" w:rsidRDefault="000C30A4" w:rsidP="00EF702B">
      <w:pPr>
        <w:jc w:val="center"/>
        <w:rPr>
          <w:rFonts w:ascii="Arial" w:eastAsia="Arial Unicode MS" w:hAnsi="Arial Unicode MS" w:cs="Arial Unicode MS"/>
          <w:noProof/>
          <w:sz w:val="20"/>
          <w:szCs w:val="20"/>
        </w:rPr>
      </w:pPr>
    </w:p>
    <w:p w14:paraId="0EB793F8" w14:textId="77777777" w:rsidR="000C30A4" w:rsidRPr="00465B35" w:rsidRDefault="000C30A4" w:rsidP="00EF702B">
      <w:pPr>
        <w:jc w:val="center"/>
        <w:rPr>
          <w:rFonts w:ascii="Arial" w:eastAsia="Arial Unicode MS" w:hAnsi="Arial Unicode MS" w:cs="Arial Unicode MS"/>
          <w:noProof/>
          <w:sz w:val="20"/>
          <w:szCs w:val="20"/>
        </w:rPr>
      </w:pPr>
    </w:p>
    <w:p w14:paraId="33B459B3" w14:textId="77777777" w:rsidR="000C30A4" w:rsidRPr="00465B35" w:rsidRDefault="000C30A4" w:rsidP="00EF702B">
      <w:pPr>
        <w:jc w:val="center"/>
        <w:rPr>
          <w:rFonts w:ascii="Arial" w:eastAsia="Arial Unicode MS" w:hAnsi="Arial Unicode MS" w:cs="Arial Unicode MS"/>
          <w:b/>
          <w:noProof/>
          <w:sz w:val="20"/>
          <w:szCs w:val="20"/>
        </w:rPr>
      </w:pPr>
      <w:r w:rsidRPr="00465B35">
        <w:rPr>
          <w:rFonts w:ascii="Arial" w:eastAsia="Arial Unicode MS" w:hAnsi="Arial Unicode MS" w:cs="Arial Unicode MS"/>
          <w:noProof/>
          <w:sz w:val="20"/>
          <w:szCs w:val="20"/>
          <w:lang w:val="hu-HU" w:eastAsia="hu-HU"/>
        </w:rPr>
        <w:drawing>
          <wp:inline distT="0" distB="0" distL="0" distR="0" wp14:anchorId="7C20EC45" wp14:editId="16150410">
            <wp:extent cx="2047875" cy="409575"/>
            <wp:effectExtent l="19050" t="0" r="9525" b="0"/>
            <wp:docPr id="1" name="Picture 1" descr="http://localhost:8080/cb/images/newskin/header/cblogo-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8080/cb/images/newskin/header/cblogo-xl.png"/>
                    <pic:cNvPicPr>
                      <a:picLocks noChangeAspect="1" noChangeArrowheads="1"/>
                    </pic:cNvPicPr>
                  </pic:nvPicPr>
                  <pic:blipFill>
                    <a:blip r:embed="rId8"/>
                    <a:srcRect/>
                    <a:stretch>
                      <a:fillRect/>
                    </a:stretch>
                  </pic:blipFill>
                  <pic:spPr bwMode="auto">
                    <a:xfrm>
                      <a:off x="0" y="0"/>
                      <a:ext cx="2047875" cy="409575"/>
                    </a:xfrm>
                    <a:prstGeom prst="rect">
                      <a:avLst/>
                    </a:prstGeom>
                    <a:noFill/>
                    <a:ln w="9525">
                      <a:noFill/>
                      <a:miter lim="800000"/>
                      <a:headEnd/>
                      <a:tailEnd/>
                    </a:ln>
                  </pic:spPr>
                </pic:pic>
              </a:graphicData>
            </a:graphic>
          </wp:inline>
        </w:drawing>
      </w:r>
    </w:p>
    <w:p w14:paraId="28E2023E" w14:textId="77777777" w:rsidR="006914EC" w:rsidRPr="00465B35" w:rsidRDefault="006914EC">
      <w:pPr>
        <w:rPr>
          <w:rFonts w:ascii="Arial" w:eastAsia="Arial Unicode MS" w:hAnsi="Arial Unicode MS" w:cs="Arial Unicode MS"/>
          <w:noProof/>
        </w:rPr>
      </w:pPr>
      <w:r w:rsidRPr="00465B35">
        <w:rPr>
          <w:rFonts w:ascii="Arial" w:eastAsia="Arial Unicode MS" w:hAnsi="Arial Unicode MS" w:cs="Arial Unicode MS"/>
          <w:noProof/>
        </w:rPr>
        <w:br w:type="page"/>
      </w:r>
    </w:p>
    <w:p w14:paraId="017CD2AE" w14:textId="77777777" w:rsidR="006914EC" w:rsidRPr="00465B35" w:rsidRDefault="006914EC" w:rsidP="006914EC">
      <w:pPr>
        <w:pStyle w:val="berschrift2"/>
        <w:rPr>
          <w:rFonts w:ascii="Arial" w:eastAsia="Arial Unicode MS" w:hAnsi="Arial Unicode MS" w:cs="Arial Unicode MS"/>
          <w:noProof/>
        </w:rPr>
      </w:pPr>
      <w:bookmarkStart w:id="2" w:name="_Toc98331895"/>
      <w:r w:rsidRPr="00465B35">
        <w:rPr>
          <w:rFonts w:ascii="Arial" w:eastAsia="Arial Unicode MS" w:hAnsi="Arial Unicode MS" w:cs="Arial Unicode MS"/>
          <w:noProof/>
        </w:rPr>
        <w:lastRenderedPageBreak/>
        <w:t>Table of contents</w:t>
      </w:r>
      <w:bookmarkEnd w:id="2"/>
    </w:p>
    <w:p w14:paraId="107BC27F" w14:textId="30F42732" w:rsidR="00EE69F0" w:rsidRDefault="00C305AC">
      <w:pPr>
        <w:pStyle w:val="Verzeichnis1"/>
        <w:tabs>
          <w:tab w:val="right" w:leader="dot" w:pos="9062"/>
        </w:tabs>
        <w:rPr>
          <w:rFonts w:asciiTheme="minorHAnsi" w:eastAsiaTheme="minorEastAsia" w:hAnsiTheme="minorHAnsi" w:cstheme="minorBidi"/>
          <w:noProof/>
          <w:lang w:val="en-DE" w:eastAsia="en-DE"/>
        </w:rPr>
      </w:pPr>
      <w:r>
        <w:fldChar w:fldCharType="begin"/>
      </w:r>
      <w:r>
        <w:instrText xml:space="preserve"> TOC \o "1-9" \h \z </w:instrText>
      </w:r>
      <w:r>
        <w:fldChar w:fldCharType="separate"/>
      </w:r>
      <w:hyperlink w:anchor="_Toc98331893" w:history="1">
        <w:r w:rsidR="00EE69F0" w:rsidRPr="00844CFC">
          <w:rPr>
            <w:rStyle w:val="Hyperlink"/>
            <w:rFonts w:eastAsia="Arial Unicode MS" w:hAnsi="Arial Unicode MS" w:cs="Arial Unicode MS"/>
            <w:noProof/>
          </w:rPr>
          <w:t>P2021_017_ILinkRT_Python_ESP32</w:t>
        </w:r>
        <w:r w:rsidR="00EE69F0">
          <w:rPr>
            <w:noProof/>
            <w:webHidden/>
          </w:rPr>
          <w:tab/>
        </w:r>
        <w:r w:rsidR="00EE69F0">
          <w:rPr>
            <w:noProof/>
            <w:webHidden/>
          </w:rPr>
          <w:fldChar w:fldCharType="begin"/>
        </w:r>
        <w:r w:rsidR="00EE69F0">
          <w:rPr>
            <w:noProof/>
            <w:webHidden/>
          </w:rPr>
          <w:instrText xml:space="preserve"> PAGEREF _Toc98331893 \h </w:instrText>
        </w:r>
        <w:r w:rsidR="00EE69F0">
          <w:rPr>
            <w:noProof/>
            <w:webHidden/>
          </w:rPr>
        </w:r>
        <w:r w:rsidR="00EE69F0">
          <w:rPr>
            <w:noProof/>
            <w:webHidden/>
          </w:rPr>
          <w:fldChar w:fldCharType="separate"/>
        </w:r>
        <w:r w:rsidR="00BF67B1">
          <w:rPr>
            <w:noProof/>
            <w:webHidden/>
          </w:rPr>
          <w:t>1</w:t>
        </w:r>
        <w:r w:rsidR="00EE69F0">
          <w:rPr>
            <w:noProof/>
            <w:webHidden/>
          </w:rPr>
          <w:fldChar w:fldCharType="end"/>
        </w:r>
      </w:hyperlink>
    </w:p>
    <w:p w14:paraId="76E12EF1" w14:textId="5F503F3A" w:rsidR="00EE69F0" w:rsidRDefault="00EE69F0">
      <w:pPr>
        <w:pStyle w:val="Verzeichnis1"/>
        <w:tabs>
          <w:tab w:val="right" w:leader="dot" w:pos="9062"/>
        </w:tabs>
        <w:rPr>
          <w:rFonts w:asciiTheme="minorHAnsi" w:eastAsiaTheme="minorEastAsia" w:hAnsiTheme="minorHAnsi" w:cstheme="minorBidi"/>
          <w:noProof/>
          <w:lang w:val="en-DE" w:eastAsia="en-DE"/>
        </w:rPr>
      </w:pPr>
      <w:hyperlink w:anchor="_Toc98331894" w:history="1">
        <w:r w:rsidRPr="00844CFC">
          <w:rPr>
            <w:rStyle w:val="Hyperlink"/>
            <w:rFonts w:eastAsia="Arial Unicode MS" w:hAnsi="Arial Unicode MS" w:cs="Arial Unicode MS"/>
            <w:noProof/>
          </w:rPr>
          <w:t>Lua in Wireshark</w:t>
        </w:r>
        <w:r>
          <w:rPr>
            <w:noProof/>
            <w:webHidden/>
          </w:rPr>
          <w:tab/>
        </w:r>
        <w:r>
          <w:rPr>
            <w:noProof/>
            <w:webHidden/>
          </w:rPr>
          <w:fldChar w:fldCharType="begin"/>
        </w:r>
        <w:r>
          <w:rPr>
            <w:noProof/>
            <w:webHidden/>
          </w:rPr>
          <w:instrText xml:space="preserve"> PAGEREF _Toc98331894 \h </w:instrText>
        </w:r>
        <w:r>
          <w:rPr>
            <w:noProof/>
            <w:webHidden/>
          </w:rPr>
        </w:r>
        <w:r>
          <w:rPr>
            <w:noProof/>
            <w:webHidden/>
          </w:rPr>
          <w:fldChar w:fldCharType="separate"/>
        </w:r>
        <w:r w:rsidR="00BF67B1">
          <w:rPr>
            <w:noProof/>
            <w:webHidden/>
          </w:rPr>
          <w:t>1</w:t>
        </w:r>
        <w:r>
          <w:rPr>
            <w:noProof/>
            <w:webHidden/>
          </w:rPr>
          <w:fldChar w:fldCharType="end"/>
        </w:r>
      </w:hyperlink>
    </w:p>
    <w:p w14:paraId="37D2D0B8" w14:textId="39AFF911" w:rsidR="00EE69F0" w:rsidRDefault="00EE69F0">
      <w:pPr>
        <w:pStyle w:val="Verzeichnis2"/>
        <w:tabs>
          <w:tab w:val="right" w:leader="dot" w:pos="9062"/>
        </w:tabs>
        <w:rPr>
          <w:rFonts w:eastAsiaTheme="minorEastAsia"/>
          <w:noProof/>
          <w:lang w:val="en-DE" w:eastAsia="en-DE"/>
        </w:rPr>
      </w:pPr>
      <w:hyperlink w:anchor="_Toc98331895" w:history="1">
        <w:r w:rsidRPr="00844CFC">
          <w:rPr>
            <w:rStyle w:val="Hyperlink"/>
            <w:rFonts w:ascii="Arial" w:eastAsia="Arial Unicode MS" w:hAnsi="Arial Unicode MS" w:cs="Arial Unicode MS"/>
            <w:noProof/>
          </w:rPr>
          <w:t>Table of contents</w:t>
        </w:r>
        <w:r>
          <w:rPr>
            <w:noProof/>
            <w:webHidden/>
          </w:rPr>
          <w:tab/>
        </w:r>
        <w:r>
          <w:rPr>
            <w:noProof/>
            <w:webHidden/>
          </w:rPr>
          <w:fldChar w:fldCharType="begin"/>
        </w:r>
        <w:r>
          <w:rPr>
            <w:noProof/>
            <w:webHidden/>
          </w:rPr>
          <w:instrText xml:space="preserve"> PAGEREF _Toc98331895 \h </w:instrText>
        </w:r>
        <w:r>
          <w:rPr>
            <w:noProof/>
            <w:webHidden/>
          </w:rPr>
        </w:r>
        <w:r>
          <w:rPr>
            <w:noProof/>
            <w:webHidden/>
          </w:rPr>
          <w:fldChar w:fldCharType="separate"/>
        </w:r>
        <w:r w:rsidR="00BF67B1">
          <w:rPr>
            <w:noProof/>
            <w:webHidden/>
          </w:rPr>
          <w:t>2</w:t>
        </w:r>
        <w:r>
          <w:rPr>
            <w:noProof/>
            <w:webHidden/>
          </w:rPr>
          <w:fldChar w:fldCharType="end"/>
        </w:r>
      </w:hyperlink>
    </w:p>
    <w:p w14:paraId="2D9DFA23" w14:textId="36615346" w:rsidR="00EE69F0" w:rsidRDefault="00EE69F0">
      <w:pPr>
        <w:pStyle w:val="Verzeichnis3"/>
        <w:tabs>
          <w:tab w:val="right" w:leader="dot" w:pos="9062"/>
        </w:tabs>
        <w:rPr>
          <w:rFonts w:eastAsiaTheme="minorEastAsia"/>
          <w:noProof/>
          <w:lang w:val="en-DE" w:eastAsia="en-DE"/>
        </w:rPr>
      </w:pPr>
      <w:hyperlink w:anchor="_Toc98331896" w:history="1">
        <w:r w:rsidRPr="00844CFC">
          <w:rPr>
            <w:rStyle w:val="Hyperlink"/>
            <w:rFonts w:ascii="Arial" w:eastAsia="Arial Unicode MS" w:hAnsi="Arial Unicode MS" w:cs="Arial Unicode MS"/>
            <w:noProof/>
          </w:rPr>
          <w:t>Lua in Wireshark</w:t>
        </w:r>
        <w:r>
          <w:rPr>
            <w:noProof/>
            <w:webHidden/>
          </w:rPr>
          <w:tab/>
        </w:r>
        <w:r>
          <w:rPr>
            <w:noProof/>
            <w:webHidden/>
          </w:rPr>
          <w:fldChar w:fldCharType="begin"/>
        </w:r>
        <w:r>
          <w:rPr>
            <w:noProof/>
            <w:webHidden/>
          </w:rPr>
          <w:instrText xml:space="preserve"> PAGEREF _Toc98331896 \h </w:instrText>
        </w:r>
        <w:r>
          <w:rPr>
            <w:noProof/>
            <w:webHidden/>
          </w:rPr>
        </w:r>
        <w:r>
          <w:rPr>
            <w:noProof/>
            <w:webHidden/>
          </w:rPr>
          <w:fldChar w:fldCharType="separate"/>
        </w:r>
        <w:r w:rsidR="00BF67B1">
          <w:rPr>
            <w:noProof/>
            <w:webHidden/>
          </w:rPr>
          <w:t>3</w:t>
        </w:r>
        <w:r>
          <w:rPr>
            <w:noProof/>
            <w:webHidden/>
          </w:rPr>
          <w:fldChar w:fldCharType="end"/>
        </w:r>
      </w:hyperlink>
    </w:p>
    <w:p w14:paraId="2091DBA5" w14:textId="5F1F3D6C" w:rsidR="00EE69F0" w:rsidRDefault="00EE69F0">
      <w:pPr>
        <w:pStyle w:val="Verzeichnis1"/>
        <w:tabs>
          <w:tab w:val="right" w:leader="dot" w:pos="9062"/>
        </w:tabs>
        <w:rPr>
          <w:rFonts w:asciiTheme="minorHAnsi" w:eastAsiaTheme="minorEastAsia" w:hAnsiTheme="minorHAnsi" w:cstheme="minorBidi"/>
          <w:noProof/>
          <w:lang w:val="en-DE" w:eastAsia="en-DE"/>
        </w:rPr>
      </w:pPr>
      <w:hyperlink w:anchor="_Toc98331897" w:history="1">
        <w:r w:rsidRPr="00844CFC">
          <w:rPr>
            <w:rStyle w:val="Hyperlink"/>
            <w:rFonts w:eastAsia="Times New Roman"/>
            <w:noProof/>
          </w:rPr>
          <w:t>History</w:t>
        </w:r>
        <w:r>
          <w:rPr>
            <w:noProof/>
            <w:webHidden/>
          </w:rPr>
          <w:tab/>
        </w:r>
        <w:r>
          <w:rPr>
            <w:noProof/>
            <w:webHidden/>
          </w:rPr>
          <w:fldChar w:fldCharType="begin"/>
        </w:r>
        <w:r>
          <w:rPr>
            <w:noProof/>
            <w:webHidden/>
          </w:rPr>
          <w:instrText xml:space="preserve"> PAGEREF _Toc98331897 \h </w:instrText>
        </w:r>
        <w:r>
          <w:rPr>
            <w:noProof/>
            <w:webHidden/>
          </w:rPr>
        </w:r>
        <w:r>
          <w:rPr>
            <w:noProof/>
            <w:webHidden/>
          </w:rPr>
          <w:fldChar w:fldCharType="separate"/>
        </w:r>
        <w:r w:rsidR="00BF67B1">
          <w:rPr>
            <w:noProof/>
            <w:webHidden/>
          </w:rPr>
          <w:t>3</w:t>
        </w:r>
        <w:r>
          <w:rPr>
            <w:noProof/>
            <w:webHidden/>
          </w:rPr>
          <w:fldChar w:fldCharType="end"/>
        </w:r>
      </w:hyperlink>
    </w:p>
    <w:p w14:paraId="16A414FF" w14:textId="0AEB81C1" w:rsidR="00EE69F0" w:rsidRDefault="00EE69F0">
      <w:pPr>
        <w:pStyle w:val="Verzeichnis1"/>
        <w:tabs>
          <w:tab w:val="right" w:leader="dot" w:pos="9062"/>
        </w:tabs>
        <w:rPr>
          <w:rFonts w:asciiTheme="minorHAnsi" w:eastAsiaTheme="minorEastAsia" w:hAnsiTheme="minorHAnsi" w:cstheme="minorBidi"/>
          <w:noProof/>
          <w:lang w:val="en-DE" w:eastAsia="en-DE"/>
        </w:rPr>
      </w:pPr>
      <w:hyperlink w:anchor="_Toc98331898" w:history="1">
        <w:r w:rsidRPr="00844CFC">
          <w:rPr>
            <w:rStyle w:val="Hyperlink"/>
            <w:rFonts w:eastAsia="Times New Roman"/>
            <w:noProof/>
          </w:rPr>
          <w:t>Lua in Wireshark</w:t>
        </w:r>
        <w:r>
          <w:rPr>
            <w:noProof/>
            <w:webHidden/>
          </w:rPr>
          <w:tab/>
        </w:r>
        <w:r>
          <w:rPr>
            <w:noProof/>
            <w:webHidden/>
          </w:rPr>
          <w:fldChar w:fldCharType="begin"/>
        </w:r>
        <w:r>
          <w:rPr>
            <w:noProof/>
            <w:webHidden/>
          </w:rPr>
          <w:instrText xml:space="preserve"> PAGEREF _Toc98331898 \h </w:instrText>
        </w:r>
        <w:r>
          <w:rPr>
            <w:noProof/>
            <w:webHidden/>
          </w:rPr>
        </w:r>
        <w:r>
          <w:rPr>
            <w:noProof/>
            <w:webHidden/>
          </w:rPr>
          <w:fldChar w:fldCharType="separate"/>
        </w:r>
        <w:r w:rsidR="00BF67B1">
          <w:rPr>
            <w:noProof/>
            <w:webHidden/>
          </w:rPr>
          <w:t>3</w:t>
        </w:r>
        <w:r>
          <w:rPr>
            <w:noProof/>
            <w:webHidden/>
          </w:rPr>
          <w:fldChar w:fldCharType="end"/>
        </w:r>
      </w:hyperlink>
    </w:p>
    <w:p w14:paraId="2FC63C20" w14:textId="55B12DA8" w:rsidR="00EE69F0" w:rsidRDefault="00EE69F0">
      <w:pPr>
        <w:pStyle w:val="Verzeichnis2"/>
        <w:tabs>
          <w:tab w:val="right" w:leader="dot" w:pos="9062"/>
        </w:tabs>
        <w:rPr>
          <w:rFonts w:eastAsiaTheme="minorEastAsia"/>
          <w:noProof/>
          <w:lang w:val="en-DE" w:eastAsia="en-DE"/>
        </w:rPr>
      </w:pPr>
      <w:hyperlink w:anchor="_Toc98331899" w:history="1">
        <w:r w:rsidRPr="00844CFC">
          <w:rPr>
            <w:rStyle w:val="Hyperlink"/>
            <w:rFonts w:ascii="Arial" w:eastAsia="Times New Roman" w:hAnsi="Arial" w:cs="Arial"/>
            <w:noProof/>
          </w:rPr>
          <w:t>Setup</w:t>
        </w:r>
        <w:r>
          <w:rPr>
            <w:noProof/>
            <w:webHidden/>
          </w:rPr>
          <w:tab/>
        </w:r>
        <w:r>
          <w:rPr>
            <w:noProof/>
            <w:webHidden/>
          </w:rPr>
          <w:fldChar w:fldCharType="begin"/>
        </w:r>
        <w:r>
          <w:rPr>
            <w:noProof/>
            <w:webHidden/>
          </w:rPr>
          <w:instrText xml:space="preserve"> PAGEREF _Toc98331899 \h </w:instrText>
        </w:r>
        <w:r>
          <w:rPr>
            <w:noProof/>
            <w:webHidden/>
          </w:rPr>
        </w:r>
        <w:r>
          <w:rPr>
            <w:noProof/>
            <w:webHidden/>
          </w:rPr>
          <w:fldChar w:fldCharType="separate"/>
        </w:r>
        <w:r w:rsidR="00BF67B1">
          <w:rPr>
            <w:noProof/>
            <w:webHidden/>
          </w:rPr>
          <w:t>3</w:t>
        </w:r>
        <w:r>
          <w:rPr>
            <w:noProof/>
            <w:webHidden/>
          </w:rPr>
          <w:fldChar w:fldCharType="end"/>
        </w:r>
      </w:hyperlink>
    </w:p>
    <w:p w14:paraId="62FD6805" w14:textId="496AFAD3" w:rsidR="00EE69F0" w:rsidRDefault="00EE69F0">
      <w:pPr>
        <w:pStyle w:val="Verzeichnis2"/>
        <w:tabs>
          <w:tab w:val="right" w:leader="dot" w:pos="9062"/>
        </w:tabs>
        <w:rPr>
          <w:rFonts w:eastAsiaTheme="minorEastAsia"/>
          <w:noProof/>
          <w:lang w:val="en-DE" w:eastAsia="en-DE"/>
        </w:rPr>
      </w:pPr>
      <w:hyperlink w:anchor="_Toc98331900" w:history="1">
        <w:r w:rsidRPr="00844CFC">
          <w:rPr>
            <w:rStyle w:val="Hyperlink"/>
            <w:rFonts w:ascii="Arial" w:eastAsia="Times New Roman" w:hAnsi="Arial" w:cs="Arial"/>
            <w:noProof/>
          </w:rPr>
          <w:t>Setting up the boilerplate code</w:t>
        </w:r>
        <w:r>
          <w:rPr>
            <w:noProof/>
            <w:webHidden/>
          </w:rPr>
          <w:tab/>
        </w:r>
        <w:r>
          <w:rPr>
            <w:noProof/>
            <w:webHidden/>
          </w:rPr>
          <w:fldChar w:fldCharType="begin"/>
        </w:r>
        <w:r>
          <w:rPr>
            <w:noProof/>
            <w:webHidden/>
          </w:rPr>
          <w:instrText xml:space="preserve"> PAGEREF _Toc98331900 \h </w:instrText>
        </w:r>
        <w:r>
          <w:rPr>
            <w:noProof/>
            <w:webHidden/>
          </w:rPr>
        </w:r>
        <w:r>
          <w:rPr>
            <w:noProof/>
            <w:webHidden/>
          </w:rPr>
          <w:fldChar w:fldCharType="separate"/>
        </w:r>
        <w:r w:rsidR="00BF67B1">
          <w:rPr>
            <w:noProof/>
            <w:webHidden/>
          </w:rPr>
          <w:t>3</w:t>
        </w:r>
        <w:r>
          <w:rPr>
            <w:noProof/>
            <w:webHidden/>
          </w:rPr>
          <w:fldChar w:fldCharType="end"/>
        </w:r>
      </w:hyperlink>
    </w:p>
    <w:p w14:paraId="2E8C8433" w14:textId="3BCC9CBF" w:rsidR="00EE69F0" w:rsidRDefault="00EE69F0">
      <w:pPr>
        <w:pStyle w:val="Verzeichnis2"/>
        <w:tabs>
          <w:tab w:val="right" w:leader="dot" w:pos="9062"/>
        </w:tabs>
        <w:rPr>
          <w:rFonts w:eastAsiaTheme="minorEastAsia"/>
          <w:noProof/>
          <w:lang w:val="en-DE" w:eastAsia="en-DE"/>
        </w:rPr>
      </w:pPr>
      <w:hyperlink w:anchor="_Toc98331901" w:history="1">
        <w:r w:rsidRPr="00844CFC">
          <w:rPr>
            <w:rStyle w:val="Hyperlink"/>
            <w:rFonts w:ascii="Arial" w:eastAsia="Times New Roman" w:hAnsi="Arial" w:cs="Arial"/>
            <w:noProof/>
          </w:rPr>
          <w:t>Adding fields</w:t>
        </w:r>
        <w:r>
          <w:rPr>
            <w:noProof/>
            <w:webHidden/>
          </w:rPr>
          <w:tab/>
        </w:r>
        <w:r>
          <w:rPr>
            <w:noProof/>
            <w:webHidden/>
          </w:rPr>
          <w:fldChar w:fldCharType="begin"/>
        </w:r>
        <w:r>
          <w:rPr>
            <w:noProof/>
            <w:webHidden/>
          </w:rPr>
          <w:instrText xml:space="preserve"> PAGEREF _Toc98331901 \h </w:instrText>
        </w:r>
        <w:r>
          <w:rPr>
            <w:noProof/>
            <w:webHidden/>
          </w:rPr>
        </w:r>
        <w:r>
          <w:rPr>
            <w:noProof/>
            <w:webHidden/>
          </w:rPr>
          <w:fldChar w:fldCharType="separate"/>
        </w:r>
        <w:r w:rsidR="00BF67B1">
          <w:rPr>
            <w:noProof/>
            <w:webHidden/>
          </w:rPr>
          <w:t>5</w:t>
        </w:r>
        <w:r>
          <w:rPr>
            <w:noProof/>
            <w:webHidden/>
          </w:rPr>
          <w:fldChar w:fldCharType="end"/>
        </w:r>
      </w:hyperlink>
    </w:p>
    <w:p w14:paraId="5FB86015" w14:textId="04E3F6CB" w:rsidR="00EE69F0" w:rsidRDefault="00EE69F0">
      <w:pPr>
        <w:pStyle w:val="Verzeichnis2"/>
        <w:tabs>
          <w:tab w:val="right" w:leader="dot" w:pos="9062"/>
        </w:tabs>
        <w:rPr>
          <w:rFonts w:eastAsiaTheme="minorEastAsia"/>
          <w:noProof/>
          <w:lang w:val="en-DE" w:eastAsia="en-DE"/>
        </w:rPr>
      </w:pPr>
      <w:hyperlink w:anchor="_Toc98331902" w:history="1">
        <w:r w:rsidRPr="00844CFC">
          <w:rPr>
            <w:rStyle w:val="Hyperlink"/>
            <w:rFonts w:ascii="Arial" w:eastAsia="Times New Roman" w:hAnsi="Arial" w:cs="Arial"/>
            <w:noProof/>
          </w:rPr>
          <w:t>Debugging</w:t>
        </w:r>
        <w:r>
          <w:rPr>
            <w:noProof/>
            <w:webHidden/>
          </w:rPr>
          <w:tab/>
        </w:r>
        <w:r>
          <w:rPr>
            <w:noProof/>
            <w:webHidden/>
          </w:rPr>
          <w:fldChar w:fldCharType="begin"/>
        </w:r>
        <w:r>
          <w:rPr>
            <w:noProof/>
            <w:webHidden/>
          </w:rPr>
          <w:instrText xml:space="preserve"> PAGEREF _Toc98331902 \h </w:instrText>
        </w:r>
        <w:r>
          <w:rPr>
            <w:noProof/>
            <w:webHidden/>
          </w:rPr>
        </w:r>
        <w:r>
          <w:rPr>
            <w:noProof/>
            <w:webHidden/>
          </w:rPr>
          <w:fldChar w:fldCharType="separate"/>
        </w:r>
        <w:r w:rsidR="00BF67B1">
          <w:rPr>
            <w:noProof/>
            <w:webHidden/>
          </w:rPr>
          <w:t>6</w:t>
        </w:r>
        <w:r>
          <w:rPr>
            <w:noProof/>
            <w:webHidden/>
          </w:rPr>
          <w:fldChar w:fldCharType="end"/>
        </w:r>
      </w:hyperlink>
    </w:p>
    <w:p w14:paraId="3F4AF160" w14:textId="0E865EC9" w:rsidR="00EE69F0" w:rsidRDefault="00EE69F0">
      <w:pPr>
        <w:pStyle w:val="Verzeichnis2"/>
        <w:tabs>
          <w:tab w:val="right" w:leader="dot" w:pos="9062"/>
        </w:tabs>
        <w:rPr>
          <w:rFonts w:eastAsiaTheme="minorEastAsia"/>
          <w:noProof/>
          <w:lang w:val="en-DE" w:eastAsia="en-DE"/>
        </w:rPr>
      </w:pPr>
      <w:hyperlink w:anchor="_Toc98331903" w:history="1">
        <w:r w:rsidRPr="00844CFC">
          <w:rPr>
            <w:rStyle w:val="Hyperlink"/>
            <w:rFonts w:ascii="Arial" w:eastAsia="Times New Roman" w:hAnsi="Arial" w:cs="Arial"/>
            <w:noProof/>
          </w:rPr>
          <w:t>Extending the iLinkRT protocol dissector</w:t>
        </w:r>
        <w:r>
          <w:rPr>
            <w:noProof/>
            <w:webHidden/>
          </w:rPr>
          <w:tab/>
        </w:r>
        <w:r>
          <w:rPr>
            <w:noProof/>
            <w:webHidden/>
          </w:rPr>
          <w:fldChar w:fldCharType="begin"/>
        </w:r>
        <w:r>
          <w:rPr>
            <w:noProof/>
            <w:webHidden/>
          </w:rPr>
          <w:instrText xml:space="preserve"> PAGEREF _Toc98331903 \h </w:instrText>
        </w:r>
        <w:r>
          <w:rPr>
            <w:noProof/>
            <w:webHidden/>
          </w:rPr>
        </w:r>
        <w:r>
          <w:rPr>
            <w:noProof/>
            <w:webHidden/>
          </w:rPr>
          <w:fldChar w:fldCharType="separate"/>
        </w:r>
        <w:r w:rsidR="00BF67B1">
          <w:rPr>
            <w:noProof/>
            <w:webHidden/>
          </w:rPr>
          <w:t>8</w:t>
        </w:r>
        <w:r>
          <w:rPr>
            <w:noProof/>
            <w:webHidden/>
          </w:rPr>
          <w:fldChar w:fldCharType="end"/>
        </w:r>
      </w:hyperlink>
    </w:p>
    <w:p w14:paraId="2CAAFBA2" w14:textId="391AD15C" w:rsidR="006D4B82" w:rsidRDefault="00C305AC">
      <w:pPr>
        <w:pStyle w:val="Verzeichnis1"/>
      </w:pPr>
      <w:r>
        <w:fldChar w:fldCharType="end"/>
      </w:r>
    </w:p>
    <w:p w14:paraId="368445F4" w14:textId="77777777" w:rsidR="006914EC" w:rsidRPr="00465B35" w:rsidRDefault="006914EC" w:rsidP="006914EC">
      <w:pPr>
        <w:rPr>
          <w:rFonts w:ascii="Arial" w:eastAsia="Arial Unicode MS" w:hAnsi="Arial Unicode MS" w:cs="Arial Unicode MS"/>
        </w:rPr>
      </w:pPr>
    </w:p>
    <w:p w14:paraId="0B7C674A" w14:textId="77777777" w:rsidR="005724A1" w:rsidRPr="00465B35" w:rsidRDefault="005724A1">
      <w:pPr>
        <w:rPr>
          <w:rFonts w:ascii="Arial" w:eastAsia="Arial Unicode MS" w:hAnsi="Arial Unicode MS" w:cs="Arial Unicode MS"/>
          <w:noProof/>
        </w:rPr>
      </w:pPr>
      <w:r w:rsidRPr="00465B35">
        <w:rPr>
          <w:rFonts w:ascii="Arial" w:eastAsia="Arial Unicode MS" w:hAnsi="Arial Unicode MS" w:cs="Arial Unicode MS"/>
          <w:noProof/>
        </w:rPr>
        <w:br w:type="page"/>
      </w:r>
    </w:p>
    <w:p w14:paraId="3E93422C" w14:textId="77777777" w:rsidR="006D4B82" w:rsidRDefault="00C305AC">
      <w:pPr>
        <w:pStyle w:val="berschrift3"/>
        <w:rPr>
          <w:rFonts w:ascii="Arial" w:eastAsia="Arial Unicode MS" w:hAnsi="Arial Unicode MS" w:cs="Arial Unicode MS"/>
          <w:noProof/>
        </w:rPr>
      </w:pPr>
      <w:r>
        <w:rPr>
          <w:rFonts w:ascii="Arial" w:eastAsia="Arial Unicode MS" w:hAnsi="Arial Unicode MS" w:cs="Arial Unicode MS"/>
          <w:noProof/>
        </w:rPr>
        <w:lastRenderedPageBreak/>
        <w:fldChar w:fldCharType="begin"/>
      </w:r>
      <w:r>
        <w:rPr>
          <w:rFonts w:ascii="Arial" w:eastAsia="Arial Unicode MS" w:hAnsi="Arial Unicode MS" w:cs="Arial Unicode MS"/>
          <w:noProof/>
        </w:rPr>
        <w:instrText xml:space="preserve"> MERGEFIELD  wikipage.name  \* MERGEFORMAT </w:instrText>
      </w:r>
      <w:r>
        <w:rPr>
          <w:rFonts w:ascii="Arial" w:eastAsia="Arial Unicode MS" w:hAnsi="Arial Unicode MS" w:cs="Arial Unicode MS"/>
          <w:noProof/>
        </w:rPr>
        <w:fldChar w:fldCharType="separate"/>
      </w:r>
      <w:bookmarkStart w:id="3" w:name="_Toc98331896"/>
      <w:r>
        <w:rPr>
          <w:rFonts w:ascii="Arial" w:eastAsia="Arial Unicode MS" w:hAnsi="Arial Unicode MS" w:cs="Arial Unicode MS"/>
          <w:noProof/>
        </w:rPr>
        <w:t>Lua in Wireshark</w:t>
      </w:r>
      <w:bookmarkEnd w:id="3"/>
      <w:r>
        <w:fldChar w:fldCharType="end"/>
      </w:r>
    </w:p>
    <w:p w14:paraId="325E65FB" w14:textId="77777777" w:rsidR="006D4B82" w:rsidRDefault="00C305AC">
      <w:pPr>
        <w:rPr>
          <w:rFonts w:ascii="Arial" w:eastAsia="Arial Unicode MS" w:hAnsi="Arial Unicode MS" w:cs="Arial Unicode MS"/>
          <w:sz w:val="20"/>
          <w:szCs w:val="20"/>
        </w:rPr>
      </w:pPr>
      <w:r>
        <w:rPr>
          <w:rFonts w:ascii="Arial" w:eastAsia="Arial Unicode MS" w:hAnsi="Arial Unicode MS" w:cs="Arial Unicode MS"/>
          <w:noProof/>
          <w:sz w:val="20"/>
          <w:szCs w:val="20"/>
        </w:rPr>
        <w:fldChar w:fldCharType="begin"/>
      </w:r>
      <w:r>
        <w:rPr>
          <w:rFonts w:ascii="Arial" w:eastAsia="Arial Unicode MS" w:hAnsi="Arial Unicode MS" w:cs="Arial Unicode MS"/>
          <w:noProof/>
          <w:sz w:val="20"/>
          <w:szCs w:val="20"/>
        </w:rPr>
        <w:instrText xml:space="preserve"> MERGEFIELD  wikipage.content  \* MERGEFORMAT </w:instrText>
      </w:r>
      <w:r>
        <w:rPr>
          <w:rFonts w:ascii="Arial" w:eastAsia="Arial Unicode MS" w:hAnsi="Arial Unicode MS" w:cs="Arial Unicode MS"/>
          <w:noProof/>
          <w:sz w:val="20"/>
          <w:szCs w:val="20"/>
        </w:rPr>
        <w:fldChar w:fldCharType="separate"/>
      </w:r>
      <w:r>
        <w:rPr>
          <w:rFonts w:ascii="Arial" w:eastAsia="Arial Unicode MS" w:hAnsi="Arial Unicode MS" w:cs="Arial Unicode MS"/>
          <w:noProof/>
          <w:sz w:val="20"/>
          <w:szCs w:val="20"/>
        </w:rPr>
        <w:fldChar w:fldCharType="end"/>
      </w:r>
    </w:p>
    <w:p w14:paraId="6A7B1969" w14:textId="77777777" w:rsidR="00000000" w:rsidRDefault="00C305AC">
      <w:pPr>
        <w:pStyle w:val="berschrift1"/>
        <w:divId w:val="1636792794"/>
        <w:rPr>
          <w:rFonts w:ascii="Arial" w:eastAsia="Times New Roman" w:hAnsi="Arial" w:cs="Arial"/>
          <w:sz w:val="48"/>
          <w:szCs w:val="48"/>
        </w:rPr>
      </w:pPr>
      <w:bookmarkStart w:id="4" w:name="_Toc98331897"/>
      <w:r>
        <w:rPr>
          <w:rFonts w:ascii="Arial" w:eastAsia="Times New Roman" w:hAnsi="Arial" w:cs="Arial"/>
        </w:rPr>
        <w:t>History</w:t>
      </w:r>
      <w:bookmarkEnd w:id="4"/>
    </w:p>
    <w:tbl>
      <w:tblPr>
        <w:tblW w:w="0" w:type="auto"/>
        <w:tblBorders>
          <w:top w:val="single" w:sz="6" w:space="0" w:color="2B2B2B"/>
          <w:left w:val="single" w:sz="6" w:space="0" w:color="2B2B2B"/>
          <w:bottom w:val="single" w:sz="6" w:space="0" w:color="2B2B2B"/>
          <w:right w:val="single" w:sz="6" w:space="0" w:color="2B2B2B"/>
        </w:tblBorders>
        <w:tblCellMar>
          <w:top w:w="15" w:type="dxa"/>
          <w:left w:w="15" w:type="dxa"/>
          <w:bottom w:w="15" w:type="dxa"/>
          <w:right w:w="15" w:type="dxa"/>
        </w:tblCellMar>
        <w:tblLook w:val="04A0" w:firstRow="1" w:lastRow="0" w:firstColumn="1" w:lastColumn="0" w:noHBand="0" w:noVBand="1"/>
      </w:tblPr>
      <w:tblGrid>
        <w:gridCol w:w="884"/>
        <w:gridCol w:w="2563"/>
        <w:gridCol w:w="1151"/>
      </w:tblGrid>
      <w:tr w:rsidR="00000000" w14:paraId="233658A5" w14:textId="77777777">
        <w:trPr>
          <w:divId w:val="1636792794"/>
        </w:trPr>
        <w:tc>
          <w:tcPr>
            <w:tcW w:w="0" w:type="auto"/>
            <w:tcBorders>
              <w:top w:val="single" w:sz="6" w:space="0" w:color="E5E5E5"/>
              <w:left w:val="single" w:sz="6" w:space="0" w:color="E5E5E5"/>
              <w:bottom w:val="single" w:sz="6" w:space="0" w:color="E5E5E5"/>
              <w:right w:val="single" w:sz="6" w:space="0" w:color="E5E5E5"/>
            </w:tcBorders>
            <w:shd w:val="clear" w:color="auto" w:fill="F5F5F5"/>
            <w:noWrap/>
            <w:tcMar>
              <w:top w:w="75" w:type="dxa"/>
              <w:left w:w="75" w:type="dxa"/>
              <w:bottom w:w="75" w:type="dxa"/>
              <w:right w:w="75" w:type="dxa"/>
            </w:tcMar>
            <w:vAlign w:val="center"/>
            <w:hideMark/>
          </w:tcPr>
          <w:p w14:paraId="0F8AB913" w14:textId="77777777" w:rsidR="00000000" w:rsidRDefault="00C305AC">
            <w:pPr>
              <w:spacing w:line="288"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Version </w:t>
            </w:r>
          </w:p>
        </w:tc>
        <w:tc>
          <w:tcPr>
            <w:tcW w:w="0" w:type="auto"/>
            <w:tcBorders>
              <w:top w:val="single" w:sz="6" w:space="0" w:color="E5E5E5"/>
              <w:left w:val="single" w:sz="6" w:space="0" w:color="E5E5E5"/>
              <w:bottom w:val="single" w:sz="6" w:space="0" w:color="E5E5E5"/>
              <w:right w:val="single" w:sz="6" w:space="0" w:color="E5E5E5"/>
            </w:tcBorders>
            <w:shd w:val="clear" w:color="auto" w:fill="F5F5F5"/>
            <w:noWrap/>
            <w:tcMar>
              <w:top w:w="75" w:type="dxa"/>
              <w:left w:w="75" w:type="dxa"/>
              <w:bottom w:w="75" w:type="dxa"/>
              <w:right w:w="75" w:type="dxa"/>
            </w:tcMar>
            <w:vAlign w:val="center"/>
            <w:hideMark/>
          </w:tcPr>
          <w:p w14:paraId="57EABEE8" w14:textId="77777777" w:rsidR="00000000" w:rsidRDefault="00C305AC">
            <w:pPr>
              <w:spacing w:line="288"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Item </w:t>
            </w:r>
          </w:p>
        </w:tc>
        <w:tc>
          <w:tcPr>
            <w:tcW w:w="0" w:type="auto"/>
            <w:tcBorders>
              <w:top w:val="single" w:sz="6" w:space="0" w:color="E5E5E5"/>
              <w:left w:val="single" w:sz="6" w:space="0" w:color="E5E5E5"/>
              <w:bottom w:val="single" w:sz="6" w:space="0" w:color="E5E5E5"/>
              <w:right w:val="single" w:sz="6" w:space="0" w:color="E5E5E5"/>
            </w:tcBorders>
            <w:shd w:val="clear" w:color="auto" w:fill="F5F5F5"/>
            <w:noWrap/>
            <w:tcMar>
              <w:top w:w="75" w:type="dxa"/>
              <w:left w:w="75" w:type="dxa"/>
              <w:bottom w:w="75" w:type="dxa"/>
              <w:right w:w="75" w:type="dxa"/>
            </w:tcMar>
            <w:vAlign w:val="center"/>
            <w:hideMark/>
          </w:tcPr>
          <w:p w14:paraId="63AA9C2D" w14:textId="77777777" w:rsidR="00000000" w:rsidRDefault="00C305AC">
            <w:pPr>
              <w:spacing w:line="288"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date</w:t>
            </w:r>
          </w:p>
        </w:tc>
      </w:tr>
      <w:tr w:rsidR="00000000" w14:paraId="649CB56F" w14:textId="77777777">
        <w:trPr>
          <w:divId w:val="1636792794"/>
        </w:trPr>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76F373CD" w14:textId="77777777" w:rsidR="00000000" w:rsidRDefault="00C305AC">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V1.01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74AE72B6"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spelling mistakes corrected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6373980A"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13.12.2021</w:t>
            </w:r>
          </w:p>
        </w:tc>
      </w:tr>
      <w:tr w:rsidR="00000000" w14:paraId="73E57278" w14:textId="77777777">
        <w:trPr>
          <w:divId w:val="1636792794"/>
        </w:trPr>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6AE9628D"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V1.0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1676A566"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initial version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60B3FC5D"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01.09.2021</w:t>
            </w:r>
          </w:p>
        </w:tc>
      </w:tr>
    </w:tbl>
    <w:p w14:paraId="44655B02" w14:textId="77777777" w:rsidR="00000000" w:rsidRDefault="00C305AC">
      <w:pPr>
        <w:pStyle w:val="berschrift1"/>
        <w:divId w:val="1636792794"/>
        <w:rPr>
          <w:rFonts w:ascii="Arial" w:eastAsia="Times New Roman" w:hAnsi="Arial" w:cs="Arial"/>
        </w:rPr>
      </w:pPr>
      <w:bookmarkStart w:id="5" w:name="_Toc98331898"/>
      <w:r>
        <w:rPr>
          <w:rFonts w:ascii="Arial" w:eastAsia="Times New Roman" w:hAnsi="Arial" w:cs="Arial"/>
        </w:rPr>
        <w:t>Lua in Wireshark</w:t>
      </w:r>
      <w:bookmarkEnd w:id="5"/>
    </w:p>
    <w:p w14:paraId="7F61277A" w14:textId="77777777" w:rsidR="00000000" w:rsidRDefault="00C305AC">
      <w:pPr>
        <w:pStyle w:val="berschrift2"/>
        <w:divId w:val="1636792794"/>
        <w:rPr>
          <w:rFonts w:ascii="Arial" w:eastAsia="Times New Roman" w:hAnsi="Arial" w:cs="Arial"/>
        </w:rPr>
      </w:pPr>
      <w:bookmarkStart w:id="6" w:name="_Toc98331899"/>
      <w:r>
        <w:rPr>
          <w:rFonts w:ascii="Arial" w:eastAsia="Times New Roman" w:hAnsi="Arial" w:cs="Arial"/>
        </w:rPr>
        <w:t>Setup</w:t>
      </w:r>
      <w:bookmarkEnd w:id="6"/>
    </w:p>
    <w:p w14:paraId="4D3465A9" w14:textId="77777777" w:rsidR="00000000" w:rsidRDefault="00C305AC">
      <w:pPr>
        <w:pStyle w:val="StandardWeb"/>
        <w:divId w:val="1636792794"/>
        <w:rPr>
          <w:rFonts w:ascii="Arial" w:hAnsi="Arial" w:cs="Arial"/>
          <w:sz w:val="20"/>
          <w:szCs w:val="20"/>
        </w:rPr>
      </w:pPr>
      <w:r>
        <w:rPr>
          <w:rFonts w:ascii="Arial" w:hAnsi="Arial" w:cs="Arial"/>
          <w:sz w:val="20"/>
          <w:szCs w:val="20"/>
        </w:rPr>
        <w:t xml:space="preserve">If you go to Help –&gt; About Wireshark –&gt; </w:t>
      </w:r>
      <w:r>
        <w:rPr>
          <w:rFonts w:ascii="Arial" w:hAnsi="Arial" w:cs="Arial"/>
          <w:sz w:val="20"/>
          <w:szCs w:val="20"/>
        </w:rPr>
        <w:t>Folders, you’ll find all the folders Wireshark reads Lua scripts from. Choose either the Personal Lua Plugins, Global Lua Plugins or Personal configuration folder. E.g. C:\Program Files\Wireshark\plugins\&lt;version&gt; on Windows. The script will be active when</w:t>
      </w:r>
      <w:r>
        <w:rPr>
          <w:rFonts w:ascii="Arial" w:hAnsi="Arial" w:cs="Arial"/>
          <w:sz w:val="20"/>
          <w:szCs w:val="20"/>
        </w:rPr>
        <w:t xml:space="preserve"> Wireshark is started. You have to restart Wireshark after you do changes to the script, or reload all the Lua scripts with </w:t>
      </w:r>
      <w:r>
        <w:rPr>
          <w:rFonts w:ascii="Arial" w:hAnsi="Arial" w:cs="Arial"/>
          <w:b/>
          <w:bCs/>
          <w:sz w:val="20"/>
          <w:szCs w:val="20"/>
        </w:rPr>
        <w:t>Ctrl+Shift+L</w:t>
      </w:r>
      <w:r>
        <w:rPr>
          <w:rFonts w:ascii="Arial" w:hAnsi="Arial" w:cs="Arial"/>
          <w:sz w:val="20"/>
          <w:szCs w:val="20"/>
        </w:rPr>
        <w:t xml:space="preserve">. </w:t>
      </w:r>
    </w:p>
    <w:p w14:paraId="6E2CE56D" w14:textId="77777777" w:rsidR="00000000" w:rsidRDefault="00C305AC">
      <w:pPr>
        <w:pStyle w:val="StandardWeb"/>
        <w:divId w:val="1636792794"/>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noProof/>
          <w:sz w:val="20"/>
          <w:szCs w:val="20"/>
        </w:rPr>
        <w:drawing>
          <wp:inline distT="0" distB="0" distL="0" distR="0" wp14:anchorId="3F49A112" wp14:editId="06B4FF6B">
            <wp:extent cx="6124575" cy="3762375"/>
            <wp:effectExtent l="0" t="0" r="9525" b="9525"/>
            <wp:docPr id="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4575" cy="3762375"/>
                    </a:xfrm>
                    <a:prstGeom prst="rect">
                      <a:avLst/>
                    </a:prstGeom>
                    <a:noFill/>
                    <a:ln>
                      <a:noFill/>
                    </a:ln>
                  </pic:spPr>
                </pic:pic>
              </a:graphicData>
            </a:graphic>
          </wp:inline>
        </w:drawing>
      </w:r>
    </w:p>
    <w:p w14:paraId="4B6A690E" w14:textId="77777777" w:rsidR="00000000" w:rsidRDefault="00C305AC">
      <w:pPr>
        <w:pStyle w:val="berschrift2"/>
        <w:divId w:val="1636792794"/>
        <w:rPr>
          <w:rFonts w:ascii="Arial" w:eastAsia="Times New Roman" w:hAnsi="Arial" w:cs="Arial"/>
          <w:sz w:val="36"/>
          <w:szCs w:val="36"/>
        </w:rPr>
      </w:pPr>
      <w:bookmarkStart w:id="7" w:name="_Toc98331900"/>
      <w:r>
        <w:rPr>
          <w:rFonts w:ascii="Arial" w:eastAsia="Times New Roman" w:hAnsi="Arial" w:cs="Arial"/>
        </w:rPr>
        <w:t>Setting up the boilerplate code</w:t>
      </w:r>
      <w:bookmarkEnd w:id="7"/>
    </w:p>
    <w:p w14:paraId="4C4D0BA3" w14:textId="77777777" w:rsidR="00000000" w:rsidRDefault="00C305AC">
      <w:pPr>
        <w:pStyle w:val="StandardWeb"/>
        <w:divId w:val="1636792794"/>
        <w:rPr>
          <w:rFonts w:ascii="Arial" w:hAnsi="Arial" w:cs="Arial"/>
          <w:sz w:val="20"/>
          <w:szCs w:val="20"/>
        </w:rPr>
      </w:pPr>
      <w:r>
        <w:rPr>
          <w:rFonts w:ascii="Arial" w:hAnsi="Arial" w:cs="Arial"/>
          <w:sz w:val="20"/>
          <w:szCs w:val="20"/>
        </w:rPr>
        <w:t>Let’s start by setting up some of the boilerplate code that’s needed in all dissectors::</w:t>
      </w:r>
    </w:p>
    <w:p w14:paraId="42C445FB" w14:textId="77777777" w:rsidR="00000000" w:rsidRDefault="00C305AC">
      <w:pPr>
        <w:pStyle w:val="HTMLVorformatiert"/>
        <w:spacing w:before="240" w:after="240"/>
        <w:ind w:left="480" w:right="480"/>
        <w:divId w:val="1636792794"/>
      </w:pPr>
      <w:r>
        <w:lastRenderedPageBreak/>
        <w:t>-- iLinkRT_Proto.lua</w:t>
      </w:r>
      <w:r>
        <w:br/>
        <w:t>-- Uses V3.0 of the ILinkRT specification</w:t>
      </w:r>
      <w:r>
        <w:br/>
        <w:t>--</w:t>
      </w:r>
      <w:r>
        <w:br/>
      </w:r>
      <w:r>
        <w:t>iLinkRT_protocol = Proto("iLinkRT",  "iLinkRT Protocol")</w:t>
      </w:r>
      <w:r>
        <w:br/>
      </w:r>
      <w:r>
        <w:br/>
        <w:t>iLinkRT_protocol.fields = {}</w:t>
      </w:r>
      <w:r>
        <w:br/>
      </w:r>
      <w:r>
        <w:br/>
        <w:t>function iLinkRT_protocol.dissector(buffer, pinfo, tree)</w:t>
      </w:r>
      <w:r>
        <w:br/>
        <w:t xml:space="preserve">  length = buffer:len()</w:t>
      </w:r>
      <w:r>
        <w:br/>
        <w:t xml:space="preserve">  if length == 0 then return end</w:t>
      </w:r>
      <w:r>
        <w:br/>
      </w:r>
      <w:r>
        <w:br/>
        <w:t xml:space="preserve">  pinfo.cols.protocol = iLinkRT_protocol.name</w:t>
      </w:r>
      <w:r>
        <w:br/>
      </w:r>
      <w:r>
        <w:br/>
        <w:t xml:space="preserve">  loca</w:t>
      </w:r>
      <w:r>
        <w:t>l subtree = tree:add(iLinkRT_protocol, buffer(), "iLinkRT Protocol Data")</w:t>
      </w:r>
      <w:r>
        <w:br/>
        <w:t>end</w:t>
      </w:r>
      <w:r>
        <w:br/>
      </w:r>
      <w:r>
        <w:br/>
        <w:t>local udp_port = DissectorTable.get("udp.port")</w:t>
      </w:r>
      <w:r>
        <w:br/>
        <w:t>udp_port:add(8090, iLinkRT_protocol)</w:t>
      </w:r>
    </w:p>
    <w:p w14:paraId="7EBD78E2" w14:textId="77777777" w:rsidR="00000000" w:rsidRDefault="00C305AC">
      <w:pPr>
        <w:pStyle w:val="StandardWeb"/>
        <w:divId w:val="1636792794"/>
        <w:rPr>
          <w:rFonts w:ascii="Arial" w:hAnsi="Arial" w:cs="Arial"/>
          <w:sz w:val="20"/>
          <w:szCs w:val="20"/>
        </w:rPr>
      </w:pPr>
      <w:r>
        <w:rPr>
          <w:rFonts w:ascii="Arial" w:hAnsi="Arial" w:cs="Arial"/>
          <w:sz w:val="20"/>
          <w:szCs w:val="20"/>
        </w:rPr>
        <w:t>We start by creating a Proto (protocol) object and call it iLinkRT_protocol. The table cons</w:t>
      </w:r>
      <w:r>
        <w:rPr>
          <w:rFonts w:ascii="Arial" w:hAnsi="Arial" w:cs="Arial"/>
          <w:sz w:val="20"/>
          <w:szCs w:val="20"/>
        </w:rPr>
        <w:t>tructor takes two arguments: name and description. The protocol requires a fields table and a dissector function. We haven’t added any fields yet, so the fields table is empty. The dissector function is called once for every packet of our type.</w:t>
      </w:r>
      <w:r>
        <w:rPr>
          <w:rFonts w:ascii="Arial" w:hAnsi="Arial" w:cs="Arial"/>
          <w:sz w:val="20"/>
          <w:szCs w:val="20"/>
        </w:rPr>
        <w:br/>
      </w:r>
      <w:r>
        <w:rPr>
          <w:rFonts w:ascii="Arial" w:hAnsi="Arial" w:cs="Arial"/>
          <w:sz w:val="20"/>
          <w:szCs w:val="20"/>
        </w:rPr>
        <w:br/>
        <w:t>The dissec</w:t>
      </w:r>
      <w:r>
        <w:rPr>
          <w:rFonts w:ascii="Arial" w:hAnsi="Arial" w:cs="Arial"/>
          <w:sz w:val="20"/>
          <w:szCs w:val="20"/>
        </w:rPr>
        <w:t>tor function has three parameters: buffer, pinfo and tree. buffer contains the packet’s buffer and is a Tvb object. It contains the data we want to dissect. pinfo contains the columns of the packet list and is a Pinfo object. Finally, tree is the tree root</w:t>
      </w:r>
      <w:r>
        <w:rPr>
          <w:rFonts w:ascii="Arial" w:hAnsi="Arial" w:cs="Arial"/>
          <w:sz w:val="20"/>
          <w:szCs w:val="20"/>
        </w:rPr>
        <w:t xml:space="preserve"> and is a TreeItem object. </w:t>
      </w:r>
    </w:p>
    <w:p w14:paraId="45D379FA" w14:textId="77777777" w:rsidR="00000000" w:rsidRDefault="00C305AC">
      <w:pPr>
        <w:pStyle w:val="StandardWeb"/>
        <w:spacing w:after="240" w:afterAutospacing="0"/>
        <w:divId w:val="1636792794"/>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noProof/>
          <w:sz w:val="20"/>
          <w:szCs w:val="20"/>
        </w:rPr>
        <w:drawing>
          <wp:inline distT="0" distB="0" distL="0" distR="0" wp14:anchorId="68B7511C" wp14:editId="5BAF8393">
            <wp:extent cx="6124575" cy="3771900"/>
            <wp:effectExtent l="0" t="0" r="9525"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4575" cy="3771900"/>
                    </a:xfrm>
                    <a:prstGeom prst="rect">
                      <a:avLst/>
                    </a:prstGeom>
                    <a:noFill/>
                    <a:ln>
                      <a:noFill/>
                    </a:ln>
                  </pic:spPr>
                </pic:pic>
              </a:graphicData>
            </a:graphic>
          </wp:inline>
        </w:drawing>
      </w:r>
      <w:r>
        <w:rPr>
          <w:rFonts w:ascii="Arial" w:hAnsi="Arial" w:cs="Arial"/>
          <w:sz w:val="20"/>
          <w:szCs w:val="20"/>
        </w:rPr>
        <w:br/>
      </w:r>
      <w:r>
        <w:rPr>
          <w:rFonts w:ascii="Arial" w:hAnsi="Arial" w:cs="Arial"/>
          <w:sz w:val="20"/>
          <w:szCs w:val="20"/>
        </w:rPr>
        <w:br/>
        <w:t>Inside the dissector function, we start by checking the length of the buffer and then returning if it’s empty.</w:t>
      </w:r>
      <w:r>
        <w:rPr>
          <w:rFonts w:ascii="Arial" w:hAnsi="Arial" w:cs="Arial"/>
          <w:sz w:val="20"/>
          <w:szCs w:val="20"/>
        </w:rPr>
        <w:br/>
      </w:r>
      <w:r>
        <w:rPr>
          <w:rFonts w:ascii="Arial" w:hAnsi="Arial" w:cs="Arial"/>
          <w:sz w:val="20"/>
          <w:szCs w:val="20"/>
        </w:rPr>
        <w:lastRenderedPageBreak/>
        <w:br/>
        <w:t>As mentioned before, the pi</w:t>
      </w:r>
      <w:r>
        <w:rPr>
          <w:rFonts w:ascii="Arial" w:hAnsi="Arial" w:cs="Arial"/>
          <w:sz w:val="20"/>
          <w:szCs w:val="20"/>
        </w:rPr>
        <w:t>nfo object contains the columns in the packet list. We can use it to set the protocol name when we receive a packet of iLinkRT type. On the script’s first line we set the name of the protocol to be “iLinkRT” (by passing the name to the constructor). We set</w:t>
      </w:r>
      <w:r>
        <w:rPr>
          <w:rFonts w:ascii="Arial" w:hAnsi="Arial" w:cs="Arial"/>
          <w:sz w:val="20"/>
          <w:szCs w:val="20"/>
        </w:rPr>
        <w:t xml:space="preserve"> the protocol column name here.</w:t>
      </w:r>
    </w:p>
    <w:p w14:paraId="5CFB39AB" w14:textId="77777777" w:rsidR="00000000" w:rsidRDefault="00C305AC">
      <w:pPr>
        <w:pStyle w:val="HTMLVorformatiert"/>
        <w:spacing w:before="240" w:after="240"/>
        <w:ind w:left="480" w:right="480"/>
        <w:divId w:val="1636792794"/>
      </w:pPr>
      <w:r>
        <w:t xml:space="preserve">    pinfo.cols.protocol = mongodb_protocol.name</w:t>
      </w:r>
    </w:p>
    <w:p w14:paraId="2CE04AC3" w14:textId="77777777" w:rsidR="00000000" w:rsidRDefault="00C305AC">
      <w:pPr>
        <w:pStyle w:val="StandardWeb"/>
        <w:spacing w:after="240" w:afterAutospacing="0"/>
        <w:divId w:val="1636792794"/>
        <w:rPr>
          <w:rFonts w:ascii="Arial" w:hAnsi="Arial" w:cs="Arial"/>
          <w:sz w:val="20"/>
          <w:szCs w:val="20"/>
        </w:rPr>
      </w:pPr>
      <w:r>
        <w:rPr>
          <w:rFonts w:ascii="Arial" w:hAnsi="Arial" w:cs="Arial"/>
          <w:sz w:val="20"/>
          <w:szCs w:val="20"/>
        </w:rPr>
        <w:t>and the protocol column name changes from TCP to ILINKRT:</w:t>
      </w:r>
      <w:r>
        <w:rPr>
          <w:rFonts w:ascii="Arial" w:hAnsi="Arial" w:cs="Arial"/>
          <w:sz w:val="20"/>
          <w:szCs w:val="20"/>
        </w:rPr>
        <w:br/>
      </w:r>
      <w:r>
        <w:rPr>
          <w:rFonts w:ascii="Arial" w:hAnsi="Arial" w:cs="Arial"/>
          <w:sz w:val="20"/>
          <w:szCs w:val="20"/>
        </w:rPr>
        <w:br/>
        <w:t>We must then create a sub tree in the tree structure found in the Packet Details pane. It done by adding an additi</w:t>
      </w:r>
      <w:r>
        <w:rPr>
          <w:rFonts w:ascii="Arial" w:hAnsi="Arial" w:cs="Arial"/>
          <w:sz w:val="20"/>
          <w:szCs w:val="20"/>
        </w:rPr>
        <w:t>onal tree item to the tree object that was passed as an argument to the dissector function.</w:t>
      </w:r>
    </w:p>
    <w:p w14:paraId="33A0D50F" w14:textId="77777777" w:rsidR="00000000" w:rsidRDefault="00C305AC">
      <w:pPr>
        <w:pStyle w:val="HTMLVorformatiert"/>
        <w:spacing w:before="240" w:after="240"/>
        <w:ind w:left="480" w:right="480"/>
        <w:divId w:val="1636792794"/>
      </w:pPr>
      <w:r>
        <w:t xml:space="preserve">    local subtree = tree:add(iLinkRT_protocol, buffer(), "iLinkRT Protocol Data")</w:t>
      </w:r>
    </w:p>
    <w:p w14:paraId="3C1A7F75" w14:textId="77777777" w:rsidR="00000000" w:rsidRDefault="00C305AC">
      <w:pPr>
        <w:pStyle w:val="StandardWeb"/>
        <w:spacing w:after="240" w:afterAutospacing="0"/>
        <w:divId w:val="1636792794"/>
        <w:rPr>
          <w:rFonts w:ascii="Arial" w:hAnsi="Arial" w:cs="Arial"/>
          <w:sz w:val="20"/>
          <w:szCs w:val="20"/>
        </w:rPr>
      </w:pPr>
      <w:r>
        <w:rPr>
          <w:rFonts w:ascii="Arial" w:hAnsi="Arial" w:cs="Arial"/>
          <w:sz w:val="20"/>
          <w:szCs w:val="20"/>
        </w:rPr>
        <w:t>Finally, we must assign the protocol to a port. In my case, I’ll use port 8090,</w:t>
      </w:r>
      <w:r>
        <w:rPr>
          <w:rFonts w:ascii="Arial" w:hAnsi="Arial" w:cs="Arial"/>
          <w:sz w:val="20"/>
          <w:szCs w:val="20"/>
        </w:rPr>
        <w:t xml:space="preserve"> because that’s the port I use to connect to the Mongo database. </w:t>
      </w:r>
    </w:p>
    <w:p w14:paraId="5F9891A1" w14:textId="77777777" w:rsidR="00000000" w:rsidRDefault="00C305AC">
      <w:pPr>
        <w:pStyle w:val="HTMLVorformatiert"/>
        <w:spacing w:before="240" w:after="240"/>
        <w:ind w:left="480" w:right="480"/>
        <w:divId w:val="1636792794"/>
      </w:pPr>
      <w:r>
        <w:t xml:space="preserve">   local udp_port = DissectorTable.get("udp.port")</w:t>
      </w:r>
      <w:r>
        <w:br/>
        <w:t xml:space="preserve">   udp_port:add(8090, iLinkRT_protocol)</w:t>
      </w:r>
    </w:p>
    <w:p w14:paraId="7B17BD6E" w14:textId="77777777" w:rsidR="00000000" w:rsidRDefault="00C305AC">
      <w:pPr>
        <w:pStyle w:val="berschrift2"/>
        <w:divId w:val="1636792794"/>
        <w:rPr>
          <w:rFonts w:ascii="Arial" w:eastAsia="Times New Roman" w:hAnsi="Arial" w:cs="Arial"/>
        </w:rPr>
      </w:pPr>
      <w:bookmarkStart w:id="8" w:name="_Toc98331901"/>
      <w:r>
        <w:rPr>
          <w:rFonts w:ascii="Arial" w:eastAsia="Times New Roman" w:hAnsi="Arial" w:cs="Arial"/>
        </w:rPr>
        <w:t>Adding fields</w:t>
      </w:r>
      <w:bookmarkEnd w:id="8"/>
    </w:p>
    <w:p w14:paraId="58CB0D09" w14:textId="77777777" w:rsidR="00000000" w:rsidRDefault="00C305AC">
      <w:pPr>
        <w:pStyle w:val="StandardWeb"/>
        <w:spacing w:after="240" w:afterAutospacing="0"/>
        <w:divId w:val="1636792794"/>
        <w:rPr>
          <w:rFonts w:ascii="Arial" w:hAnsi="Arial" w:cs="Arial"/>
          <w:sz w:val="20"/>
          <w:szCs w:val="20"/>
        </w:rPr>
      </w:pPr>
      <w:r>
        <w:rPr>
          <w:rFonts w:ascii="Arial" w:hAnsi="Arial" w:cs="Arial"/>
          <w:sz w:val="20"/>
          <w:szCs w:val="20"/>
        </w:rPr>
        <w:t>The script already runs at this stage, but it isn’t doing anything useful. For the</w:t>
      </w:r>
      <w:r>
        <w:rPr>
          <w:rFonts w:ascii="Arial" w:hAnsi="Arial" w:cs="Arial"/>
          <w:sz w:val="20"/>
          <w:szCs w:val="20"/>
        </w:rPr>
        <w:t xml:space="preserve"> script to do something useful we have to add the fields that we want to parse. Fields are made by creating ProtoField objects. We can start off simple by adding only the first field. The first field in the iLinkRT protocol specification is the message len</w:t>
      </w:r>
      <w:r>
        <w:rPr>
          <w:rFonts w:ascii="Arial" w:hAnsi="Arial" w:cs="Arial"/>
          <w:sz w:val="20"/>
          <w:szCs w:val="20"/>
        </w:rPr>
        <w:t>gth, which is an int16.</w:t>
      </w:r>
    </w:p>
    <w:p w14:paraId="00BFF7A7" w14:textId="77777777" w:rsidR="00000000" w:rsidRDefault="00C305AC">
      <w:pPr>
        <w:pStyle w:val="HTMLVorformatiert"/>
        <w:spacing w:before="240" w:after="240"/>
        <w:ind w:left="480" w:right="480"/>
        <w:divId w:val="1636792794"/>
      </w:pPr>
      <w:r>
        <w:t>-- iLinkRT_Proto.lua</w:t>
      </w:r>
      <w:r>
        <w:br/>
        <w:t>-- Uses V3.0 of the ILinkRT specification</w:t>
      </w:r>
      <w:r>
        <w:br/>
        <w:t>--</w:t>
      </w:r>
      <w:r>
        <w:br/>
        <w:t>iLinkRT_protocol = Proto("iLinkRT",  "iLinkRT Protocol")</w:t>
      </w:r>
      <w:r>
        <w:br/>
      </w:r>
      <w:r>
        <w:br/>
        <w:t>message_length = ProtoField.int16("ilinkrt.message_length", "messageLength", base.DEC)</w:t>
      </w:r>
      <w:r>
        <w:br/>
      </w:r>
      <w:r>
        <w:br/>
        <w:t>iLinkRT_protocol.f</w:t>
      </w:r>
      <w:r>
        <w:t>ields = {message_length}</w:t>
      </w:r>
      <w:r>
        <w:br/>
      </w:r>
      <w:r>
        <w:br/>
        <w:t>function iLinkRT_protocol.dissector(buffer, pinfo, tree)</w:t>
      </w:r>
      <w:r>
        <w:br/>
        <w:t xml:space="preserve">  length = buffer:len()</w:t>
      </w:r>
      <w:r>
        <w:br/>
        <w:t xml:space="preserve">  if length == 0 then return end</w:t>
      </w:r>
      <w:r>
        <w:br/>
      </w:r>
      <w:r>
        <w:br/>
        <w:t xml:space="preserve">  pinfo.cols.protocol = iLinkRT_protocol.name</w:t>
      </w:r>
      <w:r>
        <w:br/>
      </w:r>
      <w:r>
        <w:br/>
        <w:t xml:space="preserve">  local subtree = tree:add(iLinkRT_protocol, buffer(), "iLinkRT Prot</w:t>
      </w:r>
      <w:r>
        <w:t>ocol Data")</w:t>
      </w:r>
      <w:r>
        <w:br/>
      </w:r>
      <w:r>
        <w:br/>
        <w:t xml:space="preserve">  subtree:add_le(message_length, buffer(0,2))</w:t>
      </w:r>
      <w:r>
        <w:br/>
        <w:t>end</w:t>
      </w:r>
      <w:r>
        <w:br/>
      </w:r>
      <w:r>
        <w:br/>
        <w:t>local udp_port = DissectorTable.get("udp.port")</w:t>
      </w:r>
      <w:r>
        <w:br/>
        <w:t>udp_port:add(8090, iLinkRT_protocol)</w:t>
      </w:r>
    </w:p>
    <w:p w14:paraId="5F8C6BED" w14:textId="77777777" w:rsidR="00000000" w:rsidRDefault="00C305AC">
      <w:pPr>
        <w:pStyle w:val="StandardWeb"/>
        <w:spacing w:after="240" w:afterAutospacing="0"/>
        <w:divId w:val="1636792794"/>
        <w:rPr>
          <w:rFonts w:ascii="Arial" w:hAnsi="Arial" w:cs="Arial"/>
          <w:sz w:val="20"/>
          <w:szCs w:val="20"/>
        </w:rPr>
      </w:pPr>
      <w:r>
        <w:rPr>
          <w:rFonts w:ascii="Arial" w:hAnsi="Arial" w:cs="Arial"/>
          <w:sz w:val="20"/>
          <w:szCs w:val="20"/>
        </w:rPr>
        <w:t>We add the following above the dissector function:</w:t>
      </w:r>
    </w:p>
    <w:p w14:paraId="29154E06" w14:textId="77777777" w:rsidR="00000000" w:rsidRDefault="00C305AC">
      <w:pPr>
        <w:pStyle w:val="HTMLVorformatiert"/>
        <w:spacing w:before="240" w:after="240"/>
        <w:ind w:left="480" w:right="480"/>
        <w:divId w:val="1636792794"/>
      </w:pPr>
      <w:r>
        <w:t xml:space="preserve">   message_length = ProtoField.int16("ilinkrt.message</w:t>
      </w:r>
      <w:r>
        <w:t>_length", "messageLength", base.DEC)</w:t>
      </w:r>
    </w:p>
    <w:p w14:paraId="315F02D7" w14:textId="77777777" w:rsidR="00000000" w:rsidRDefault="00C305AC">
      <w:pPr>
        <w:pStyle w:val="StandardWeb"/>
        <w:spacing w:after="240" w:afterAutospacing="0"/>
        <w:divId w:val="1636792794"/>
        <w:rPr>
          <w:rFonts w:ascii="Arial" w:hAnsi="Arial" w:cs="Arial"/>
          <w:sz w:val="20"/>
          <w:szCs w:val="20"/>
        </w:rPr>
      </w:pPr>
      <w:r>
        <w:rPr>
          <w:rFonts w:ascii="Arial" w:hAnsi="Arial" w:cs="Arial"/>
          <w:sz w:val="20"/>
          <w:szCs w:val="20"/>
        </w:rPr>
        <w:lastRenderedPageBreak/>
        <w:t>The first argument is used as a label in the filter settings, second is used as a label in the sub tree and the last is used to decide how the variable’s value should be displayed. In this case I want to show the value</w:t>
      </w:r>
      <w:r>
        <w:rPr>
          <w:rFonts w:ascii="Arial" w:hAnsi="Arial" w:cs="Arial"/>
          <w:sz w:val="20"/>
          <w:szCs w:val="20"/>
        </w:rPr>
        <w:t xml:space="preserve"> in decimal, but I could also use base.HEX to show it in hexadecimal format. Hexadecimal format doesn’t work for int32 though.</w:t>
      </w:r>
      <w:r>
        <w:rPr>
          <w:rFonts w:ascii="Arial" w:hAnsi="Arial" w:cs="Arial"/>
          <w:sz w:val="20"/>
          <w:szCs w:val="20"/>
        </w:rPr>
        <w:br/>
      </w:r>
      <w:r>
        <w:rPr>
          <w:rFonts w:ascii="Arial" w:hAnsi="Arial" w:cs="Arial"/>
          <w:sz w:val="20"/>
          <w:szCs w:val="20"/>
        </w:rPr>
        <w:br/>
        <w:t>ProtoField has several types of functions we can use: uint8(), uint16(), string() and so on. We have to use the one that matches</w:t>
      </w:r>
      <w:r>
        <w:rPr>
          <w:rFonts w:ascii="Arial" w:hAnsi="Arial" w:cs="Arial"/>
          <w:sz w:val="20"/>
          <w:szCs w:val="20"/>
        </w:rPr>
        <w:t xml:space="preserve"> the specification. A list of all the functions can be found </w:t>
      </w:r>
      <w:hyperlink r:id="rId11" w:anchor="lua_fn_ProtoField_char_abbr___name____base____valuestring____mask____desc__" w:history="1">
        <w:r>
          <w:rPr>
            <w:rStyle w:val="Hyperlink"/>
            <w:rFonts w:ascii="Arial" w:hAnsi="Arial" w:cs="Arial"/>
            <w:sz w:val="20"/>
            <w:szCs w:val="20"/>
          </w:rPr>
          <w:t xml:space="preserve">here </w:t>
        </w:r>
      </w:hyperlink>
      <w:r>
        <w:rPr>
          <w:rFonts w:ascii="Arial" w:hAnsi="Arial" w:cs="Arial"/>
          <w:sz w:val="20"/>
          <w:szCs w:val="20"/>
        </w:rPr>
        <w:t>.</w:t>
      </w:r>
      <w:r>
        <w:rPr>
          <w:rFonts w:ascii="Arial" w:hAnsi="Arial" w:cs="Arial"/>
          <w:sz w:val="20"/>
          <w:szCs w:val="20"/>
        </w:rPr>
        <w:br/>
      </w:r>
      <w:r>
        <w:rPr>
          <w:rFonts w:ascii="Arial" w:hAnsi="Arial" w:cs="Arial"/>
          <w:sz w:val="20"/>
          <w:szCs w:val="20"/>
        </w:rPr>
        <w:br/>
      </w:r>
      <w:r>
        <w:rPr>
          <w:rFonts w:ascii="Arial" w:hAnsi="Arial" w:cs="Arial"/>
          <w:sz w:val="20"/>
          <w:szCs w:val="20"/>
        </w:rPr>
        <w:t>We then add the field to the fields table of the protocol:</w:t>
      </w:r>
    </w:p>
    <w:p w14:paraId="24FCB099" w14:textId="77777777" w:rsidR="00000000" w:rsidRDefault="00C305AC">
      <w:pPr>
        <w:pStyle w:val="HTMLVorformatiert"/>
        <w:spacing w:before="240" w:after="240"/>
        <w:ind w:left="480" w:right="480"/>
        <w:divId w:val="1636792794"/>
      </w:pPr>
      <w:r>
        <w:t xml:space="preserve">   iLinkRT_protocol.fields = {message_length}</w:t>
      </w:r>
    </w:p>
    <w:p w14:paraId="0D0FA3CB" w14:textId="77777777" w:rsidR="00000000" w:rsidRDefault="00C305AC">
      <w:pPr>
        <w:pStyle w:val="StandardWeb"/>
        <w:spacing w:after="240" w:afterAutospacing="0"/>
        <w:divId w:val="1636792794"/>
        <w:rPr>
          <w:rFonts w:ascii="Arial" w:hAnsi="Arial" w:cs="Arial"/>
          <w:sz w:val="20"/>
          <w:szCs w:val="20"/>
        </w:rPr>
      </w:pPr>
      <w:r>
        <w:rPr>
          <w:rFonts w:ascii="Arial" w:hAnsi="Arial" w:cs="Arial"/>
          <w:sz w:val="20"/>
          <w:szCs w:val="20"/>
        </w:rPr>
        <w:t>and finally add the field to the sub tree:</w:t>
      </w:r>
    </w:p>
    <w:p w14:paraId="2C0B5DCB" w14:textId="77777777" w:rsidR="00000000" w:rsidRDefault="00C305AC">
      <w:pPr>
        <w:pStyle w:val="HTMLVorformatiert"/>
        <w:spacing w:before="240" w:after="240"/>
        <w:ind w:left="480" w:right="480"/>
        <w:divId w:val="1636792794"/>
      </w:pPr>
      <w:r>
        <w:t xml:space="preserve">  subtree:add_le(message_length, buffer(0,2))</w:t>
      </w:r>
    </w:p>
    <w:p w14:paraId="4B19ED51" w14:textId="77777777" w:rsidR="00000000" w:rsidRDefault="00C305AC">
      <w:pPr>
        <w:pStyle w:val="StandardWeb"/>
        <w:divId w:val="1636792794"/>
        <w:rPr>
          <w:rFonts w:ascii="Arial" w:hAnsi="Arial" w:cs="Arial"/>
          <w:sz w:val="20"/>
          <w:szCs w:val="20"/>
        </w:rPr>
      </w:pPr>
      <w:r>
        <w:rPr>
          <w:rFonts w:ascii="Arial" w:hAnsi="Arial" w:cs="Arial"/>
          <w:sz w:val="20"/>
          <w:szCs w:val="20"/>
        </w:rPr>
        <w:t>I use add_le rather than add, because we are working wit</w:t>
      </w:r>
      <w:r>
        <w:rPr>
          <w:rFonts w:ascii="Arial" w:hAnsi="Arial" w:cs="Arial"/>
          <w:sz w:val="20"/>
          <w:szCs w:val="20"/>
        </w:rPr>
        <w:t>h a little-endian protocol. If the protocol was big endian we would have to use add. The function takes two arguments: the field we made further up, and a buffer range. We can get a range of the buffer by using the range function that is a part of the buff</w:t>
      </w:r>
      <w:r>
        <w:rPr>
          <w:rFonts w:ascii="Arial" w:hAnsi="Arial" w:cs="Arial"/>
          <w:sz w:val="20"/>
          <w:szCs w:val="20"/>
        </w:rPr>
        <w:t xml:space="preserve">er object. buffer(offset,length) is the short form for the range function. buffer(0,2) means we want to start at the first byte, and then take 2 bytes. The reason we want to start at 0 is because we’re dealing with the first field in the header. We take 2 </w:t>
      </w:r>
      <w:r>
        <w:rPr>
          <w:rFonts w:ascii="Arial" w:hAnsi="Arial" w:cs="Arial"/>
          <w:sz w:val="20"/>
          <w:szCs w:val="20"/>
        </w:rPr>
        <w:t xml:space="preserve">bytes because that is the size of an int16. </w:t>
      </w:r>
    </w:p>
    <w:p w14:paraId="3CB21B96" w14:textId="77777777" w:rsidR="00000000" w:rsidRDefault="00C305AC">
      <w:pPr>
        <w:pStyle w:val="berschrift2"/>
        <w:divId w:val="1636792794"/>
        <w:rPr>
          <w:rFonts w:ascii="Arial" w:eastAsia="Times New Roman" w:hAnsi="Arial" w:cs="Arial"/>
          <w:sz w:val="36"/>
          <w:szCs w:val="36"/>
        </w:rPr>
      </w:pPr>
      <w:bookmarkStart w:id="9" w:name="_Toc98331902"/>
      <w:r>
        <w:rPr>
          <w:rFonts w:ascii="Arial" w:eastAsia="Times New Roman" w:hAnsi="Arial" w:cs="Arial"/>
        </w:rPr>
        <w:t>Debugging</w:t>
      </w:r>
      <w:bookmarkEnd w:id="9"/>
    </w:p>
    <w:p w14:paraId="17D91732" w14:textId="77777777" w:rsidR="00000000" w:rsidRDefault="00C305AC">
      <w:pPr>
        <w:pStyle w:val="StandardWeb"/>
        <w:spacing w:after="240" w:afterAutospacing="0"/>
        <w:divId w:val="1636792794"/>
        <w:rPr>
          <w:rFonts w:ascii="Arial" w:hAnsi="Arial" w:cs="Arial"/>
          <w:sz w:val="20"/>
          <w:szCs w:val="20"/>
        </w:rPr>
      </w:pPr>
      <w:r>
        <w:rPr>
          <w:rFonts w:ascii="Arial" w:hAnsi="Arial" w:cs="Arial"/>
          <w:sz w:val="20"/>
          <w:szCs w:val="20"/>
        </w:rPr>
        <w:t>When I’m talking about debugging I am not really thinking of debugging the normal way, where you use a symbolic debugger to step through code. You won’t do that here. I am rather thinking about the pro</w:t>
      </w:r>
      <w:r>
        <w:rPr>
          <w:rFonts w:ascii="Arial" w:hAnsi="Arial" w:cs="Arial"/>
          <w:sz w:val="20"/>
          <w:szCs w:val="20"/>
        </w:rPr>
        <w:t>cess of finding and fixing errors in the code. There are generally three ways to debug dissectors written in Lua.</w:t>
      </w:r>
      <w:r>
        <w:rPr>
          <w:rFonts w:ascii="Arial" w:hAnsi="Arial" w:cs="Arial"/>
          <w:sz w:val="20"/>
          <w:szCs w:val="20"/>
        </w:rPr>
        <w:br/>
      </w:r>
      <w:r>
        <w:rPr>
          <w:rFonts w:ascii="Arial" w:hAnsi="Arial" w:cs="Arial"/>
          <w:sz w:val="20"/>
          <w:szCs w:val="20"/>
        </w:rPr>
        <w:br/>
        <w:t>The first is to check if you get any error messages during startup of the script. This happens either when you start Wireshark or when you re</w:t>
      </w:r>
      <w:r>
        <w:rPr>
          <w:rFonts w:ascii="Arial" w:hAnsi="Arial" w:cs="Arial"/>
          <w:sz w:val="20"/>
          <w:szCs w:val="20"/>
        </w:rPr>
        <w:t xml:space="preserve">load the script with </w:t>
      </w:r>
      <w:r>
        <w:rPr>
          <w:rFonts w:ascii="Arial" w:hAnsi="Arial" w:cs="Arial"/>
          <w:b/>
          <w:bCs/>
          <w:sz w:val="20"/>
          <w:szCs w:val="20"/>
        </w:rPr>
        <w:t>Ctrl+Shift+L</w:t>
      </w:r>
      <w:r>
        <w:rPr>
          <w:rFonts w:ascii="Arial" w:hAnsi="Arial" w:cs="Arial"/>
          <w:sz w:val="20"/>
          <w:szCs w:val="20"/>
        </w:rPr>
        <w:t>. Syntax errors in the script will be caught this way. Here is what an error message looks like when an end statement is missing:</w:t>
      </w:r>
    </w:p>
    <w:p w14:paraId="7E5B9A80" w14:textId="77777777" w:rsidR="00000000" w:rsidRDefault="00C305AC">
      <w:pPr>
        <w:pStyle w:val="StandardWeb"/>
        <w:spacing w:after="240" w:afterAutospacing="0"/>
        <w:divId w:val="1636792794"/>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noProof/>
          <w:sz w:val="20"/>
          <w:szCs w:val="20"/>
        </w:rPr>
        <w:drawing>
          <wp:inline distT="0" distB="0" distL="0" distR="0" wp14:anchorId="77578786" wp14:editId="73F719CF">
            <wp:extent cx="6124575" cy="2752725"/>
            <wp:effectExtent l="0" t="0" r="9525" b="952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4575" cy="2752725"/>
                    </a:xfrm>
                    <a:prstGeom prst="rect">
                      <a:avLst/>
                    </a:prstGeom>
                    <a:noFill/>
                    <a:ln>
                      <a:noFill/>
                    </a:ln>
                  </pic:spPr>
                </pic:pic>
              </a:graphicData>
            </a:graphic>
          </wp:inline>
        </w:drawing>
      </w:r>
    </w:p>
    <w:p w14:paraId="1B430954" w14:textId="77777777" w:rsidR="00000000" w:rsidRDefault="00C305AC">
      <w:pPr>
        <w:pStyle w:val="StandardWeb"/>
        <w:divId w:val="1636792794"/>
        <w:rPr>
          <w:rFonts w:ascii="Arial" w:hAnsi="Arial" w:cs="Arial"/>
          <w:sz w:val="20"/>
          <w:szCs w:val="20"/>
        </w:rPr>
      </w:pPr>
      <w:r>
        <w:rPr>
          <w:rFonts w:ascii="Arial" w:hAnsi="Arial" w:cs="Arial"/>
          <w:sz w:val="20"/>
          <w:szCs w:val="20"/>
        </w:rPr>
        <w:t>Runtime errors are often shown in the sub tree for the dissector. For example, if a function is called with the wrong name the error message will look like this.</w:t>
      </w:r>
    </w:p>
    <w:p w14:paraId="75C9937C" w14:textId="77777777" w:rsidR="00000000" w:rsidRDefault="00C305AC">
      <w:pPr>
        <w:pStyle w:val="StandardWeb"/>
        <w:spacing w:after="240" w:afterAutospacing="0"/>
        <w:divId w:val="1636792794"/>
        <w:rPr>
          <w:rFonts w:ascii="Arial" w:hAnsi="Arial" w:cs="Arial"/>
          <w:sz w:val="20"/>
          <w:szCs w:val="20"/>
        </w:rPr>
      </w:pPr>
      <w:r>
        <w:rPr>
          <w:rFonts w:ascii="Arial" w:hAnsi="Arial" w:cs="Arial"/>
          <w:sz w:val="20"/>
          <w:szCs w:val="20"/>
        </w:rPr>
        <w:lastRenderedPageBreak/>
        <w:br/>
      </w:r>
      <w:r>
        <w:rPr>
          <w:rFonts w:ascii="Arial" w:hAnsi="Arial" w:cs="Arial"/>
          <w:sz w:val="20"/>
          <w:szCs w:val="20"/>
        </w:rPr>
        <w:br/>
      </w:r>
      <w:r>
        <w:rPr>
          <w:rFonts w:ascii="Arial" w:hAnsi="Arial" w:cs="Arial"/>
          <w:noProof/>
          <w:sz w:val="20"/>
          <w:szCs w:val="20"/>
        </w:rPr>
        <w:drawing>
          <wp:inline distT="0" distB="0" distL="0" distR="0" wp14:anchorId="69A61D65" wp14:editId="24C2ADFE">
            <wp:extent cx="6124575" cy="3581400"/>
            <wp:effectExtent l="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4575" cy="3581400"/>
                    </a:xfrm>
                    <a:prstGeom prst="rect">
                      <a:avLst/>
                    </a:prstGeom>
                    <a:noFill/>
                    <a:ln>
                      <a:noFill/>
                    </a:ln>
                  </pic:spPr>
                </pic:pic>
              </a:graphicData>
            </a:graphic>
          </wp:inline>
        </w:drawing>
      </w:r>
      <w:r>
        <w:rPr>
          <w:rFonts w:ascii="Arial" w:hAnsi="Arial" w:cs="Arial"/>
          <w:sz w:val="20"/>
          <w:szCs w:val="20"/>
        </w:rPr>
        <w:br/>
      </w:r>
      <w:r>
        <w:rPr>
          <w:rFonts w:ascii="Arial" w:hAnsi="Arial" w:cs="Arial"/>
          <w:sz w:val="20"/>
          <w:szCs w:val="20"/>
        </w:rPr>
        <w:br/>
        <w:t>Finally, W</w:t>
      </w:r>
      <w:r>
        <w:rPr>
          <w:rFonts w:ascii="Arial" w:hAnsi="Arial" w:cs="Arial"/>
          <w:sz w:val="20"/>
          <w:szCs w:val="20"/>
        </w:rPr>
        <w:t>ireshark has a Lua console built in that you can print error messages to. It’s found in the Tools → Lua menu. Wireshark has a function called print() that can be used for logging. So the following code:</w:t>
      </w:r>
    </w:p>
    <w:p w14:paraId="512BF02F" w14:textId="77777777" w:rsidR="00000000" w:rsidRDefault="00C305AC">
      <w:pPr>
        <w:pStyle w:val="HTMLVorformatiert"/>
        <w:spacing w:before="240" w:after="240"/>
        <w:ind w:left="480" w:right="480"/>
        <w:divId w:val="1636792794"/>
      </w:pPr>
      <w:r>
        <w:t xml:space="preserve">   print ("Number of messages: " .. num_of_msg)</w:t>
      </w:r>
    </w:p>
    <w:p w14:paraId="1DAA29E5" w14:textId="77777777" w:rsidR="00000000" w:rsidRDefault="00C305AC">
      <w:pPr>
        <w:pStyle w:val="StandardWeb"/>
        <w:spacing w:after="240" w:afterAutospacing="0"/>
        <w:divId w:val="1636792794"/>
        <w:rPr>
          <w:rFonts w:ascii="Arial" w:hAnsi="Arial" w:cs="Arial"/>
          <w:sz w:val="20"/>
          <w:szCs w:val="20"/>
        </w:rPr>
      </w:pPr>
      <w:r>
        <w:rPr>
          <w:rFonts w:ascii="Arial" w:hAnsi="Arial" w:cs="Arial"/>
          <w:sz w:val="20"/>
          <w:szCs w:val="20"/>
        </w:rPr>
        <w:t>wi</w:t>
      </w:r>
      <w:r>
        <w:rPr>
          <w:rFonts w:ascii="Arial" w:hAnsi="Arial" w:cs="Arial"/>
          <w:sz w:val="20"/>
          <w:szCs w:val="20"/>
        </w:rPr>
        <w:t xml:space="preserve">ll end up looking like this when printed to the console: </w:t>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noProof/>
          <w:sz w:val="20"/>
          <w:szCs w:val="20"/>
        </w:rPr>
        <w:lastRenderedPageBreak/>
        <w:drawing>
          <wp:inline distT="0" distB="0" distL="0" distR="0" wp14:anchorId="5B99BE3E" wp14:editId="3424299D">
            <wp:extent cx="6124575" cy="4267200"/>
            <wp:effectExtent l="0" t="0" r="9525"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4575" cy="4267200"/>
                    </a:xfrm>
                    <a:prstGeom prst="rect">
                      <a:avLst/>
                    </a:prstGeom>
                    <a:noFill/>
                    <a:ln>
                      <a:noFill/>
                    </a:ln>
                  </pic:spPr>
                </pic:pic>
              </a:graphicData>
            </a:graphic>
          </wp:inline>
        </w:drawing>
      </w:r>
      <w:r>
        <w:rPr>
          <w:rFonts w:ascii="Arial" w:hAnsi="Arial" w:cs="Arial"/>
          <w:sz w:val="20"/>
          <w:szCs w:val="20"/>
        </w:rPr>
        <w:br/>
      </w:r>
      <w:r>
        <w:rPr>
          <w:rFonts w:ascii="Arial" w:hAnsi="Arial" w:cs="Arial"/>
          <w:sz w:val="20"/>
          <w:szCs w:val="20"/>
        </w:rPr>
        <w:br/>
        <w:t>where .. is used for string concatenation.</w:t>
      </w:r>
    </w:p>
    <w:p w14:paraId="24160278" w14:textId="77777777" w:rsidR="00000000" w:rsidRDefault="00C305AC">
      <w:pPr>
        <w:pStyle w:val="berschrift2"/>
        <w:divId w:val="1636792794"/>
        <w:rPr>
          <w:rFonts w:ascii="Arial" w:eastAsia="Times New Roman" w:hAnsi="Arial" w:cs="Arial"/>
          <w:sz w:val="36"/>
          <w:szCs w:val="36"/>
        </w:rPr>
      </w:pPr>
      <w:bookmarkStart w:id="10" w:name="_Toc98331903"/>
      <w:r>
        <w:rPr>
          <w:rFonts w:ascii="Arial" w:eastAsia="Times New Roman" w:hAnsi="Arial" w:cs="Arial"/>
        </w:rPr>
        <w:t>Extending the iLinkRT protocol dissector</w:t>
      </w:r>
      <w:bookmarkEnd w:id="10"/>
    </w:p>
    <w:p w14:paraId="7B698BFC" w14:textId="77777777" w:rsidR="00000000" w:rsidRDefault="00C305AC">
      <w:pPr>
        <w:pStyle w:val="StandardWeb"/>
        <w:divId w:val="1636792794"/>
        <w:rPr>
          <w:rFonts w:ascii="Arial" w:hAnsi="Arial" w:cs="Arial"/>
          <w:sz w:val="20"/>
          <w:szCs w:val="20"/>
        </w:rPr>
      </w:pPr>
      <w:r>
        <w:rPr>
          <w:rFonts w:ascii="Arial" w:hAnsi="Arial" w:cs="Arial"/>
          <w:sz w:val="20"/>
          <w:szCs w:val="20"/>
        </w:rPr>
        <w:t>In the previous post we made a dissector that ended up looking like t</w:t>
      </w:r>
      <w:r>
        <w:rPr>
          <w:rFonts w:ascii="Arial" w:hAnsi="Arial" w:cs="Arial"/>
          <w:sz w:val="20"/>
          <w:szCs w:val="20"/>
        </w:rPr>
        <w:t>his in the packet details pane:</w:t>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noProof/>
          <w:sz w:val="20"/>
          <w:szCs w:val="20"/>
        </w:rPr>
        <w:lastRenderedPageBreak/>
        <w:drawing>
          <wp:inline distT="0" distB="0" distL="0" distR="0" wp14:anchorId="6A5D44BF" wp14:editId="172355FD">
            <wp:extent cx="6124575" cy="3438525"/>
            <wp:effectExtent l="0" t="0" r="9525" b="9525"/>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4575" cy="3438525"/>
                    </a:xfrm>
                    <a:prstGeom prst="rect">
                      <a:avLst/>
                    </a:prstGeom>
                    <a:noFill/>
                    <a:ln>
                      <a:noFill/>
                    </a:ln>
                  </pic:spPr>
                </pic:pic>
              </a:graphicData>
            </a:graphic>
          </wp:inline>
        </w:drawing>
      </w:r>
      <w:r>
        <w:rPr>
          <w:rFonts w:ascii="Arial" w:hAnsi="Arial" w:cs="Arial"/>
          <w:sz w:val="20"/>
          <w:szCs w:val="20"/>
        </w:rPr>
        <w:br/>
      </w:r>
      <w:r>
        <w:rPr>
          <w:rFonts w:ascii="Arial" w:hAnsi="Arial" w:cs="Arial"/>
          <w:sz w:val="20"/>
          <w:szCs w:val="20"/>
        </w:rPr>
        <w:br/>
        <w:t>The Command code is only a number. It would be nicer if we showed the opcode n</w:t>
      </w:r>
      <w:r>
        <w:rPr>
          <w:rFonts w:ascii="Arial" w:hAnsi="Arial" w:cs="Arial"/>
          <w:sz w:val="20"/>
          <w:szCs w:val="20"/>
        </w:rPr>
        <w:t xml:space="preserve">ame too. According to the iLinkRT wire protocol, the Command code have the following names: </w:t>
      </w:r>
    </w:p>
    <w:tbl>
      <w:tblPr>
        <w:tblW w:w="0" w:type="auto"/>
        <w:tblBorders>
          <w:top w:val="single" w:sz="6" w:space="0" w:color="2B2B2B"/>
          <w:left w:val="single" w:sz="6" w:space="0" w:color="2B2B2B"/>
          <w:bottom w:val="single" w:sz="6" w:space="0" w:color="2B2B2B"/>
          <w:right w:val="single" w:sz="6" w:space="0" w:color="2B2B2B"/>
        </w:tblBorders>
        <w:tblCellMar>
          <w:top w:w="15" w:type="dxa"/>
          <w:left w:w="15" w:type="dxa"/>
          <w:bottom w:w="15" w:type="dxa"/>
          <w:right w:w="15" w:type="dxa"/>
        </w:tblCellMar>
        <w:tblLook w:val="04A0" w:firstRow="1" w:lastRow="0" w:firstColumn="1" w:lastColumn="0" w:noHBand="0" w:noVBand="1"/>
      </w:tblPr>
      <w:tblGrid>
        <w:gridCol w:w="1595"/>
        <w:gridCol w:w="1606"/>
        <w:gridCol w:w="4985"/>
      </w:tblGrid>
      <w:tr w:rsidR="00000000" w14:paraId="36B15E59" w14:textId="77777777">
        <w:trPr>
          <w:divId w:val="1636792794"/>
        </w:trPr>
        <w:tc>
          <w:tcPr>
            <w:tcW w:w="0" w:type="auto"/>
            <w:tcBorders>
              <w:top w:val="single" w:sz="6" w:space="0" w:color="E5E5E5"/>
              <w:left w:val="single" w:sz="6" w:space="0" w:color="E5E5E5"/>
              <w:bottom w:val="single" w:sz="6" w:space="0" w:color="E5E5E5"/>
              <w:right w:val="single" w:sz="6" w:space="0" w:color="E5E5E5"/>
            </w:tcBorders>
            <w:shd w:val="clear" w:color="auto" w:fill="F5F5F5"/>
            <w:noWrap/>
            <w:tcMar>
              <w:top w:w="75" w:type="dxa"/>
              <w:left w:w="75" w:type="dxa"/>
              <w:bottom w:w="75" w:type="dxa"/>
              <w:right w:w="75" w:type="dxa"/>
            </w:tcMar>
            <w:vAlign w:val="center"/>
            <w:hideMark/>
          </w:tcPr>
          <w:p w14:paraId="1B2C2CF3" w14:textId="77777777" w:rsidR="00000000" w:rsidRDefault="00C305AC">
            <w:pPr>
              <w:spacing w:line="288"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Command HEX </w:t>
            </w:r>
          </w:p>
        </w:tc>
        <w:tc>
          <w:tcPr>
            <w:tcW w:w="0" w:type="auto"/>
            <w:tcBorders>
              <w:top w:val="single" w:sz="6" w:space="0" w:color="E5E5E5"/>
              <w:left w:val="single" w:sz="6" w:space="0" w:color="E5E5E5"/>
              <w:bottom w:val="single" w:sz="6" w:space="0" w:color="E5E5E5"/>
              <w:right w:val="single" w:sz="6" w:space="0" w:color="E5E5E5"/>
            </w:tcBorders>
            <w:shd w:val="clear" w:color="auto" w:fill="F5F5F5"/>
            <w:noWrap/>
            <w:tcMar>
              <w:top w:w="75" w:type="dxa"/>
              <w:left w:w="75" w:type="dxa"/>
              <w:bottom w:w="75" w:type="dxa"/>
              <w:right w:w="75" w:type="dxa"/>
            </w:tcMar>
            <w:vAlign w:val="center"/>
            <w:hideMark/>
          </w:tcPr>
          <w:p w14:paraId="08C5170F" w14:textId="77777777" w:rsidR="00000000" w:rsidRDefault="00C305AC">
            <w:pPr>
              <w:spacing w:line="288"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Command DEC</w:t>
            </w:r>
          </w:p>
        </w:tc>
        <w:tc>
          <w:tcPr>
            <w:tcW w:w="0" w:type="auto"/>
            <w:tcBorders>
              <w:top w:val="single" w:sz="6" w:space="0" w:color="E5E5E5"/>
              <w:left w:val="single" w:sz="6" w:space="0" w:color="E5E5E5"/>
              <w:bottom w:val="single" w:sz="6" w:space="0" w:color="E5E5E5"/>
              <w:right w:val="single" w:sz="6" w:space="0" w:color="E5E5E5"/>
            </w:tcBorders>
            <w:shd w:val="clear" w:color="auto" w:fill="F5F5F5"/>
            <w:noWrap/>
            <w:tcMar>
              <w:top w:w="75" w:type="dxa"/>
              <w:left w:w="75" w:type="dxa"/>
              <w:bottom w:w="75" w:type="dxa"/>
              <w:right w:w="75" w:type="dxa"/>
            </w:tcMar>
            <w:vAlign w:val="center"/>
            <w:hideMark/>
          </w:tcPr>
          <w:p w14:paraId="0C125772" w14:textId="77777777" w:rsidR="00000000" w:rsidRDefault="00C305AC">
            <w:pPr>
              <w:spacing w:line="288"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Caommand Name</w:t>
            </w:r>
          </w:p>
        </w:tc>
      </w:tr>
      <w:tr w:rsidR="00000000" w14:paraId="0A595689" w14:textId="77777777">
        <w:trPr>
          <w:divId w:val="1636792794"/>
        </w:trPr>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4D7D3D12" w14:textId="77777777" w:rsidR="00000000" w:rsidRDefault="00C305AC">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FFFF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589CB2FB"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65535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0E8B200D"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RT_GET_ALL_SERVER</w:t>
            </w:r>
          </w:p>
        </w:tc>
      </w:tr>
      <w:tr w:rsidR="00000000" w14:paraId="4B4C89C6" w14:textId="77777777">
        <w:trPr>
          <w:divId w:val="1636792794"/>
        </w:trPr>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20598802"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0100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25C37E15"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256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57C8BECC"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RT_GET_SERVER_STATE</w:t>
            </w:r>
          </w:p>
        </w:tc>
      </w:tr>
      <w:tr w:rsidR="00000000" w14:paraId="1741A26E" w14:textId="77777777">
        <w:trPr>
          <w:divId w:val="1636792794"/>
        </w:trPr>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524E5FD3"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0101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23BEF4E6"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257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6FC5EDD3"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RT_GET_SERVER_TIME</w:t>
            </w:r>
          </w:p>
        </w:tc>
      </w:tr>
      <w:tr w:rsidR="00000000" w14:paraId="1A703A2A" w14:textId="77777777">
        <w:trPr>
          <w:divId w:val="1636792794"/>
        </w:trPr>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4C01034B"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0102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5DE829F6"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258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2E9EBAC7"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RT_SERVER_CONNECT</w:t>
            </w:r>
          </w:p>
        </w:tc>
      </w:tr>
      <w:tr w:rsidR="00000000" w14:paraId="04EA1FE7" w14:textId="77777777">
        <w:trPr>
          <w:divId w:val="1636792794"/>
        </w:trPr>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5E7416E0"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0103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269E835E"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259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2A226785"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RT_SERVER_DISCONNECT</w:t>
            </w:r>
          </w:p>
        </w:tc>
      </w:tr>
      <w:tr w:rsidR="00000000" w14:paraId="6FA4F485" w14:textId="77777777">
        <w:trPr>
          <w:divId w:val="1636792794"/>
        </w:trPr>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24D69871"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0200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57A2F161"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512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2112F746"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RT_GET_CALPAGE_INFO</w:t>
            </w:r>
          </w:p>
        </w:tc>
      </w:tr>
      <w:tr w:rsidR="00000000" w14:paraId="3A6A686E" w14:textId="77777777">
        <w:trPr>
          <w:divId w:val="1636792794"/>
        </w:trPr>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26458615"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0201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54359F88"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513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2835FE52"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RT_GET_CHARACTERISTIC_ID_LIST</w:t>
            </w:r>
          </w:p>
        </w:tc>
      </w:tr>
      <w:tr w:rsidR="00000000" w14:paraId="5446DC3C" w14:textId="77777777">
        <w:trPr>
          <w:divId w:val="1636792794"/>
        </w:trPr>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1F35193B"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0202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5315BB08"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514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03B51081"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RT_GET_CHARACTERISTIC_INFO</w:t>
            </w:r>
          </w:p>
        </w:tc>
      </w:tr>
      <w:tr w:rsidR="00000000" w14:paraId="2641ADEA" w14:textId="77777777">
        <w:trPr>
          <w:divId w:val="1636792794"/>
        </w:trPr>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3D7BCC8E"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0203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5163267F"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515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63C8B7D7"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RT_GET_DAQ_RESOLUTION_INFO</w:t>
            </w:r>
          </w:p>
        </w:tc>
      </w:tr>
      <w:tr w:rsidR="00000000" w14:paraId="673FE8A0" w14:textId="77777777">
        <w:trPr>
          <w:divId w:val="1636792794"/>
        </w:trPr>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40B9B8AF"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0204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2FEEE0C6"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516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7A31E58A"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RT_GET_DEVICE_INFO</w:t>
            </w:r>
          </w:p>
        </w:tc>
      </w:tr>
      <w:tr w:rsidR="00000000" w14:paraId="7D49DFDD" w14:textId="77777777">
        <w:trPr>
          <w:divId w:val="1636792794"/>
        </w:trPr>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19CC27F5"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0205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48258FB6"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517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64070B50"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RT_GET_DEVICE_STATE</w:t>
            </w:r>
          </w:p>
        </w:tc>
      </w:tr>
      <w:tr w:rsidR="00000000" w14:paraId="56E22F41" w14:textId="77777777">
        <w:trPr>
          <w:divId w:val="1636792794"/>
        </w:trPr>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161E1F64"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lastRenderedPageBreak/>
              <w:t xml:space="preserve">0206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1CA70DC8"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518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4FC86BF3"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RT_GET_MEASUREMENT_ID_LIST</w:t>
            </w:r>
          </w:p>
        </w:tc>
      </w:tr>
      <w:tr w:rsidR="00000000" w14:paraId="7F9C55F7" w14:textId="77777777">
        <w:trPr>
          <w:divId w:val="1636792794"/>
        </w:trPr>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3E3BB29F"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0207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134047B8"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519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240C1C09"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RT_GET_MEASUREMENT_INFO</w:t>
            </w:r>
          </w:p>
        </w:tc>
      </w:tr>
      <w:tr w:rsidR="00000000" w14:paraId="221B95B1" w14:textId="77777777">
        <w:trPr>
          <w:divId w:val="1636792794"/>
        </w:trPr>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2B9AD69F"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0208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6E286F32"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520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203EBE69"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RT_GET_RASTER_OVERVIEW</w:t>
            </w:r>
          </w:p>
        </w:tc>
      </w:tr>
      <w:tr w:rsidR="00000000" w14:paraId="055A6071" w14:textId="77777777">
        <w:trPr>
          <w:divId w:val="1636792794"/>
        </w:trPr>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174A6F16"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0209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1D9452EC"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521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5E3DD67D"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RT_GET_SELECTED_DEVICES</w:t>
            </w:r>
          </w:p>
        </w:tc>
      </w:tr>
      <w:tr w:rsidR="00000000" w14:paraId="6D27F6C2" w14:textId="77777777">
        <w:trPr>
          <w:divId w:val="1636792794"/>
        </w:trPr>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77327928"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0300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665EF6E1"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768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6431FF9C"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RT_CHANGE_DESCRIPTION_FILE</w:t>
            </w:r>
          </w:p>
        </w:tc>
      </w:tr>
      <w:tr w:rsidR="00000000" w14:paraId="29E1C90A" w14:textId="77777777">
        <w:trPr>
          <w:divId w:val="1636792794"/>
        </w:trPr>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313270AE"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0301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771994F4"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769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2B745B5D"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RT_CHANGE_HEX_FILE</w:t>
            </w:r>
          </w:p>
        </w:tc>
      </w:tr>
      <w:tr w:rsidR="00000000" w14:paraId="312F8C93" w14:textId="77777777">
        <w:trPr>
          <w:divId w:val="1636792794"/>
        </w:trPr>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55EA5EB2"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0302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1B3FB93E"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770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76B24C8C"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RT_CONFIGURE_SERVER</w:t>
            </w:r>
          </w:p>
        </w:tc>
      </w:tr>
      <w:tr w:rsidR="00000000" w14:paraId="3B4C9B4E" w14:textId="77777777">
        <w:trPr>
          <w:divId w:val="1636792794"/>
        </w:trPr>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0830A4AB"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0303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4D29EF9D"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771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5CDA3C6A"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RT_COPY_DATA_EXCHANGE_FILE_TO_DEVICE</w:t>
            </w:r>
          </w:p>
        </w:tc>
      </w:tr>
      <w:tr w:rsidR="00000000" w14:paraId="714046B6" w14:textId="77777777">
        <w:trPr>
          <w:divId w:val="1636792794"/>
        </w:trPr>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04EECF4A"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0304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5892F617"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772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18F7B0A4"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RT_DEVICE_CONNECT</w:t>
            </w:r>
          </w:p>
        </w:tc>
      </w:tr>
      <w:tr w:rsidR="00000000" w14:paraId="7C3E2123" w14:textId="77777777">
        <w:trPr>
          <w:divId w:val="1636792794"/>
        </w:trPr>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49E5AABA"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0305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0AD39018"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773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714B991F"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RT_DISTRIBUTE_EVENT</w:t>
            </w:r>
          </w:p>
        </w:tc>
      </w:tr>
      <w:tr w:rsidR="00000000" w14:paraId="7C412A17" w14:textId="77777777">
        <w:trPr>
          <w:divId w:val="1636792794"/>
        </w:trPr>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768A24B0"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0306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2CAE6036"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774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38ADBD3A"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RT_SAVE_HEX_FILE</w:t>
            </w:r>
          </w:p>
        </w:tc>
      </w:tr>
      <w:tr w:rsidR="00000000" w14:paraId="210D8358" w14:textId="77777777">
        <w:trPr>
          <w:divId w:val="1636792794"/>
        </w:trPr>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6AF8B441"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0307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62282436"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775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39021C89"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RT_SELECT_CHARACTERISTIC_ID</w:t>
            </w:r>
          </w:p>
        </w:tc>
      </w:tr>
      <w:tr w:rsidR="00000000" w14:paraId="25CB6D95" w14:textId="77777777">
        <w:trPr>
          <w:divId w:val="1636792794"/>
        </w:trPr>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1E749D10"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0308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7ABA3D56"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776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55CFF3DE"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RT_SELECT_DEVICE</w:t>
            </w:r>
          </w:p>
        </w:tc>
      </w:tr>
      <w:tr w:rsidR="00000000" w14:paraId="4332509A" w14:textId="77777777">
        <w:trPr>
          <w:divId w:val="1636792794"/>
        </w:trPr>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0837B01E"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0309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5B6C3135"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777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60A8B4F0"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RT_SELECT_DEVICE_SET</w:t>
            </w:r>
          </w:p>
        </w:tc>
      </w:tr>
      <w:tr w:rsidR="00000000" w14:paraId="033FE214" w14:textId="77777777">
        <w:trPr>
          <w:divId w:val="1636792794"/>
        </w:trPr>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7C4AEF9F"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030A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61D79222"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778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260E076F"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RT_SELECT_MEASUREMENT_ID</w:t>
            </w:r>
          </w:p>
        </w:tc>
      </w:tr>
      <w:tr w:rsidR="00000000" w14:paraId="272E16A2" w14:textId="77777777">
        <w:trPr>
          <w:divId w:val="1636792794"/>
        </w:trPr>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44D0C7F2"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0400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18936EFA"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1024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6B15320D"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RT_CLEAR_MEASURING_LIST</w:t>
            </w:r>
          </w:p>
        </w:tc>
      </w:tr>
      <w:tr w:rsidR="00000000" w14:paraId="4D42EC65" w14:textId="77777777">
        <w:trPr>
          <w:divId w:val="1636792794"/>
        </w:trPr>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2E270CB6"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0401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2B1F5D03"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1025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6D400D16"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RT_CONFIGURE_MEASURING</w:t>
            </w:r>
          </w:p>
        </w:tc>
      </w:tr>
      <w:tr w:rsidR="00000000" w14:paraId="086C3362" w14:textId="77777777">
        <w:trPr>
          <w:divId w:val="1636792794"/>
        </w:trPr>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1B73ABA5"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0402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3F8CA153"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1026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1115B277"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RT_GET_DAQ_EVENT_INFO</w:t>
            </w:r>
          </w:p>
        </w:tc>
      </w:tr>
      <w:tr w:rsidR="00000000" w14:paraId="6DD819C9" w14:textId="77777777">
        <w:trPr>
          <w:divId w:val="1636792794"/>
        </w:trPr>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39FBFA43"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0403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12BCB702"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1027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6CC572F5"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RT_GET_DAQ_MEASUREMENT_LIST</w:t>
            </w:r>
          </w:p>
        </w:tc>
      </w:tr>
      <w:tr w:rsidR="00000000" w14:paraId="5A56DE53" w14:textId="77777777">
        <w:trPr>
          <w:divId w:val="1636792794"/>
        </w:trPr>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16622CBB"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0404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4F5ACD63"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1028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6986256E"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RT_GET_DEVICE_DAQ_LIST</w:t>
            </w:r>
          </w:p>
        </w:tc>
      </w:tr>
      <w:tr w:rsidR="00000000" w14:paraId="64914113" w14:textId="77777777">
        <w:trPr>
          <w:divId w:val="1636792794"/>
        </w:trPr>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519C0F89"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0405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6B0CDE7F"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1029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67C0A545"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RT_START_STOP_MEASURING</w:t>
            </w:r>
          </w:p>
        </w:tc>
      </w:tr>
      <w:tr w:rsidR="00000000" w14:paraId="55D34E9B" w14:textId="77777777">
        <w:trPr>
          <w:divId w:val="1636792794"/>
        </w:trPr>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337A5D28"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0500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7854868B"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1030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5DBA797B"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RT_GET_CALPAGE</w:t>
            </w:r>
          </w:p>
        </w:tc>
      </w:tr>
      <w:tr w:rsidR="00000000" w14:paraId="1A8A433B" w14:textId="77777777">
        <w:trPr>
          <w:divId w:val="1636792794"/>
        </w:trPr>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267B71DE"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0501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68CC1827"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1031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78C78D72"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RT_READ_CELL_VALUES</w:t>
            </w:r>
          </w:p>
        </w:tc>
      </w:tr>
      <w:tr w:rsidR="00000000" w14:paraId="776C7FCD" w14:textId="77777777">
        <w:trPr>
          <w:divId w:val="1636792794"/>
        </w:trPr>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4541E8CE"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0502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0C8CED6C"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1032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157CFFC2"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RT_READ_CHARACTERISTIC</w:t>
            </w:r>
          </w:p>
        </w:tc>
      </w:tr>
      <w:tr w:rsidR="00000000" w14:paraId="0A772B57" w14:textId="77777777">
        <w:trPr>
          <w:divId w:val="1636792794"/>
        </w:trPr>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186FE2DF"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lastRenderedPageBreak/>
              <w:t xml:space="preserve">0503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175F412F"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1033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3C545615"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RT_SET_CALPAGE</w:t>
            </w:r>
          </w:p>
        </w:tc>
      </w:tr>
      <w:tr w:rsidR="00000000" w14:paraId="0C5D2E60" w14:textId="77777777">
        <w:trPr>
          <w:divId w:val="1636792794"/>
        </w:trPr>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18C65591"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0504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0BCD4E8E"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1034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5E4B5DDF"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RT_WRITE_CELL_VALUES</w:t>
            </w:r>
          </w:p>
        </w:tc>
      </w:tr>
      <w:tr w:rsidR="00000000" w14:paraId="7DCF51B0" w14:textId="77777777">
        <w:trPr>
          <w:divId w:val="1636792794"/>
        </w:trPr>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6DC8BDBD"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0505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4923E396"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1035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00DEC8F0"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RT_WRITE_CHARACTERISTIC</w:t>
            </w:r>
          </w:p>
        </w:tc>
      </w:tr>
      <w:tr w:rsidR="00000000" w14:paraId="49905EBE" w14:textId="77777777">
        <w:trPr>
          <w:divId w:val="1636792794"/>
        </w:trPr>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157DB71D"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0600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12E6A164"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1536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34CA223D"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RT_ADD_KEY_VALUE_PAIR_TO_RECORDER_FILE</w:t>
            </w:r>
          </w:p>
        </w:tc>
      </w:tr>
      <w:tr w:rsidR="00000000" w14:paraId="171FDDE9" w14:textId="77777777">
        <w:trPr>
          <w:divId w:val="1636792794"/>
        </w:trPr>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428F7E08"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0601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15E2DF09"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1537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3B9325DA"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RT_CONFIGURE_RECORDER</w:t>
            </w:r>
          </w:p>
        </w:tc>
      </w:tr>
      <w:tr w:rsidR="00000000" w14:paraId="24BAE63B" w14:textId="77777777">
        <w:trPr>
          <w:divId w:val="1636792794"/>
        </w:trPr>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3C90F296"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0602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1FB72E26"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1538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5172307C"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RT_CONTROL_RECORDER</w:t>
            </w:r>
          </w:p>
        </w:tc>
      </w:tr>
      <w:tr w:rsidR="00000000" w14:paraId="6C040D2E" w14:textId="77777777">
        <w:trPr>
          <w:divId w:val="1636792794"/>
        </w:trPr>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311F2F77"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0603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146CAD64"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1539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2844A1E8"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RT_GET_RETRIGGERING</w:t>
            </w:r>
          </w:p>
        </w:tc>
      </w:tr>
      <w:tr w:rsidR="00000000" w14:paraId="011E5140" w14:textId="77777777">
        <w:trPr>
          <w:divId w:val="1636792794"/>
        </w:trPr>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727A9DFC"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0604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650BCB8C"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1540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108CB592"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RT_GET_TRIGGER</w:t>
            </w:r>
          </w:p>
        </w:tc>
      </w:tr>
      <w:tr w:rsidR="00000000" w14:paraId="18E96C9E" w14:textId="77777777">
        <w:trPr>
          <w:divId w:val="1636792794"/>
        </w:trPr>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031FA200"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0605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6F9691BF"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1541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7E62371E"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RT_SET_CLIENT_BOOKMARK</w:t>
            </w:r>
          </w:p>
        </w:tc>
      </w:tr>
      <w:tr w:rsidR="00000000" w14:paraId="018655B6" w14:textId="77777777">
        <w:trPr>
          <w:divId w:val="1636792794"/>
        </w:trPr>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4DF8A078"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0606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563108D7"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1542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322CF380"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RT_SET_RETRIGGERING</w:t>
            </w:r>
          </w:p>
        </w:tc>
      </w:tr>
      <w:tr w:rsidR="00000000" w14:paraId="5C67D43D" w14:textId="77777777">
        <w:trPr>
          <w:divId w:val="1636792794"/>
        </w:trPr>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1992E34A"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0607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33263BE4"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1543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5CD46D09"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RT_SET_TRIGGER</w:t>
            </w:r>
          </w:p>
        </w:tc>
      </w:tr>
      <w:tr w:rsidR="00000000" w14:paraId="133654FF" w14:textId="77777777">
        <w:trPr>
          <w:divId w:val="1636792794"/>
        </w:trPr>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164601C7"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0700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16BEEC10"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1792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3572E134"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RT_EXECUTE_SERVICE</w:t>
            </w:r>
          </w:p>
        </w:tc>
      </w:tr>
      <w:tr w:rsidR="00000000" w14:paraId="671D50A2" w14:textId="77777777">
        <w:trPr>
          <w:divId w:val="1636792794"/>
        </w:trPr>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26676A98"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0701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68710648"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1793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530AF9C8"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 GET_AVAILABLE_CHARACTERISTICS</w:t>
            </w:r>
          </w:p>
        </w:tc>
      </w:tr>
      <w:tr w:rsidR="00000000" w14:paraId="57066966" w14:textId="77777777">
        <w:trPr>
          <w:divId w:val="1636792794"/>
        </w:trPr>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6AAB5507"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0702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49E9E940"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1794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2DA611D2"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 GET_AVAILABLE_DEVICE_SETS</w:t>
            </w:r>
          </w:p>
        </w:tc>
      </w:tr>
      <w:tr w:rsidR="00000000" w14:paraId="543466A1" w14:textId="77777777">
        <w:trPr>
          <w:divId w:val="1636792794"/>
        </w:trPr>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2C064C2B"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0703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08A4C67F"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1795 </w:t>
            </w:r>
          </w:p>
        </w:tc>
        <w:tc>
          <w:tcPr>
            <w:tcW w:w="0" w:type="auto"/>
            <w:tcBorders>
              <w:top w:val="single" w:sz="6" w:space="0" w:color="E5E5E5"/>
              <w:left w:val="single" w:sz="6" w:space="0" w:color="E5E5E5"/>
              <w:bottom w:val="single" w:sz="6" w:space="0" w:color="E5E5E5"/>
              <w:right w:val="single" w:sz="6" w:space="0" w:color="E5E5E5"/>
            </w:tcBorders>
            <w:shd w:val="clear" w:color="auto" w:fill="F5F5F5"/>
            <w:tcMar>
              <w:top w:w="75" w:type="dxa"/>
              <w:left w:w="75" w:type="dxa"/>
              <w:bottom w:w="75" w:type="dxa"/>
              <w:right w:w="75" w:type="dxa"/>
            </w:tcMar>
            <w:vAlign w:val="center"/>
            <w:hideMark/>
          </w:tcPr>
          <w:p w14:paraId="345FA472"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 GET_AVAILABLE_DEVICES</w:t>
            </w:r>
          </w:p>
        </w:tc>
      </w:tr>
      <w:tr w:rsidR="00000000" w14:paraId="3CA41EAE" w14:textId="77777777">
        <w:trPr>
          <w:divId w:val="1636792794"/>
        </w:trPr>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795217AF"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0704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5D6395AD"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 xml:space="preserve">1796 </w:t>
            </w:r>
          </w:p>
        </w:tc>
        <w:tc>
          <w:tcPr>
            <w:tcW w:w="0" w:type="auto"/>
            <w:tcBorders>
              <w:top w:val="single" w:sz="6" w:space="0" w:color="E5E5E5"/>
              <w:left w:val="single" w:sz="6" w:space="0" w:color="E5E5E5"/>
              <w:bottom w:val="single" w:sz="6" w:space="0" w:color="E5E5E5"/>
              <w:right w:val="single" w:sz="6" w:space="0" w:color="E5E5E5"/>
            </w:tcBorders>
            <w:tcMar>
              <w:top w:w="75" w:type="dxa"/>
              <w:left w:w="75" w:type="dxa"/>
              <w:bottom w:w="75" w:type="dxa"/>
              <w:right w:w="75" w:type="dxa"/>
            </w:tcMar>
            <w:vAlign w:val="center"/>
            <w:hideMark/>
          </w:tcPr>
          <w:p w14:paraId="5071E67D" w14:textId="77777777" w:rsidR="00000000" w:rsidRDefault="00C305AC">
            <w:pPr>
              <w:rPr>
                <w:rFonts w:ascii="Arial" w:eastAsia="Times New Roman" w:hAnsi="Arial" w:cs="Arial"/>
                <w:color w:val="000000"/>
                <w:sz w:val="20"/>
                <w:szCs w:val="20"/>
              </w:rPr>
            </w:pPr>
            <w:r>
              <w:rPr>
                <w:rFonts w:ascii="Arial" w:eastAsia="Times New Roman" w:hAnsi="Arial" w:cs="Arial"/>
                <w:color w:val="000000"/>
                <w:sz w:val="20"/>
                <w:szCs w:val="20"/>
              </w:rPr>
              <w:t>RT_ GET_AVAILABLE_MEASUREMENTS</w:t>
            </w:r>
          </w:p>
        </w:tc>
      </w:tr>
    </w:tbl>
    <w:p w14:paraId="7F39C7CF" w14:textId="77777777" w:rsidR="00000000" w:rsidRDefault="00C305AC">
      <w:pPr>
        <w:pStyle w:val="StandardWeb"/>
        <w:spacing w:after="240" w:afterAutospacing="0"/>
        <w:divId w:val="1636792794"/>
        <w:rPr>
          <w:rFonts w:ascii="Arial" w:hAnsi="Arial" w:cs="Arial"/>
          <w:sz w:val="20"/>
          <w:szCs w:val="20"/>
        </w:rPr>
      </w:pPr>
      <w:r>
        <w:rPr>
          <w:rFonts w:ascii="Arial" w:hAnsi="Arial" w:cs="Arial"/>
          <w:sz w:val="20"/>
          <w:szCs w:val="20"/>
        </w:rPr>
        <w:t>To grab the command as an integer we can use</w:t>
      </w:r>
    </w:p>
    <w:p w14:paraId="66B33ECB" w14:textId="77777777" w:rsidR="00000000" w:rsidRDefault="00C305AC">
      <w:pPr>
        <w:pStyle w:val="HTMLVorformatiert"/>
        <w:spacing w:before="240" w:after="240"/>
        <w:ind w:left="480" w:right="480"/>
        <w:divId w:val="1636792794"/>
      </w:pPr>
      <w:r>
        <w:t xml:space="preserve">    local cmd = buffer(8,2):le_uint()</w:t>
      </w:r>
    </w:p>
    <w:p w14:paraId="057CCF7C" w14:textId="77777777" w:rsidR="00000000" w:rsidRDefault="00C305AC">
      <w:pPr>
        <w:pStyle w:val="StandardWeb"/>
        <w:spacing w:after="240" w:afterAutospacing="0"/>
        <w:divId w:val="1636792794"/>
        <w:rPr>
          <w:rFonts w:ascii="Arial" w:hAnsi="Arial" w:cs="Arial"/>
          <w:sz w:val="20"/>
          <w:szCs w:val="20"/>
        </w:rPr>
      </w:pPr>
      <w:r>
        <w:rPr>
          <w:rFonts w:ascii="Arial" w:hAnsi="Arial" w:cs="Arial"/>
          <w:sz w:val="20"/>
          <w:szCs w:val="20"/>
        </w:rPr>
        <w:t>le_int() gets a little endian int from the buffer range. The variable cmd now contains an int repre</w:t>
      </w:r>
      <w:r>
        <w:rPr>
          <w:rFonts w:ascii="Arial" w:hAnsi="Arial" w:cs="Arial"/>
          <w:sz w:val="20"/>
          <w:szCs w:val="20"/>
        </w:rPr>
        <w:t>senting the command in decimal. We can then make a function that returns the command name given the command number:</w:t>
      </w:r>
    </w:p>
    <w:p w14:paraId="20308471" w14:textId="77777777" w:rsidR="00000000" w:rsidRDefault="00C305AC">
      <w:pPr>
        <w:pStyle w:val="HTMLVorformatiert"/>
        <w:spacing w:before="240" w:after="240"/>
        <w:ind w:left="480" w:right="480"/>
        <w:divId w:val="1636792794"/>
      </w:pPr>
      <w:r>
        <w:t>function get_cmd_name(cmd)</w:t>
      </w:r>
      <w:r>
        <w:br/>
        <w:t xml:space="preserve">    local cmd_name = "Unknown"</w:t>
      </w:r>
      <w:r>
        <w:br/>
      </w:r>
      <w:r>
        <w:br/>
        <w:t xml:space="preserve">    if cmd == 65535 then cmd_name = "RT_GET_ALL_SERVER"</w:t>
      </w:r>
      <w:r>
        <w:br/>
        <w:t xml:space="preserve">    elseif cmd == 256  </w:t>
      </w:r>
      <w:r>
        <w:t xml:space="preserve"> then cmd_name = "RT_GET_SERVER_STATE"</w:t>
      </w:r>
      <w:r>
        <w:br/>
        <w:t xml:space="preserve">    elseif cmd == 257   then cmd_name = "RT_GET_SERVER_TIME"</w:t>
      </w:r>
      <w:r>
        <w:br/>
        <w:t xml:space="preserve">    elseif cmd == 258   then cmd_name = "RT_SERVER_CONNECT"</w:t>
      </w:r>
      <w:r>
        <w:br/>
        <w:t xml:space="preserve">    elseif cmd == 259   then cmd_name = "RT_SERVER_DISCONNECT"</w:t>
      </w:r>
      <w:r>
        <w:br/>
        <w:t xml:space="preserve">    elseif cmd == 512   then cmd_</w:t>
      </w:r>
      <w:r>
        <w:t>name = "RT_GET_CALPAGE_INFO"</w:t>
      </w:r>
      <w:r>
        <w:br/>
        <w:t xml:space="preserve">    elseif cmd == 513   then cmd_name = </w:t>
      </w:r>
      <w:r>
        <w:lastRenderedPageBreak/>
        <w:t>"RT_GET_CHARACTERISTIC_ID_LIST"</w:t>
      </w:r>
      <w:r>
        <w:br/>
        <w:t xml:space="preserve">    elseif cmd == 514   then cmd_name = "RT_GET_CHARACTERISTIC_INFO"</w:t>
      </w:r>
      <w:r>
        <w:br/>
        <w:t xml:space="preserve">    elseif cmd == 515   then cmd_name = "RT_GET_DAQ_RESOLUTION_INFO"</w:t>
      </w:r>
      <w:r>
        <w:br/>
        <w:t xml:space="preserve">    elseif cmd ==</w:t>
      </w:r>
      <w:r>
        <w:t xml:space="preserve"> 516   then cmd_name = "RT_GET_DEVICE_INFO"</w:t>
      </w:r>
      <w:r>
        <w:br/>
        <w:t xml:space="preserve">    elseif cmd == 517   then cmd_name = "RT_GET_DEVICE_STATE"</w:t>
      </w:r>
      <w:r>
        <w:br/>
        <w:t xml:space="preserve">    elseif cmd == 518   then cmd_name = "RT_GET_MEASUREMENT_ID_LIST"</w:t>
      </w:r>
      <w:r>
        <w:br/>
        <w:t xml:space="preserve">    elseif cmd == 519   then cmd_name = "RT_GET_MEASUREMENT_INFO"</w:t>
      </w:r>
      <w:r>
        <w:br/>
        <w:t xml:space="preserve">    elseif cmd </w:t>
      </w:r>
      <w:r>
        <w:t>== 520   then cmd_name = "RT_GET_RASTER_OVERVIEW"</w:t>
      </w:r>
      <w:r>
        <w:br/>
        <w:t xml:space="preserve">    elseif cmd == 521   then cmd_name = "RT_GET_SELECTED_DEVICES"</w:t>
      </w:r>
      <w:r>
        <w:br/>
        <w:t xml:space="preserve">    elseif cmd == 768   then cmd_name = "RT_CHANGE_DESCRIPTION_FILE"</w:t>
      </w:r>
      <w:r>
        <w:br/>
        <w:t xml:space="preserve">    elseif cmd == 769   then cmd_name = "RT_CHANGE_HEX_FILE"</w:t>
      </w:r>
      <w:r>
        <w:br/>
        <w:t xml:space="preserve">    elseif</w:t>
      </w:r>
      <w:r>
        <w:t xml:space="preserve"> cmd == 770   then cmd_name = "RT_CONFIGURE_SERVER"</w:t>
      </w:r>
      <w:r>
        <w:br/>
        <w:t xml:space="preserve">    elseif cmd == 771   then cmd_name = "RT_COPY_DATA_EXCHANGE_FILE_TO_DEVICE"</w:t>
      </w:r>
      <w:r>
        <w:br/>
        <w:t xml:space="preserve">    elseif cmd == 772   then cmd_name = "RT_DEVICE_CONNECT"</w:t>
      </w:r>
      <w:r>
        <w:br/>
        <w:t xml:space="preserve">    elseif cmd == 773   then cmd_name = "RT_DISTRIBUTE_EVENT"</w:t>
      </w:r>
      <w:r>
        <w:br/>
        <w:t xml:space="preserve">   </w:t>
      </w:r>
      <w:r>
        <w:t xml:space="preserve"> elseif cmd == 774   then cmd_name = "RT_SAVE_HEX_FILE"</w:t>
      </w:r>
      <w:r>
        <w:br/>
        <w:t xml:space="preserve">    elseif cmd == 775   then cmd_name = "RT_SELECT_CHARACTERISTIC_ID"</w:t>
      </w:r>
      <w:r>
        <w:br/>
        <w:t xml:space="preserve">    elseif cmd == 776   then cmd_name = "RT_SELECT_DEVICE"</w:t>
      </w:r>
      <w:r>
        <w:br/>
        <w:t xml:space="preserve">    elseif cmd == 777   then cmd_name = "RT_SELECT_DEVICE_SET"</w:t>
      </w:r>
      <w:r>
        <w:br/>
        <w:t xml:space="preserve">    else</w:t>
      </w:r>
      <w:r>
        <w:t>if cmd == 778   then cmd_name = "RT_SELECT_MEASUREMENT_ID"</w:t>
      </w:r>
      <w:r>
        <w:br/>
        <w:t xml:space="preserve">    elseif cmd == 1024  then cmd_name = "RT_CLEAR_MEASURING_LIST"</w:t>
      </w:r>
      <w:r>
        <w:br/>
        <w:t xml:space="preserve">    elseif cmd == 1025  then cmd_name = "RT_CONFIGURE_MEASURING"</w:t>
      </w:r>
      <w:r>
        <w:br/>
        <w:t xml:space="preserve">    elseif cmd == 1026  then cmd_name = "RT_GET_DAQ_EVENT_INFO"</w:t>
      </w:r>
      <w:r>
        <w:br/>
        <w:t xml:space="preserve">  </w:t>
      </w:r>
      <w:r>
        <w:t xml:space="preserve">  elseif cmd == 1027  then cmd_name = "RT_GET_DAQ_MEASUREMENT_LIST"</w:t>
      </w:r>
      <w:r>
        <w:br/>
        <w:t xml:space="preserve">    elseif cmd == 1028  then cmd_name = "RT_GET_DEVICE_DAQ_LIST"</w:t>
      </w:r>
      <w:r>
        <w:br/>
        <w:t xml:space="preserve">    elseif cmd == 1029  then cmd_name = "RT_START_STOP_MEASURING"</w:t>
      </w:r>
      <w:r>
        <w:br/>
        <w:t xml:space="preserve">    elseif cmd == 1030  then cmd_name = "RT_GET_CALPAGE"</w:t>
      </w:r>
      <w:r>
        <w:br/>
      </w:r>
      <w:r>
        <w:t xml:space="preserve">    elseif cmd == 1031  then cmd_name = "RT_READ_CELL_VALUES"</w:t>
      </w:r>
      <w:r>
        <w:br/>
        <w:t xml:space="preserve">    elseif cmd == 1032  then cmd_name = "RT_READ_CHARACTERISTIC"</w:t>
      </w:r>
      <w:r>
        <w:br/>
        <w:t xml:space="preserve">    elseif cmd == 1033  then cmd_name = "RT_SET_CALPAGE"</w:t>
      </w:r>
      <w:r>
        <w:br/>
        <w:t xml:space="preserve">    elseif cmd == 1034  then cmd_name = "RT_WRITE_CELL_VALUES"</w:t>
      </w:r>
      <w:r>
        <w:br/>
        <w:t xml:space="preserve">    elsei</w:t>
      </w:r>
      <w:r>
        <w:t>f cmd == 1035  then cmd_name = "RT_WRITE_CHARACTERISTIC"</w:t>
      </w:r>
      <w:r>
        <w:br/>
        <w:t xml:space="preserve">    elseif cmd == 1536  then cmd_name = "RT_ADD_KEY_VALUE_PAIR_TO_RECORDER_FILE"</w:t>
      </w:r>
      <w:r>
        <w:br/>
        <w:t xml:space="preserve">    elseif cmd == 1537  then cmd_name = "RT_CONFIGURE_RECORDER"</w:t>
      </w:r>
      <w:r>
        <w:br/>
        <w:t xml:space="preserve">    elseif cmd == 1538  then cmd_name = "RT_CONTROL_RE</w:t>
      </w:r>
      <w:r>
        <w:t>CORDER"</w:t>
      </w:r>
      <w:r>
        <w:br/>
        <w:t xml:space="preserve">    elseif cmd == 1539  then cmd_name = "RT_GET_RETRIGGERING"</w:t>
      </w:r>
      <w:r>
        <w:br/>
        <w:t xml:space="preserve">    elseif cmd == 1540  then cmd_name = "RT_GET_TRIGGER"</w:t>
      </w:r>
      <w:r>
        <w:br/>
        <w:t xml:space="preserve">    elseif cmd == 1541  then cmd_name = "RT_SET_CLIENT_BOOKMARK"</w:t>
      </w:r>
      <w:r>
        <w:br/>
        <w:t xml:space="preserve">    elseif cmd == 1542  then cmd_name = "RT_SET_RETRIGGERING"</w:t>
      </w:r>
      <w:r>
        <w:br/>
        <w:t xml:space="preserve">  </w:t>
      </w:r>
      <w:r>
        <w:t xml:space="preserve">  elseif cmd == 1543  then cmd_name = "RT_SET_TRIGGER"</w:t>
      </w:r>
      <w:r>
        <w:br/>
        <w:t xml:space="preserve">    elseif cmd == 1792  then cmd_name = "RT_EXECUTE_SERVICE"</w:t>
      </w:r>
      <w:r>
        <w:br/>
        <w:t xml:space="preserve">    elseif cmd == 1793  then cmd_name = "RT_ GET_AVAILABLE_CHARACTERISTICS"</w:t>
      </w:r>
      <w:r>
        <w:br/>
        <w:t xml:space="preserve">    elseif cmd == 1794  then cmd_name = "RT_ GET_AVAILABLE_DEVIC</w:t>
      </w:r>
      <w:r>
        <w:t>E_SETS"</w:t>
      </w:r>
      <w:r>
        <w:br/>
        <w:t xml:space="preserve">    elseif cmd == 1795  then cmd_name = "RT_ GET_AVAILABLE_DEVICES"</w:t>
      </w:r>
      <w:r>
        <w:br/>
        <w:t xml:space="preserve">    elseif cmd == 1796  then cmd_name = "RT_ GET_AVAILABLE_MEASUREMENTS"</w:t>
      </w:r>
      <w:r>
        <w:br/>
        <w:t xml:space="preserve">    end</w:t>
      </w:r>
      <w:r>
        <w:br/>
      </w:r>
      <w:r>
        <w:br/>
      </w:r>
      <w:r>
        <w:tab/>
        <w:t>return cmd_name</w:t>
      </w:r>
      <w:r>
        <w:br/>
        <w:t>end</w:t>
      </w:r>
    </w:p>
    <w:p w14:paraId="0055A5F7" w14:textId="77777777" w:rsidR="00000000" w:rsidRDefault="00C305AC">
      <w:pPr>
        <w:pStyle w:val="StandardWeb"/>
        <w:spacing w:after="240" w:afterAutospacing="0"/>
        <w:divId w:val="1636792794"/>
        <w:rPr>
          <w:rFonts w:ascii="Arial" w:hAnsi="Arial" w:cs="Arial"/>
          <w:sz w:val="20"/>
          <w:szCs w:val="20"/>
        </w:rPr>
      </w:pPr>
      <w:r>
        <w:rPr>
          <w:rFonts w:ascii="Arial" w:hAnsi="Arial" w:cs="Arial"/>
          <w:sz w:val="20"/>
          <w:szCs w:val="20"/>
        </w:rPr>
        <w:lastRenderedPageBreak/>
        <w:t>Finally, we have to replace the old addition to the sub tree with the follow</w:t>
      </w:r>
      <w:r>
        <w:rPr>
          <w:rFonts w:ascii="Arial" w:hAnsi="Arial" w:cs="Arial"/>
          <w:sz w:val="20"/>
          <w:szCs w:val="20"/>
        </w:rPr>
        <w:t>ing code:</w:t>
      </w:r>
    </w:p>
    <w:p w14:paraId="70CCB012" w14:textId="77777777" w:rsidR="00000000" w:rsidRDefault="00C305AC">
      <w:pPr>
        <w:pStyle w:val="HTMLVorformatiert"/>
        <w:spacing w:before="240" w:after="240"/>
        <w:ind w:left="480" w:right="480"/>
        <w:divId w:val="1636792794"/>
      </w:pPr>
      <w:r>
        <w:t xml:space="preserve">    local cmd_name = get_cmd_name(cmd)</w:t>
      </w:r>
      <w:r>
        <w:br/>
        <w:t xml:space="preserve">    subtree:add_le(command, buffer(8,2)):append_text(" (" .. cmd_name .. ")")</w:t>
      </w:r>
    </w:p>
    <w:p w14:paraId="778B9D58" w14:textId="77777777" w:rsidR="00000000" w:rsidRDefault="00C305AC">
      <w:pPr>
        <w:pStyle w:val="StandardWeb"/>
        <w:spacing w:after="240" w:afterAutospacing="0"/>
        <w:divId w:val="1636792794"/>
        <w:rPr>
          <w:rFonts w:ascii="Arial" w:hAnsi="Arial" w:cs="Arial"/>
          <w:sz w:val="20"/>
          <w:szCs w:val="20"/>
        </w:rPr>
      </w:pPr>
      <w:r>
        <w:rPr>
          <w:rFonts w:ascii="Arial" w:hAnsi="Arial" w:cs="Arial"/>
          <w:sz w:val="20"/>
          <w:szCs w:val="20"/>
        </w:rPr>
        <w:t>We append the name of the name of the command in parentheses to the original statement that only showed command number. The pa</w:t>
      </w:r>
      <w:r>
        <w:rPr>
          <w:rFonts w:ascii="Arial" w:hAnsi="Arial" w:cs="Arial"/>
          <w:sz w:val="20"/>
          <w:szCs w:val="20"/>
        </w:rPr>
        <w:t>cket details pane in Wireshark will then end up looking like this:</w:t>
      </w:r>
    </w:p>
    <w:p w14:paraId="42203C78" w14:textId="77777777" w:rsidR="00000000" w:rsidRDefault="00C305AC">
      <w:pPr>
        <w:pStyle w:val="StandardWeb"/>
        <w:spacing w:after="240" w:afterAutospacing="0"/>
        <w:divId w:val="1636792794"/>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noProof/>
          <w:sz w:val="20"/>
          <w:szCs w:val="20"/>
        </w:rPr>
        <w:drawing>
          <wp:inline distT="0" distB="0" distL="0" distR="0" wp14:anchorId="41A69564" wp14:editId="2EBDE5EF">
            <wp:extent cx="6124575" cy="3819525"/>
            <wp:effectExtent l="0" t="0" r="9525" b="9525"/>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4575" cy="3819525"/>
                    </a:xfrm>
                    <a:prstGeom prst="rect">
                      <a:avLst/>
                    </a:prstGeom>
                    <a:noFill/>
                    <a:ln>
                      <a:noFill/>
                    </a:ln>
                  </pic:spPr>
                </pic:pic>
              </a:graphicData>
            </a:graphic>
          </wp:inline>
        </w:drawing>
      </w:r>
      <w:r>
        <w:rPr>
          <w:rFonts w:ascii="Arial" w:hAnsi="Arial" w:cs="Arial"/>
          <w:sz w:val="20"/>
          <w:szCs w:val="20"/>
        </w:rPr>
        <w:br/>
      </w:r>
      <w:r>
        <w:rPr>
          <w:rFonts w:ascii="Arial" w:hAnsi="Arial" w:cs="Arial"/>
          <w:sz w:val="20"/>
          <w:szCs w:val="20"/>
        </w:rPr>
        <w:br/>
        <w:t>With the final code being:</w:t>
      </w:r>
    </w:p>
    <w:p w14:paraId="69BC990A" w14:textId="77777777" w:rsidR="00000000" w:rsidRDefault="00C305AC">
      <w:pPr>
        <w:pStyle w:val="HTMLVorformatiert"/>
        <w:spacing w:before="240" w:after="240"/>
        <w:ind w:left="480" w:right="480"/>
        <w:divId w:val="1636792794"/>
      </w:pPr>
      <w:r>
        <w:t>-- iLinkRT_Proto.lua</w:t>
      </w:r>
      <w:r>
        <w:br/>
        <w:t>-- Uses V3.0 of the ILinkRT specification</w:t>
      </w:r>
      <w:r>
        <w:br/>
        <w:t>--</w:t>
      </w:r>
      <w:r>
        <w:br/>
        <w:t>iLinkRT_protocol = Proto("iLinkRT",  "iLinkRT Protocol")</w:t>
      </w:r>
      <w:r>
        <w:br/>
      </w:r>
      <w:r>
        <w:br/>
        <w:t>message_length = ProtoField.int16("ilinkrt.message_length", "messageLength", base.DEC)</w:t>
      </w:r>
      <w:r>
        <w:br/>
        <w:t>message_ctr = ProtoField.int16("ilinkrt.messa</w:t>
      </w:r>
      <w:r>
        <w:t>ge_ctr", "messageCounter", base.DEC)</w:t>
      </w:r>
      <w:r>
        <w:br/>
        <w:t>message_cf1 = ProtoField.int16("ilinkrt.message_cf1", "messageFirstControl", base.DEC)</w:t>
      </w:r>
      <w:r>
        <w:br/>
        <w:t>message_fill1 = ProtoField.int16("ilinkrt.message_fill1", "messagefillBytes", base.DEC)</w:t>
      </w:r>
      <w:r>
        <w:br/>
        <w:t>message_cf2 = ProtoField.int16("ilinkrt.mess</w:t>
      </w:r>
      <w:r>
        <w:t>age_cf2", "messageSecondControl", base.DEC)</w:t>
      </w:r>
      <w:r>
        <w:br/>
        <w:t>command = ProtoField.int16("ilinkrt.command", "command", base.DEC)</w:t>
      </w:r>
      <w:r>
        <w:br/>
      </w:r>
      <w:r>
        <w:br/>
        <w:t>num_of_msg = 0</w:t>
      </w:r>
      <w:r>
        <w:br/>
      </w:r>
      <w:r>
        <w:br/>
      </w:r>
      <w:r>
        <w:lastRenderedPageBreak/>
        <w:t>iLinkRT_protocol.fields = {message_length, message_ctr, message_cf1, message_fill1, message_cf2, command  }</w:t>
      </w:r>
      <w:r>
        <w:br/>
      </w:r>
      <w:r>
        <w:br/>
        <w:t>function iLinkRT_pr</w:t>
      </w:r>
      <w:r>
        <w:t>otocol.dissector(buffer, pinfo, tree)</w:t>
      </w:r>
      <w:r>
        <w:br/>
        <w:t xml:space="preserve">  length = buffer:len()</w:t>
      </w:r>
      <w:r>
        <w:br/>
        <w:t xml:space="preserve">  if length == 0 then return end</w:t>
      </w:r>
      <w:r>
        <w:br/>
      </w:r>
      <w:r>
        <w:br/>
      </w:r>
      <w:r>
        <w:br/>
        <w:t xml:space="preserve">  --num_of_msg = num_of_msg +1</w:t>
      </w:r>
      <w:r>
        <w:br/>
        <w:t xml:space="preserve">  --print ("Number of messages: " .. num_of_msg)</w:t>
      </w:r>
      <w:r>
        <w:br/>
      </w:r>
      <w:r>
        <w:br/>
      </w:r>
      <w:r>
        <w:br/>
      </w:r>
      <w:r>
        <w:br/>
        <w:t xml:space="preserve">  pinfo.cols.protocol = iLinkRT_protocol.name</w:t>
      </w:r>
      <w:r>
        <w:br/>
      </w:r>
      <w:r>
        <w:br/>
        <w:t xml:space="preserve">  local subtree = tree:add(iL</w:t>
      </w:r>
      <w:r>
        <w:t>inkRT_protocol, buffer(), "iLinkRT Protocol Data")</w:t>
      </w:r>
      <w:r>
        <w:br/>
      </w:r>
      <w:r>
        <w:br/>
        <w:t xml:space="preserve">  subtree:add_le(message_length, buffer(0,2))</w:t>
      </w:r>
      <w:r>
        <w:br/>
        <w:t xml:space="preserve">  subtree:add_le(message_ctr, buffer(2,2))</w:t>
      </w:r>
      <w:r>
        <w:br/>
        <w:t xml:space="preserve">  subtree:add_le(message_cf1, buffer(4,2))</w:t>
      </w:r>
      <w:r>
        <w:br/>
        <w:t xml:space="preserve">  subtree:add_le(message_fill1, buffer(6,2))</w:t>
      </w:r>
      <w:r>
        <w:br/>
        <w:t xml:space="preserve">  subtree:add_le(message_cf</w:t>
      </w:r>
      <w:r>
        <w:t>2, buffer(length-2,2))</w:t>
      </w:r>
      <w:r>
        <w:br/>
      </w:r>
      <w:r>
        <w:br/>
        <w:t xml:space="preserve">  local cmd = buffer(8,2):le_uint()</w:t>
      </w:r>
      <w:r>
        <w:br/>
        <w:t xml:space="preserve">  local cmd_name = get_cmd_name(cmd)</w:t>
      </w:r>
      <w:r>
        <w:br/>
        <w:t xml:space="preserve">  subtree:add_le(command, buffer(8,2)):append_text(" (" .. cmd_name .. ")")</w:t>
      </w:r>
      <w:r>
        <w:br/>
      </w:r>
      <w:r>
        <w:br/>
        <w:t>end</w:t>
      </w:r>
      <w:r>
        <w:br/>
      </w:r>
      <w:r>
        <w:br/>
      </w:r>
      <w:r>
        <w:br/>
        <w:t>function get_cmd_name(cmd)</w:t>
      </w:r>
      <w:r>
        <w:br/>
        <w:t xml:space="preserve">    local cmd_name = "Unknown"</w:t>
      </w:r>
      <w:r>
        <w:br/>
      </w:r>
      <w:r>
        <w:br/>
        <w:t xml:space="preserve">    if cmd == 655</w:t>
      </w:r>
      <w:r>
        <w:t>35 then cmd_name = "RT_GET_ALL_SERVER"</w:t>
      </w:r>
      <w:r>
        <w:br/>
        <w:t xml:space="preserve">    elseif cmd == 256   then cmd_name = "RT_GET_SERVER_STATE"</w:t>
      </w:r>
      <w:r>
        <w:br/>
        <w:t xml:space="preserve">    elseif cmd == 257   then cmd_name = "RT_GET_SERVER_TIME"</w:t>
      </w:r>
      <w:r>
        <w:br/>
        <w:t xml:space="preserve">    elseif cmd == 258   then cmd_name = "RT_SERVER_CONNECT"</w:t>
      </w:r>
      <w:r>
        <w:br/>
        <w:t xml:space="preserve">    elseif cmd == 259   then cmd_n</w:t>
      </w:r>
      <w:r>
        <w:t>ame = "RT_SERVER_DISCONNECT"</w:t>
      </w:r>
      <w:r>
        <w:br/>
        <w:t xml:space="preserve">    elseif cmd == 512   then cmd_name = "RT_GET_CALPAGE_INFO"</w:t>
      </w:r>
      <w:r>
        <w:br/>
        <w:t xml:space="preserve">    elseif cmd == 513   then cmd_name = "RT_GET_CHARACTERISTIC_ID_LIST"</w:t>
      </w:r>
      <w:r>
        <w:br/>
        <w:t xml:space="preserve">    elseif cmd == 514   then cmd_name = "RT_GET_CHARACTERISTIC_INFO"</w:t>
      </w:r>
      <w:r>
        <w:br/>
        <w:t xml:space="preserve">    elseif cmd == 515   </w:t>
      </w:r>
      <w:r>
        <w:t>then cmd_name = "RT_GET_DAQ_RESOLUTION_INFO"</w:t>
      </w:r>
      <w:r>
        <w:br/>
        <w:t xml:space="preserve">    elseif cmd == 516   then cmd_name = "RT_GET_DEVICE_INFO"</w:t>
      </w:r>
      <w:r>
        <w:br/>
        <w:t xml:space="preserve">    elseif cmd == 517   then cmd_name = "RT_GET_DEVICE_STATE"</w:t>
      </w:r>
      <w:r>
        <w:br/>
        <w:t xml:space="preserve">    elseif cmd == 518   then cmd_name = "RT_GET_MEASUREMENT_ID_LIST"</w:t>
      </w:r>
      <w:r>
        <w:br/>
        <w:t xml:space="preserve">    elseif cmd == 5</w:t>
      </w:r>
      <w:r>
        <w:t>19   then cmd_name = "RT_GET_MEASUREMENT_INFO"</w:t>
      </w:r>
      <w:r>
        <w:br/>
        <w:t xml:space="preserve">    elseif cmd == 520   then cmd_name = "RT_GET_RASTER_OVERVIEW"</w:t>
      </w:r>
      <w:r>
        <w:br/>
        <w:t xml:space="preserve">    elseif cmd == 521   then cmd_name = "RT_GET_SELECTED_DEVICES"</w:t>
      </w:r>
      <w:r>
        <w:br/>
        <w:t xml:space="preserve">    elseif cmd == 768   then cmd_name = "RT_CHANGE_DESCRIPTION_FILE"</w:t>
      </w:r>
      <w:r>
        <w:br/>
        <w:t xml:space="preserve">    elsei</w:t>
      </w:r>
      <w:r>
        <w:t>f cmd == 769   then cmd_name = "RT_CHANGE_HEX_FILE"</w:t>
      </w:r>
      <w:r>
        <w:br/>
        <w:t xml:space="preserve">    elseif cmd == 770   then cmd_name = "RT_CONFIGURE_SERVER"</w:t>
      </w:r>
      <w:r>
        <w:br/>
        <w:t xml:space="preserve">    elseif cmd == 771   then cmd_name = "RT_COPY_DATA_EXCHANGE_FILE_TO_DEVICE"</w:t>
      </w:r>
      <w:r>
        <w:br/>
        <w:t xml:space="preserve">    elseif cmd == 772   then cmd_name = "RT_DEVICE_CONNECT"</w:t>
      </w:r>
      <w:r>
        <w:br/>
      </w:r>
      <w:r>
        <w:lastRenderedPageBreak/>
        <w:t xml:space="preserve">   </w:t>
      </w:r>
      <w:r>
        <w:t xml:space="preserve"> elseif cmd == 773   then cmd_name = "RT_DISTRIBUTE_EVENT"</w:t>
      </w:r>
      <w:r>
        <w:br/>
        <w:t xml:space="preserve">    elseif cmd == 774   then cmd_name = "RT_SAVE_HEX_FILE"</w:t>
      </w:r>
      <w:r>
        <w:br/>
        <w:t xml:space="preserve">    elseif cmd == 775   then cmd_name = "RT_SELECT_CHARACTERISTIC_ID"</w:t>
      </w:r>
      <w:r>
        <w:br/>
        <w:t xml:space="preserve">    elseif cmd == 776   then cmd_name = "RT_SELECT_DEVICE"</w:t>
      </w:r>
      <w:r>
        <w:br/>
        <w:t xml:space="preserve">    elsei</w:t>
      </w:r>
      <w:r>
        <w:t>f cmd == 777   then cmd_name = "RT_SELECT_DEVICE_SET"</w:t>
      </w:r>
      <w:r>
        <w:br/>
        <w:t xml:space="preserve">    elseif cmd == 778   then cmd_name = "RT_SELECT_MEASUREMENT_ID"</w:t>
      </w:r>
      <w:r>
        <w:br/>
        <w:t xml:space="preserve">    elseif cmd == 1024  then cmd_name = "RT_CLEAR_MEASURING_LIST"</w:t>
      </w:r>
      <w:r>
        <w:br/>
        <w:t xml:space="preserve">    elseif cmd == 1025  then cmd_name = "RT_CONFIGURE_MEASURING"</w:t>
      </w:r>
      <w:r>
        <w:br/>
        <w:t xml:space="preserve">    </w:t>
      </w:r>
      <w:r>
        <w:t>elseif cmd == 1026  then cmd_name = "RT_GET_DAQ_EVENT_INFO"</w:t>
      </w:r>
      <w:r>
        <w:br/>
        <w:t xml:space="preserve">    elseif cmd == 1027  then cmd_name = "RT_GET_DAQ_MEASUREMENT_LIST"</w:t>
      </w:r>
      <w:r>
        <w:br/>
        <w:t xml:space="preserve">    elseif cmd == 1028  then cmd_name = "RT_GET_DEVICE_DAQ_LIST"</w:t>
      </w:r>
      <w:r>
        <w:br/>
        <w:t xml:space="preserve">    elseif cmd == 1029  then cmd_name = "RT_START_STOP_MEASUR</w:t>
      </w:r>
      <w:r>
        <w:t>ING"</w:t>
      </w:r>
      <w:r>
        <w:br/>
        <w:t xml:space="preserve">    elseif cmd == 1030  then cmd_name = "RT_GET_CALPAGE"</w:t>
      </w:r>
      <w:r>
        <w:br/>
        <w:t xml:space="preserve">    elseif cmd == 1031  then cmd_name = "RT_READ_CELL_VALUES"</w:t>
      </w:r>
      <w:r>
        <w:br/>
        <w:t xml:space="preserve">    elseif cmd == 1032  then cmd_name = "RT_READ_CHARACTERISTIC"</w:t>
      </w:r>
      <w:r>
        <w:br/>
        <w:t xml:space="preserve">    elseif cmd == 1033  then cmd_name = "RT_SET_CALPAGE"</w:t>
      </w:r>
      <w:r>
        <w:br/>
        <w:t xml:space="preserve">    elseif</w:t>
      </w:r>
      <w:r>
        <w:t xml:space="preserve"> cmd == 1034  then cmd_name = "RT_WRITE_CELL_VALUES"</w:t>
      </w:r>
      <w:r>
        <w:br/>
        <w:t xml:space="preserve">    elseif cmd == 1035  then cmd_name = "RT_WRITE_CHARACTERISTIC"</w:t>
      </w:r>
      <w:r>
        <w:br/>
        <w:t xml:space="preserve">    elseif cmd == 1536  then cmd_name = "RT_ADD_KEY_VALUE_PAIR_TO_RECORDER_FILE"</w:t>
      </w:r>
      <w:r>
        <w:br/>
        <w:t xml:space="preserve">    elseif cmd == 1537  then cmd_name = "RT_CONFIGURE_RE</w:t>
      </w:r>
      <w:r>
        <w:t>CORDER"</w:t>
      </w:r>
      <w:r>
        <w:br/>
        <w:t xml:space="preserve">    elseif cmd == 1538  then cmd_name = "RT_CONTROL_RECORDER"</w:t>
      </w:r>
      <w:r>
        <w:br/>
        <w:t xml:space="preserve">    elseif cmd == 1539  then cmd_name = "RT_GET_RETRIGGERING"</w:t>
      </w:r>
      <w:r>
        <w:br/>
        <w:t xml:space="preserve">    elseif cmd == 1540  then cmd_name = "RT_GET_TRIGGER"</w:t>
      </w:r>
      <w:r>
        <w:br/>
        <w:t xml:space="preserve">    elseif cmd == 1541  then cmd_name = "RT_SET_CLIENT_BOOKMARK"</w:t>
      </w:r>
      <w:r>
        <w:br/>
        <w:t xml:space="preserve">  </w:t>
      </w:r>
      <w:r>
        <w:t xml:space="preserve">  elseif cmd == 1542  then cmd_name = "RT_SET_RETRIGGERING"</w:t>
      </w:r>
      <w:r>
        <w:br/>
        <w:t xml:space="preserve">    elseif cmd == 1543  then cmd_name = "RT_SET_TRIGGER"</w:t>
      </w:r>
      <w:r>
        <w:br/>
        <w:t xml:space="preserve">    elseif cmd == 1792  then cmd_name = "RT_EXECUTE_SERVICE"</w:t>
      </w:r>
      <w:r>
        <w:br/>
        <w:t xml:space="preserve">    elseif cmd == 1793  then cmd_name = "RT_ GET_AVAILABLE_CHARACTERISTICS"</w:t>
      </w:r>
      <w:r>
        <w:br/>
        <w:t xml:space="preserve">  </w:t>
      </w:r>
      <w:r>
        <w:t xml:space="preserve">  elseif cmd == 1794  then cmd_name = "RT_ GET_AVAILABLE_DEVICE_SETS"</w:t>
      </w:r>
      <w:r>
        <w:br/>
        <w:t xml:space="preserve">    elseif cmd == 1795  then cmd_name = "RT_ GET_AVAILABLE_DEVICES"</w:t>
      </w:r>
      <w:r>
        <w:br/>
        <w:t xml:space="preserve">    elseif cmd == 1796  then cmd_name = "RT_ GET_AVAILABLE_MEASUREMENTS"</w:t>
      </w:r>
      <w:r>
        <w:br/>
        <w:t xml:space="preserve">    end</w:t>
      </w:r>
      <w:r>
        <w:br/>
      </w:r>
      <w:r>
        <w:br/>
      </w:r>
      <w:r>
        <w:tab/>
        <w:t>return cmd_name</w:t>
      </w:r>
      <w:r>
        <w:br/>
        <w:t>end</w:t>
      </w:r>
      <w:r>
        <w:br/>
      </w:r>
      <w:r>
        <w:br/>
      </w:r>
      <w:r>
        <w:br/>
        <w:t>local udp_por</w:t>
      </w:r>
      <w:r>
        <w:t>t = DissectorTable.get("udp.port")</w:t>
      </w:r>
      <w:r>
        <w:br/>
        <w:t>udp_port:add(8090, iLinkRT_protocol)</w:t>
      </w:r>
    </w:p>
    <w:p w14:paraId="0347FF7C" w14:textId="77777777" w:rsidR="00313BE0" w:rsidRPr="00465B35" w:rsidRDefault="00313BE0">
      <w:pPr>
        <w:rPr>
          <w:rFonts w:ascii="Arial" w:eastAsia="Arial Unicode MS" w:hAnsi="Arial Unicode MS" w:cs="Arial Unicode MS"/>
        </w:rPr>
      </w:pPr>
    </w:p>
    <w:sectPr w:rsidR="00313BE0" w:rsidRPr="00465B35" w:rsidSect="00175569">
      <w:headerReference w:type="default" r:id="rId17"/>
      <w:footerReference w:type="default" r:id="rId18"/>
      <w:pgSz w:w="11906" w:h="16838"/>
      <w:pgMar w:top="1417" w:right="1417" w:bottom="1417" w:left="1417" w:header="562"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E42AF" w14:textId="77777777" w:rsidR="00C305AC" w:rsidRDefault="00C305AC" w:rsidP="00175569">
      <w:pPr>
        <w:spacing w:after="0" w:line="240" w:lineRule="auto"/>
      </w:pPr>
      <w:r>
        <w:separator/>
      </w:r>
    </w:p>
  </w:endnote>
  <w:endnote w:type="continuationSeparator" w:id="0">
    <w:p w14:paraId="7A2A09AF" w14:textId="77777777" w:rsidR="00C305AC" w:rsidRDefault="00C305AC" w:rsidP="00175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FB189" w14:textId="77777777" w:rsidR="000C30A4" w:rsidRDefault="000C30A4">
    <w:pPr>
      <w:pStyle w:val="Fuzeile"/>
    </w:pPr>
  </w:p>
  <w:tbl>
    <w:tblPr>
      <w:tblW w:w="9076" w:type="dxa"/>
      <w:tblLook w:val="04A0" w:firstRow="1" w:lastRow="0" w:firstColumn="1" w:lastColumn="0" w:noHBand="0" w:noVBand="1"/>
    </w:tblPr>
    <w:tblGrid>
      <w:gridCol w:w="4538"/>
      <w:gridCol w:w="4538"/>
    </w:tblGrid>
    <w:tr w:rsidR="000C30A4" w:rsidRPr="00465B35" w14:paraId="684B7A40" w14:textId="77777777" w:rsidTr="000C30A4">
      <w:trPr>
        <w:trHeight w:val="449"/>
      </w:trPr>
      <w:tc>
        <w:tcPr>
          <w:tcW w:w="4538" w:type="dxa"/>
          <w:tcBorders>
            <w:top w:val="single" w:sz="4" w:space="0" w:color="auto"/>
          </w:tcBorders>
          <w:vAlign w:val="center"/>
        </w:tcPr>
        <w:p w14:paraId="05BA7B49" w14:textId="77777777" w:rsidR="000C30A4" w:rsidRPr="00465B35" w:rsidRDefault="00C305AC" w:rsidP="000C30A4">
          <w:pPr>
            <w:pStyle w:val="Fuzeile"/>
            <w:rPr>
              <w:rFonts w:ascii="Arial" w:eastAsia="Arial Unicode MS" w:hAnsi="Arial Unicode MS" w:cs="Arial Unicode MS"/>
            </w:rPr>
          </w:pPr>
          <w:hyperlink r:id="rId1" w:history="1">
            <w:r w:rsidR="009C14CA" w:rsidRPr="00465B35">
              <w:rPr>
                <w:rStyle w:val="Hyperlink"/>
                <w:rFonts w:ascii="Arial" w:eastAsia="Arial Unicode MS" w:hAnsi="Arial Unicode MS" w:cs="Arial Unicode MS"/>
                <w:sz w:val="20"/>
                <w:szCs w:val="20"/>
              </w:rPr>
              <w:t>https://intland.com/</w:t>
            </w:r>
          </w:hyperlink>
        </w:p>
      </w:tc>
      <w:tc>
        <w:tcPr>
          <w:tcW w:w="4538" w:type="dxa"/>
          <w:tcBorders>
            <w:top w:val="single" w:sz="4" w:space="0" w:color="auto"/>
          </w:tcBorders>
          <w:vAlign w:val="center"/>
        </w:tcPr>
        <w:p w14:paraId="5E1860EE" w14:textId="77777777" w:rsidR="006D4B82" w:rsidRDefault="00C305AC">
          <w:pPr>
            <w:pStyle w:val="Fuzeile"/>
            <w:jc w:val="right"/>
            <w:rPr>
              <w:rFonts w:ascii="Arial" w:eastAsia="Arial Unicode MS" w:hAnsi="Arial Unicode MS" w:cs="Arial Unicode MS"/>
              <w:sz w:val="20"/>
              <w:szCs w:val="20"/>
            </w:rPr>
          </w:pPr>
          <w:r>
            <w:rPr>
              <w:rFonts w:ascii="Arial" w:eastAsia="Arial Unicode MS" w:hAnsi="Arial Unicode MS" w:cs="Arial Unicode MS"/>
              <w:sz w:val="20"/>
              <w:szCs w:val="20"/>
            </w:rPr>
            <w:t xml:space="preserve">Page </w:t>
          </w:r>
          <w:r>
            <w:rPr>
              <w:rFonts w:ascii="Arial" w:eastAsia="Arial Unicode MS" w:hAnsi="Arial Unicode MS" w:cs="Arial Unicode MS"/>
              <w:sz w:val="20"/>
              <w:szCs w:val="20"/>
            </w:rPr>
            <w:fldChar w:fldCharType="begin"/>
          </w:r>
          <w:r>
            <w:rPr>
              <w:rFonts w:ascii="Arial" w:eastAsia="Arial Unicode MS" w:hAnsi="Arial Unicode MS" w:cs="Arial Unicode MS"/>
              <w:sz w:val="20"/>
              <w:szCs w:val="20"/>
            </w:rPr>
            <w:instrText xml:space="preserve"> PAGE  \* Arabic  \* MERGEFORMAT </w:instrText>
          </w:r>
          <w:r>
            <w:rPr>
              <w:rFonts w:ascii="Arial" w:eastAsia="Arial Unicode MS" w:hAnsi="Arial Unicode MS" w:cs="Arial Unicode MS"/>
              <w:sz w:val="20"/>
              <w:szCs w:val="20"/>
            </w:rPr>
            <w:fldChar w:fldCharType="separate"/>
          </w:r>
          <w:r>
            <w:rPr>
              <w:rFonts w:ascii="Arial" w:eastAsia="Arial Unicode MS" w:hAnsi="Arial Unicode MS" w:cs="Arial Unicode MS"/>
              <w:sz w:val="20"/>
              <w:szCs w:val="20"/>
            </w:rPr>
            <w:t>1</w:t>
          </w:r>
          <w:r>
            <w:fldChar w:fldCharType="end"/>
          </w:r>
          <w:r>
            <w:rPr>
              <w:rFonts w:ascii="Arial" w:eastAsia="Arial Unicode MS" w:hAnsi="Arial Unicode MS" w:cs="Arial Unicode MS"/>
              <w:sz w:val="20"/>
              <w:szCs w:val="20"/>
            </w:rPr>
            <w:t xml:space="preserve"> of </w:t>
          </w:r>
          <w:r>
            <w:rPr>
              <w:rFonts w:ascii="Arial" w:eastAsia="Arial Unicode MS" w:hAnsi="Arial Unicode MS" w:cs="Arial Unicode MS"/>
              <w:sz w:val="20"/>
              <w:szCs w:val="20"/>
            </w:rPr>
            <w:fldChar w:fldCharType="begin"/>
          </w:r>
          <w:r>
            <w:rPr>
              <w:rFonts w:ascii="Arial" w:eastAsia="Arial Unicode MS" w:hAnsi="Arial Unicode MS" w:cs="Arial Unicode MS"/>
              <w:sz w:val="20"/>
              <w:szCs w:val="20"/>
            </w:rPr>
            <w:instrText xml:space="preserve"> NUMPAGES   \* MERGEFORMAT </w:instrText>
          </w:r>
          <w:r>
            <w:rPr>
              <w:rFonts w:ascii="Arial" w:eastAsia="Arial Unicode MS" w:hAnsi="Arial Unicode MS" w:cs="Arial Unicode MS"/>
              <w:sz w:val="20"/>
              <w:szCs w:val="20"/>
            </w:rPr>
            <w:fldChar w:fldCharType="separate"/>
          </w:r>
          <w:r>
            <w:rPr>
              <w:rFonts w:ascii="Arial" w:eastAsia="Arial Unicode MS" w:hAnsi="Arial Unicode MS" w:cs="Arial Unicode MS"/>
              <w:sz w:val="20"/>
              <w:szCs w:val="20"/>
            </w:rPr>
            <w:t>3</w:t>
          </w:r>
          <w:r>
            <w:fldChar w:fldCharType="end"/>
          </w:r>
        </w:p>
      </w:tc>
    </w:tr>
  </w:tbl>
  <w:p w14:paraId="329DE9C1" w14:textId="77777777" w:rsidR="000C30A4" w:rsidRDefault="000C30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9CEDA" w14:textId="77777777" w:rsidR="00C305AC" w:rsidRDefault="00C305AC" w:rsidP="00175569">
      <w:pPr>
        <w:spacing w:after="0" w:line="240" w:lineRule="auto"/>
      </w:pPr>
      <w:r>
        <w:separator/>
      </w:r>
    </w:p>
  </w:footnote>
  <w:footnote w:type="continuationSeparator" w:id="0">
    <w:p w14:paraId="7B7E54E5" w14:textId="77777777" w:rsidR="00C305AC" w:rsidRDefault="00C305AC" w:rsidP="00175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531"/>
      <w:gridCol w:w="4531"/>
    </w:tblGrid>
    <w:tr w:rsidR="00175569" w14:paraId="15A494DB" w14:textId="77777777" w:rsidTr="00175569">
      <w:trPr>
        <w:trHeight w:val="450"/>
      </w:trPr>
      <w:tc>
        <w:tcPr>
          <w:tcW w:w="4531" w:type="dxa"/>
          <w:tcBorders>
            <w:bottom w:val="single" w:sz="4" w:space="0" w:color="auto"/>
          </w:tcBorders>
          <w:vAlign w:val="center"/>
        </w:tcPr>
        <w:p w14:paraId="412050CB" w14:textId="77777777" w:rsidR="006D4B82" w:rsidRDefault="00C305AC">
          <w:pPr>
            <w:pStyle w:val="Kopfzeile"/>
            <w:rPr>
              <w:rFonts w:ascii="Arial" w:eastAsia="Arial Unicode MS" w:hAnsi="Arial Unicode MS" w:cs="Arial Unicode MS"/>
            </w:rPr>
          </w:pPr>
          <w:r>
            <w:rPr>
              <w:rFonts w:ascii="Arial" w:eastAsia="Arial Unicode MS" w:hAnsi="Arial Unicode MS" w:cs="Arial Unicode MS"/>
              <w:b/>
            </w:rPr>
            <w:t>P2021_017_ILinkRT_Python_ESP32</w:t>
          </w:r>
          <w:r>
            <w:rPr>
              <w:rFonts w:ascii="Arial" w:eastAsia="Arial Unicode MS" w:hAnsi="Arial Unicode MS" w:cs="Arial Unicode MS"/>
            </w:rPr>
            <w:t xml:space="preserve"> Lua in Wireshark</w:t>
          </w:r>
        </w:p>
      </w:tc>
      <w:tc>
        <w:tcPr>
          <w:tcW w:w="4531" w:type="dxa"/>
          <w:tcBorders>
            <w:bottom w:val="single" w:sz="4" w:space="0" w:color="auto"/>
          </w:tcBorders>
          <w:vAlign w:val="center"/>
        </w:tcPr>
        <w:p w14:paraId="0FC863AD" w14:textId="77777777" w:rsidR="00175569" w:rsidRDefault="00175569" w:rsidP="00175569">
          <w:pPr>
            <w:pStyle w:val="Kopfzeile"/>
            <w:jc w:val="right"/>
            <w:rPr>
              <w:rFonts w:ascii="Arial" w:eastAsia="Arial Unicode MS" w:hAnsi="Arial Unicode MS" w:cs="Arial Unicode MS"/>
              <w:b/>
            </w:rPr>
          </w:pPr>
          <w:r>
            <w:rPr>
              <w:rFonts w:ascii="Arial" w:eastAsia="Arial Unicode MS" w:hAnsi="Arial Unicode MS" w:cs="Arial Unicode MS"/>
              <w:noProof/>
              <w:color w:val="777777"/>
              <w:sz w:val="20"/>
              <w:szCs w:val="20"/>
              <w:lang w:val="hu-HU" w:eastAsia="hu-HU"/>
            </w:rPr>
            <w:drawing>
              <wp:inline distT="0" distB="0" distL="0" distR="0" wp14:anchorId="1972ABC1" wp14:editId="5F33CFBF">
                <wp:extent cx="1209675" cy="381000"/>
                <wp:effectExtent l="19050" t="0" r="9525" b="0"/>
                <wp:docPr id="9" name="Picture 2" descr="http://localhost:8080/cb/images/powered_by_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calhost:8080/cb/images/powered_by_cb.jpg"/>
                        <pic:cNvPicPr>
                          <a:picLocks noChangeAspect="1" noChangeArrowheads="1"/>
                        </pic:cNvPicPr>
                      </pic:nvPicPr>
                      <pic:blipFill>
                        <a:blip r:embed="rId1"/>
                        <a:srcRect/>
                        <a:stretch>
                          <a:fillRect/>
                        </a:stretch>
                      </pic:blipFill>
                      <pic:spPr bwMode="auto">
                        <a:xfrm>
                          <a:off x="0" y="0"/>
                          <a:ext cx="1209675" cy="381000"/>
                        </a:xfrm>
                        <a:prstGeom prst="rect">
                          <a:avLst/>
                        </a:prstGeom>
                        <a:noFill/>
                        <a:ln w="9525">
                          <a:noFill/>
                          <a:miter lim="800000"/>
                          <a:headEnd/>
                          <a:tailEnd/>
                        </a:ln>
                      </pic:spPr>
                    </pic:pic>
                  </a:graphicData>
                </a:graphic>
              </wp:inline>
            </w:drawing>
          </w:r>
        </w:p>
      </w:tc>
    </w:tr>
  </w:tbl>
  <w:p w14:paraId="65EF4117" w14:textId="77777777" w:rsidR="00175569" w:rsidRDefault="0017556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C42D6"/>
    <w:multiLevelType w:val="multilevel"/>
    <w:tmpl w:val="9C003D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berschrift5"/>
      <w:lvlText w:val="%1.%2.%3"/>
      <w:lvlJc w:val="left"/>
      <w:pPr>
        <w:ind w:left="720" w:hanging="720"/>
      </w:pPr>
      <w:rPr>
        <w:rFonts w:hint="default"/>
      </w:rPr>
    </w:lvl>
    <w:lvl w:ilvl="3">
      <w:start w:val="1"/>
      <w:numFmt w:val="decimal"/>
      <w:pStyle w:val="berschrift6"/>
      <w:lvlText w:val="%1.%2.%3.%4"/>
      <w:lvlJc w:val="left"/>
      <w:pPr>
        <w:ind w:left="864" w:hanging="864"/>
      </w:pPr>
      <w:rPr>
        <w:rFonts w:hint="default"/>
      </w:rPr>
    </w:lvl>
    <w:lvl w:ilvl="4">
      <w:start w:val="1"/>
      <w:numFmt w:val="decimal"/>
      <w:pStyle w:val="berschrift7"/>
      <w:lvlText w:val="%1.%2.%3.%4.%5"/>
      <w:lvlJc w:val="left"/>
      <w:pPr>
        <w:ind w:left="1008" w:hanging="1008"/>
      </w:pPr>
      <w:rPr>
        <w:rFonts w:hint="default"/>
      </w:rPr>
    </w:lvl>
    <w:lvl w:ilvl="5">
      <w:start w:val="1"/>
      <w:numFmt w:val="decimal"/>
      <w:pStyle w:val="berschrift8"/>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D84"/>
    <w:rsid w:val="0001253C"/>
    <w:rsid w:val="00023A1F"/>
    <w:rsid w:val="00027429"/>
    <w:rsid w:val="00040AA3"/>
    <w:rsid w:val="00072BA3"/>
    <w:rsid w:val="00072D5D"/>
    <w:rsid w:val="00090AF0"/>
    <w:rsid w:val="000A5E75"/>
    <w:rsid w:val="000A7E4F"/>
    <w:rsid w:val="000B49F0"/>
    <w:rsid w:val="000B7A3A"/>
    <w:rsid w:val="000C0CB3"/>
    <w:rsid w:val="000C30A4"/>
    <w:rsid w:val="000D3A67"/>
    <w:rsid w:val="000E682B"/>
    <w:rsid w:val="000F4828"/>
    <w:rsid w:val="000F56B9"/>
    <w:rsid w:val="000F6240"/>
    <w:rsid w:val="00113368"/>
    <w:rsid w:val="001144C6"/>
    <w:rsid w:val="00131AC3"/>
    <w:rsid w:val="00142C8E"/>
    <w:rsid w:val="00166A4A"/>
    <w:rsid w:val="00175569"/>
    <w:rsid w:val="00185921"/>
    <w:rsid w:val="001963F9"/>
    <w:rsid w:val="001A131F"/>
    <w:rsid w:val="001B06F4"/>
    <w:rsid w:val="001D0EC3"/>
    <w:rsid w:val="001E6529"/>
    <w:rsid w:val="001F09B5"/>
    <w:rsid w:val="001F45A5"/>
    <w:rsid w:val="001F657C"/>
    <w:rsid w:val="00213FE8"/>
    <w:rsid w:val="00216A48"/>
    <w:rsid w:val="00223766"/>
    <w:rsid w:val="002258E1"/>
    <w:rsid w:val="00225E38"/>
    <w:rsid w:val="002614E5"/>
    <w:rsid w:val="00273C4B"/>
    <w:rsid w:val="00277636"/>
    <w:rsid w:val="00280711"/>
    <w:rsid w:val="00291B97"/>
    <w:rsid w:val="002A3066"/>
    <w:rsid w:val="002A33D5"/>
    <w:rsid w:val="002A4745"/>
    <w:rsid w:val="002A6CD2"/>
    <w:rsid w:val="002A7C74"/>
    <w:rsid w:val="002B090B"/>
    <w:rsid w:val="002C1EA6"/>
    <w:rsid w:val="002E7174"/>
    <w:rsid w:val="00310B90"/>
    <w:rsid w:val="00312751"/>
    <w:rsid w:val="00313BE0"/>
    <w:rsid w:val="00314B4D"/>
    <w:rsid w:val="00322D4E"/>
    <w:rsid w:val="00351D0C"/>
    <w:rsid w:val="0035571D"/>
    <w:rsid w:val="00363AC6"/>
    <w:rsid w:val="00365551"/>
    <w:rsid w:val="003833E4"/>
    <w:rsid w:val="00393C58"/>
    <w:rsid w:val="003C45E3"/>
    <w:rsid w:val="003C7738"/>
    <w:rsid w:val="003D667B"/>
    <w:rsid w:val="003E7B2F"/>
    <w:rsid w:val="003F4A37"/>
    <w:rsid w:val="003F4FA8"/>
    <w:rsid w:val="003F652B"/>
    <w:rsid w:val="00404BC3"/>
    <w:rsid w:val="00465B35"/>
    <w:rsid w:val="00481D88"/>
    <w:rsid w:val="004918D7"/>
    <w:rsid w:val="004B4D84"/>
    <w:rsid w:val="00513B33"/>
    <w:rsid w:val="005211D7"/>
    <w:rsid w:val="00523E86"/>
    <w:rsid w:val="00523F28"/>
    <w:rsid w:val="0052756B"/>
    <w:rsid w:val="0053075F"/>
    <w:rsid w:val="005724A1"/>
    <w:rsid w:val="0057742E"/>
    <w:rsid w:val="005D039C"/>
    <w:rsid w:val="005D23BD"/>
    <w:rsid w:val="006126AE"/>
    <w:rsid w:val="00633BA0"/>
    <w:rsid w:val="00655699"/>
    <w:rsid w:val="006914EC"/>
    <w:rsid w:val="0069405A"/>
    <w:rsid w:val="006A02EE"/>
    <w:rsid w:val="006A0688"/>
    <w:rsid w:val="006A5FE8"/>
    <w:rsid w:val="006B1411"/>
    <w:rsid w:val="006C0C9A"/>
    <w:rsid w:val="006C634B"/>
    <w:rsid w:val="006D4B82"/>
    <w:rsid w:val="006E0FF5"/>
    <w:rsid w:val="006F2F4B"/>
    <w:rsid w:val="00713D58"/>
    <w:rsid w:val="00726C51"/>
    <w:rsid w:val="007327A9"/>
    <w:rsid w:val="00762EAD"/>
    <w:rsid w:val="007B4309"/>
    <w:rsid w:val="007B5D36"/>
    <w:rsid w:val="007C4913"/>
    <w:rsid w:val="007E3644"/>
    <w:rsid w:val="007E4826"/>
    <w:rsid w:val="007E5511"/>
    <w:rsid w:val="007E63AE"/>
    <w:rsid w:val="00803F05"/>
    <w:rsid w:val="00812DA8"/>
    <w:rsid w:val="00821460"/>
    <w:rsid w:val="00890164"/>
    <w:rsid w:val="0089050A"/>
    <w:rsid w:val="008967BE"/>
    <w:rsid w:val="008B6564"/>
    <w:rsid w:val="008C1C3A"/>
    <w:rsid w:val="008C7B19"/>
    <w:rsid w:val="008E4AD4"/>
    <w:rsid w:val="008F16FC"/>
    <w:rsid w:val="008F2AD3"/>
    <w:rsid w:val="008F3194"/>
    <w:rsid w:val="00901783"/>
    <w:rsid w:val="00912B86"/>
    <w:rsid w:val="0097557A"/>
    <w:rsid w:val="009C14CA"/>
    <w:rsid w:val="009D72DF"/>
    <w:rsid w:val="009D7C0D"/>
    <w:rsid w:val="00A06C41"/>
    <w:rsid w:val="00A1353B"/>
    <w:rsid w:val="00A17993"/>
    <w:rsid w:val="00A335C6"/>
    <w:rsid w:val="00A7067C"/>
    <w:rsid w:val="00AA6D75"/>
    <w:rsid w:val="00AB14B9"/>
    <w:rsid w:val="00AE5A42"/>
    <w:rsid w:val="00AF1702"/>
    <w:rsid w:val="00AF52E1"/>
    <w:rsid w:val="00B026D4"/>
    <w:rsid w:val="00B24DF3"/>
    <w:rsid w:val="00B4223B"/>
    <w:rsid w:val="00B6415A"/>
    <w:rsid w:val="00BB255D"/>
    <w:rsid w:val="00BB6C1E"/>
    <w:rsid w:val="00BB7F86"/>
    <w:rsid w:val="00BF5FA7"/>
    <w:rsid w:val="00BF67B1"/>
    <w:rsid w:val="00BF7758"/>
    <w:rsid w:val="00BF77BB"/>
    <w:rsid w:val="00C204B0"/>
    <w:rsid w:val="00C305AC"/>
    <w:rsid w:val="00C86FB2"/>
    <w:rsid w:val="00C90250"/>
    <w:rsid w:val="00C90BF1"/>
    <w:rsid w:val="00C90E6C"/>
    <w:rsid w:val="00C91752"/>
    <w:rsid w:val="00CD7970"/>
    <w:rsid w:val="00D33242"/>
    <w:rsid w:val="00D46586"/>
    <w:rsid w:val="00D560F6"/>
    <w:rsid w:val="00D85A99"/>
    <w:rsid w:val="00DC2C95"/>
    <w:rsid w:val="00DD05BF"/>
    <w:rsid w:val="00DE02B1"/>
    <w:rsid w:val="00DE184D"/>
    <w:rsid w:val="00DF450F"/>
    <w:rsid w:val="00E01845"/>
    <w:rsid w:val="00E0735F"/>
    <w:rsid w:val="00E24358"/>
    <w:rsid w:val="00E321C1"/>
    <w:rsid w:val="00E37E74"/>
    <w:rsid w:val="00E46B18"/>
    <w:rsid w:val="00E46C87"/>
    <w:rsid w:val="00E5391C"/>
    <w:rsid w:val="00E60A11"/>
    <w:rsid w:val="00E647C2"/>
    <w:rsid w:val="00E87D5F"/>
    <w:rsid w:val="00EA7AD2"/>
    <w:rsid w:val="00EC3472"/>
    <w:rsid w:val="00EE69F0"/>
    <w:rsid w:val="00EF702B"/>
    <w:rsid w:val="00F1673C"/>
    <w:rsid w:val="00F33052"/>
    <w:rsid w:val="00F371CA"/>
    <w:rsid w:val="00F37E1A"/>
    <w:rsid w:val="00F74FBA"/>
    <w:rsid w:val="00FB1B78"/>
    <w:rsid w:val="00FD09C0"/>
    <w:rsid w:val="00FE483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06566"/>
  <w15:chartTrackingRefBased/>
  <w15:docId w15:val="{1CEE2868-632A-49CA-869B-38399AEC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1"/>
    <w:uiPriority w:val="9"/>
    <w:qFormat/>
    <w:rsid w:val="005724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1"/>
    <w:uiPriority w:val="9"/>
    <w:unhideWhenUsed/>
    <w:qFormat/>
    <w:rsid w:val="006A5F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E18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E184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06C41"/>
    <w:pPr>
      <w:keepNext/>
      <w:keepLines/>
      <w:numPr>
        <w:ilvl w:val="2"/>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06C41"/>
    <w:pPr>
      <w:keepNext/>
      <w:keepLines/>
      <w:numPr>
        <w:ilvl w:val="3"/>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06C41"/>
    <w:pPr>
      <w:keepNext/>
      <w:keepLines/>
      <w:numPr>
        <w:ilvl w:val="4"/>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06C41"/>
    <w:pPr>
      <w:keepNext/>
      <w:keepLines/>
      <w:numPr>
        <w:ilvl w:val="5"/>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06C4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A0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EEEEEE"/>
    </w:tcPr>
    <w:tblStylePr w:type="firstCol">
      <w:tblPr/>
      <w:tcPr>
        <w:shd w:val="clear" w:color="auto" w:fill="FFFFFF" w:themeFill="background1"/>
      </w:tcPr>
    </w:tblStylePr>
  </w:style>
  <w:style w:type="table" w:styleId="Gitternetztabelle4Akzent1">
    <w:name w:val="Grid Table 4 Accent 1"/>
    <w:basedOn w:val="NormaleTabelle"/>
    <w:uiPriority w:val="49"/>
    <w:rsid w:val="00E018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berschrift1Zchn1">
    <w:name w:val="Überschrift 1 Zchn1"/>
    <w:basedOn w:val="Absatz-Standardschriftart"/>
    <w:link w:val="berschrift1"/>
    <w:uiPriority w:val="9"/>
    <w:rsid w:val="005724A1"/>
    <w:rPr>
      <w:rFonts w:asciiTheme="majorHAnsi" w:eastAsiaTheme="majorEastAsia" w:hAnsiTheme="majorHAnsi" w:cstheme="majorBidi"/>
      <w:color w:val="2F5496" w:themeColor="accent1" w:themeShade="BF"/>
      <w:sz w:val="32"/>
      <w:szCs w:val="32"/>
      <w:lang w:val="en-US"/>
    </w:rPr>
  </w:style>
  <w:style w:type="character" w:customStyle="1" w:styleId="berschrift2Zchn1">
    <w:name w:val="Überschrift 2 Zchn1"/>
    <w:basedOn w:val="Absatz-Standardschriftart"/>
    <w:link w:val="berschrift2"/>
    <w:uiPriority w:val="9"/>
    <w:rsid w:val="006A5FE8"/>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6A5FE8"/>
    <w:rPr>
      <w:rFonts w:asciiTheme="majorHAnsi" w:eastAsiaTheme="majorEastAsia" w:hAnsiTheme="majorHAnsi" w:cstheme="majorBidi"/>
      <w:color w:val="1F3763" w:themeColor="accent1" w:themeShade="7F"/>
      <w:sz w:val="24"/>
      <w:szCs w:val="24"/>
      <w:lang w:val="en-US"/>
    </w:rPr>
  </w:style>
  <w:style w:type="paragraph" w:styleId="Sprechblasentext">
    <w:name w:val="Balloon Text"/>
    <w:basedOn w:val="Standard"/>
    <w:link w:val="SprechblasentextZchn"/>
    <w:uiPriority w:val="99"/>
    <w:semiHidden/>
    <w:unhideWhenUsed/>
    <w:rsid w:val="006A5FE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A5FE8"/>
    <w:rPr>
      <w:rFonts w:ascii="Segoe UI" w:hAnsi="Segoe UI" w:cs="Segoe UI"/>
      <w:sz w:val="18"/>
      <w:szCs w:val="18"/>
      <w:lang w:val="en-US"/>
    </w:rPr>
  </w:style>
  <w:style w:type="table" w:styleId="Listentabelle6farbig">
    <w:name w:val="List Table 6 Colorful"/>
    <w:basedOn w:val="NormaleTabelle"/>
    <w:uiPriority w:val="51"/>
    <w:rsid w:val="00481D8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1hell">
    <w:name w:val="Grid Table 1 Light"/>
    <w:basedOn w:val="NormaleTabelle"/>
    <w:uiPriority w:val="46"/>
    <w:rsid w:val="00F371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cPr>
      <w:shd w:val="clear" w:color="auto" w:fill="EEEEEE"/>
    </w:tcPr>
    <w:tblStylePr w:type="firstRow">
      <w:rPr>
        <w:b/>
        <w:bCs/>
      </w:rPr>
      <w:tblPr/>
      <w:tcPr>
        <w:shd w:val="clear" w:color="auto" w:fill="FFFFFF" w:themeFill="background1"/>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1755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75569"/>
    <w:rPr>
      <w:lang w:val="en-US"/>
    </w:rPr>
  </w:style>
  <w:style w:type="paragraph" w:styleId="Fuzeile">
    <w:name w:val="footer"/>
    <w:basedOn w:val="Standard"/>
    <w:link w:val="FuzeileZchn"/>
    <w:uiPriority w:val="99"/>
    <w:unhideWhenUsed/>
    <w:rsid w:val="001755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75569"/>
    <w:rPr>
      <w:lang w:val="en-US"/>
    </w:rPr>
  </w:style>
  <w:style w:type="character" w:styleId="Hyperlink">
    <w:name w:val="Hyperlink"/>
    <w:basedOn w:val="Absatz-Standardschriftart"/>
    <w:uiPriority w:val="99"/>
    <w:unhideWhenUsed/>
    <w:rsid w:val="000C30A4"/>
    <w:rPr>
      <w:color w:val="0093B8"/>
      <w:u w:val="single"/>
    </w:rPr>
  </w:style>
  <w:style w:type="paragraph" w:styleId="Verzeichnis1">
    <w:name w:val="toc 1"/>
    <w:basedOn w:val="Standard"/>
    <w:next w:val="Standard"/>
    <w:autoRedefine/>
    <w:uiPriority w:val="39"/>
    <w:unhideWhenUsed/>
    <w:rsid w:val="003F4FA8"/>
    <w:pPr>
      <w:spacing w:after="100"/>
    </w:pPr>
    <w:rPr>
      <w:rFonts w:ascii="Arial" w:hAnsi="Arial" w:cs="Arial"/>
    </w:rPr>
  </w:style>
  <w:style w:type="paragraph" w:styleId="Verzeichnis2">
    <w:name w:val="toc 2"/>
    <w:basedOn w:val="Standard"/>
    <w:next w:val="Standard"/>
    <w:autoRedefine/>
    <w:uiPriority w:val="39"/>
    <w:unhideWhenUsed/>
    <w:rsid w:val="006914EC"/>
    <w:pPr>
      <w:spacing w:after="100"/>
      <w:ind w:left="220"/>
    </w:pPr>
  </w:style>
  <w:style w:type="paragraph" w:styleId="Verzeichnis3">
    <w:name w:val="toc 3"/>
    <w:basedOn w:val="Standard"/>
    <w:next w:val="Standard"/>
    <w:autoRedefine/>
    <w:uiPriority w:val="39"/>
    <w:unhideWhenUsed/>
    <w:rsid w:val="006914EC"/>
    <w:pPr>
      <w:spacing w:after="100"/>
      <w:ind w:left="440"/>
    </w:pPr>
  </w:style>
  <w:style w:type="character" w:customStyle="1" w:styleId="berschrift4Zchn">
    <w:name w:val="Überschrift 4 Zchn"/>
    <w:basedOn w:val="Absatz-Standardschriftart"/>
    <w:link w:val="berschrift4"/>
    <w:uiPriority w:val="9"/>
    <w:rsid w:val="00A06C41"/>
    <w:rPr>
      <w:rFonts w:asciiTheme="majorHAnsi" w:eastAsiaTheme="majorEastAsia" w:hAnsiTheme="majorHAnsi" w:cstheme="majorBidi"/>
      <w:i/>
      <w:iCs/>
      <w:color w:val="2F5496" w:themeColor="accent1" w:themeShade="BF"/>
      <w:lang w:val="en-US"/>
    </w:rPr>
  </w:style>
  <w:style w:type="character" w:customStyle="1" w:styleId="berschrift5Zchn">
    <w:name w:val="Überschrift 5 Zchn"/>
    <w:basedOn w:val="Absatz-Standardschriftart"/>
    <w:link w:val="berschrift5"/>
    <w:uiPriority w:val="9"/>
    <w:semiHidden/>
    <w:rsid w:val="00A06C41"/>
    <w:rPr>
      <w:rFonts w:asciiTheme="majorHAnsi" w:eastAsiaTheme="majorEastAsia" w:hAnsiTheme="majorHAnsi" w:cstheme="majorBidi"/>
      <w:color w:val="2F5496" w:themeColor="accent1" w:themeShade="BF"/>
      <w:lang w:val="en-US"/>
    </w:rPr>
  </w:style>
  <w:style w:type="character" w:customStyle="1" w:styleId="berschrift6Zchn">
    <w:name w:val="Überschrift 6 Zchn"/>
    <w:basedOn w:val="Absatz-Standardschriftart"/>
    <w:link w:val="berschrift6"/>
    <w:uiPriority w:val="9"/>
    <w:semiHidden/>
    <w:rsid w:val="00A06C41"/>
    <w:rPr>
      <w:rFonts w:asciiTheme="majorHAnsi" w:eastAsiaTheme="majorEastAsia" w:hAnsiTheme="majorHAnsi" w:cstheme="majorBidi"/>
      <w:color w:val="1F3763" w:themeColor="accent1" w:themeShade="7F"/>
      <w:lang w:val="en-US"/>
    </w:rPr>
  </w:style>
  <w:style w:type="character" w:customStyle="1" w:styleId="berschrift7Zchn">
    <w:name w:val="Überschrift 7 Zchn"/>
    <w:basedOn w:val="Absatz-Standardschriftart"/>
    <w:link w:val="berschrift7"/>
    <w:uiPriority w:val="9"/>
    <w:semiHidden/>
    <w:rsid w:val="00A06C41"/>
    <w:rPr>
      <w:rFonts w:asciiTheme="majorHAnsi" w:eastAsiaTheme="majorEastAsia" w:hAnsiTheme="majorHAnsi" w:cstheme="majorBidi"/>
      <w:i/>
      <w:iCs/>
      <w:color w:val="1F3763" w:themeColor="accent1" w:themeShade="7F"/>
      <w:lang w:val="en-US"/>
    </w:rPr>
  </w:style>
  <w:style w:type="character" w:customStyle="1" w:styleId="berschrift8Zchn">
    <w:name w:val="Überschrift 8 Zchn"/>
    <w:basedOn w:val="Absatz-Standardschriftart"/>
    <w:link w:val="berschrift8"/>
    <w:uiPriority w:val="9"/>
    <w:semiHidden/>
    <w:rsid w:val="00A06C41"/>
    <w:rPr>
      <w:rFonts w:asciiTheme="majorHAnsi" w:eastAsiaTheme="majorEastAsia" w:hAnsiTheme="majorHAnsi" w:cstheme="majorBidi"/>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A06C41"/>
    <w:rPr>
      <w:rFonts w:asciiTheme="majorHAnsi" w:eastAsiaTheme="majorEastAsia" w:hAnsiTheme="majorHAnsi" w:cstheme="majorBidi"/>
      <w:i/>
      <w:iCs/>
      <w:color w:val="272727" w:themeColor="text1" w:themeTint="D8"/>
      <w:sz w:val="21"/>
      <w:szCs w:val="21"/>
      <w:lang w:val="en-US"/>
    </w:rPr>
  </w:style>
  <w:style w:type="character" w:customStyle="1" w:styleId="berschrift2Zchn">
    <w:name w:val="Überschrift 2 Zchn"/>
    <w:basedOn w:val="Absatz-Standardschriftart"/>
    <w:uiPriority w:val="9"/>
    <w:semiHidden/>
    <w:rPr>
      <w:rFonts w:asciiTheme="majorHAnsi" w:eastAsiaTheme="majorEastAsia" w:hAnsiTheme="majorHAnsi" w:cstheme="majorBidi"/>
      <w:color w:val="2F5496" w:themeColor="accent1" w:themeShade="BF"/>
      <w:sz w:val="26"/>
      <w:szCs w:val="26"/>
    </w:r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DE" w:eastAsia="en-DE"/>
    </w:rPr>
  </w:style>
  <w:style w:type="character" w:customStyle="1" w:styleId="HTMLVorformatiertZchn">
    <w:name w:val="HTML Vorformatiert Zchn"/>
    <w:basedOn w:val="Absatz-Standardschriftart"/>
    <w:link w:val="HTMLVorformatiert"/>
    <w:uiPriority w:val="99"/>
    <w:semiHidden/>
    <w:rPr>
      <w:rFonts w:ascii="Courier New" w:eastAsiaTheme="minorEastAsia" w:hAnsi="Courier New" w:cs="Courier New"/>
      <w:sz w:val="20"/>
      <w:szCs w:val="20"/>
      <w:lang w:val="en-DE" w:eastAsia="en-DE"/>
    </w:rPr>
  </w:style>
  <w:style w:type="paragraph" w:styleId="StandardWeb">
    <w:name w:val="Normal (Web)"/>
    <w:basedOn w:val="Standard"/>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val="en-DE" w:eastAsia="en-DE"/>
    </w:rPr>
  </w:style>
  <w:style w:type="character" w:customStyle="1" w:styleId="berschrift1Zchn">
    <w:name w:val="Überschrift 1 Zchn"/>
    <w:basedOn w:val="Absatz-Standardschriftart"/>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79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htm"/><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htm"/><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htm"/><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ireshark.org/docs/wsdg_html_chunked/lua_module_Proto.html" TargetMode="External"/><Relationship Id="rId5" Type="http://schemas.openxmlformats.org/officeDocument/2006/relationships/webSettings" Target="webSettings.xml"/><Relationship Id="rId15" Type="http://schemas.openxmlformats.org/officeDocument/2006/relationships/image" Target="media/image7.htm"/><Relationship Id="rId10" Type="http://schemas.openxmlformats.org/officeDocument/2006/relationships/image" Target="media/image3.htm"/><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htm"/><Relationship Id="rId14" Type="http://schemas.openxmlformats.org/officeDocument/2006/relationships/image" Target="media/image6.htm"/></Relationships>
</file>

<file path=word/_rels/footer1.xml.rels><?xml version="1.0" encoding="UTF-8" standalone="yes"?>
<Relationships xmlns="http://schemas.openxmlformats.org/package/2006/relationships"><Relationship Id="rId1" Type="http://schemas.openxmlformats.org/officeDocument/2006/relationships/hyperlink" Target="https://intla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r="http://schemas.openxmlformats.org/officeDocument/2006/relationships" xmlns:w="http://schemas.openxmlformats.org/wordprocessingml/2006/main" xmlns:w14="http://schemas.microsoft.com/office/word/2010/wordml" xmlns:w15="http://schemas.microsoft.com/office/word/2012/wordml" xmlns:mc="http://schemas.openxmlformats.org/markup-compatibility/2006"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Props1.xml><?xml version="1.0" encoding="utf-8"?>
<ds:datastoreItem xmlns:ds="http://schemas.openxmlformats.org/officeDocument/2006/customXml" ds:itemID="{36649A77-E5AA-49A5-87A9-1038BB4B0A2A}">
  <ds:schemaRefs>
    <ds:schemaRef ds:uri="http://schemas.openxmlformats.org/officeDocument/2006/relationships"/>
    <ds:schemaRef ds:uri="http://schemas.openxmlformats.org/wordprocessingml/2006/main"/>
    <ds:schemaRef ds:uri="http://schemas.microsoft.com/office/word/2010/wordml"/>
    <ds:schemaRef ds:uri="http://schemas.microsoft.com/office/word/2012/wordml"/>
    <ds:schemaRef ds:uri="http://schemas.openxmlformats.org/markup-compatibility/2006"/>
    <ds:schemaRef ds:uri="http://schemas.openxmlformats.org/drawingml/2006/main"/>
    <ds:schemaRef ds:uri="http://schemas.microsoft.com/office/drawing/2010/main"/>
    <ds:schemaRef ds:uri="http://schemas.openxmlformats.org/drawingml/2006/wordprocessingDrawing"/>
    <ds:schemaRef ds:uri="http://schemas.microsoft.com/office/word/2010/wordprocessingDrawing"/>
    <ds:schemaRef ds:uri="http://schemas.openxmlformats.org/officeDocument/2006/math"/>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ink/2010/main"/>
    <ds:schemaRef ds:uri="http://schemas.microsoft.com/office/drawing/2010/chartDrawing"/>
    <ds:schemaRef ds:uri="http://schemas.microsoft.com/office/drawing/2012/chart"/>
    <ds:schemaRef ds:uri="http://schemas.microsoft.com/office/drawing/2012/chartStyle"/>
    <ds:schemaRef ds:uri="http://www.w3.org/1998/Math/MathML"/>
    <ds:schemaRef ds:uri="http://www.w3.org/2003/InkML"/>
    <ds:schemaRef ds:uri="http://schemas.microsoft.com/office/drawing/2013/main/command"/>
    <ds:schemaRef ds:uri="http://schemas.microsoft.com/office/drawing/2014/chartex"/>
    <ds:schemaRef ds:uri="http://schemas.microsoft.com/office/drawing/2014/chart"/>
    <ds:schemaRef ds:uri="http://schemas.microsoft.com/office/drawing/2016/11/diagram"/>
    <ds:schemaRef ds:uri="http://schemas.microsoft.com/office/drawing/2017/03/chart"/>
    <ds:schemaRef ds:uri="http://schemas.microsoft.com/office/drawing/2017/model3d"/>
    <ds:schemaRef ds:uri="http://schemas.microsoft.com/office/drawing/2018/animation"/>
    <ds:schemaRef ds:uri="http://schemas.microsoft.com/office/drawing/2018/animation/model3d"/>
    <ds:schemaRef ds:uri="http://schemas.microsoft.com/office/powerpoint/2014/inkAction"/>
    <ds:schemaRef ds:uri="http://schemas.microsoft.com/office/thememl/2012/main"/>
    <ds:schemaRef ds:uri="http://schemas.microsoft.com/office/word/2010/wordprocessingShape"/>
    <ds:schemaRef ds:uri="http://schemas.microsoft.com/office/word/2010/wordprocessingCanvas"/>
    <ds:schemaRef ds:uri="http://schemas.microsoft.com/office/word/2010/wordprocessingGroup"/>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 ds:uri="http://schemas.microsoft.com/office/drawing/2010/diagram"/>
    <ds:schemaRef ds:uri="http://schemas.microsoft.com/office/drawing/2012/main"/>
    <ds:schemaRef ds:uri="http://schemas.microsoft.com/office/drawing/2010/picture"/>
    <ds:schemaRef ds:uri="http://schemas.microsoft.com/office/drawing/2014/chart/ac"/>
    <ds:schemaRef ds:uri="http://schemas.microsoft.com/office/drawing/2014/main"/>
    <ds:schemaRef ds:uri="http://schemas.microsoft.com/office/drawing/2016/11/main"/>
    <ds:schemaRef ds:uri="http://schemas.microsoft.com/office/drawing/2016/12/diagram"/>
    <ds:schemaRef ds:uri="http://schemas.microsoft.com/office/drawing/2016/SVG/main"/>
    <ds:schemaRef ds:uri="http://schemas.microsoft.com/office/drawing/2017/decorative"/>
    <ds:schemaRef ds:uri="http://schemas.microsoft.com/office/drawing/2018/hyperlinkcolor"/>
    <ds:schemaRef ds:uri="http://schemas.microsoft.com/office/word/2012/wordprocessingDrawing"/>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2887</Words>
  <Characters>16461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Lua in Wireshark</dc:title>
  <dc:subject/>
  <dc:creator>Olaf Mennerich</dc:creator>
  <cp:keywords/>
  <dc:description/>
  <cp:lastModifiedBy>USER_010</cp:lastModifiedBy>
  <cp:revision>3</cp:revision>
  <cp:lastPrinted>2022-03-16T13:12:00Z</cp:lastPrinted>
  <dcterms:created xsi:type="dcterms:W3CDTF">2022-03-16T13:05:00Z</dcterms:created>
  <dcterms:modified xsi:type="dcterms:W3CDTF">2022-03-16T13:12:00Z</dcterms:modified>
</cp:coreProperties>
</file>