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Microsoft Excel 2016 Formatting and Formulas Multiple Choice Questions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center a title across multiple columns, you should use: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Center alignment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Merge &amp; Center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Distribute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Justify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Cell orientation can be set to: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Up to 45 degrees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Up to 90 degrees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Up to 180 degrees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Any angle between -90 and 90 degrees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text wrapping is enabled: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Text flows to the next cell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Text appears in multiple lines within the cell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Text is truncated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Text overlaps the next cell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Format Painter can be activated to format multiple selections by: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Single-clicking it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Double-clicking it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Right-clicking it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Triple-clicking it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display numbers with a </w:t>
      </w:r>
      <w:proofErr w:type="spell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thousands</w:t>
      </w:r>
      <w:proofErr w:type="spell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separator (comma), use: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Number format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Currency format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Accounting format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Any of the above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symbol indicates an absolute cell reference?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#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$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@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&amp;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date format in Excel 2016 is: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MM/DD/YYYY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DD/MM/YYYY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Based on system settings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YYYY/MM/DD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convert a decimal to percentage, you can: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Multiply by 100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Click the percentage button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Type % after the number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d) All of the above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freezing panes, you can freeze: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a) Rows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b) Columns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c) Both rows and columns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d) Neither rows nor columns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operator has the highest precedence in Excel formulas?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* (multiplication)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^ (exponentiation)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+ (addition)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/ (division)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the formula =A1+B$2, which reference is absolute?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A1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B2's row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B2's column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Both row and column of B2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12.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function in Excel: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Must have arguments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Must have parentheses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Must return a value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Must have a range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13.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IF function requires: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One argument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Two arguments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Three arguments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Four arguments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14.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copying a formula with relative references: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References adjust automatically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References remain unchanged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Only column references adjust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Only row references adjust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15.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Format Painter can copy: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Formatting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Content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formatting and content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Neither formatting nor content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16.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number format displays negative numbers in red?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Number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Currency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Accounting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Both B and C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17.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function =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A1&gt;10,"High","Low") will return: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High if A1 is greater than 10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Low if A1 is less than 10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An error message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18.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Freeze Panes is located in: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Home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View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Page Layout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Data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19.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reference a cell in another worksheet, use: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Sheet1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!A1</w:t>
      </w:r>
      <w:proofErr w:type="gramEnd"/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Sheet1:A1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Sheet1.A1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Sheet1@A1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20.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is NOT a valid operator in Excel?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%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^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#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&amp;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formula =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A1:A$5) uses: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Mixed reference for A5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Absolute reference for A5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Relative reference for A5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No special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22.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rotation can be set to: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Clockwise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Counterclockwise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directions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Neither direction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23.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 number formats use: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Hash (#) symbols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Zero (0) symbols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24.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nested IF function can have: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Up to 7 levels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Up to 8 levels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Up to 9 levels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Unlimited levels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25.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Freezing panes affects: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Screen display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Printing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screen and printing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Neither screen nor printing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26.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formula =A$1 has: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Absolute row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Absolute column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absolute references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No absolute references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27.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function category includes IF?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Math &amp; Trig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Logical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Statistical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Text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28.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Cell alignment options include: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Horizontal alignment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Vertical alignment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Text rotation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29.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Format Painter button is located in: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Home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Insert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Page Layout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Formulas tab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30.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display numbers as currency: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Type the currency symbol first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Apply currency formatting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Both A and B work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 work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Absolute cell references are useful when: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Copying formulas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Moving formulas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Deleting formulas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Creating new formulas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32.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IF function can: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Test one condition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Test multiple conditions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Return multiple values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33.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merging cells: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All data is retained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Only first cell data is retained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All data is deleted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You must choose what to keep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34.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number format in Excel is: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General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Number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Text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Currency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35.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Functions can be nested: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Up to 8 levels deep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Up to 32 levels deep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Up to 64 levels deep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Without limitation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36.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formula =A1+$B$1 uses: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One relative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One absolute reference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Two relative references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Two absolute references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37.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wrapping can be applied to: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Single cells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Entire columns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Entire rows only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Any selection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38.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date format is NOT available in Excel?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Short Date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Long Date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Custom Date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Universal Date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39.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IF function returns: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Always TRUE or FALSE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Any value specified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Only numbers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Only text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40.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using Format Painter: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a) Source formatting remains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b) Source formatting is removed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c) Source cell is cleared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    d) Source cell is locked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Answer Key: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2. d) 3. b) 4. b) 5. d) 6. b) 7. c) 8. d) 9. c) 10. b)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12. b) 13. c) 14. a) 15. a) 16. d) 17. c) 18. b) 19. a) 20. c)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22. c) 23. c) 24. a) 25. a) 26. a) 27. b) 28. d) 29. a) 30. c)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5D9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3B75D9">
        <w:rPr>
          <w:rFonts w:ascii="Consolas" w:eastAsia="Times New Roman" w:hAnsi="Consolas" w:cs="Times New Roman"/>
          <w:color w:val="000000"/>
          <w:sz w:val="21"/>
          <w:szCs w:val="21"/>
        </w:rPr>
        <w:t>) 32. d) 33. b) 34. a) 35. c) 36. d) 37. d) 38. d) 39. b) 40. a)</w:t>
      </w:r>
    </w:p>
    <w:p w:rsidR="003B75D9" w:rsidRPr="003B75D9" w:rsidRDefault="003B75D9" w:rsidP="003B75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37FF" w:rsidRDefault="00D837FF">
      <w:bookmarkStart w:id="0" w:name="_GoBack"/>
      <w:bookmarkEnd w:id="0"/>
    </w:p>
    <w:sectPr w:rsidR="00D837FF" w:rsidSect="003B75D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AD"/>
    <w:rsid w:val="003B75D9"/>
    <w:rsid w:val="00435FEC"/>
    <w:rsid w:val="00B13750"/>
    <w:rsid w:val="00D837FF"/>
    <w:rsid w:val="00F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9444E-FD2E-4EBE-BB33-D80841BF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2025-01-13T05:46:00Z</dcterms:created>
  <dcterms:modified xsi:type="dcterms:W3CDTF">2025-01-13T05:46:00Z</dcterms:modified>
</cp:coreProperties>
</file>