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3C29" w14:textId="7054074A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TEAM REPORT – Final Machine Learning Project</w:t>
      </w:r>
    </w:p>
    <w:p w14:paraId="5954C736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  <w:b/>
          <w:bCs/>
        </w:rPr>
        <w:t>Student Academic Performance Prediction System</w:t>
      </w:r>
      <w:r w:rsidRPr="001D4EDF">
        <w:rPr>
          <w:rFonts w:ascii="Segoe UI Emoji" w:hAnsi="Segoe UI Emoji" w:cs="Segoe UI Emoji"/>
        </w:rPr>
        <w:br/>
      </w:r>
      <w:r w:rsidRPr="001D4EDF">
        <w:rPr>
          <w:rFonts w:ascii="Segoe UI Emoji" w:hAnsi="Segoe UI Emoji" w:cs="Segoe UI Emoji"/>
          <w:b/>
          <w:bCs/>
        </w:rPr>
        <w:t xml:space="preserve">Team: Peter Amoye – Erick Banegas – Alhassane </w:t>
      </w:r>
      <w:proofErr w:type="spellStart"/>
      <w:r w:rsidRPr="001D4EDF">
        <w:rPr>
          <w:rFonts w:ascii="Segoe UI Emoji" w:hAnsi="Segoe UI Emoji" w:cs="Segoe UI Emoji"/>
          <w:b/>
          <w:bCs/>
        </w:rPr>
        <w:t>Samassekou</w:t>
      </w:r>
      <w:proofErr w:type="spellEnd"/>
      <w:r w:rsidRPr="001D4EDF">
        <w:rPr>
          <w:rFonts w:ascii="Segoe UI Emoji" w:hAnsi="Segoe UI Emoji" w:cs="Segoe UI Emoji"/>
        </w:rPr>
        <w:br/>
      </w:r>
      <w:r w:rsidRPr="001D4EDF">
        <w:rPr>
          <w:rFonts w:ascii="Segoe UI Emoji" w:hAnsi="Segoe UI Emoji" w:cs="Segoe UI Emoji"/>
          <w:b/>
          <w:bCs/>
        </w:rPr>
        <w:t>Course: ITAI 1371</w:t>
      </w:r>
      <w:r w:rsidRPr="001D4EDF">
        <w:rPr>
          <w:rFonts w:ascii="Segoe UI Emoji" w:hAnsi="Segoe UI Emoji" w:cs="Segoe UI Emoji"/>
        </w:rPr>
        <w:br/>
      </w:r>
      <w:r w:rsidRPr="001D4EDF">
        <w:rPr>
          <w:rFonts w:ascii="Segoe UI Emoji" w:hAnsi="Segoe UI Emoji" w:cs="Segoe UI Emoji"/>
          <w:b/>
          <w:bCs/>
        </w:rPr>
        <w:t>Date: December 2025</w:t>
      </w:r>
    </w:p>
    <w:p w14:paraId="246B460D" w14:textId="03CE4F54" w:rsidR="001D4EDF" w:rsidRPr="001D4EDF" w:rsidRDefault="001D4EDF" w:rsidP="001D4EDF">
      <w:pPr>
        <w:rPr>
          <w:rFonts w:ascii="Segoe UI Emoji" w:hAnsi="Segoe UI Emoji" w:cs="Segoe UI Emoji"/>
        </w:rPr>
      </w:pPr>
    </w:p>
    <w:p w14:paraId="426B159F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1. Introduction</w:t>
      </w:r>
    </w:p>
    <w:p w14:paraId="212957BF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 xml:space="preserve">This project focuses on developing a Machine Learning system capable of predicting whether a student will </w:t>
      </w:r>
      <w:r w:rsidRPr="001D4EDF">
        <w:rPr>
          <w:rFonts w:ascii="Segoe UI Emoji" w:hAnsi="Segoe UI Emoji" w:cs="Segoe UI Emoji"/>
          <w:b/>
          <w:bCs/>
        </w:rPr>
        <w:t>Pass</w:t>
      </w:r>
      <w:r w:rsidRPr="001D4EDF">
        <w:rPr>
          <w:rFonts w:ascii="Segoe UI Emoji" w:hAnsi="Segoe UI Emoji" w:cs="Segoe UI Emoji"/>
        </w:rPr>
        <w:t xml:space="preserve"> or </w:t>
      </w:r>
      <w:r w:rsidRPr="001D4EDF">
        <w:rPr>
          <w:rFonts w:ascii="Segoe UI Emoji" w:hAnsi="Segoe UI Emoji" w:cs="Segoe UI Emoji"/>
          <w:b/>
          <w:bCs/>
        </w:rPr>
        <w:t>Fail</w:t>
      </w:r>
      <w:r w:rsidRPr="001D4EDF">
        <w:rPr>
          <w:rFonts w:ascii="Segoe UI Emoji" w:hAnsi="Segoe UI Emoji" w:cs="Segoe UI Emoji"/>
        </w:rPr>
        <w:t xml:space="preserve"> based on a combination of academic, behavioral, and socio-educational factors. By analyzing patterns in student performance, attendance, study habits, and family background, the model aims to support early prediction and intervention strategies within academic environments.</w:t>
      </w:r>
    </w:p>
    <w:p w14:paraId="4A17EBD7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 goal of the team was to design a complete end-to-end ML pipeline, including:</w:t>
      </w:r>
    </w:p>
    <w:p w14:paraId="12BF6C74" w14:textId="77777777" w:rsidR="001D4EDF" w:rsidRPr="001D4EDF" w:rsidRDefault="001D4EDF" w:rsidP="001D4EDF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Dataset analysis and preparation</w:t>
      </w:r>
    </w:p>
    <w:p w14:paraId="54B04D58" w14:textId="77777777" w:rsidR="001D4EDF" w:rsidRPr="001D4EDF" w:rsidRDefault="001D4EDF" w:rsidP="001D4EDF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Exploratory Data Analysis (EDA)</w:t>
      </w:r>
    </w:p>
    <w:p w14:paraId="0A941372" w14:textId="77777777" w:rsidR="001D4EDF" w:rsidRPr="001D4EDF" w:rsidRDefault="001D4EDF" w:rsidP="001D4EDF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Feature engineering and preprocessing</w:t>
      </w:r>
    </w:p>
    <w:p w14:paraId="6DBAB429" w14:textId="77777777" w:rsidR="001D4EDF" w:rsidRPr="001D4EDF" w:rsidRDefault="001D4EDF" w:rsidP="001D4EDF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Testing multiple ML algorithms</w:t>
      </w:r>
    </w:p>
    <w:p w14:paraId="2E9E6821" w14:textId="77777777" w:rsidR="001D4EDF" w:rsidRPr="001D4EDF" w:rsidRDefault="001D4EDF" w:rsidP="001D4EDF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Model comparison and selection</w:t>
      </w:r>
    </w:p>
    <w:p w14:paraId="0E0D8EBC" w14:textId="77777777" w:rsidR="001D4EDF" w:rsidRPr="001D4EDF" w:rsidRDefault="001D4EDF" w:rsidP="001D4EDF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Evaluation and interpretation</w:t>
      </w:r>
    </w:p>
    <w:p w14:paraId="3929867B" w14:textId="77777777" w:rsidR="001D4EDF" w:rsidRPr="001D4EDF" w:rsidRDefault="001D4EDF" w:rsidP="001D4EDF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Team collaboration and technical documentation</w:t>
      </w:r>
    </w:p>
    <w:p w14:paraId="091901C4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This report summarizes the methodology, results, and collaborative effort of the entire group.</w:t>
      </w:r>
    </w:p>
    <w:p w14:paraId="1F6570F4" w14:textId="62A8A3BB" w:rsidR="001D4EDF" w:rsidRPr="001D4EDF" w:rsidRDefault="001D4EDF" w:rsidP="001D4EDF">
      <w:pPr>
        <w:rPr>
          <w:rFonts w:ascii="Segoe UI Emoji" w:hAnsi="Segoe UI Emoji" w:cs="Segoe UI Emoji"/>
        </w:rPr>
      </w:pPr>
    </w:p>
    <w:p w14:paraId="11AB15B0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2. Dataset Overview</w:t>
      </w:r>
    </w:p>
    <w:p w14:paraId="6B6BBAA1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 xml:space="preserve">The dataset used in this project contains information from </w:t>
      </w:r>
      <w:r w:rsidRPr="001D4EDF">
        <w:rPr>
          <w:rFonts w:ascii="Segoe UI Emoji" w:hAnsi="Segoe UI Emoji" w:cs="Segoe UI Emoji"/>
          <w:b/>
          <w:bCs/>
        </w:rPr>
        <w:t>1,000 students</w:t>
      </w:r>
      <w:r w:rsidRPr="001D4EDF">
        <w:rPr>
          <w:rFonts w:ascii="Segoe UI Emoji" w:hAnsi="Segoe UI Emoji" w:cs="Segoe UI Emoji"/>
        </w:rPr>
        <w:t xml:space="preserve">, described through </w:t>
      </w:r>
      <w:r w:rsidRPr="001D4EDF">
        <w:rPr>
          <w:rFonts w:ascii="Segoe UI Emoji" w:hAnsi="Segoe UI Emoji" w:cs="Segoe UI Emoji"/>
          <w:b/>
          <w:bCs/>
        </w:rPr>
        <w:t>14 features</w:t>
      </w:r>
      <w:r w:rsidRPr="001D4EDF">
        <w:rPr>
          <w:rFonts w:ascii="Segoe UI Emoji" w:hAnsi="Segoe UI Emoji" w:cs="Segoe UI Emoji"/>
        </w:rPr>
        <w:t>:</w:t>
      </w:r>
    </w:p>
    <w:p w14:paraId="1EE3AD73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Academic Performance</w:t>
      </w:r>
    </w:p>
    <w:p w14:paraId="1F81CB1A" w14:textId="77777777" w:rsidR="001D4EDF" w:rsidRPr="001D4EDF" w:rsidRDefault="001D4EDF" w:rsidP="001D4EDF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lastRenderedPageBreak/>
        <w:t>math_score</w:t>
      </w:r>
      <w:proofErr w:type="spellEnd"/>
    </w:p>
    <w:p w14:paraId="5159725F" w14:textId="77777777" w:rsidR="001D4EDF" w:rsidRPr="001D4EDF" w:rsidRDefault="001D4EDF" w:rsidP="001D4EDF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t>reading_score</w:t>
      </w:r>
      <w:proofErr w:type="spellEnd"/>
    </w:p>
    <w:p w14:paraId="6F857CC0" w14:textId="77777777" w:rsidR="001D4EDF" w:rsidRPr="001D4EDF" w:rsidRDefault="001D4EDF" w:rsidP="001D4EDF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t>writing_score</w:t>
      </w:r>
      <w:proofErr w:type="spellEnd"/>
    </w:p>
    <w:p w14:paraId="6F0FD492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Behavioral Factors</w:t>
      </w:r>
    </w:p>
    <w:p w14:paraId="4D5AEAEF" w14:textId="77777777" w:rsidR="001D4EDF" w:rsidRPr="001D4EDF" w:rsidRDefault="001D4EDF" w:rsidP="001D4ED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t>attendance_rate</w:t>
      </w:r>
      <w:proofErr w:type="spellEnd"/>
    </w:p>
    <w:p w14:paraId="33F3C371" w14:textId="77777777" w:rsidR="001D4EDF" w:rsidRPr="001D4EDF" w:rsidRDefault="001D4EDF" w:rsidP="001D4ED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t>study_hours</w:t>
      </w:r>
      <w:proofErr w:type="spellEnd"/>
    </w:p>
    <w:p w14:paraId="299DA01E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Socio-Educational Context</w:t>
      </w:r>
    </w:p>
    <w:p w14:paraId="1F145F1D" w14:textId="77777777" w:rsidR="001D4EDF" w:rsidRPr="001D4EDF" w:rsidRDefault="001D4EDF" w:rsidP="001D4EDF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t>parent_education</w:t>
      </w:r>
      <w:proofErr w:type="spellEnd"/>
    </w:p>
    <w:p w14:paraId="6B91A88F" w14:textId="77777777" w:rsidR="001D4EDF" w:rsidRPr="001D4EDF" w:rsidRDefault="001D4EDF" w:rsidP="001D4EDF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t>internet_access</w:t>
      </w:r>
      <w:proofErr w:type="spellEnd"/>
    </w:p>
    <w:p w14:paraId="4DFC6BA9" w14:textId="77777777" w:rsidR="001D4EDF" w:rsidRPr="001D4EDF" w:rsidRDefault="001D4EDF" w:rsidP="001D4EDF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t>lunch_type</w:t>
      </w:r>
      <w:proofErr w:type="spellEnd"/>
    </w:p>
    <w:p w14:paraId="67BB1A05" w14:textId="77777777" w:rsidR="001D4EDF" w:rsidRPr="001D4EDF" w:rsidRDefault="001D4EDF" w:rsidP="001D4EDF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i/>
          <w:iCs/>
        </w:rPr>
        <w:t>extra_activities</w:t>
      </w:r>
      <w:proofErr w:type="spellEnd"/>
    </w:p>
    <w:p w14:paraId="0FE213AD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Target Variable</w:t>
      </w:r>
    </w:p>
    <w:p w14:paraId="6F198FDD" w14:textId="77777777" w:rsidR="001D4EDF" w:rsidRPr="001D4EDF" w:rsidRDefault="001D4EDF" w:rsidP="001D4EDF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b/>
          <w:bCs/>
        </w:rPr>
        <w:t>final_result</w:t>
      </w:r>
      <w:proofErr w:type="spellEnd"/>
      <w:r w:rsidRPr="001D4EDF">
        <w:rPr>
          <w:rFonts w:ascii="Segoe UI Emoji" w:hAnsi="Segoe UI Emoji" w:cs="Segoe UI Emoji"/>
        </w:rPr>
        <w:t xml:space="preserve"> (Pass / Fail)</w:t>
      </w:r>
    </w:p>
    <w:p w14:paraId="42B0FE15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 dataset was clean, balanced, and contained no missing values, which allowed the models to learn patterns with high accuracy.</w:t>
      </w:r>
    </w:p>
    <w:p w14:paraId="1B103B94" w14:textId="7A9E34E4" w:rsidR="001D4EDF" w:rsidRPr="001D4EDF" w:rsidRDefault="001D4EDF" w:rsidP="001D4EDF">
      <w:pPr>
        <w:rPr>
          <w:rFonts w:ascii="Segoe UI Emoji" w:hAnsi="Segoe UI Emoji" w:cs="Segoe UI Emoji"/>
        </w:rPr>
      </w:pPr>
    </w:p>
    <w:p w14:paraId="58CA6F56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3. Exploratory Data Analysis (EDA)</w:t>
      </w:r>
    </w:p>
    <w:p w14:paraId="691E1686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 team performed an extensive EDA to understand the dataset deeply. Key findings include:</w:t>
      </w:r>
    </w:p>
    <w:p w14:paraId="4252FC2E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 xml:space="preserve">3.1 Academic </w:t>
      </w:r>
      <w:proofErr w:type="gramStart"/>
      <w:r w:rsidRPr="001D4EDF">
        <w:rPr>
          <w:rFonts w:ascii="Segoe UI Emoji" w:hAnsi="Segoe UI Emoji" w:cs="Segoe UI Emoji"/>
          <w:b/>
          <w:bCs/>
        </w:rPr>
        <w:t>performance strongly</w:t>
      </w:r>
      <w:proofErr w:type="gramEnd"/>
      <w:r w:rsidRPr="001D4EDF">
        <w:rPr>
          <w:rFonts w:ascii="Segoe UI Emoji" w:hAnsi="Segoe UI Emoji" w:cs="Segoe UI Emoji"/>
          <w:b/>
          <w:bCs/>
        </w:rPr>
        <w:t xml:space="preserve"> predicts </w:t>
      </w:r>
      <w:proofErr w:type="gramStart"/>
      <w:r w:rsidRPr="001D4EDF">
        <w:rPr>
          <w:rFonts w:ascii="Segoe UI Emoji" w:hAnsi="Segoe UI Emoji" w:cs="Segoe UI Emoji"/>
          <w:b/>
          <w:bCs/>
        </w:rPr>
        <w:t>final outcome</w:t>
      </w:r>
      <w:proofErr w:type="gramEnd"/>
    </w:p>
    <w:p w14:paraId="04A140F7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 xml:space="preserve">Math, reading, and writing scores showed the highest correlation with </w:t>
      </w:r>
      <w:proofErr w:type="gramStart"/>
      <w:r w:rsidRPr="001D4EDF">
        <w:rPr>
          <w:rFonts w:ascii="Segoe UI Emoji" w:hAnsi="Segoe UI Emoji" w:cs="Segoe UI Emoji"/>
        </w:rPr>
        <w:t>the final result</w:t>
      </w:r>
      <w:proofErr w:type="gramEnd"/>
      <w:r w:rsidRPr="001D4EDF">
        <w:rPr>
          <w:rFonts w:ascii="Segoe UI Emoji" w:hAnsi="Segoe UI Emoji" w:cs="Segoe UI Emoji"/>
        </w:rPr>
        <w:t>.</w:t>
      </w:r>
    </w:p>
    <w:p w14:paraId="3945E573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3.2 Attendance rate matters</w:t>
      </w:r>
    </w:p>
    <w:p w14:paraId="49803C93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Students with higher attendance (above 95%) predominantly passed.</w:t>
      </w:r>
    </w:p>
    <w:p w14:paraId="57A0BE66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3.3 Study hours show a positive trend</w:t>
      </w:r>
    </w:p>
    <w:p w14:paraId="4CB53794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Higher study hours correlate with improved performance.</w:t>
      </w:r>
    </w:p>
    <w:p w14:paraId="5F221184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lastRenderedPageBreak/>
        <w:t>3.4 Parent education influence</w:t>
      </w:r>
    </w:p>
    <w:p w14:paraId="3906CC3F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Students with parents holding Bachelor's, Master's, or PhD degrees showed higher pass rates.</w:t>
      </w:r>
    </w:p>
    <w:p w14:paraId="54D657D0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3.5 Visualizations generated</w:t>
      </w:r>
    </w:p>
    <w:p w14:paraId="3DF3B8FA" w14:textId="77777777" w:rsidR="001D4EDF" w:rsidRPr="001D4EDF" w:rsidRDefault="001D4EDF" w:rsidP="001D4ED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Histograms for all numeric variables</w:t>
      </w:r>
    </w:p>
    <w:p w14:paraId="4A0C36AC" w14:textId="77777777" w:rsidR="001D4EDF" w:rsidRPr="001D4EDF" w:rsidRDefault="001D4EDF" w:rsidP="001D4ED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Boxplots for score distributions</w:t>
      </w:r>
    </w:p>
    <w:p w14:paraId="519A34E2" w14:textId="77777777" w:rsidR="001D4EDF" w:rsidRPr="001D4EDF" w:rsidRDefault="001D4EDF" w:rsidP="001D4ED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Heatmap of correlations</w:t>
      </w:r>
    </w:p>
    <w:p w14:paraId="23EB981F" w14:textId="77777777" w:rsidR="001D4EDF" w:rsidRPr="001D4EDF" w:rsidRDefault="001D4EDF" w:rsidP="001D4ED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Performance comparisons by gender</w:t>
      </w:r>
    </w:p>
    <w:p w14:paraId="2037A4D2" w14:textId="77777777" w:rsidR="001D4EDF" w:rsidRPr="001D4EDF" w:rsidRDefault="001D4EDF" w:rsidP="001D4ED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Scatterplots between study hours and academic scores</w:t>
      </w:r>
    </w:p>
    <w:p w14:paraId="11BAD1AD" w14:textId="77777777" w:rsidR="001D4EDF" w:rsidRPr="001D4EDF" w:rsidRDefault="001D4EDF" w:rsidP="001D4ED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Distribution of pass/fail categories</w:t>
      </w:r>
    </w:p>
    <w:p w14:paraId="470A94F7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These visual insights guided the feature preprocessing decisions.</w:t>
      </w:r>
    </w:p>
    <w:p w14:paraId="7C01ADA1" w14:textId="2260079D" w:rsidR="001D4EDF" w:rsidRPr="001D4EDF" w:rsidRDefault="001D4EDF" w:rsidP="001D4EDF">
      <w:pPr>
        <w:rPr>
          <w:rFonts w:ascii="Segoe UI Emoji" w:hAnsi="Segoe UI Emoji" w:cs="Segoe UI Emoji"/>
        </w:rPr>
      </w:pPr>
    </w:p>
    <w:p w14:paraId="676EFAE3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4. Preprocessing Pipeline</w:t>
      </w:r>
    </w:p>
    <w:p w14:paraId="279BCAFB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 xml:space="preserve">To prepare the dataset for machine learning, the team implemented a full preprocessing pipeline using </w:t>
      </w:r>
      <w:proofErr w:type="spellStart"/>
      <w:r w:rsidRPr="001D4EDF">
        <w:rPr>
          <w:rFonts w:ascii="Segoe UI Emoji" w:hAnsi="Segoe UI Emoji" w:cs="Segoe UI Emoji"/>
          <w:b/>
          <w:bCs/>
        </w:rPr>
        <w:t>ColumnTransformer</w:t>
      </w:r>
      <w:proofErr w:type="spellEnd"/>
      <w:r w:rsidRPr="001D4EDF">
        <w:rPr>
          <w:rFonts w:ascii="Segoe UI Emoji" w:hAnsi="Segoe UI Emoji" w:cs="Segoe UI Emoji"/>
        </w:rPr>
        <w:t xml:space="preserve"> and </w:t>
      </w:r>
      <w:r w:rsidRPr="001D4EDF">
        <w:rPr>
          <w:rFonts w:ascii="Segoe UI Emoji" w:hAnsi="Segoe UI Emoji" w:cs="Segoe UI Emoji"/>
          <w:b/>
          <w:bCs/>
        </w:rPr>
        <w:t>Pipeline</w:t>
      </w:r>
      <w:r w:rsidRPr="001D4EDF">
        <w:rPr>
          <w:rFonts w:ascii="Segoe UI Emoji" w:hAnsi="Segoe UI Emoji" w:cs="Segoe UI Emoji"/>
        </w:rPr>
        <w:t xml:space="preserve"> from scikit-learn.</w:t>
      </w:r>
    </w:p>
    <w:p w14:paraId="1EC6C3F8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Steps included:</w:t>
      </w:r>
    </w:p>
    <w:p w14:paraId="4A58D131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✔ Encoding categorical features</w:t>
      </w:r>
    </w:p>
    <w:p w14:paraId="4C5E254F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One-Hot Encoding for:</w:t>
      </w:r>
    </w:p>
    <w:p w14:paraId="52CA1FBD" w14:textId="77777777" w:rsidR="001D4EDF" w:rsidRPr="001D4EDF" w:rsidRDefault="001D4EDF" w:rsidP="001D4EDF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gender</w:t>
      </w:r>
    </w:p>
    <w:p w14:paraId="2F307FE9" w14:textId="77777777" w:rsidR="001D4EDF" w:rsidRPr="001D4EDF" w:rsidRDefault="001D4EDF" w:rsidP="001D4EDF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parent_education</w:t>
      </w:r>
      <w:proofErr w:type="spellEnd"/>
    </w:p>
    <w:p w14:paraId="72A7D6D9" w14:textId="77777777" w:rsidR="001D4EDF" w:rsidRPr="001D4EDF" w:rsidRDefault="001D4EDF" w:rsidP="001D4EDF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lunch_type</w:t>
      </w:r>
      <w:proofErr w:type="spellEnd"/>
    </w:p>
    <w:p w14:paraId="2BEA2E6E" w14:textId="77777777" w:rsidR="001D4EDF" w:rsidRPr="001D4EDF" w:rsidRDefault="001D4EDF" w:rsidP="001D4EDF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internet_access</w:t>
      </w:r>
      <w:proofErr w:type="spellEnd"/>
    </w:p>
    <w:p w14:paraId="52040581" w14:textId="77777777" w:rsidR="001D4EDF" w:rsidRPr="001D4EDF" w:rsidRDefault="001D4EDF" w:rsidP="001D4EDF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extra_activities</w:t>
      </w:r>
      <w:proofErr w:type="spellEnd"/>
    </w:p>
    <w:p w14:paraId="7F541401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✔ Scaling numerical features</w:t>
      </w:r>
    </w:p>
    <w:p w14:paraId="57906B04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Standardization applied to:</w:t>
      </w:r>
    </w:p>
    <w:p w14:paraId="5A664DA5" w14:textId="77777777" w:rsidR="001D4EDF" w:rsidRPr="001D4EDF" w:rsidRDefault="001D4EDF" w:rsidP="001D4EDF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lastRenderedPageBreak/>
        <w:t>math_score</w:t>
      </w:r>
      <w:proofErr w:type="spellEnd"/>
    </w:p>
    <w:p w14:paraId="21BDA0F0" w14:textId="77777777" w:rsidR="001D4EDF" w:rsidRPr="001D4EDF" w:rsidRDefault="001D4EDF" w:rsidP="001D4EDF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reading_score</w:t>
      </w:r>
      <w:proofErr w:type="spellEnd"/>
    </w:p>
    <w:p w14:paraId="02D3E38B" w14:textId="77777777" w:rsidR="001D4EDF" w:rsidRPr="001D4EDF" w:rsidRDefault="001D4EDF" w:rsidP="001D4EDF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writing_score</w:t>
      </w:r>
      <w:proofErr w:type="spellEnd"/>
    </w:p>
    <w:p w14:paraId="15CD027F" w14:textId="77777777" w:rsidR="001D4EDF" w:rsidRPr="001D4EDF" w:rsidRDefault="001D4EDF" w:rsidP="001D4EDF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attendance_rate</w:t>
      </w:r>
      <w:proofErr w:type="spellEnd"/>
    </w:p>
    <w:p w14:paraId="74E5820D" w14:textId="77777777" w:rsidR="001D4EDF" w:rsidRPr="001D4EDF" w:rsidRDefault="001D4EDF" w:rsidP="001D4EDF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study_hours</w:t>
      </w:r>
      <w:proofErr w:type="spellEnd"/>
    </w:p>
    <w:p w14:paraId="23BB1B3E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✔ Train–Test Split</w:t>
      </w:r>
    </w:p>
    <w:p w14:paraId="5C10F05D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 xml:space="preserve">Dataset was split into </w:t>
      </w:r>
      <w:r w:rsidRPr="001D4EDF">
        <w:rPr>
          <w:rFonts w:ascii="Segoe UI Emoji" w:hAnsi="Segoe UI Emoji" w:cs="Segoe UI Emoji"/>
          <w:b/>
          <w:bCs/>
        </w:rPr>
        <w:t>80% training</w:t>
      </w:r>
      <w:r w:rsidRPr="001D4EDF">
        <w:rPr>
          <w:rFonts w:ascii="Segoe UI Emoji" w:hAnsi="Segoe UI Emoji" w:cs="Segoe UI Emoji"/>
        </w:rPr>
        <w:t xml:space="preserve"> and </w:t>
      </w:r>
      <w:r w:rsidRPr="001D4EDF">
        <w:rPr>
          <w:rFonts w:ascii="Segoe UI Emoji" w:hAnsi="Segoe UI Emoji" w:cs="Segoe UI Emoji"/>
          <w:b/>
          <w:bCs/>
        </w:rPr>
        <w:t>20% test</w:t>
      </w:r>
      <w:r w:rsidRPr="001D4EDF">
        <w:rPr>
          <w:rFonts w:ascii="Segoe UI Emoji" w:hAnsi="Segoe UI Emoji" w:cs="Segoe UI Emoji"/>
        </w:rPr>
        <w:t>.</w:t>
      </w:r>
    </w:p>
    <w:p w14:paraId="10E20DA2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This pipeline ensured a clean, consistent, and reproducible modeling process.</w:t>
      </w:r>
    </w:p>
    <w:p w14:paraId="4B31BE44" w14:textId="5910E461" w:rsidR="001D4EDF" w:rsidRPr="001D4EDF" w:rsidRDefault="001D4EDF" w:rsidP="001D4EDF">
      <w:pPr>
        <w:rPr>
          <w:rFonts w:ascii="Segoe UI Emoji" w:hAnsi="Segoe UI Emoji" w:cs="Segoe UI Emoji"/>
        </w:rPr>
      </w:pPr>
    </w:p>
    <w:p w14:paraId="4E5D1C4E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5. Machine Learning Models</w:t>
      </w:r>
    </w:p>
    <w:p w14:paraId="6513C1DD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 team trained and evaluated the following eight classifiers:</w:t>
      </w:r>
    </w:p>
    <w:p w14:paraId="420119D8" w14:textId="77777777" w:rsidR="001D4EDF" w:rsidRPr="001D4EDF" w:rsidRDefault="001D4EDF" w:rsidP="001D4ED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  <w:b/>
          <w:bCs/>
        </w:rPr>
        <w:t>Logistic Regression</w:t>
      </w:r>
    </w:p>
    <w:p w14:paraId="3F495626" w14:textId="77777777" w:rsidR="001D4EDF" w:rsidRPr="001D4EDF" w:rsidRDefault="001D4EDF" w:rsidP="001D4ED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  <w:b/>
          <w:bCs/>
        </w:rPr>
        <w:t>K-Nearest Neighbors (KNN)</w:t>
      </w:r>
    </w:p>
    <w:p w14:paraId="7B7AD21B" w14:textId="77777777" w:rsidR="001D4EDF" w:rsidRPr="001D4EDF" w:rsidRDefault="001D4EDF" w:rsidP="001D4ED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  <w:b/>
          <w:bCs/>
        </w:rPr>
        <w:t>Support Vector Machine (SVM)</w:t>
      </w:r>
    </w:p>
    <w:p w14:paraId="31DB6200" w14:textId="77777777" w:rsidR="001D4EDF" w:rsidRPr="001D4EDF" w:rsidRDefault="001D4EDF" w:rsidP="001D4ED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  <w:b/>
          <w:bCs/>
        </w:rPr>
        <w:t>Random Forest</w:t>
      </w:r>
    </w:p>
    <w:p w14:paraId="484B6E25" w14:textId="77777777" w:rsidR="001D4EDF" w:rsidRPr="001D4EDF" w:rsidRDefault="001D4EDF" w:rsidP="001D4ED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  <w:b/>
          <w:bCs/>
        </w:rPr>
        <w:t>Decision Tree</w:t>
      </w:r>
    </w:p>
    <w:p w14:paraId="10CD5A9C" w14:textId="77777777" w:rsidR="001D4EDF" w:rsidRPr="001D4EDF" w:rsidRDefault="001D4EDF" w:rsidP="001D4ED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  <w:b/>
          <w:bCs/>
        </w:rPr>
        <w:t>Gradient Boosting</w:t>
      </w:r>
    </w:p>
    <w:p w14:paraId="3119CBFE" w14:textId="77777777" w:rsidR="001D4EDF" w:rsidRPr="001D4EDF" w:rsidRDefault="001D4EDF" w:rsidP="001D4EDF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  <w:b/>
          <w:bCs/>
        </w:rPr>
        <w:t>XGBoost</w:t>
      </w:r>
      <w:proofErr w:type="spellEnd"/>
    </w:p>
    <w:p w14:paraId="45B3A764" w14:textId="77777777" w:rsidR="001D4EDF" w:rsidRPr="001D4EDF" w:rsidRDefault="001D4EDF" w:rsidP="001D4ED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  <w:b/>
          <w:bCs/>
        </w:rPr>
        <w:t>Naive Bayes</w:t>
      </w:r>
    </w:p>
    <w:p w14:paraId="1829722F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All models were embedded inside pipelines to guarantee correct preprocessing during both training and prediction.</w:t>
      </w:r>
    </w:p>
    <w:p w14:paraId="090E3A29" w14:textId="78164EFA" w:rsidR="001D4EDF" w:rsidRPr="001D4EDF" w:rsidRDefault="001D4EDF" w:rsidP="001D4EDF">
      <w:pPr>
        <w:rPr>
          <w:rFonts w:ascii="Segoe UI Emoji" w:hAnsi="Segoe UI Emoji" w:cs="Segoe UI Emoji"/>
        </w:rPr>
      </w:pPr>
    </w:p>
    <w:p w14:paraId="01D9FC82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6. Model Evaluation and Comparison</w:t>
      </w:r>
    </w:p>
    <w:p w14:paraId="22B8B0E4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Each model was evaluated using:</w:t>
      </w:r>
    </w:p>
    <w:p w14:paraId="2266CE02" w14:textId="77777777" w:rsidR="001D4EDF" w:rsidRPr="001D4EDF" w:rsidRDefault="001D4EDF" w:rsidP="001D4EDF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Accuracy</w:t>
      </w:r>
    </w:p>
    <w:p w14:paraId="5CF9EF87" w14:textId="77777777" w:rsidR="001D4EDF" w:rsidRPr="001D4EDF" w:rsidRDefault="001D4EDF" w:rsidP="001D4EDF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lastRenderedPageBreak/>
        <w:t>Precision</w:t>
      </w:r>
    </w:p>
    <w:p w14:paraId="7B66EED9" w14:textId="77777777" w:rsidR="001D4EDF" w:rsidRPr="001D4EDF" w:rsidRDefault="001D4EDF" w:rsidP="001D4EDF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Recall</w:t>
      </w:r>
    </w:p>
    <w:p w14:paraId="36E5EEBF" w14:textId="77777777" w:rsidR="001D4EDF" w:rsidRPr="001D4EDF" w:rsidRDefault="001D4EDF" w:rsidP="001D4EDF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F1-Score</w:t>
      </w:r>
    </w:p>
    <w:p w14:paraId="2E04EF3A" w14:textId="77777777" w:rsidR="001D4EDF" w:rsidRPr="001D4EDF" w:rsidRDefault="001D4EDF" w:rsidP="001D4EDF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ROC-AUC</w:t>
      </w:r>
    </w:p>
    <w:p w14:paraId="0E5A55BF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Key Results (from Model_comparison_Group3.csv):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006"/>
        <w:gridCol w:w="1010"/>
        <w:gridCol w:w="679"/>
        <w:gridCol w:w="630"/>
        <w:gridCol w:w="1114"/>
      </w:tblGrid>
      <w:tr w:rsidR="001D4EDF" w:rsidRPr="001D4EDF" w14:paraId="3D7A3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8336A" w14:textId="77777777" w:rsidR="001D4EDF" w:rsidRPr="001D4EDF" w:rsidRDefault="001D4EDF" w:rsidP="001D4EDF">
            <w:pPr>
              <w:rPr>
                <w:rFonts w:ascii="Segoe UI Emoji" w:hAnsi="Segoe UI Emoji" w:cs="Segoe UI Emoji"/>
                <w:b/>
                <w:bCs/>
              </w:rPr>
            </w:pPr>
            <w:r w:rsidRPr="001D4EDF">
              <w:rPr>
                <w:rFonts w:ascii="Segoe UI Emoji" w:hAnsi="Segoe UI Emoji" w:cs="Segoe UI Emoji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BF937BB" w14:textId="77777777" w:rsidR="001D4EDF" w:rsidRPr="001D4EDF" w:rsidRDefault="001D4EDF" w:rsidP="001D4EDF">
            <w:pPr>
              <w:rPr>
                <w:rFonts w:ascii="Segoe UI Emoji" w:hAnsi="Segoe UI Emoji" w:cs="Segoe UI Emoji"/>
                <w:b/>
                <w:bCs/>
              </w:rPr>
            </w:pPr>
            <w:r w:rsidRPr="001D4EDF">
              <w:rPr>
                <w:rFonts w:ascii="Segoe UI Emoji" w:hAnsi="Segoe UI Emoji" w:cs="Segoe UI Emoji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2DBF30D" w14:textId="77777777" w:rsidR="001D4EDF" w:rsidRPr="001D4EDF" w:rsidRDefault="001D4EDF" w:rsidP="001D4EDF">
            <w:pPr>
              <w:rPr>
                <w:rFonts w:ascii="Segoe UI Emoji" w:hAnsi="Segoe UI Emoji" w:cs="Segoe UI Emoji"/>
                <w:b/>
                <w:bCs/>
              </w:rPr>
            </w:pPr>
            <w:r w:rsidRPr="001D4EDF">
              <w:rPr>
                <w:rFonts w:ascii="Segoe UI Emoji" w:hAnsi="Segoe UI Emoji" w:cs="Segoe UI Emoji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B0805C6" w14:textId="77777777" w:rsidR="001D4EDF" w:rsidRPr="001D4EDF" w:rsidRDefault="001D4EDF" w:rsidP="001D4EDF">
            <w:pPr>
              <w:rPr>
                <w:rFonts w:ascii="Segoe UI Emoji" w:hAnsi="Segoe UI Emoji" w:cs="Segoe UI Emoji"/>
                <w:b/>
                <w:bCs/>
              </w:rPr>
            </w:pPr>
            <w:r w:rsidRPr="001D4EDF">
              <w:rPr>
                <w:rFonts w:ascii="Segoe UI Emoji" w:hAnsi="Segoe UI Emoji" w:cs="Segoe UI Emoji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DD264C8" w14:textId="77777777" w:rsidR="001D4EDF" w:rsidRPr="001D4EDF" w:rsidRDefault="001D4EDF" w:rsidP="001D4EDF">
            <w:pPr>
              <w:rPr>
                <w:rFonts w:ascii="Segoe UI Emoji" w:hAnsi="Segoe UI Emoji" w:cs="Segoe UI Emoji"/>
                <w:b/>
                <w:bCs/>
              </w:rPr>
            </w:pPr>
            <w:r w:rsidRPr="001D4EDF">
              <w:rPr>
                <w:rFonts w:ascii="Segoe UI Emoji" w:hAnsi="Segoe UI Emoji" w:cs="Segoe UI Emoji"/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B711D33" w14:textId="77777777" w:rsidR="001D4EDF" w:rsidRPr="001D4EDF" w:rsidRDefault="001D4EDF" w:rsidP="001D4EDF">
            <w:pPr>
              <w:rPr>
                <w:rFonts w:ascii="Segoe UI Emoji" w:hAnsi="Segoe UI Emoji" w:cs="Segoe UI Emoji"/>
                <w:b/>
                <w:bCs/>
              </w:rPr>
            </w:pPr>
            <w:r w:rsidRPr="001D4EDF">
              <w:rPr>
                <w:rFonts w:ascii="Segoe UI Emoji" w:hAnsi="Segoe UI Emoji" w:cs="Segoe UI Emoji"/>
                <w:b/>
                <w:bCs/>
              </w:rPr>
              <w:t>ROC-AUC</w:t>
            </w:r>
          </w:p>
        </w:tc>
      </w:tr>
      <w:tr w:rsidR="001D4EDF" w:rsidRPr="001D4EDF" w14:paraId="7500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3F4D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B321AAE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C365769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BC41497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C56963C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  <w:b/>
                <w:bCs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0CE4A2C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</w:tr>
      <w:tr w:rsidR="001D4EDF" w:rsidRPr="001D4EDF" w14:paraId="2B35D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D796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DD950C3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54FC1651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5F0F438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7D5FD88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  <w:b/>
                <w:bCs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76C278B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</w:tr>
      <w:tr w:rsidR="001D4EDF" w:rsidRPr="001D4EDF" w14:paraId="2F0E0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B887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proofErr w:type="spellStart"/>
            <w:r w:rsidRPr="001D4EDF">
              <w:rPr>
                <w:rFonts w:ascii="Segoe UI Emoji" w:hAnsi="Segoe UI Emoji" w:cs="Segoe UI Emoji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5F1C1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7538435D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0A7D4737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321C959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0.995</w:t>
            </w:r>
          </w:p>
        </w:tc>
        <w:tc>
          <w:tcPr>
            <w:tcW w:w="0" w:type="auto"/>
            <w:vAlign w:val="center"/>
            <w:hideMark/>
          </w:tcPr>
          <w:p w14:paraId="42360FEF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</w:tr>
      <w:tr w:rsidR="001D4EDF" w:rsidRPr="001D4EDF" w14:paraId="701FF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4BC4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A5568FA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39A949AA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2E7BC890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5DCA12EE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0.947</w:t>
            </w:r>
          </w:p>
        </w:tc>
        <w:tc>
          <w:tcPr>
            <w:tcW w:w="0" w:type="auto"/>
            <w:vAlign w:val="center"/>
            <w:hideMark/>
          </w:tcPr>
          <w:p w14:paraId="2C450D67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0.991</w:t>
            </w:r>
          </w:p>
        </w:tc>
      </w:tr>
      <w:tr w:rsidR="001D4EDF" w:rsidRPr="001D4EDF" w14:paraId="795A3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A9A5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6495E8BE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660EBE00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E9C054D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2844C1E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868D904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</w:tr>
      <w:tr w:rsidR="001D4EDF" w:rsidRPr="001D4EDF" w14:paraId="11634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32BA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0EE8C059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1227C158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1A310A7D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666C15C1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0.908</w:t>
            </w:r>
          </w:p>
        </w:tc>
        <w:tc>
          <w:tcPr>
            <w:tcW w:w="0" w:type="auto"/>
            <w:vAlign w:val="center"/>
            <w:hideMark/>
          </w:tcPr>
          <w:p w14:paraId="5B8B7DBB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0.96</w:t>
            </w:r>
          </w:p>
        </w:tc>
      </w:tr>
      <w:tr w:rsidR="001D4EDF" w:rsidRPr="001D4EDF" w14:paraId="64B9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4537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E101C02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0B0F4814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644CE874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757E8507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11C2440C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0.98</w:t>
            </w:r>
          </w:p>
        </w:tc>
      </w:tr>
      <w:tr w:rsidR="001D4EDF" w:rsidRPr="001D4EDF" w14:paraId="1A966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4A58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5563D2C8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719A2110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40F35DEC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366EAFE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0.968</w:t>
            </w:r>
          </w:p>
        </w:tc>
        <w:tc>
          <w:tcPr>
            <w:tcW w:w="0" w:type="auto"/>
            <w:vAlign w:val="center"/>
            <w:hideMark/>
          </w:tcPr>
          <w:p w14:paraId="2E51FE52" w14:textId="77777777" w:rsidR="001D4EDF" w:rsidRPr="001D4EDF" w:rsidRDefault="001D4EDF" w:rsidP="001D4EDF">
            <w:pPr>
              <w:rPr>
                <w:rFonts w:ascii="Segoe UI Emoji" w:hAnsi="Segoe UI Emoji" w:cs="Segoe UI Emoji"/>
              </w:rPr>
            </w:pPr>
            <w:r w:rsidRPr="001D4EDF">
              <w:rPr>
                <w:rFonts w:ascii="Segoe UI Emoji" w:hAnsi="Segoe UI Emoji" w:cs="Segoe UI Emoji"/>
              </w:rPr>
              <w:t>0.991</w:t>
            </w:r>
          </w:p>
        </w:tc>
      </w:tr>
    </w:tbl>
    <w:p w14:paraId="16F1DC14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⭐ Best Overall Models</w:t>
      </w:r>
    </w:p>
    <w:p w14:paraId="5794A170" w14:textId="77777777" w:rsidR="001D4EDF" w:rsidRPr="001D4EDF" w:rsidRDefault="001D4EDF" w:rsidP="001D4EDF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Logistic Regression</w:t>
      </w:r>
    </w:p>
    <w:p w14:paraId="7C022C09" w14:textId="77777777" w:rsidR="001D4EDF" w:rsidRPr="001D4EDF" w:rsidRDefault="001D4EDF" w:rsidP="001D4EDF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Gradient Boosting</w:t>
      </w:r>
    </w:p>
    <w:p w14:paraId="7A605A1D" w14:textId="77777777" w:rsidR="001D4EDF" w:rsidRPr="001D4EDF" w:rsidRDefault="001D4EDF" w:rsidP="001D4EDF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1D4EDF">
        <w:rPr>
          <w:rFonts w:ascii="Segoe UI Emoji" w:hAnsi="Segoe UI Emoji" w:cs="Segoe UI Emoji"/>
        </w:rPr>
        <w:t>XGBoost</w:t>
      </w:r>
      <w:proofErr w:type="spellEnd"/>
    </w:p>
    <w:p w14:paraId="5D6E0CAF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These models achieved near-perfect scores.</w:t>
      </w:r>
      <w:r w:rsidRPr="001D4EDF">
        <w:rPr>
          <w:rFonts w:ascii="Segoe UI Emoji" w:hAnsi="Segoe UI Emoji" w:cs="Segoe UI Emoji"/>
        </w:rPr>
        <w:br/>
        <w:t xml:space="preserve">The team concluded that the dataset is </w:t>
      </w:r>
      <w:r w:rsidRPr="001D4EDF">
        <w:rPr>
          <w:rFonts w:ascii="Segoe UI Emoji" w:hAnsi="Segoe UI Emoji" w:cs="Segoe UI Emoji"/>
          <w:b/>
          <w:bCs/>
        </w:rPr>
        <w:t>highly separable</w:t>
      </w:r>
      <w:r w:rsidRPr="001D4EDF">
        <w:rPr>
          <w:rFonts w:ascii="Segoe UI Emoji" w:hAnsi="Segoe UI Emoji" w:cs="Segoe UI Emoji"/>
        </w:rPr>
        <w:t>, particularly due to the strong predictive power of academic scores.</w:t>
      </w:r>
    </w:p>
    <w:p w14:paraId="61E9830B" w14:textId="0AE0C2B0" w:rsidR="001D4EDF" w:rsidRPr="001D4EDF" w:rsidRDefault="001D4EDF" w:rsidP="001D4EDF">
      <w:pPr>
        <w:rPr>
          <w:rFonts w:ascii="Segoe UI Emoji" w:hAnsi="Segoe UI Emoji" w:cs="Segoe UI Emoji"/>
        </w:rPr>
      </w:pPr>
    </w:p>
    <w:p w14:paraId="5655254C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7. Discussion of High Performance</w:t>
      </w:r>
    </w:p>
    <w:p w14:paraId="1B84A875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lastRenderedPageBreak/>
        <w:t>The nearly perfect model performance may raise questions.</w:t>
      </w:r>
      <w:r w:rsidRPr="001D4EDF">
        <w:rPr>
          <w:rFonts w:ascii="Segoe UI Emoji" w:hAnsi="Segoe UI Emoji" w:cs="Segoe UI Emoji"/>
        </w:rPr>
        <w:br/>
        <w:t>The team analyzed this carefully, concluding:</w:t>
      </w:r>
    </w:p>
    <w:p w14:paraId="4B3F4DCB" w14:textId="77777777" w:rsidR="001D4EDF" w:rsidRPr="001D4EDF" w:rsidRDefault="001D4EDF" w:rsidP="001D4ED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Academic scores provide extremely strong signals.</w:t>
      </w:r>
    </w:p>
    <w:p w14:paraId="569854EA" w14:textId="77777777" w:rsidR="001D4EDF" w:rsidRPr="001D4EDF" w:rsidRDefault="001D4EDF" w:rsidP="001D4ED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There is minimal noise in the dataset.</w:t>
      </w:r>
    </w:p>
    <w:p w14:paraId="2CFE6BA0" w14:textId="77777777" w:rsidR="001D4EDF" w:rsidRPr="001D4EDF" w:rsidRDefault="001D4EDF" w:rsidP="001D4ED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 pass/fail boundary is almost linearly separable.</w:t>
      </w:r>
    </w:p>
    <w:p w14:paraId="3773B211" w14:textId="77777777" w:rsidR="001D4EDF" w:rsidRPr="001D4EDF" w:rsidRDefault="001D4EDF" w:rsidP="001D4ED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There are no missing values or inconsistent entries.</w:t>
      </w:r>
    </w:p>
    <w:p w14:paraId="6C8300F4" w14:textId="77777777" w:rsidR="001D4EDF" w:rsidRPr="001D4EDF" w:rsidRDefault="001D4EDF" w:rsidP="001D4ED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 features correlate strongly with the outcome.</w:t>
      </w:r>
    </w:p>
    <w:p w14:paraId="78C8751E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Therefore, achieving F1-scores near 1.00 is reasonable.</w:t>
      </w:r>
    </w:p>
    <w:p w14:paraId="3D41F011" w14:textId="6B9982C5" w:rsidR="001D4EDF" w:rsidRPr="001D4EDF" w:rsidRDefault="001D4EDF" w:rsidP="001D4EDF">
      <w:pPr>
        <w:rPr>
          <w:rFonts w:ascii="Segoe UI Emoji" w:hAnsi="Segoe UI Emoji" w:cs="Segoe UI Emoji"/>
        </w:rPr>
      </w:pPr>
    </w:p>
    <w:p w14:paraId="25A392DF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8. Final Model Selection</w:t>
      </w:r>
    </w:p>
    <w:p w14:paraId="0F462E8F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 xml:space="preserve">Although Gradient Boosting and </w:t>
      </w:r>
      <w:proofErr w:type="spellStart"/>
      <w:r w:rsidRPr="001D4EDF">
        <w:rPr>
          <w:rFonts w:ascii="Segoe UI Emoji" w:hAnsi="Segoe UI Emoji" w:cs="Segoe UI Emoji"/>
        </w:rPr>
        <w:t>XGBoost</w:t>
      </w:r>
      <w:proofErr w:type="spellEnd"/>
      <w:r w:rsidRPr="001D4EDF">
        <w:rPr>
          <w:rFonts w:ascii="Segoe UI Emoji" w:hAnsi="Segoe UI Emoji" w:cs="Segoe UI Emoji"/>
        </w:rPr>
        <w:t xml:space="preserve"> performed exceptionally well, the team selected </w:t>
      </w:r>
      <w:r w:rsidRPr="001D4EDF">
        <w:rPr>
          <w:rFonts w:ascii="Segoe UI Emoji" w:hAnsi="Segoe UI Emoji" w:cs="Segoe UI Emoji"/>
          <w:b/>
          <w:bCs/>
        </w:rPr>
        <w:t>Logistic Regression</w:t>
      </w:r>
      <w:r w:rsidRPr="001D4EDF">
        <w:rPr>
          <w:rFonts w:ascii="Segoe UI Emoji" w:hAnsi="Segoe UI Emoji" w:cs="Segoe UI Emoji"/>
        </w:rPr>
        <w:t xml:space="preserve"> as the final model because:</w:t>
      </w:r>
    </w:p>
    <w:p w14:paraId="1274EA9C" w14:textId="77777777" w:rsidR="001D4EDF" w:rsidRPr="001D4EDF" w:rsidRDefault="001D4EDF" w:rsidP="001D4EDF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It achieved perfect performance</w:t>
      </w:r>
    </w:p>
    <w:p w14:paraId="2A59212A" w14:textId="77777777" w:rsidR="001D4EDF" w:rsidRPr="001D4EDF" w:rsidRDefault="001D4EDF" w:rsidP="001D4EDF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It is simpler and more interpretable</w:t>
      </w:r>
    </w:p>
    <w:p w14:paraId="385A0E77" w14:textId="77777777" w:rsidR="001D4EDF" w:rsidRPr="001D4EDF" w:rsidRDefault="001D4EDF" w:rsidP="001D4EDF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It is easier to deploy in real systems</w:t>
      </w:r>
    </w:p>
    <w:p w14:paraId="71E9CCA2" w14:textId="77777777" w:rsidR="001D4EDF" w:rsidRPr="001D4EDF" w:rsidRDefault="001D4EDF" w:rsidP="001D4EDF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It avoids overfitting concerns</w:t>
      </w:r>
    </w:p>
    <w:p w14:paraId="315C6826" w14:textId="77777777" w:rsidR="001D4EDF" w:rsidRPr="001D4EDF" w:rsidRDefault="001D4EDF" w:rsidP="001D4EDF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It gives clear weight coefficients for each feature</w:t>
      </w:r>
    </w:p>
    <w:p w14:paraId="4114590A" w14:textId="7B3ABF8A" w:rsidR="001D4EDF" w:rsidRPr="001D4EDF" w:rsidRDefault="001D4EDF" w:rsidP="001D4EDF">
      <w:pPr>
        <w:rPr>
          <w:rFonts w:ascii="Segoe UI Emoji" w:hAnsi="Segoe UI Emoji" w:cs="Segoe UI Emoji"/>
        </w:rPr>
      </w:pPr>
    </w:p>
    <w:p w14:paraId="44A8A94D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9. Team Collaboration</w:t>
      </w:r>
    </w:p>
    <w:p w14:paraId="1573D28E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Each team member contributed in the following ways:</w:t>
      </w:r>
    </w:p>
    <w:p w14:paraId="1761546D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Erick Banegas</w:t>
      </w:r>
    </w:p>
    <w:p w14:paraId="0BF08DFA" w14:textId="77777777" w:rsidR="001D4EDF" w:rsidRPr="001D4EDF" w:rsidRDefault="001D4EDF" w:rsidP="001D4ED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Dataset cleaning and preprocessing</w:t>
      </w:r>
    </w:p>
    <w:p w14:paraId="26836206" w14:textId="77777777" w:rsidR="001D4EDF" w:rsidRPr="001D4EDF" w:rsidRDefault="001D4EDF" w:rsidP="001D4ED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EDA visualizations</w:t>
      </w:r>
    </w:p>
    <w:p w14:paraId="19544E7C" w14:textId="77777777" w:rsidR="001D4EDF" w:rsidRPr="001D4EDF" w:rsidRDefault="001D4EDF" w:rsidP="001D4ED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Model training and evaluation</w:t>
      </w:r>
    </w:p>
    <w:p w14:paraId="52539767" w14:textId="77777777" w:rsidR="001D4EDF" w:rsidRPr="001D4EDF" w:rsidRDefault="001D4EDF" w:rsidP="001D4ED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Documentation structure</w:t>
      </w:r>
    </w:p>
    <w:p w14:paraId="6BE438A3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lastRenderedPageBreak/>
        <w:t>Peter Amoye</w:t>
      </w:r>
    </w:p>
    <w:p w14:paraId="2D5DA679" w14:textId="77777777" w:rsidR="001D4EDF" w:rsidRPr="001D4EDF" w:rsidRDefault="001D4EDF" w:rsidP="001D4EDF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Model comparison logic</w:t>
      </w:r>
    </w:p>
    <w:p w14:paraId="7CC8411A" w14:textId="77777777" w:rsidR="001D4EDF" w:rsidRPr="001D4EDF" w:rsidRDefault="001D4EDF" w:rsidP="001D4EDF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Metric computation and ROC analysis</w:t>
      </w:r>
    </w:p>
    <w:p w14:paraId="297677C9" w14:textId="77777777" w:rsidR="001D4EDF" w:rsidRPr="001D4EDF" w:rsidRDefault="001D4EDF" w:rsidP="001D4EDF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Drafting the introduction and methodology</w:t>
      </w:r>
    </w:p>
    <w:p w14:paraId="40DE1EE1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 xml:space="preserve">Alhassane </w:t>
      </w:r>
      <w:proofErr w:type="spellStart"/>
      <w:r w:rsidRPr="001D4EDF">
        <w:rPr>
          <w:rFonts w:ascii="Segoe UI Emoji" w:hAnsi="Segoe UI Emoji" w:cs="Segoe UI Emoji"/>
          <w:b/>
          <w:bCs/>
        </w:rPr>
        <w:t>Samassekou</w:t>
      </w:r>
      <w:proofErr w:type="spellEnd"/>
    </w:p>
    <w:p w14:paraId="245374CF" w14:textId="77777777" w:rsidR="001D4EDF" w:rsidRPr="001D4EDF" w:rsidRDefault="001D4EDF" w:rsidP="001D4ED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Dataset exploration and category mapping</w:t>
      </w:r>
    </w:p>
    <w:p w14:paraId="30B4DF39" w14:textId="77777777" w:rsidR="001D4EDF" w:rsidRPr="001D4EDF" w:rsidRDefault="001D4EDF" w:rsidP="001D4ED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Pipeline implementation</w:t>
      </w:r>
    </w:p>
    <w:p w14:paraId="25E46620" w14:textId="77777777" w:rsidR="001D4EDF" w:rsidRPr="001D4EDF" w:rsidRDefault="001D4EDF" w:rsidP="001D4ED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Exporting CSV results and writing conclusions</w:t>
      </w:r>
    </w:p>
    <w:p w14:paraId="462E99FD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 team collaborated through shared notebooks, GitHub synchronization, and direct communication to ensure consistency and quality.</w:t>
      </w:r>
    </w:p>
    <w:p w14:paraId="04D659E1" w14:textId="17D31AA1" w:rsidR="001D4EDF" w:rsidRPr="001D4EDF" w:rsidRDefault="001D4EDF" w:rsidP="001D4EDF">
      <w:pPr>
        <w:rPr>
          <w:rFonts w:ascii="Segoe UI Emoji" w:hAnsi="Segoe UI Emoji" w:cs="Segoe UI Emoji"/>
        </w:rPr>
      </w:pPr>
    </w:p>
    <w:p w14:paraId="2E42AD7C" w14:textId="77777777" w:rsidR="001D4EDF" w:rsidRPr="001D4EDF" w:rsidRDefault="001D4EDF" w:rsidP="001D4EDF">
      <w:pPr>
        <w:rPr>
          <w:rFonts w:ascii="Segoe UI Emoji" w:hAnsi="Segoe UI Emoji" w:cs="Segoe UI Emoji"/>
          <w:b/>
          <w:bCs/>
        </w:rPr>
      </w:pPr>
      <w:r w:rsidRPr="001D4EDF">
        <w:rPr>
          <w:rFonts w:ascii="Segoe UI Emoji" w:hAnsi="Segoe UI Emoji" w:cs="Segoe UI Emoji"/>
          <w:b/>
          <w:bCs/>
        </w:rPr>
        <w:t>10. Conclusion</w:t>
      </w:r>
    </w:p>
    <w:p w14:paraId="4F062FFC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This project successfully demonstrates the complete lifecycle of building a machine learning system—from data exploration and preprocessing to model experimentation, evaluation, and final deployment decisions.</w:t>
      </w:r>
    </w:p>
    <w:p w14:paraId="3B6BAA64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The Student Academic Performance Predictor proved highly effective, producing near-perfect classification metrics. The results confirm that academic performance indicators, attendance, and study habits are strong predictors of student success.</w:t>
      </w:r>
    </w:p>
    <w:p w14:paraId="2C74A1FC" w14:textId="77777777" w:rsidR="001D4EDF" w:rsidRPr="001D4EDF" w:rsidRDefault="001D4EDF" w:rsidP="001D4EDF">
      <w:pPr>
        <w:rPr>
          <w:rFonts w:ascii="Segoe UI Emoji" w:hAnsi="Segoe UI Emoji" w:cs="Segoe UI Emoji"/>
        </w:rPr>
      </w:pPr>
      <w:r w:rsidRPr="001D4EDF">
        <w:rPr>
          <w:rFonts w:ascii="Segoe UI Emoji" w:hAnsi="Segoe UI Emoji" w:cs="Segoe UI Emoji"/>
        </w:rPr>
        <w:t>This project reflects strong teamwork, solid understanding of machine learning techniques, and the ability to apply theoretical concepts to a real-world educational dataset.</w:t>
      </w:r>
    </w:p>
    <w:p w14:paraId="6D7C7DA8" w14:textId="365A30E5" w:rsidR="009D4899" w:rsidRPr="001D4EDF" w:rsidRDefault="009D4899" w:rsidP="001D4EDF"/>
    <w:sectPr w:rsidR="009D4899" w:rsidRPr="001D4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7E6"/>
    <w:multiLevelType w:val="multilevel"/>
    <w:tmpl w:val="009A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E1AAB"/>
    <w:multiLevelType w:val="multilevel"/>
    <w:tmpl w:val="6CD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F47EC"/>
    <w:multiLevelType w:val="multilevel"/>
    <w:tmpl w:val="CB2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C3F0E"/>
    <w:multiLevelType w:val="multilevel"/>
    <w:tmpl w:val="703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1497"/>
    <w:multiLevelType w:val="multilevel"/>
    <w:tmpl w:val="3D2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2501D"/>
    <w:multiLevelType w:val="multilevel"/>
    <w:tmpl w:val="523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C6EB1"/>
    <w:multiLevelType w:val="multilevel"/>
    <w:tmpl w:val="BAF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E5D4D"/>
    <w:multiLevelType w:val="multilevel"/>
    <w:tmpl w:val="587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17DEA"/>
    <w:multiLevelType w:val="multilevel"/>
    <w:tmpl w:val="838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B6011"/>
    <w:multiLevelType w:val="multilevel"/>
    <w:tmpl w:val="75C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A00C7"/>
    <w:multiLevelType w:val="multilevel"/>
    <w:tmpl w:val="2744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8C06DD"/>
    <w:multiLevelType w:val="multilevel"/>
    <w:tmpl w:val="E96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A040B"/>
    <w:multiLevelType w:val="multilevel"/>
    <w:tmpl w:val="70C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B6CD5"/>
    <w:multiLevelType w:val="multilevel"/>
    <w:tmpl w:val="D8EA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669EB"/>
    <w:multiLevelType w:val="multilevel"/>
    <w:tmpl w:val="708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E54DF"/>
    <w:multiLevelType w:val="multilevel"/>
    <w:tmpl w:val="5ED4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638717">
    <w:abstractNumId w:val="12"/>
  </w:num>
  <w:num w:numId="2" w16cid:durableId="362364936">
    <w:abstractNumId w:val="7"/>
  </w:num>
  <w:num w:numId="3" w16cid:durableId="893783992">
    <w:abstractNumId w:val="2"/>
  </w:num>
  <w:num w:numId="4" w16cid:durableId="132406635">
    <w:abstractNumId w:val="3"/>
  </w:num>
  <w:num w:numId="5" w16cid:durableId="1021273688">
    <w:abstractNumId w:val="0"/>
  </w:num>
  <w:num w:numId="6" w16cid:durableId="1677656743">
    <w:abstractNumId w:val="15"/>
  </w:num>
  <w:num w:numId="7" w16cid:durableId="863857964">
    <w:abstractNumId w:val="13"/>
  </w:num>
  <w:num w:numId="8" w16cid:durableId="1247037212">
    <w:abstractNumId w:val="14"/>
  </w:num>
  <w:num w:numId="9" w16cid:durableId="441075194">
    <w:abstractNumId w:val="10"/>
  </w:num>
  <w:num w:numId="10" w16cid:durableId="736634070">
    <w:abstractNumId w:val="11"/>
  </w:num>
  <w:num w:numId="11" w16cid:durableId="334041143">
    <w:abstractNumId w:val="9"/>
  </w:num>
  <w:num w:numId="12" w16cid:durableId="2000113833">
    <w:abstractNumId w:val="8"/>
  </w:num>
  <w:num w:numId="13" w16cid:durableId="1878157643">
    <w:abstractNumId w:val="5"/>
  </w:num>
  <w:num w:numId="14" w16cid:durableId="2083943422">
    <w:abstractNumId w:val="4"/>
  </w:num>
  <w:num w:numId="15" w16cid:durableId="757478367">
    <w:abstractNumId w:val="1"/>
  </w:num>
  <w:num w:numId="16" w16cid:durableId="802886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DF"/>
    <w:rsid w:val="001D4EDF"/>
    <w:rsid w:val="005303A3"/>
    <w:rsid w:val="00871AC3"/>
    <w:rsid w:val="008E5588"/>
    <w:rsid w:val="009D4899"/>
    <w:rsid w:val="00AD01AD"/>
    <w:rsid w:val="00FF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062B"/>
  <w15:chartTrackingRefBased/>
  <w15:docId w15:val="{CCC690D0-27C0-4AF4-81A0-CC7CBF3D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811</Words>
  <Characters>5289</Characters>
  <Application>Microsoft Office Word</Application>
  <DocSecurity>0</DocSecurity>
  <Lines>293</Lines>
  <Paragraphs>160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B.</dc:creator>
  <cp:keywords/>
  <dc:description/>
  <cp:lastModifiedBy>Erick B.</cp:lastModifiedBy>
  <cp:revision>1</cp:revision>
  <cp:lastPrinted>2025-12-02T00:56:00Z</cp:lastPrinted>
  <dcterms:created xsi:type="dcterms:W3CDTF">2025-12-02T00:53:00Z</dcterms:created>
  <dcterms:modified xsi:type="dcterms:W3CDTF">2025-12-02T01:00:00Z</dcterms:modified>
</cp:coreProperties>
</file>