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2563EB"/>
          <w:sz w:val="52"/>
        </w:rPr>
        <w:t>KLAO Platform</w:t>
      </w:r>
    </w:p>
    <w:p>
      <w:pPr>
        <w:spacing w:before="0" w:after="360"/>
      </w:pPr>
      <w:r>
        <w:rPr>
          <w:rFonts w:ascii="Arial" w:hAnsi="Arial"/>
          <w:color w:val="64748B"/>
          <w:sz w:val="28"/>
        </w:rPr>
        <w:t>Developer Guide: Registering &amp; Creating Custom Field Type Plugins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19"/>
              </w:rPr>
              <w:t>📌 Document Version: 1.0  |  Target Audience: Backend &amp; Frontend Engineers  |  Architecture: Monorepo Modular Plugin Architecture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2563EB"/>
          <w:sz w:val="36"/>
        </w:rPr>
        <w:t>1. Overview &amp; Architecture</w:t>
      </w:r>
    </w:p>
    <w:p>
      <w:pPr>
        <w:spacing w:after="160"/>
      </w:pPr>
      <w:r>
        <w:rPr>
          <w:rFonts w:ascii="Arial" w:hAnsi="Arial"/>
          <w:sz w:val="21"/>
        </w:rPr>
        <w:t>KLAO Platform uses a Metadata-Driven Field Registry System. Each field logical type (e.g. Short Text, Decimal, Currency, Boolean, Relation) is implemented as a self-contained FieldTypePlugin. When a developer registers a new plugin, the platform automatically exposes its UI configuration controls, PostgreSQL column definitions, Zod validation schemas, and UI rendering rules without modifying hardcoded UI screens.</w:t>
      </w:r>
    </w:p>
    <w:p>
      <w:pPr>
        <w:keepNext/>
        <w:spacing w:before="280" w:after="120"/>
      </w:pPr>
      <w:r>
        <w:rPr>
          <w:rFonts w:ascii="Arial" w:hAnsi="Arial"/>
          <w:b/>
          <w:color w:val="2563EB"/>
          <w:sz w:val="36"/>
        </w:rPr>
        <w:t>2. Key Components of a Field Type Plugin</w:t>
      </w:r>
    </w:p>
    <w:p>
      <w:pPr>
        <w:spacing w:after="160"/>
      </w:pPr>
      <w:r>
        <w:rPr>
          <w:rFonts w:ascii="Arial" w:hAnsi="Arial"/>
          <w:sz w:val="21"/>
        </w:rPr>
        <w:t>A complete Field Type Plugin consists of 4 main responsibilities: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Metadata &amp; Identity: </w:t>
      </w:r>
      <w:r>
        <w:rPr>
          <w:rFonts w:ascii="Arial" w:hAnsi="Arial"/>
          <w:sz w:val="20"/>
        </w:rPr>
        <w:t>type, label, description, iconName, physicalType.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Declarative Parameters Schema (parametersSchema): </w:t>
      </w:r>
      <w:r>
        <w:rPr>
          <w:rFonts w:ascii="Arial" w:hAnsi="Arial"/>
          <w:sz w:val="20"/>
        </w:rPr>
        <w:t>Exposes configurable parameters (e.g. max length, decimal places, min/max limits) so KLAO Console can render dynamic form inputs automatically.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Engine &amp; Database Contract: </w:t>
      </w:r>
      <w:r>
        <w:rPr>
          <w:rFonts w:ascii="Arial" w:hAnsi="Arial"/>
          <w:sz w:val="20"/>
        </w:rPr>
        <w:t>getPostgresColumnDefinition() for SQL table DDL creation and getZodSchema() for data validation.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UI Components: </w:t>
      </w:r>
      <w:r>
        <w:rPr>
          <w:rFonts w:ascii="Arial" w:hAnsi="Arial"/>
          <w:sz w:val="20"/>
        </w:rPr>
        <w:t>RenderFormInput for entry forms and RenderTableCell for table views.</w:t>
      </w:r>
    </w:p>
    <w:p>
      <w:pPr>
        <w:keepNext/>
        <w:spacing w:before="280" w:after="120"/>
      </w:pPr>
      <w:r>
        <w:rPr>
          <w:rFonts w:ascii="Arial" w:hAnsi="Arial"/>
          <w:b/>
          <w:color w:val="2563EB"/>
          <w:sz w:val="36"/>
        </w:rPr>
        <w:t>3. Step-by-Step Step Developer Guide</w:t>
      </w:r>
    </w:p>
    <w:p>
      <w:pPr>
        <w:keepNext/>
        <w:spacing w:before="280" w:after="120"/>
      </w:pPr>
      <w:r>
        <w:rPr>
          <w:rFonts w:ascii="Arial" w:hAnsi="Arial"/>
          <w:b/>
          <w:color w:val="1E293B"/>
          <w:sz w:val="28"/>
        </w:rPr>
        <w:t>Step 1: Register Logical Type in Shared Package</w:t>
      </w:r>
    </w:p>
    <w:p>
      <w:pPr>
        <w:spacing w:after="120"/>
      </w:pPr>
      <w:r>
        <w:rPr>
          <w:rFonts w:ascii="Arial" w:hAnsi="Arial"/>
          <w:sz w:val="20"/>
        </w:rPr>
        <w:t>File: packages/shared/src/index.ts</w:t>
        <w:br/>
        <w:t>Add your new logical type string identifier to LOGICAL_TYPES array: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export const LOGICAL_TYPES = [</w:t>
              <w:br/>
              <w:t xml:space="preserve">  'short_text',</w:t>
              <w:br/>
              <w:t xml:space="preserve">  'long_text',</w:t>
              <w:br/>
              <w:t xml:space="preserve">  'email',</w:t>
              <w:br/>
              <w:t xml:space="preserve">  'phone',</w:t>
              <w:br/>
              <w:t xml:space="preserve">  'number',</w:t>
              <w:br/>
              <w:t xml:space="preserve">  'currency',</w:t>
              <w:br/>
              <w:t xml:space="preserve">  'boolean',</w:t>
              <w:br/>
              <w:t xml:space="preserve">  'date',</w:t>
              <w:br/>
              <w:t xml:space="preserve">  'datetime',</w:t>
              <w:br/>
              <w:t xml:space="preserve">  'select',</w:t>
              <w:br/>
              <w:t xml:space="preserve">  'lookup',</w:t>
              <w:br/>
              <w:t xml:space="preserve">  'rating', // &lt;-- Add your new type here</w:t>
              <w:br/>
              <w:t>] as const;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293B"/>
          <w:sz w:val="28"/>
        </w:rPr>
        <w:t>Step 2: Create the Plugin File in Core Registry</w:t>
      </w:r>
    </w:p>
    <w:p>
      <w:pPr>
        <w:spacing w:after="120"/>
      </w:pPr>
      <w:r>
        <w:rPr>
          <w:rFonts w:ascii="Arial" w:hAnsi="Arial"/>
          <w:sz w:val="20"/>
        </w:rPr>
        <w:t>File: packages/core/src/core/registry/types/RatingType.tsx</w:t>
        <w:br/>
        <w:t>Create your plugin file implementing FieldTypePlugin interface: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import React from 'react';</w:t>
              <w:br/>
              <w:t>import { z } from 'zod';</w:t>
              <w:br/>
              <w:t>import { FieldTypePlugin } from '../FieldTypePlugin';</w:t>
              <w:br/>
              <w:br/>
              <w:t>export const RatingType: FieldTypePlugin = {</w:t>
              <w:br/>
              <w:t xml:space="preserve">  type: 'rating',</w:t>
              <w:br/>
              <w:t xml:space="preserve">  label: 'Star Rating',</w:t>
              <w:br/>
              <w:t xml:space="preserve">  description: 'Numeric star rating scale (e.g., 1 to 5 stars)',</w:t>
              <w:br/>
              <w:t xml:space="preserve">  iconName: 'Hash',</w:t>
              <w:br/>
              <w:t xml:space="preserve">  physicalType: 'number',</w:t>
              <w:br/>
              <w:t xml:space="preserve">  parametersSchema: [</w:t>
              <w:br/>
              <w:t xml:space="preserve">    { </w:t>
              <w:br/>
              <w:t xml:space="preserve">      name: 'maxStars', </w:t>
              <w:br/>
              <w:t xml:space="preserve">      label: 'Maximum Stars', </w:t>
              <w:br/>
              <w:t xml:space="preserve">      type: 'number', </w:t>
              <w:br/>
              <w:t xml:space="preserve">      defaultValue: 5, </w:t>
              <w:br/>
              <w:t xml:space="preserve">      min: 1, </w:t>
              <w:br/>
              <w:t xml:space="preserve">      max: 10 </w:t>
              <w:br/>
              <w:t xml:space="preserve">    },</w:t>
              <w:br/>
              <w:t xml:space="preserve">    { </w:t>
              <w:br/>
              <w:t xml:space="preserve">      name: 'allowHalf', </w:t>
              <w:br/>
              <w:t xml:space="preserve">      label: 'Allow Half Stars', </w:t>
              <w:br/>
              <w:t xml:space="preserve">      type: 'boolean', </w:t>
              <w:br/>
              <w:t xml:space="preserve">      defaultValue: false </w:t>
              <w:br/>
              <w:t xml:space="preserve">    }</w:t>
              <w:br/>
              <w:t xml:space="preserve">  ],</w:t>
              <w:br/>
              <w:t xml:space="preserve">  getPostgresColumnDefinition: (isRequired?: boolean) =&gt; {</w:t>
              <w:br/>
              <w:t xml:space="preserve">    return `NUMERIC(3, 1)${isRequired ? ' NOT NULL' : ''}`;</w:t>
              <w:br/>
              <w:t xml:space="preserve">  },</w:t>
              <w:br/>
              <w:t xml:space="preserve">  getZodSchema: (isRequired?: boolean) =&gt; {</w:t>
              <w:br/>
              <w:t xml:space="preserve">    const schema = z.number().min(0).max(10);</w:t>
              <w:br/>
              <w:t xml:space="preserve">    return isRequired ? schema : schema.optional();</w:t>
              <w:br/>
              <w:t xml:space="preserve">  },</w:t>
              <w:br/>
              <w:t xml:space="preserve">  RenderFormInput: (props: any) =&gt; {</w:t>
              <w:br/>
              <w:t xml:space="preserve">    return &lt;input type="number" className="form-input" min={1} max={10} {...props} /&gt;;</w:t>
              <w:br/>
              <w:t xml:space="preserve">  },</w:t>
              <w:br/>
              <w:t xml:space="preserve">  RenderTableCell: (props: { value: any }) =&gt; {</w:t>
              <w:br/>
              <w:t xml:space="preserve">    return &lt;span&gt;{'⭐'.repeat(Number(props.value) || 0)}&lt;/span&gt;;</w:t>
              <w:br/>
              <w:t xml:space="preserve">  }</w:t>
              <w:br/>
              <w:t>};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E293B"/>
          <w:sz w:val="28"/>
        </w:rPr>
        <w:t>Step 3: Register Plugin in FieldRegistry Singleton</w:t>
      </w:r>
    </w:p>
    <w:p>
      <w:pPr>
        <w:spacing w:after="120"/>
      </w:pPr>
      <w:r>
        <w:rPr>
          <w:rFonts w:ascii="Arial" w:hAnsi="Arial"/>
          <w:sz w:val="20"/>
        </w:rPr>
        <w:t>File: packages/core/src/core/registry/FieldRegistry.ts</w:t>
        <w:br/>
        <w:t>Import your plugin and register it inside constructor: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F172A"/>
                <w:sz w:val="19"/>
              </w:rPr>
              <w:t>import { FieldTypePlugin } from './FieldTypePlugin';</w:t>
              <w:br/>
              <w:t>import { ShortTextType } from './types/ShortTextType';</w:t>
              <w:br/>
              <w:t>import { RatingType } from './types/RatingType'; // 1. Import new plugin</w:t>
              <w:br/>
              <w:br/>
              <w:t>export class FieldRegistry {</w:t>
              <w:br/>
              <w:t xml:space="preserve">  private static instance: FieldRegistry;</w:t>
              <w:br/>
              <w:t xml:space="preserve">  private plugins: Map&lt;string, FieldTypePlugin&gt;;</w:t>
              <w:br/>
              <w:br/>
              <w:t xml:space="preserve">  private constructor() {</w:t>
              <w:br/>
              <w:t xml:space="preserve">    this.plugins = new Map();</w:t>
              <w:br/>
              <w:t xml:space="preserve">    this.register(ShortTextType);</w:t>
              <w:br/>
              <w:t xml:space="preserve">    this.register(RatingType); // 2. Register plugin</w:t>
              <w:br/>
              <w:t xml:space="preserve">  }</w:t>
              <w:br/>
              <w:br/>
              <w:t xml:space="preserve">  public static getInstance(): FieldRegistry {</w:t>
              <w:br/>
              <w:t xml:space="preserve">    if (!FieldRegistry.instance) {</w:t>
              <w:br/>
              <w:t xml:space="preserve">      FieldRegistry.instance = new FieldRegistry();</w:t>
              <w:br/>
              <w:t xml:space="preserve">    }</w:t>
              <w:br/>
              <w:t xml:space="preserve">    return FieldRegistry.instance;</w:t>
              <w:br/>
              <w:t xml:space="preserve">  }</w:t>
              <w:br/>
              <w:br/>
              <w:t xml:space="preserve">  public register(plugin: FieldTypePlugin): void {</w:t>
              <w:br/>
              <w:t xml:space="preserve">    this.plugins.set(plugin.type, plugin);</w:t>
              <w:br/>
              <w:t xml:space="preserve">  }</w:t>
              <w:br/>
              <w:br/>
              <w:t xml:space="preserve">  public getAllPlugins(): FieldTypePlugin[] {</w:t>
              <w:br/>
              <w:t xml:space="preserve">    return Array.from(this.plugins.values());</w:t>
              <w:br/>
              <w:t xml:space="preserve">  }</w:t>
              <w:br/>
              <w:t>}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2563EB"/>
          <w:sz w:val="36"/>
        </w:rPr>
        <w:t>4. Parameter Schema Property Reference</w:t>
      </w:r>
    </w:p>
    <w:p>
      <w:pPr>
        <w:spacing w:after="160"/>
      </w:pPr>
      <w:r>
        <w:rPr>
          <w:rFonts w:ascii="Arial" w:hAnsi="Arial"/>
          <w:sz w:val="20"/>
        </w:rPr>
        <w:t>Properties available in FieldParameterDefinition for building dynamic forms: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34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name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string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JSON key stored in field metadata config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'decimalPlaces'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label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string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UI display label in Console modal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'No. Decimal Places'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type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enum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Input type: 'text' | 'number' | 'boolean' | 'select' | 'textarea' | 'model_select'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'number'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defaultValue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any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Default value pre-filled in the form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placeholder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string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Hint text displayed inside input box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'e.g. 0'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options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array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Dropdown options array for 'select' type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[{ label: 'Yes', value: 'yes' }]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min / max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number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Numeric validation bounds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E293B"/>
                <w:sz w:val="18"/>
              </w:rPr>
              <w:t>min: 0, max: 10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2563EB"/>
          <w:sz w:val="36"/>
        </w:rPr>
        <w:t>5. Verification &amp; Testing Checklist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Run TypeScript compilation check across packages: /opt/homebrew/bin/node ./node_modules/.bun/typescript@5.9.3/node_modules/typescript/bin/tsc --noEmit --project packages/console/tsconfig.json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Test API Route endpoint GET /api/metadata/field-types to confirm your new plugin schema is served.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Open KLAO Console in browser and verify your new Field Type Card appears automatically in the Add Field Modal.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Select your new Field Type and verify that parameter controls defined in parametersSchema render dynamically.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Create a field using your new type and verify physical database column creation and config JSON persistence.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