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B8A25" w14:textId="77777777" w:rsidR="00AA2029" w:rsidRPr="003130BF" w:rsidRDefault="00084DD0">
      <w:pPr>
        <w:pStyle w:val="BodyA"/>
        <w:jc w:val="center"/>
        <w:rPr>
          <w:rFonts w:cs="Arial"/>
          <w:b/>
          <w:bCs/>
        </w:rPr>
      </w:pPr>
      <w:r w:rsidRPr="003130BF">
        <w:rPr>
          <w:rFonts w:cs="Arial"/>
          <w:b/>
          <w:bCs/>
        </w:rPr>
        <w:t>ANDREW SANCHEZ</w:t>
      </w:r>
    </w:p>
    <w:p w14:paraId="561F8136" w14:textId="64CF804E" w:rsidR="00AA2029" w:rsidRPr="003130BF" w:rsidRDefault="00277747">
      <w:pPr>
        <w:pStyle w:val="BodyA"/>
        <w:tabs>
          <w:tab w:val="center" w:pos="4680"/>
          <w:tab w:val="right" w:pos="9340"/>
        </w:tabs>
        <w:rPr>
          <w:rFonts w:cs="Arial"/>
          <w:b/>
          <w:bCs/>
        </w:rPr>
      </w:pPr>
      <w:r w:rsidRPr="003130BF">
        <w:rPr>
          <w:rFonts w:cs="Arial"/>
          <w:b/>
          <w:bCs/>
        </w:rPr>
        <w:t xml:space="preserve">113 </w:t>
      </w:r>
      <w:proofErr w:type="spellStart"/>
      <w:r w:rsidRPr="003130BF">
        <w:rPr>
          <w:rFonts w:cs="Arial"/>
          <w:b/>
          <w:bCs/>
        </w:rPr>
        <w:t>Swallowtail</w:t>
      </w:r>
      <w:proofErr w:type="spellEnd"/>
      <w:r w:rsidRPr="003130BF">
        <w:rPr>
          <w:rFonts w:cs="Arial"/>
          <w:b/>
          <w:bCs/>
        </w:rPr>
        <w:t xml:space="preserve"> Drive</w:t>
      </w:r>
      <w:r w:rsidR="00084DD0" w:rsidRPr="003130BF">
        <w:rPr>
          <w:rFonts w:cs="Arial"/>
          <w:b/>
          <w:bCs/>
        </w:rPr>
        <w:tab/>
      </w:r>
      <w:r w:rsidR="00084DD0" w:rsidRPr="003130BF">
        <w:rPr>
          <w:rFonts w:cs="Arial"/>
          <w:b/>
          <w:bCs/>
        </w:rPr>
        <w:tab/>
        <w:t>Mobile: (915) 929-0797</w:t>
      </w:r>
    </w:p>
    <w:p w14:paraId="11ACD14E" w14:textId="1126BED5" w:rsidR="00AA2029" w:rsidRPr="003130BF" w:rsidRDefault="00277747">
      <w:pPr>
        <w:pStyle w:val="BodyA"/>
        <w:tabs>
          <w:tab w:val="center" w:pos="4680"/>
          <w:tab w:val="right" w:pos="9340"/>
        </w:tabs>
        <w:rPr>
          <w:rFonts w:cs="Arial"/>
          <w:b/>
          <w:bCs/>
          <w:lang w:val="es-ES_tradnl"/>
        </w:rPr>
      </w:pPr>
      <w:r w:rsidRPr="003130BF">
        <w:rPr>
          <w:rFonts w:cs="Arial"/>
          <w:b/>
          <w:bCs/>
          <w:lang w:val="es-ES_tradnl"/>
        </w:rPr>
        <w:t>Austin</w:t>
      </w:r>
      <w:r w:rsidR="00084DD0" w:rsidRPr="003130BF">
        <w:rPr>
          <w:rFonts w:cs="Arial"/>
          <w:b/>
          <w:bCs/>
          <w:lang w:val="es-ES_tradnl"/>
        </w:rPr>
        <w:t xml:space="preserve">, </w:t>
      </w:r>
      <w:r w:rsidRPr="003130BF">
        <w:rPr>
          <w:rFonts w:cs="Arial"/>
          <w:b/>
          <w:bCs/>
          <w:lang w:val="es-ES_tradnl"/>
        </w:rPr>
        <w:t>TX</w:t>
      </w:r>
      <w:r w:rsidR="00084DD0" w:rsidRPr="003130BF">
        <w:rPr>
          <w:rFonts w:cs="Arial"/>
          <w:b/>
          <w:bCs/>
          <w:lang w:val="es-ES_tradnl"/>
        </w:rPr>
        <w:t xml:space="preserve"> </w:t>
      </w:r>
      <w:r w:rsidRPr="003130BF">
        <w:rPr>
          <w:rFonts w:cs="Arial"/>
          <w:b/>
          <w:bCs/>
          <w:lang w:val="es-ES_tradnl"/>
        </w:rPr>
        <w:t>78737</w:t>
      </w:r>
      <w:r w:rsidR="00084DD0" w:rsidRPr="003130BF">
        <w:rPr>
          <w:rFonts w:cs="Arial"/>
          <w:b/>
          <w:bCs/>
          <w:lang w:val="es-ES_tradnl"/>
        </w:rPr>
        <w:tab/>
      </w:r>
      <w:r w:rsidR="00084DD0" w:rsidRPr="003130BF">
        <w:rPr>
          <w:rFonts w:cs="Arial"/>
          <w:b/>
          <w:bCs/>
          <w:lang w:val="es-ES_tradnl"/>
        </w:rPr>
        <w:tab/>
        <w:t xml:space="preserve">                   asanchez116@gmail.com</w:t>
      </w:r>
    </w:p>
    <w:p w14:paraId="2DE66B43" w14:textId="77777777" w:rsidR="00AA2029" w:rsidRPr="003130BF" w:rsidRDefault="00AA2029">
      <w:pPr>
        <w:pStyle w:val="BodyA"/>
        <w:pBdr>
          <w:top w:val="single" w:sz="4" w:space="0" w:color="000000"/>
        </w:pBdr>
        <w:tabs>
          <w:tab w:val="center" w:pos="4680"/>
          <w:tab w:val="right" w:pos="9340"/>
        </w:tabs>
        <w:rPr>
          <w:rFonts w:cs="Arial"/>
          <w:b/>
          <w:bCs/>
          <w:lang w:val="es-ES_tradnl"/>
        </w:rPr>
      </w:pPr>
    </w:p>
    <w:p w14:paraId="7BADBF94" w14:textId="77777777" w:rsidR="00AA2029" w:rsidRPr="003130BF" w:rsidRDefault="00084DD0">
      <w:pPr>
        <w:pStyle w:val="BodyA"/>
        <w:spacing w:after="64"/>
        <w:jc w:val="center"/>
        <w:rPr>
          <w:rFonts w:cs="Arial"/>
          <w:b/>
          <w:bCs/>
          <w:lang w:val="en-US"/>
        </w:rPr>
      </w:pPr>
      <w:r w:rsidRPr="003130BF">
        <w:rPr>
          <w:rFonts w:cs="Arial"/>
          <w:b/>
          <w:bCs/>
          <w:lang w:val="en-US"/>
        </w:rPr>
        <w:t>PROFESSIONAL SUMMARY</w:t>
      </w:r>
    </w:p>
    <w:p w14:paraId="539B9397" w14:textId="6C0232B6" w:rsidR="00AA2029" w:rsidRPr="003130BF" w:rsidRDefault="00084DD0">
      <w:pPr>
        <w:pStyle w:val="BodyA"/>
        <w:rPr>
          <w:rFonts w:cs="Arial"/>
          <w:lang w:val="en-US"/>
        </w:rPr>
      </w:pPr>
      <w:r w:rsidRPr="003130BF">
        <w:rPr>
          <w:rFonts w:cs="Arial"/>
          <w:lang w:val="en-US"/>
        </w:rPr>
        <w:t>Results oriented professional with more than 1</w:t>
      </w:r>
      <w:r w:rsidR="002C3223" w:rsidRPr="003130BF">
        <w:rPr>
          <w:rFonts w:cs="Arial"/>
          <w:lang w:val="en-US"/>
        </w:rPr>
        <w:t>5</w:t>
      </w:r>
      <w:r w:rsidRPr="003130BF">
        <w:rPr>
          <w:rFonts w:cs="Arial"/>
          <w:lang w:val="en-US"/>
        </w:rPr>
        <w:t xml:space="preserve"> years of solid analytical experience in the healthcare industry. Experience conducting research and analysis across multiple areas in healthcare including healthcare professional/provider engagement, information seeking patterns of healthcare providers, educational needs, practice gap closure, CME education evaluation, and healthcare management program evaluation based on clinical, utilization and financial outcomes. </w:t>
      </w:r>
    </w:p>
    <w:p w14:paraId="1279E764" w14:textId="77777777" w:rsidR="00AA2029" w:rsidRPr="003130BF" w:rsidRDefault="00AA2029">
      <w:pPr>
        <w:pStyle w:val="BodyA"/>
        <w:rPr>
          <w:rFonts w:cs="Arial"/>
        </w:rPr>
      </w:pPr>
    </w:p>
    <w:p w14:paraId="69AEB181" w14:textId="77777777" w:rsidR="00AA2029" w:rsidRPr="003130BF" w:rsidRDefault="00084DD0">
      <w:pPr>
        <w:pStyle w:val="BodyA"/>
        <w:rPr>
          <w:rFonts w:cs="Arial"/>
        </w:rPr>
      </w:pPr>
      <w:r w:rsidRPr="003130BF">
        <w:rPr>
          <w:rFonts w:cs="Arial"/>
          <w:lang w:val="en-US"/>
        </w:rPr>
        <w:t>Enjoy opportunities to develop solutions that address challenging organizational</w:t>
      </w:r>
      <w:r w:rsidRPr="003130BF">
        <w:rPr>
          <w:rFonts w:cs="Arial"/>
          <w:b/>
          <w:bCs/>
        </w:rPr>
        <w:t xml:space="preserve"> </w:t>
      </w:r>
      <w:r w:rsidRPr="003130BF">
        <w:rPr>
          <w:rFonts w:cs="Arial"/>
          <w:lang w:val="en-US"/>
        </w:rPr>
        <w:t>problems using a detail-oriented approach. Exceptional ability to comprehend, coordinate, and manage concurrent projects while focusing on the overall scope, with the ability to balance creative thinking with logical design ideas. Exceptional interpersonal relationship and communication skills with a keen focus on excellence in job performance and teamwork to obtain optimal results. Work effectively in both self-managed and team-based projects, maintaining high ethical and quality standards, professional demeanor, cooperative attitude, and demonstrated leadership skills.</w:t>
      </w:r>
    </w:p>
    <w:p w14:paraId="6DDC9B52" w14:textId="77777777" w:rsidR="00AA2029" w:rsidRPr="003130BF" w:rsidRDefault="00084DD0">
      <w:pPr>
        <w:pStyle w:val="BodyA"/>
        <w:jc w:val="both"/>
        <w:rPr>
          <w:rFonts w:cs="Arial"/>
        </w:rPr>
      </w:pPr>
      <w:r w:rsidRPr="003130BF">
        <w:rPr>
          <w:rFonts w:cs="Arial"/>
        </w:rPr>
        <w:t xml:space="preserve"> </w:t>
      </w:r>
    </w:p>
    <w:p w14:paraId="433F837D" w14:textId="77777777" w:rsidR="00AA2029" w:rsidRPr="003130BF" w:rsidRDefault="00084DD0">
      <w:pPr>
        <w:pStyle w:val="BodyA"/>
        <w:spacing w:after="64"/>
        <w:jc w:val="center"/>
        <w:rPr>
          <w:rFonts w:cs="Arial"/>
          <w:b/>
          <w:bCs/>
          <w:caps/>
        </w:rPr>
      </w:pPr>
      <w:r w:rsidRPr="003130BF">
        <w:rPr>
          <w:rFonts w:cs="Arial"/>
          <w:b/>
          <w:bCs/>
          <w:caps/>
          <w:u w:val="single"/>
          <w:lang w:val="es-ES_tradnl"/>
        </w:rPr>
        <w:t>Core Competencies</w:t>
      </w:r>
      <w:r w:rsidRPr="003130BF">
        <w:rPr>
          <w:rFonts w:cs="Arial"/>
          <w:b/>
          <w:bCs/>
          <w:caps/>
        </w:rPr>
        <w:t xml:space="preserve">: </w:t>
      </w:r>
    </w:p>
    <w:p w14:paraId="76A41F0F" w14:textId="77777777" w:rsidR="00AA2029" w:rsidRPr="003130BF" w:rsidRDefault="00AA2029">
      <w:pPr>
        <w:pStyle w:val="BodyA"/>
        <w:spacing w:after="64"/>
        <w:jc w:val="center"/>
        <w:rPr>
          <w:rFonts w:cs="Arial"/>
          <w:b/>
          <w:bCs/>
          <w:caps/>
        </w:rPr>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3240"/>
        <w:gridCol w:w="3241"/>
        <w:gridCol w:w="3241"/>
      </w:tblGrid>
      <w:tr w:rsidR="005938F2" w:rsidRPr="003130BF" w14:paraId="0022F1CA" w14:textId="77777777" w:rsidTr="00ED137C">
        <w:trPr>
          <w:trHeight w:val="460"/>
          <w:jc w:val="center"/>
        </w:trPr>
        <w:tc>
          <w:tcPr>
            <w:tcW w:w="3240" w:type="dxa"/>
            <w:shd w:val="clear" w:color="auto" w:fill="auto"/>
            <w:tcMar>
              <w:top w:w="80" w:type="dxa"/>
              <w:left w:w="440" w:type="dxa"/>
              <w:bottom w:w="80" w:type="dxa"/>
              <w:right w:w="80" w:type="dxa"/>
            </w:tcMar>
            <w:vAlign w:val="center"/>
          </w:tcPr>
          <w:p w14:paraId="11487BB0" w14:textId="1258A8F4" w:rsidR="005938F2" w:rsidRPr="003130BF" w:rsidRDefault="005938F2" w:rsidP="005938F2">
            <w:pPr>
              <w:pStyle w:val="BodyA"/>
              <w:ind w:left="360"/>
              <w:rPr>
                <w:rFonts w:cs="Arial"/>
              </w:rPr>
            </w:pPr>
            <w:r w:rsidRPr="003130BF">
              <w:rPr>
                <w:rFonts w:cs="Arial"/>
              </w:rPr>
              <w:t>Research Design</w:t>
            </w:r>
          </w:p>
        </w:tc>
        <w:tc>
          <w:tcPr>
            <w:tcW w:w="3241" w:type="dxa"/>
            <w:shd w:val="clear" w:color="auto" w:fill="auto"/>
            <w:tcMar>
              <w:top w:w="80" w:type="dxa"/>
              <w:left w:w="440" w:type="dxa"/>
              <w:bottom w:w="80" w:type="dxa"/>
              <w:right w:w="80" w:type="dxa"/>
            </w:tcMar>
            <w:vAlign w:val="center"/>
          </w:tcPr>
          <w:p w14:paraId="24BDBE85" w14:textId="494AD096" w:rsidR="005938F2" w:rsidRPr="003130BF" w:rsidRDefault="005938F2" w:rsidP="005938F2">
            <w:pPr>
              <w:pStyle w:val="BodyA"/>
              <w:ind w:left="360"/>
              <w:rPr>
                <w:rFonts w:cs="Arial"/>
              </w:rPr>
            </w:pPr>
            <w:r w:rsidRPr="003130BF">
              <w:rPr>
                <w:rFonts w:cs="Arial"/>
                <w:lang w:val="en-US"/>
              </w:rPr>
              <w:t>Big Data</w:t>
            </w:r>
          </w:p>
        </w:tc>
        <w:tc>
          <w:tcPr>
            <w:tcW w:w="3241" w:type="dxa"/>
            <w:shd w:val="clear" w:color="auto" w:fill="auto"/>
            <w:tcMar>
              <w:top w:w="80" w:type="dxa"/>
              <w:left w:w="440" w:type="dxa"/>
              <w:bottom w:w="80" w:type="dxa"/>
              <w:right w:w="80" w:type="dxa"/>
            </w:tcMar>
            <w:vAlign w:val="center"/>
          </w:tcPr>
          <w:p w14:paraId="1E42B4E8" w14:textId="44AB7D32" w:rsidR="005938F2" w:rsidRPr="003130BF" w:rsidRDefault="005938F2" w:rsidP="005938F2">
            <w:pPr>
              <w:pStyle w:val="BodyA"/>
              <w:ind w:left="360"/>
              <w:rPr>
                <w:rFonts w:cs="Arial"/>
              </w:rPr>
            </w:pPr>
            <w:r w:rsidRPr="003130BF">
              <w:rPr>
                <w:rFonts w:cs="Arial"/>
                <w:lang w:val="en-US"/>
              </w:rPr>
              <w:t>Healthcare economics</w:t>
            </w:r>
          </w:p>
        </w:tc>
      </w:tr>
      <w:tr w:rsidR="005938F2" w:rsidRPr="003130BF" w14:paraId="6B5403BC" w14:textId="77777777" w:rsidTr="00ED137C">
        <w:trPr>
          <w:trHeight w:val="460"/>
          <w:jc w:val="center"/>
        </w:trPr>
        <w:tc>
          <w:tcPr>
            <w:tcW w:w="3240" w:type="dxa"/>
            <w:shd w:val="clear" w:color="auto" w:fill="auto"/>
            <w:tcMar>
              <w:top w:w="80" w:type="dxa"/>
              <w:left w:w="440" w:type="dxa"/>
              <w:bottom w:w="80" w:type="dxa"/>
              <w:right w:w="80" w:type="dxa"/>
            </w:tcMar>
            <w:vAlign w:val="center"/>
          </w:tcPr>
          <w:p w14:paraId="57A28D20" w14:textId="77777777" w:rsidR="005938F2" w:rsidRPr="003130BF" w:rsidRDefault="005938F2" w:rsidP="005938F2">
            <w:pPr>
              <w:pStyle w:val="BodyA"/>
              <w:ind w:left="360"/>
              <w:rPr>
                <w:rFonts w:cs="Arial"/>
              </w:rPr>
            </w:pPr>
            <w:r w:rsidRPr="003130BF">
              <w:rPr>
                <w:rFonts w:cs="Arial"/>
                <w:lang w:val="en-US"/>
              </w:rPr>
              <w:t>Survey research</w:t>
            </w:r>
          </w:p>
        </w:tc>
        <w:tc>
          <w:tcPr>
            <w:tcW w:w="3241" w:type="dxa"/>
            <w:shd w:val="clear" w:color="auto" w:fill="auto"/>
            <w:tcMar>
              <w:top w:w="80" w:type="dxa"/>
              <w:left w:w="440" w:type="dxa"/>
              <w:bottom w:w="80" w:type="dxa"/>
              <w:right w:w="80" w:type="dxa"/>
            </w:tcMar>
            <w:vAlign w:val="center"/>
          </w:tcPr>
          <w:p w14:paraId="5E380687" w14:textId="77777777" w:rsidR="005938F2" w:rsidRPr="003130BF" w:rsidRDefault="005938F2" w:rsidP="005938F2">
            <w:pPr>
              <w:pStyle w:val="BodyA"/>
              <w:ind w:left="360"/>
              <w:rPr>
                <w:rFonts w:cs="Arial"/>
                <w:lang w:val="en-US"/>
              </w:rPr>
            </w:pPr>
            <w:r w:rsidRPr="003130BF">
              <w:rPr>
                <w:rFonts w:cs="Arial"/>
                <w:lang w:val="en-US"/>
              </w:rPr>
              <w:t>Machine Learning</w:t>
            </w:r>
          </w:p>
          <w:p w14:paraId="120CEE0E" w14:textId="265F5CE2" w:rsidR="005938F2" w:rsidRPr="003130BF" w:rsidRDefault="005938F2" w:rsidP="005938F2">
            <w:pPr>
              <w:pStyle w:val="BodyA"/>
              <w:ind w:left="360"/>
              <w:rPr>
                <w:rFonts w:cs="Arial"/>
              </w:rPr>
            </w:pPr>
            <w:r w:rsidRPr="003130BF">
              <w:rPr>
                <w:rFonts w:cs="Arial"/>
                <w:lang w:val="en-US"/>
              </w:rPr>
              <w:t>Modeling/Forecasting</w:t>
            </w:r>
          </w:p>
        </w:tc>
        <w:tc>
          <w:tcPr>
            <w:tcW w:w="3241" w:type="dxa"/>
            <w:shd w:val="clear" w:color="auto" w:fill="auto"/>
            <w:tcMar>
              <w:top w:w="80" w:type="dxa"/>
              <w:left w:w="440" w:type="dxa"/>
              <w:bottom w:w="80" w:type="dxa"/>
              <w:right w:w="80" w:type="dxa"/>
            </w:tcMar>
            <w:vAlign w:val="center"/>
          </w:tcPr>
          <w:p w14:paraId="15154064" w14:textId="3F02D570" w:rsidR="005938F2" w:rsidRPr="003130BF" w:rsidRDefault="005938F2" w:rsidP="005938F2">
            <w:pPr>
              <w:pStyle w:val="BodyA"/>
              <w:ind w:left="360"/>
              <w:rPr>
                <w:rFonts w:cs="Arial"/>
              </w:rPr>
            </w:pPr>
            <w:r w:rsidRPr="003130BF">
              <w:rPr>
                <w:rFonts w:cs="Arial"/>
                <w:lang w:val="en-US"/>
              </w:rPr>
              <w:t>Real World Data/          Real World Evidence</w:t>
            </w:r>
          </w:p>
        </w:tc>
      </w:tr>
      <w:tr w:rsidR="005938F2" w:rsidRPr="003130BF" w14:paraId="1936C008" w14:textId="77777777" w:rsidTr="00ED137C">
        <w:trPr>
          <w:trHeight w:val="460"/>
          <w:jc w:val="center"/>
        </w:trPr>
        <w:tc>
          <w:tcPr>
            <w:tcW w:w="3240" w:type="dxa"/>
            <w:shd w:val="clear" w:color="auto" w:fill="auto"/>
            <w:tcMar>
              <w:top w:w="80" w:type="dxa"/>
              <w:left w:w="440" w:type="dxa"/>
              <w:bottom w:w="80" w:type="dxa"/>
              <w:right w:w="80" w:type="dxa"/>
            </w:tcMar>
            <w:vAlign w:val="center"/>
          </w:tcPr>
          <w:p w14:paraId="1120211C" w14:textId="4E014D93" w:rsidR="005938F2" w:rsidRPr="003130BF" w:rsidRDefault="005938F2" w:rsidP="005938F2">
            <w:pPr>
              <w:pStyle w:val="BodyA"/>
              <w:ind w:left="360"/>
              <w:rPr>
                <w:rFonts w:cs="Arial"/>
              </w:rPr>
            </w:pPr>
            <w:r w:rsidRPr="003130BF">
              <w:rPr>
                <w:rFonts w:cs="Arial"/>
                <w:lang w:val="en-US"/>
              </w:rPr>
              <w:t>Natural Language Processing</w:t>
            </w:r>
          </w:p>
        </w:tc>
        <w:tc>
          <w:tcPr>
            <w:tcW w:w="3241" w:type="dxa"/>
            <w:shd w:val="clear" w:color="auto" w:fill="auto"/>
            <w:tcMar>
              <w:top w:w="80" w:type="dxa"/>
              <w:left w:w="440" w:type="dxa"/>
              <w:bottom w:w="80" w:type="dxa"/>
              <w:right w:w="80" w:type="dxa"/>
            </w:tcMar>
            <w:vAlign w:val="center"/>
          </w:tcPr>
          <w:p w14:paraId="18A2F289" w14:textId="661F0586" w:rsidR="005938F2" w:rsidRPr="003130BF" w:rsidRDefault="005938F2" w:rsidP="005938F2">
            <w:pPr>
              <w:pStyle w:val="BodyA"/>
              <w:ind w:left="360"/>
              <w:rPr>
                <w:rFonts w:cs="Arial"/>
              </w:rPr>
            </w:pPr>
            <w:r w:rsidRPr="003130BF">
              <w:rPr>
                <w:rFonts w:cs="Arial"/>
              </w:rPr>
              <w:t xml:space="preserve">Front End Web </w:t>
            </w:r>
            <w:proofErr w:type="spellStart"/>
            <w:r w:rsidRPr="003130BF">
              <w:rPr>
                <w:rFonts w:cs="Arial"/>
              </w:rPr>
              <w:t>Visualization</w:t>
            </w:r>
            <w:proofErr w:type="spellEnd"/>
          </w:p>
        </w:tc>
        <w:tc>
          <w:tcPr>
            <w:tcW w:w="3241" w:type="dxa"/>
            <w:shd w:val="clear" w:color="auto" w:fill="auto"/>
            <w:tcMar>
              <w:top w:w="80" w:type="dxa"/>
              <w:left w:w="440" w:type="dxa"/>
              <w:bottom w:w="80" w:type="dxa"/>
              <w:right w:w="80" w:type="dxa"/>
            </w:tcMar>
            <w:vAlign w:val="center"/>
          </w:tcPr>
          <w:p w14:paraId="3E3F308F" w14:textId="0B3E47B7" w:rsidR="005938F2" w:rsidRPr="003130BF" w:rsidRDefault="005D5FBD" w:rsidP="005938F2">
            <w:pPr>
              <w:pStyle w:val="BodyA"/>
              <w:ind w:left="360"/>
              <w:rPr>
                <w:rFonts w:cs="Arial"/>
              </w:rPr>
            </w:pPr>
            <w:proofErr w:type="spellStart"/>
            <w:r w:rsidRPr="003130BF">
              <w:rPr>
                <w:rFonts w:cs="Arial"/>
              </w:rPr>
              <w:t>Psychometrics</w:t>
            </w:r>
            <w:proofErr w:type="spellEnd"/>
          </w:p>
        </w:tc>
      </w:tr>
    </w:tbl>
    <w:p w14:paraId="721D18D9" w14:textId="77777777" w:rsidR="00AA2029" w:rsidRPr="003130BF" w:rsidRDefault="00AA2029" w:rsidP="00ED137C">
      <w:pPr>
        <w:pStyle w:val="BodyA"/>
        <w:rPr>
          <w:rFonts w:cs="Arial"/>
          <w:i/>
          <w:iCs/>
        </w:rPr>
      </w:pPr>
    </w:p>
    <w:p w14:paraId="614F2B59" w14:textId="77777777" w:rsidR="00AA2029" w:rsidRPr="003130BF" w:rsidRDefault="00084DD0">
      <w:pPr>
        <w:pStyle w:val="BodyA"/>
        <w:jc w:val="center"/>
        <w:rPr>
          <w:rFonts w:cs="Arial"/>
          <w:i/>
          <w:iCs/>
          <w:lang w:val="en-US"/>
        </w:rPr>
      </w:pPr>
      <w:r w:rsidRPr="003130BF">
        <w:rPr>
          <w:rFonts w:cs="Arial"/>
          <w:i/>
          <w:iCs/>
          <w:lang w:val="en-US"/>
        </w:rPr>
        <w:t>Verbal and Written Communication Skills in English and Spanish.</w:t>
      </w:r>
    </w:p>
    <w:p w14:paraId="0A26C6DD" w14:textId="397864E2" w:rsidR="00975DBE" w:rsidRPr="003130BF" w:rsidRDefault="00084DD0" w:rsidP="00975DBE">
      <w:pPr>
        <w:pStyle w:val="Heading5"/>
        <w:spacing w:after="64"/>
        <w:rPr>
          <w:rFonts w:cs="Arial"/>
        </w:rPr>
      </w:pPr>
      <w:r w:rsidRPr="003130BF">
        <w:rPr>
          <w:rFonts w:cs="Arial"/>
        </w:rPr>
        <w:t>Proficient in Microsoft Office</w:t>
      </w:r>
      <w:r w:rsidR="00975DBE" w:rsidRPr="003130BF">
        <w:rPr>
          <w:rFonts w:cs="Arial"/>
        </w:rPr>
        <w:t>,</w:t>
      </w:r>
      <w:r w:rsidRPr="003130BF">
        <w:rPr>
          <w:rFonts w:cs="Arial"/>
        </w:rPr>
        <w:t xml:space="preserve"> R, Python</w:t>
      </w:r>
      <w:r w:rsidR="002C3223" w:rsidRPr="003130BF">
        <w:rPr>
          <w:rFonts w:cs="Arial"/>
        </w:rPr>
        <w:t xml:space="preserve"> (</w:t>
      </w:r>
      <w:r w:rsidR="00975DBE" w:rsidRPr="003130BF">
        <w:rPr>
          <w:rFonts w:cs="Arial"/>
        </w:rPr>
        <w:t>pandas, NumPy, matplotlib, Scikit-learn, SciPy, etc.</w:t>
      </w:r>
      <w:r w:rsidR="002C3223" w:rsidRPr="003130BF">
        <w:rPr>
          <w:rFonts w:cs="Arial"/>
        </w:rPr>
        <w:t>)</w:t>
      </w:r>
      <w:r w:rsidRPr="003130BF">
        <w:rPr>
          <w:rFonts w:cs="Arial"/>
        </w:rPr>
        <w:t xml:space="preserve">, SPSS, </w:t>
      </w:r>
    </w:p>
    <w:p w14:paraId="1AB0D64D" w14:textId="0277478E" w:rsidR="00975DBE" w:rsidRPr="003130BF" w:rsidRDefault="008A4CF5" w:rsidP="00975DBE">
      <w:pPr>
        <w:pStyle w:val="Heading5"/>
        <w:spacing w:after="64"/>
        <w:rPr>
          <w:rFonts w:cs="Arial"/>
        </w:rPr>
      </w:pPr>
      <w:r w:rsidRPr="003130BF">
        <w:rPr>
          <w:rFonts w:cs="Arial"/>
        </w:rPr>
        <w:t>SQL</w:t>
      </w:r>
      <w:r w:rsidR="00B26A6F" w:rsidRPr="003130BF">
        <w:rPr>
          <w:rFonts w:cs="Arial"/>
        </w:rPr>
        <w:t>,</w:t>
      </w:r>
      <w:r w:rsidR="00C47F2B" w:rsidRPr="003130BF">
        <w:rPr>
          <w:rFonts w:cs="Arial"/>
        </w:rPr>
        <w:t xml:space="preserve"> Spark, AWS</w:t>
      </w:r>
      <w:r w:rsidR="002C3223" w:rsidRPr="003130BF">
        <w:rPr>
          <w:rFonts w:cs="Arial"/>
        </w:rPr>
        <w:t xml:space="preserve">, </w:t>
      </w:r>
      <w:r w:rsidR="00975DBE" w:rsidRPr="003130BF">
        <w:rPr>
          <w:rFonts w:cs="Arial"/>
        </w:rPr>
        <w:t>GitHub</w:t>
      </w:r>
      <w:r w:rsidR="002C3223" w:rsidRPr="003130BF">
        <w:rPr>
          <w:rFonts w:cs="Arial"/>
        </w:rPr>
        <w:t xml:space="preserve">, HTML5/CSS, API Interactions, ETL, MongoDB, </w:t>
      </w:r>
    </w:p>
    <w:p w14:paraId="353EF28A" w14:textId="5AC313C5" w:rsidR="00AA2029" w:rsidRPr="003130BF" w:rsidRDefault="00975DBE" w:rsidP="00975DBE">
      <w:pPr>
        <w:pStyle w:val="Heading5"/>
        <w:spacing w:after="64"/>
        <w:rPr>
          <w:rFonts w:cs="Arial"/>
        </w:rPr>
      </w:pPr>
      <w:r w:rsidRPr="003130BF">
        <w:rPr>
          <w:rFonts w:cs="Arial"/>
        </w:rPr>
        <w:t xml:space="preserve">Tableau, </w:t>
      </w:r>
      <w:r w:rsidR="002C3223" w:rsidRPr="003130BF">
        <w:rPr>
          <w:rFonts w:cs="Arial"/>
        </w:rPr>
        <w:t xml:space="preserve">HTML/CSS, Bootstrap, JavaScript charting, </w:t>
      </w:r>
      <w:proofErr w:type="spellStart"/>
      <w:r w:rsidR="002C3223" w:rsidRPr="003130BF">
        <w:rPr>
          <w:rFonts w:cs="Arial"/>
        </w:rPr>
        <w:t>Geomapping</w:t>
      </w:r>
      <w:proofErr w:type="spellEnd"/>
      <w:r w:rsidR="002C3223" w:rsidRPr="003130BF">
        <w:rPr>
          <w:rFonts w:cs="Arial"/>
        </w:rPr>
        <w:t xml:space="preserve"> with Leaflet.js</w:t>
      </w:r>
    </w:p>
    <w:p w14:paraId="1FEAE01C" w14:textId="77777777" w:rsidR="005D7140" w:rsidRPr="003130BF" w:rsidRDefault="005D7140" w:rsidP="005D7140">
      <w:pPr>
        <w:pStyle w:val="BodyA"/>
        <w:rPr>
          <w:rFonts w:cs="Arial"/>
          <w:lang w:val="en-US"/>
        </w:rPr>
      </w:pPr>
    </w:p>
    <w:p w14:paraId="4AEB5F9D" w14:textId="77777777" w:rsidR="00AA2029" w:rsidRPr="003130BF" w:rsidRDefault="00AA2029">
      <w:pPr>
        <w:pStyle w:val="BodyA"/>
        <w:pBdr>
          <w:top w:val="single" w:sz="4" w:space="0" w:color="000000"/>
        </w:pBdr>
        <w:rPr>
          <w:rFonts w:cs="Arial"/>
          <w:b/>
          <w:bCs/>
        </w:rPr>
      </w:pPr>
    </w:p>
    <w:p w14:paraId="42BFEED0" w14:textId="77777777" w:rsidR="00AA2029" w:rsidRPr="003130BF" w:rsidRDefault="00084DD0">
      <w:pPr>
        <w:pStyle w:val="BodyA"/>
        <w:rPr>
          <w:rFonts w:cs="Arial"/>
          <w:b/>
          <w:bCs/>
          <w:lang w:val="en-US"/>
        </w:rPr>
      </w:pPr>
      <w:r w:rsidRPr="003130BF">
        <w:rPr>
          <w:rFonts w:cs="Arial"/>
          <w:b/>
          <w:bCs/>
          <w:lang w:val="en-US"/>
        </w:rPr>
        <w:t xml:space="preserve">EDUCATION  </w:t>
      </w:r>
    </w:p>
    <w:p w14:paraId="7C27F818" w14:textId="77777777" w:rsidR="005D7140" w:rsidRPr="003130BF" w:rsidRDefault="005D7140" w:rsidP="00B6658F">
      <w:pPr>
        <w:pStyle w:val="BodyA"/>
        <w:rPr>
          <w:rFonts w:cs="Arial"/>
          <w:lang w:val="en-US"/>
        </w:rPr>
      </w:pPr>
    </w:p>
    <w:p w14:paraId="1471846C" w14:textId="0E9F7238" w:rsidR="002C3223" w:rsidRPr="003130BF" w:rsidRDefault="002C3223">
      <w:pPr>
        <w:pStyle w:val="BodyA"/>
        <w:ind w:left="360"/>
        <w:rPr>
          <w:rFonts w:cs="Arial"/>
          <w:lang w:val="en-US"/>
        </w:rPr>
      </w:pPr>
      <w:r w:rsidRPr="003130BF">
        <w:rPr>
          <w:rFonts w:cs="Arial"/>
          <w:lang w:val="en-US"/>
        </w:rPr>
        <w:t xml:space="preserve">Data Analysis and Visualization Certificate </w:t>
      </w:r>
    </w:p>
    <w:p w14:paraId="5227EBFB" w14:textId="15ED8964" w:rsidR="002C3223" w:rsidRPr="003130BF" w:rsidRDefault="002C3223">
      <w:pPr>
        <w:pStyle w:val="BodyA"/>
        <w:ind w:left="360"/>
        <w:rPr>
          <w:rFonts w:cs="Arial"/>
          <w:lang w:val="en-US"/>
        </w:rPr>
      </w:pPr>
      <w:r w:rsidRPr="003130BF">
        <w:rPr>
          <w:rFonts w:cs="Arial"/>
          <w:lang w:val="en-US"/>
        </w:rPr>
        <w:tab/>
      </w:r>
      <w:r w:rsidRPr="003130BF">
        <w:rPr>
          <w:rFonts w:cs="Arial"/>
          <w:lang w:val="en-US"/>
        </w:rPr>
        <w:tab/>
      </w:r>
      <w:r w:rsidRPr="003130BF">
        <w:rPr>
          <w:rFonts w:cs="Arial"/>
          <w:lang w:val="en-US"/>
        </w:rPr>
        <w:tab/>
        <w:t>University of Texas at Austin</w:t>
      </w:r>
    </w:p>
    <w:p w14:paraId="54BC79E6" w14:textId="77777777" w:rsidR="002C3223" w:rsidRPr="003130BF" w:rsidRDefault="002C3223">
      <w:pPr>
        <w:pStyle w:val="BodyA"/>
        <w:ind w:left="360"/>
        <w:rPr>
          <w:rFonts w:cs="Arial"/>
          <w:lang w:val="en-US"/>
        </w:rPr>
      </w:pPr>
    </w:p>
    <w:p w14:paraId="32033BC9" w14:textId="39267C0B" w:rsidR="00AA2029" w:rsidRPr="003130BF" w:rsidRDefault="00084DD0">
      <w:pPr>
        <w:pStyle w:val="BodyA"/>
        <w:ind w:left="360"/>
        <w:rPr>
          <w:rFonts w:cs="Arial"/>
        </w:rPr>
      </w:pPr>
      <w:r w:rsidRPr="003130BF">
        <w:rPr>
          <w:rFonts w:cs="Arial"/>
          <w:lang w:val="en-US"/>
        </w:rPr>
        <w:t>Master</w:t>
      </w:r>
      <w:r w:rsidRPr="003130BF">
        <w:rPr>
          <w:rFonts w:cs="Arial"/>
        </w:rPr>
        <w:t>’</w:t>
      </w:r>
      <w:r w:rsidRPr="003130BF">
        <w:rPr>
          <w:rFonts w:cs="Arial"/>
          <w:lang w:val="en-US"/>
        </w:rPr>
        <w:t>s Industrial Organizational Psychology</w:t>
      </w:r>
    </w:p>
    <w:p w14:paraId="41196C94" w14:textId="029C8059" w:rsidR="00AA2029" w:rsidRPr="003130BF" w:rsidRDefault="00084DD0">
      <w:pPr>
        <w:pStyle w:val="BodyA"/>
        <w:ind w:left="1080"/>
        <w:rPr>
          <w:rFonts w:cs="Arial"/>
        </w:rPr>
      </w:pPr>
      <w:r w:rsidRPr="003130BF">
        <w:rPr>
          <w:rFonts w:cs="Arial"/>
          <w:lang w:val="en-US"/>
        </w:rPr>
        <w:t>Saint Mary</w:t>
      </w:r>
      <w:r w:rsidRPr="003130BF">
        <w:rPr>
          <w:rFonts w:cs="Arial"/>
        </w:rPr>
        <w:t>’</w:t>
      </w:r>
      <w:r w:rsidRPr="003130BF">
        <w:rPr>
          <w:rFonts w:cs="Arial"/>
          <w:lang w:val="it-IT"/>
        </w:rPr>
        <w:t xml:space="preserve">s </w:t>
      </w:r>
      <w:proofErr w:type="spellStart"/>
      <w:r w:rsidR="002C3223" w:rsidRPr="003130BF">
        <w:rPr>
          <w:rFonts w:cs="Arial"/>
          <w:lang w:val="it-IT"/>
        </w:rPr>
        <w:t>University</w:t>
      </w:r>
      <w:proofErr w:type="spellEnd"/>
      <w:r w:rsidRPr="003130BF">
        <w:rPr>
          <w:rFonts w:cs="Arial"/>
          <w:lang w:val="it-IT"/>
        </w:rPr>
        <w:t>, San Antonio, TX</w:t>
      </w:r>
    </w:p>
    <w:p w14:paraId="07674C73" w14:textId="77777777" w:rsidR="00AA2029" w:rsidRPr="003130BF" w:rsidRDefault="00AA2029">
      <w:pPr>
        <w:pStyle w:val="BodyA"/>
        <w:ind w:left="1080"/>
        <w:rPr>
          <w:rFonts w:cs="Arial"/>
        </w:rPr>
      </w:pPr>
    </w:p>
    <w:p w14:paraId="20EC93B9" w14:textId="77777777" w:rsidR="00AA2029" w:rsidRPr="003130BF" w:rsidRDefault="00084DD0">
      <w:pPr>
        <w:pStyle w:val="BodyA"/>
        <w:ind w:left="360"/>
        <w:rPr>
          <w:rFonts w:cs="Arial"/>
        </w:rPr>
      </w:pPr>
      <w:r w:rsidRPr="003130BF">
        <w:rPr>
          <w:rFonts w:cs="Arial"/>
        </w:rPr>
        <w:t>Bachelor’</w:t>
      </w:r>
      <w:r w:rsidRPr="003130BF">
        <w:rPr>
          <w:rFonts w:cs="Arial"/>
          <w:lang w:val="en-US"/>
        </w:rPr>
        <w:t>s Psychology</w:t>
      </w:r>
    </w:p>
    <w:p w14:paraId="2EEBDFAC" w14:textId="77777777" w:rsidR="00AA2029" w:rsidRPr="003130BF" w:rsidRDefault="00084DD0">
      <w:pPr>
        <w:pStyle w:val="BodyA"/>
        <w:ind w:left="1080"/>
        <w:rPr>
          <w:rFonts w:cs="Arial"/>
          <w:lang w:val="en-US"/>
        </w:rPr>
      </w:pPr>
      <w:r w:rsidRPr="003130BF">
        <w:rPr>
          <w:rFonts w:cs="Arial"/>
          <w:lang w:val="en-US"/>
        </w:rPr>
        <w:t>New Mexico State University, Las Cruces, NM</w:t>
      </w:r>
    </w:p>
    <w:p w14:paraId="29F09D8E" w14:textId="77777777" w:rsidR="00AA2029" w:rsidRPr="003130BF" w:rsidRDefault="00AA2029">
      <w:pPr>
        <w:pStyle w:val="BodyA"/>
        <w:ind w:left="720"/>
        <w:rPr>
          <w:rFonts w:cs="Arial"/>
        </w:rPr>
      </w:pPr>
    </w:p>
    <w:p w14:paraId="690B0477" w14:textId="77777777" w:rsidR="005D7140" w:rsidRPr="003130BF" w:rsidRDefault="005D7140">
      <w:pPr>
        <w:rPr>
          <w:rFonts w:ascii="Arial" w:hAnsi="Arial" w:cs="Arial"/>
          <w:b/>
          <w:bCs/>
          <w:color w:val="000000"/>
          <w:sz w:val="20"/>
          <w:szCs w:val="20"/>
          <w:u w:color="000000"/>
          <w:lang w:val="de-DE"/>
          <w14:textOutline w14:w="12700" w14:cap="flat" w14:cmpd="sng" w14:algn="ctr">
            <w14:noFill/>
            <w14:prstDash w14:val="solid"/>
            <w14:miter w14:lim="400000"/>
          </w14:textOutline>
        </w:rPr>
      </w:pPr>
      <w:r w:rsidRPr="003130BF">
        <w:rPr>
          <w:rFonts w:ascii="Arial" w:hAnsi="Arial" w:cs="Arial"/>
          <w:b/>
          <w:bCs/>
        </w:rPr>
        <w:br w:type="page"/>
      </w:r>
    </w:p>
    <w:p w14:paraId="0ED922C9" w14:textId="24659B7E" w:rsidR="00AA2029" w:rsidRPr="003130BF" w:rsidRDefault="00084DD0">
      <w:pPr>
        <w:pStyle w:val="BodyA"/>
        <w:rPr>
          <w:rFonts w:cs="Arial"/>
        </w:rPr>
      </w:pPr>
      <w:r w:rsidRPr="003130BF">
        <w:rPr>
          <w:rFonts w:cs="Arial"/>
          <w:b/>
          <w:bCs/>
        </w:rPr>
        <w:lastRenderedPageBreak/>
        <w:t xml:space="preserve">PROFESSIONAL EXPERIENCE </w:t>
      </w:r>
    </w:p>
    <w:p w14:paraId="3B183676" w14:textId="77777777" w:rsidR="00AA2029" w:rsidRPr="003130BF" w:rsidRDefault="00AA2029">
      <w:pPr>
        <w:pStyle w:val="BodyA"/>
        <w:rPr>
          <w:rFonts w:cs="Arial"/>
          <w:b/>
          <w:bCs/>
        </w:rPr>
      </w:pPr>
    </w:p>
    <w:p w14:paraId="2AEE249C" w14:textId="521BD0F6" w:rsidR="00AA2029" w:rsidRPr="003130BF" w:rsidRDefault="00084DD0">
      <w:pPr>
        <w:pStyle w:val="BodyA"/>
        <w:rPr>
          <w:rFonts w:cs="Arial"/>
          <w:b/>
          <w:bCs/>
        </w:rPr>
      </w:pPr>
      <w:proofErr w:type="spellStart"/>
      <w:r w:rsidRPr="003130BF">
        <w:rPr>
          <w:rFonts w:cs="Arial"/>
          <w:b/>
          <w:bCs/>
        </w:rPr>
        <w:t>Optum</w:t>
      </w:r>
      <w:proofErr w:type="spellEnd"/>
      <w:r w:rsidRPr="003130BF">
        <w:rPr>
          <w:rFonts w:cs="Arial"/>
          <w:b/>
          <w:bCs/>
        </w:rPr>
        <w:t xml:space="preserve"> </w:t>
      </w:r>
      <w:r w:rsidR="00DA6043">
        <w:rPr>
          <w:rFonts w:cs="Arial"/>
          <w:b/>
          <w:bCs/>
        </w:rPr>
        <w:t>(</w:t>
      </w:r>
      <w:proofErr w:type="spellStart"/>
      <w:r w:rsidR="00DA6043">
        <w:rPr>
          <w:rFonts w:cs="Arial"/>
          <w:b/>
          <w:bCs/>
        </w:rPr>
        <w:t>A</w:t>
      </w:r>
      <w:r w:rsidR="008412C5">
        <w:rPr>
          <w:rFonts w:cs="Arial"/>
          <w:b/>
          <w:bCs/>
        </w:rPr>
        <w:t>c</w:t>
      </w:r>
      <w:r w:rsidR="00DA6043">
        <w:rPr>
          <w:rFonts w:cs="Arial"/>
          <w:b/>
          <w:bCs/>
        </w:rPr>
        <w:t>quired</w:t>
      </w:r>
      <w:proofErr w:type="spellEnd"/>
      <w:r w:rsidR="00DA6043">
        <w:rPr>
          <w:rFonts w:cs="Arial"/>
          <w:b/>
          <w:bCs/>
        </w:rPr>
        <w:t xml:space="preserve"> </w:t>
      </w:r>
      <w:proofErr w:type="spellStart"/>
      <w:r w:rsidR="00DA6043">
        <w:rPr>
          <w:rFonts w:cs="Arial"/>
          <w:b/>
          <w:bCs/>
        </w:rPr>
        <w:t>Alere</w:t>
      </w:r>
      <w:proofErr w:type="spellEnd"/>
      <w:r w:rsidR="00DA6043">
        <w:rPr>
          <w:rFonts w:cs="Arial"/>
          <w:b/>
          <w:bCs/>
        </w:rPr>
        <w:t xml:space="preserve"> </w:t>
      </w:r>
      <w:proofErr w:type="spellStart"/>
      <w:r w:rsidR="00DA6043">
        <w:rPr>
          <w:rFonts w:cs="Arial"/>
          <w:b/>
          <w:bCs/>
        </w:rPr>
        <w:t>Health</w:t>
      </w:r>
      <w:proofErr w:type="spellEnd"/>
      <w:r w:rsidR="00DA6043">
        <w:rPr>
          <w:rFonts w:cs="Arial"/>
          <w:b/>
          <w:bCs/>
        </w:rPr>
        <w:t xml:space="preserve">). </w:t>
      </w:r>
      <w:r w:rsidR="00DA6043">
        <w:rPr>
          <w:rFonts w:cs="Arial"/>
          <w:b/>
          <w:bCs/>
        </w:rPr>
        <w:tab/>
      </w:r>
      <w:r w:rsidR="00DA6043">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t xml:space="preserve">   2015 – </w:t>
      </w:r>
      <w:r w:rsidRPr="003130BF">
        <w:rPr>
          <w:rFonts w:cs="Arial"/>
          <w:b/>
          <w:bCs/>
          <w:lang w:val="en-US"/>
        </w:rPr>
        <w:t>Current</w:t>
      </w:r>
    </w:p>
    <w:p w14:paraId="0CFF430D" w14:textId="77777777" w:rsidR="00AA2029" w:rsidRPr="003130BF" w:rsidRDefault="00084DD0">
      <w:pPr>
        <w:pStyle w:val="BodyA"/>
        <w:rPr>
          <w:rFonts w:cs="Arial"/>
          <w:b/>
          <w:bCs/>
          <w:lang w:val="en-US"/>
        </w:rPr>
      </w:pPr>
      <w:r w:rsidRPr="003130BF">
        <w:rPr>
          <w:rFonts w:cs="Arial"/>
          <w:b/>
          <w:bCs/>
          <w:lang w:val="en-US"/>
        </w:rPr>
        <w:t>Client Analytic Manager/Sr. Data Analyst</w:t>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t xml:space="preserve"> Remote</w:t>
      </w:r>
    </w:p>
    <w:p w14:paraId="37BBFD0D" w14:textId="77777777" w:rsidR="00AA2029" w:rsidRPr="003130BF" w:rsidRDefault="00AA2029">
      <w:pPr>
        <w:pStyle w:val="BodyA"/>
        <w:rPr>
          <w:rFonts w:cs="Arial"/>
          <w:b/>
          <w:bCs/>
        </w:rPr>
      </w:pPr>
    </w:p>
    <w:p w14:paraId="41E79F75" w14:textId="10A700B7" w:rsidR="00AA2029" w:rsidRPr="003130BF" w:rsidRDefault="00084DD0">
      <w:pPr>
        <w:pStyle w:val="BodyA"/>
        <w:rPr>
          <w:rFonts w:cs="Arial"/>
          <w:lang w:val="en-US"/>
        </w:rPr>
      </w:pPr>
      <w:r w:rsidRPr="003130BF">
        <w:rPr>
          <w:rFonts w:cs="Arial"/>
          <w:lang w:val="en-US"/>
        </w:rPr>
        <w:t>Provide in depth analysis of data from multiple sources including medical and pharmacy claims, survey data and other secondary sources to provide insight into program efficacy and utility across a number of products including disease management, maternity and NICU outcomes (operational, clinical, Rx, labs, outpatient, utilization and financial data)</w:t>
      </w:r>
      <w:r w:rsidR="00ED137C" w:rsidRPr="003130BF">
        <w:rPr>
          <w:rFonts w:cs="Arial"/>
          <w:lang w:val="en-US"/>
        </w:rPr>
        <w:t xml:space="preserve"> for employer and payer clients</w:t>
      </w:r>
      <w:r w:rsidRPr="003130BF">
        <w:rPr>
          <w:rFonts w:cs="Arial"/>
          <w:lang w:val="en-US"/>
        </w:rPr>
        <w:t xml:space="preserve">. </w:t>
      </w:r>
    </w:p>
    <w:p w14:paraId="6DDD2D22" w14:textId="77777777" w:rsidR="00AA2029" w:rsidRPr="003130BF" w:rsidRDefault="00AA2029">
      <w:pPr>
        <w:pStyle w:val="BodyA"/>
        <w:rPr>
          <w:rFonts w:cs="Arial"/>
        </w:rPr>
      </w:pPr>
    </w:p>
    <w:p w14:paraId="59196531" w14:textId="7BC5213A" w:rsidR="00AA2029" w:rsidRPr="003130BF" w:rsidRDefault="00084DD0">
      <w:pPr>
        <w:pStyle w:val="ListParagraph"/>
        <w:numPr>
          <w:ilvl w:val="0"/>
          <w:numId w:val="2"/>
        </w:numPr>
        <w:rPr>
          <w:rFonts w:cs="Arial"/>
        </w:rPr>
      </w:pPr>
      <w:r w:rsidRPr="003130BF">
        <w:rPr>
          <w:rFonts w:cs="Arial"/>
        </w:rPr>
        <w:t xml:space="preserve">Data mining and analysis from large databases to learn about process and outcomes measures that impact a </w:t>
      </w:r>
      <w:r w:rsidR="004B3559" w:rsidRPr="003130BF">
        <w:rPr>
          <w:rFonts w:cs="Arial"/>
        </w:rPr>
        <w:t>client’s</w:t>
      </w:r>
      <w:r w:rsidRPr="003130BF">
        <w:rPr>
          <w:rFonts w:cs="Arial"/>
        </w:rPr>
        <w:t xml:space="preserve"> value story</w:t>
      </w:r>
    </w:p>
    <w:p w14:paraId="3E4BDBBF" w14:textId="77777777" w:rsidR="00AA2029" w:rsidRPr="003130BF" w:rsidRDefault="00084DD0">
      <w:pPr>
        <w:pStyle w:val="ListParagraph"/>
        <w:numPr>
          <w:ilvl w:val="0"/>
          <w:numId w:val="2"/>
        </w:numPr>
        <w:rPr>
          <w:rFonts w:cs="Arial"/>
        </w:rPr>
      </w:pPr>
      <w:r w:rsidRPr="003130BF">
        <w:rPr>
          <w:rFonts w:cs="Arial"/>
        </w:rPr>
        <w:t>Work on multiple client accounts and meet with clients in person to consult with them on progress and next steps</w:t>
      </w:r>
    </w:p>
    <w:p w14:paraId="7F3A0B25" w14:textId="77777777" w:rsidR="00AA2029" w:rsidRPr="003130BF" w:rsidRDefault="00084DD0">
      <w:pPr>
        <w:pStyle w:val="ListParagraph"/>
        <w:numPr>
          <w:ilvl w:val="0"/>
          <w:numId w:val="2"/>
        </w:numPr>
        <w:rPr>
          <w:rFonts w:cs="Arial"/>
        </w:rPr>
      </w:pPr>
      <w:r w:rsidRPr="003130BF">
        <w:rPr>
          <w:rFonts w:cs="Arial"/>
        </w:rPr>
        <w:t>Present customized reports to a wide variety of stakeholders (C-suite, management, internal/external consultants as well as benefits, informatics and clinical personnel)</w:t>
      </w:r>
    </w:p>
    <w:p w14:paraId="70CA85B2" w14:textId="17DCCDAB" w:rsidR="00AA2029" w:rsidRPr="003130BF" w:rsidRDefault="00084DD0">
      <w:pPr>
        <w:pStyle w:val="ListParagraph"/>
        <w:numPr>
          <w:ilvl w:val="0"/>
          <w:numId w:val="2"/>
        </w:numPr>
        <w:rPr>
          <w:rFonts w:cs="Arial"/>
        </w:rPr>
      </w:pPr>
      <w:r w:rsidRPr="003130BF">
        <w:rPr>
          <w:rFonts w:cs="Arial"/>
        </w:rPr>
        <w:t>Document technical requirements of each clients</w:t>
      </w:r>
      <w:r w:rsidR="000F18B1" w:rsidRPr="003130BF">
        <w:rPr>
          <w:rFonts w:cs="Arial"/>
        </w:rPr>
        <w:t>’</w:t>
      </w:r>
      <w:r w:rsidRPr="003130BF">
        <w:rPr>
          <w:rFonts w:cs="Arial"/>
        </w:rPr>
        <w:t xml:space="preserve"> reporting needs</w:t>
      </w:r>
    </w:p>
    <w:p w14:paraId="2477F63A" w14:textId="77777777" w:rsidR="00AA2029" w:rsidRPr="003130BF" w:rsidRDefault="00084DD0">
      <w:pPr>
        <w:pStyle w:val="ListParagraph"/>
        <w:numPr>
          <w:ilvl w:val="0"/>
          <w:numId w:val="2"/>
        </w:numPr>
        <w:rPr>
          <w:rFonts w:cs="Arial"/>
        </w:rPr>
      </w:pPr>
      <w:r w:rsidRPr="003130BF">
        <w:rPr>
          <w:rFonts w:cs="Arial"/>
        </w:rPr>
        <w:t>Lead monthly meetings offering relevant topics for client reporting team</w:t>
      </w:r>
    </w:p>
    <w:p w14:paraId="292DCC97" w14:textId="77777777" w:rsidR="00AA2029" w:rsidRPr="003130BF" w:rsidRDefault="00084DD0">
      <w:pPr>
        <w:pStyle w:val="ListParagraph"/>
        <w:numPr>
          <w:ilvl w:val="0"/>
          <w:numId w:val="2"/>
        </w:numPr>
        <w:rPr>
          <w:rFonts w:cs="Arial"/>
        </w:rPr>
      </w:pPr>
      <w:r w:rsidRPr="003130BF">
        <w:rPr>
          <w:rFonts w:cs="Arial"/>
        </w:rPr>
        <w:t>Involved in ongoing quality control procedures to ensure accuracy and reliability of reporting</w:t>
      </w:r>
    </w:p>
    <w:p w14:paraId="5D0E7533" w14:textId="7C611E76" w:rsidR="00AA2029" w:rsidRPr="003130BF" w:rsidRDefault="00084DD0">
      <w:pPr>
        <w:pStyle w:val="ListParagraph"/>
        <w:numPr>
          <w:ilvl w:val="0"/>
          <w:numId w:val="2"/>
        </w:numPr>
        <w:rPr>
          <w:rFonts w:cs="Arial"/>
        </w:rPr>
      </w:pPr>
      <w:r w:rsidRPr="003130BF">
        <w:rPr>
          <w:rFonts w:cs="Arial"/>
        </w:rPr>
        <w:t xml:space="preserve">Use a variety of software tools for data management, analysis and visualization including SAS, SQL, Excel, R, </w:t>
      </w:r>
      <w:r w:rsidR="002C3223" w:rsidRPr="003130BF">
        <w:rPr>
          <w:rFonts w:cs="Arial"/>
        </w:rPr>
        <w:t xml:space="preserve">Python, </w:t>
      </w:r>
      <w:r w:rsidRPr="003130BF">
        <w:rPr>
          <w:rFonts w:cs="Arial"/>
        </w:rPr>
        <w:t>Tableau</w:t>
      </w:r>
      <w:r w:rsidR="002C3223" w:rsidRPr="003130BF">
        <w:rPr>
          <w:rFonts w:cs="Arial"/>
        </w:rPr>
        <w:t>, and VBA</w:t>
      </w:r>
    </w:p>
    <w:p w14:paraId="0EB31626" w14:textId="73A03191" w:rsidR="00AA2029" w:rsidRPr="003130BF" w:rsidRDefault="00084DD0">
      <w:pPr>
        <w:pStyle w:val="ListParagraph"/>
        <w:numPr>
          <w:ilvl w:val="0"/>
          <w:numId w:val="2"/>
        </w:numPr>
        <w:rPr>
          <w:rFonts w:cs="Arial"/>
        </w:rPr>
      </w:pPr>
      <w:r w:rsidRPr="003130BF">
        <w:rPr>
          <w:rFonts w:cs="Arial"/>
        </w:rPr>
        <w:t xml:space="preserve">Conduct inferential and predictive analytics (including but not limited to </w:t>
      </w:r>
      <w:r w:rsidR="002C3223" w:rsidRPr="003130BF">
        <w:rPr>
          <w:rFonts w:cs="Arial"/>
        </w:rPr>
        <w:t>General Linear Modeling</w:t>
      </w:r>
      <w:r w:rsidRPr="003130BF">
        <w:rPr>
          <w:rFonts w:cs="Arial"/>
        </w:rPr>
        <w:t xml:space="preserve">, </w:t>
      </w:r>
      <w:r w:rsidR="00460920" w:rsidRPr="003130BF">
        <w:rPr>
          <w:rFonts w:cs="Arial"/>
        </w:rPr>
        <w:t xml:space="preserve">Linear and non-linear </w:t>
      </w:r>
      <w:r w:rsidRPr="003130BF">
        <w:rPr>
          <w:rFonts w:cs="Arial"/>
        </w:rPr>
        <w:t xml:space="preserve">regression, </w:t>
      </w:r>
      <w:r w:rsidR="002C3223" w:rsidRPr="003130BF">
        <w:rPr>
          <w:rFonts w:cs="Arial"/>
        </w:rPr>
        <w:t>General Estimation Equation</w:t>
      </w:r>
      <w:r w:rsidRPr="003130BF">
        <w:rPr>
          <w:rFonts w:cs="Arial"/>
        </w:rPr>
        <w:t xml:space="preserve">, </w:t>
      </w:r>
      <w:r w:rsidR="00460920" w:rsidRPr="003130BF">
        <w:rPr>
          <w:rFonts w:cs="Arial"/>
        </w:rPr>
        <w:t>Structural Equation Modeling</w:t>
      </w:r>
      <w:r w:rsidRPr="003130BF">
        <w:rPr>
          <w:rFonts w:cs="Arial"/>
        </w:rPr>
        <w:t xml:space="preserve">, Segmentation/classification) and custom ad hoc client requested analysis including program financial performance analysis using a variety </w:t>
      </w:r>
      <w:r w:rsidR="004B3559" w:rsidRPr="003130BF">
        <w:rPr>
          <w:rFonts w:cs="Arial"/>
        </w:rPr>
        <w:t xml:space="preserve">of </w:t>
      </w:r>
      <w:r w:rsidRPr="003130BF">
        <w:rPr>
          <w:rFonts w:cs="Arial"/>
        </w:rPr>
        <w:t>techniques (</w:t>
      </w:r>
      <w:proofErr w:type="gramStart"/>
      <w:r w:rsidRPr="003130BF">
        <w:rPr>
          <w:rFonts w:cs="Arial"/>
        </w:rPr>
        <w:t>e.g.</w:t>
      </w:r>
      <w:proofErr w:type="gramEnd"/>
      <w:r w:rsidRPr="003130BF">
        <w:rPr>
          <w:rFonts w:cs="Arial"/>
        </w:rPr>
        <w:t xml:space="preserve"> propensity score match control par non par comparison)</w:t>
      </w:r>
    </w:p>
    <w:p w14:paraId="07656382" w14:textId="77777777" w:rsidR="00AA2029" w:rsidRPr="003130BF" w:rsidRDefault="00AA2029">
      <w:pPr>
        <w:pStyle w:val="BodyA"/>
        <w:rPr>
          <w:rFonts w:cs="Arial"/>
          <w:b/>
          <w:bCs/>
        </w:rPr>
      </w:pPr>
    </w:p>
    <w:p w14:paraId="57A73270" w14:textId="77777777" w:rsidR="00AA2029" w:rsidRPr="003130BF" w:rsidRDefault="00AA2029">
      <w:pPr>
        <w:pStyle w:val="BodyA"/>
        <w:rPr>
          <w:rFonts w:cs="Arial"/>
          <w:b/>
          <w:bCs/>
        </w:rPr>
      </w:pPr>
    </w:p>
    <w:p w14:paraId="4446E614" w14:textId="77777777" w:rsidR="00AA2029" w:rsidRPr="003130BF" w:rsidRDefault="00084DD0">
      <w:pPr>
        <w:pStyle w:val="BodyA"/>
        <w:rPr>
          <w:rFonts w:cs="Arial"/>
          <w:b/>
          <w:bCs/>
          <w:lang w:val="en-US"/>
        </w:rPr>
      </w:pPr>
      <w:r w:rsidRPr="003130BF">
        <w:rPr>
          <w:rFonts w:cs="Arial"/>
          <w:b/>
          <w:bCs/>
          <w:lang w:val="en-US"/>
        </w:rPr>
        <w:t xml:space="preserve">Alere Health </w:t>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t xml:space="preserve">           </w:t>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t xml:space="preserve">     2012- 2015</w:t>
      </w:r>
    </w:p>
    <w:p w14:paraId="6EF55C9D" w14:textId="77777777" w:rsidR="00AA2029" w:rsidRPr="003130BF" w:rsidRDefault="00084DD0">
      <w:pPr>
        <w:pStyle w:val="BodyA"/>
        <w:rPr>
          <w:rFonts w:cs="Arial"/>
          <w:b/>
          <w:bCs/>
          <w:lang w:val="en-US"/>
        </w:rPr>
      </w:pPr>
      <w:r w:rsidRPr="003130BF">
        <w:rPr>
          <w:rFonts w:cs="Arial"/>
          <w:b/>
          <w:bCs/>
          <w:lang w:val="en-US"/>
        </w:rPr>
        <w:t xml:space="preserve">Outcomes </w:t>
      </w:r>
      <w:r w:rsidRPr="003130BF">
        <w:rPr>
          <w:rFonts w:cs="Arial"/>
          <w:b/>
          <w:bCs/>
          <w:lang w:val="en-US"/>
        </w:rPr>
        <w:tab/>
        <w:t xml:space="preserve">Consultant                                          </w:t>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t xml:space="preserve">     </w:t>
      </w:r>
      <w:r w:rsidRPr="003130BF">
        <w:rPr>
          <w:rFonts w:cs="Arial"/>
          <w:b/>
          <w:bCs/>
          <w:lang w:val="en-US"/>
        </w:rPr>
        <w:tab/>
        <w:t xml:space="preserve"> Remote</w:t>
      </w:r>
    </w:p>
    <w:p w14:paraId="55EEDA96" w14:textId="77777777" w:rsidR="00AA2029" w:rsidRPr="003130BF" w:rsidRDefault="00AA2029">
      <w:pPr>
        <w:pStyle w:val="BodyA"/>
        <w:rPr>
          <w:rFonts w:cs="Arial"/>
          <w:b/>
          <w:bCs/>
        </w:rPr>
      </w:pPr>
    </w:p>
    <w:p w14:paraId="47448788" w14:textId="287AC423" w:rsidR="00AA2029" w:rsidRPr="003130BF" w:rsidRDefault="00084DD0">
      <w:pPr>
        <w:pStyle w:val="BodyA"/>
        <w:tabs>
          <w:tab w:val="left" w:pos="990"/>
        </w:tabs>
        <w:rPr>
          <w:rFonts w:cs="Arial"/>
          <w:lang w:val="en-US"/>
        </w:rPr>
      </w:pPr>
      <w:r w:rsidRPr="003130BF">
        <w:rPr>
          <w:rFonts w:cs="Arial"/>
          <w:lang w:val="en-US"/>
        </w:rPr>
        <w:t xml:space="preserve">Responsible for client relations involving </w:t>
      </w:r>
      <w:r w:rsidR="004B3559" w:rsidRPr="003130BF">
        <w:rPr>
          <w:rFonts w:cs="Arial"/>
          <w:lang w:val="en-US"/>
        </w:rPr>
        <w:t xml:space="preserve">Alere </w:t>
      </w:r>
      <w:r w:rsidRPr="003130BF">
        <w:rPr>
          <w:rFonts w:cs="Arial"/>
          <w:lang w:val="en-US"/>
        </w:rPr>
        <w:t>products and programs. Provid</w:t>
      </w:r>
      <w:r w:rsidR="000D1C51" w:rsidRPr="003130BF">
        <w:rPr>
          <w:rFonts w:cs="Arial"/>
          <w:lang w:val="en-US"/>
        </w:rPr>
        <w:t>ed</w:t>
      </w:r>
      <w:r w:rsidRPr="003130BF">
        <w:rPr>
          <w:rFonts w:cs="Arial"/>
          <w:lang w:val="en-US"/>
        </w:rPr>
        <w:t xml:space="preserve"> technical and analytical expertise in the development and support of various multi-project analyses necessary to analyze and track issues involving healthcare cost and utilization trends, provider performance, clinical and disease state management analysis, patient outcomes, and quality measurement, as well as providing general research and decision support activities. </w:t>
      </w:r>
    </w:p>
    <w:p w14:paraId="2B103A7C" w14:textId="77777777" w:rsidR="00AA2029" w:rsidRPr="003130BF" w:rsidRDefault="00AA2029">
      <w:pPr>
        <w:pStyle w:val="BodyA"/>
        <w:rPr>
          <w:rFonts w:cs="Arial"/>
        </w:rPr>
      </w:pPr>
    </w:p>
    <w:p w14:paraId="28A064DD" w14:textId="08C33255" w:rsidR="00AA2029" w:rsidRPr="003130BF" w:rsidRDefault="00084DD0">
      <w:pPr>
        <w:pStyle w:val="ListParagraph"/>
        <w:numPr>
          <w:ilvl w:val="0"/>
          <w:numId w:val="2"/>
        </w:numPr>
        <w:rPr>
          <w:rFonts w:cs="Arial"/>
        </w:rPr>
      </w:pPr>
      <w:r w:rsidRPr="003130BF">
        <w:rPr>
          <w:rFonts w:cs="Arial"/>
        </w:rPr>
        <w:t>Provide</w:t>
      </w:r>
      <w:r w:rsidR="000D1C51" w:rsidRPr="003130BF">
        <w:rPr>
          <w:rFonts w:cs="Arial"/>
        </w:rPr>
        <w:t>d</w:t>
      </w:r>
      <w:r w:rsidRPr="003130BF">
        <w:rPr>
          <w:rFonts w:cs="Arial"/>
        </w:rPr>
        <w:t xml:space="preserve"> detailed analysis of clinical, utilization and financial data as well as recommendations for improvement and/or programmatic enhancements</w:t>
      </w:r>
    </w:p>
    <w:p w14:paraId="2C4A4682" w14:textId="065DB8A3" w:rsidR="00AA2029" w:rsidRPr="003130BF" w:rsidRDefault="00084DD0">
      <w:pPr>
        <w:pStyle w:val="ListParagraph"/>
        <w:numPr>
          <w:ilvl w:val="0"/>
          <w:numId w:val="2"/>
        </w:numPr>
        <w:rPr>
          <w:rFonts w:cs="Arial"/>
        </w:rPr>
      </w:pPr>
      <w:r w:rsidRPr="003130BF">
        <w:rPr>
          <w:rFonts w:cs="Arial"/>
        </w:rPr>
        <w:t>Led design and refinement of the outcomes report presentation</w:t>
      </w:r>
      <w:r w:rsidR="000D1C51" w:rsidRPr="003130BF">
        <w:rPr>
          <w:rFonts w:cs="Arial"/>
        </w:rPr>
        <w:t>s</w:t>
      </w:r>
      <w:r w:rsidRPr="003130BF">
        <w:rPr>
          <w:rFonts w:cs="Arial"/>
        </w:rPr>
        <w:t xml:space="preserve"> to meet client needs including custom ad-hoc analyses and synthesis</w:t>
      </w:r>
    </w:p>
    <w:p w14:paraId="387FA2FF" w14:textId="54810368" w:rsidR="00AA2029" w:rsidRPr="003130BF" w:rsidRDefault="00084DD0">
      <w:pPr>
        <w:pStyle w:val="ListParagraph"/>
        <w:numPr>
          <w:ilvl w:val="0"/>
          <w:numId w:val="2"/>
        </w:numPr>
        <w:rPr>
          <w:rFonts w:cs="Arial"/>
        </w:rPr>
      </w:pPr>
      <w:r w:rsidRPr="003130BF">
        <w:rPr>
          <w:rFonts w:cs="Arial"/>
        </w:rPr>
        <w:t>Led efforts to monitor and identify account specific outcomes issues and effectively communicate the issues to the client</w:t>
      </w:r>
    </w:p>
    <w:p w14:paraId="139CEC34" w14:textId="0116A337" w:rsidR="00AA2029" w:rsidRPr="003130BF" w:rsidRDefault="00084DD0">
      <w:pPr>
        <w:pStyle w:val="ListParagraph"/>
        <w:numPr>
          <w:ilvl w:val="0"/>
          <w:numId w:val="2"/>
        </w:numPr>
        <w:rPr>
          <w:rFonts w:cs="Arial"/>
        </w:rPr>
      </w:pPr>
      <w:r w:rsidRPr="003130BF">
        <w:rPr>
          <w:rFonts w:cs="Arial"/>
        </w:rPr>
        <w:t>Develop</w:t>
      </w:r>
      <w:r w:rsidR="000D1C51" w:rsidRPr="003130BF">
        <w:rPr>
          <w:rFonts w:cs="Arial"/>
        </w:rPr>
        <w:t>ed</w:t>
      </w:r>
      <w:r w:rsidRPr="003130BF">
        <w:rPr>
          <w:rFonts w:cs="Arial"/>
        </w:rPr>
        <w:t xml:space="preserve"> business requirements and/or report production for custom analysis</w:t>
      </w:r>
    </w:p>
    <w:p w14:paraId="061E3906" w14:textId="3C26DBF8" w:rsidR="00AA2029" w:rsidRPr="003130BF" w:rsidRDefault="00084DD0">
      <w:pPr>
        <w:pStyle w:val="ListParagraph"/>
        <w:numPr>
          <w:ilvl w:val="0"/>
          <w:numId w:val="2"/>
        </w:numPr>
        <w:rPr>
          <w:rFonts w:cs="Arial"/>
        </w:rPr>
      </w:pPr>
      <w:r w:rsidRPr="003130BF">
        <w:rPr>
          <w:rFonts w:cs="Arial"/>
        </w:rPr>
        <w:t>Develop</w:t>
      </w:r>
      <w:r w:rsidR="000D1C51" w:rsidRPr="003130BF">
        <w:rPr>
          <w:rFonts w:cs="Arial"/>
        </w:rPr>
        <w:t>ed</w:t>
      </w:r>
      <w:r w:rsidRPr="003130BF">
        <w:rPr>
          <w:rFonts w:cs="Arial"/>
        </w:rPr>
        <w:t xml:space="preserve"> opportunities to improve goals for outcomes area with operations</w:t>
      </w:r>
    </w:p>
    <w:p w14:paraId="507E3C26" w14:textId="39D197F4" w:rsidR="00AA2029" w:rsidRPr="003130BF" w:rsidRDefault="00084DD0">
      <w:pPr>
        <w:pStyle w:val="ListParagraph"/>
        <w:numPr>
          <w:ilvl w:val="0"/>
          <w:numId w:val="2"/>
        </w:numPr>
        <w:rPr>
          <w:rFonts w:cs="Arial"/>
        </w:rPr>
      </w:pPr>
      <w:r w:rsidRPr="003130BF">
        <w:rPr>
          <w:rFonts w:cs="Arial"/>
        </w:rPr>
        <w:t>Serve</w:t>
      </w:r>
      <w:r w:rsidR="000D1C51" w:rsidRPr="003130BF">
        <w:rPr>
          <w:rFonts w:cs="Arial"/>
        </w:rPr>
        <w:t>d</w:t>
      </w:r>
      <w:r w:rsidRPr="003130BF">
        <w:rPr>
          <w:rFonts w:cs="Arial"/>
        </w:rPr>
        <w:t xml:space="preserve"> as a liaison for sales/business development teams and support upsell and new business opportunities with new and existing clients</w:t>
      </w:r>
    </w:p>
    <w:p w14:paraId="15D654A6" w14:textId="38BF43D5" w:rsidR="00AA2029" w:rsidRPr="003130BF" w:rsidRDefault="00084DD0">
      <w:pPr>
        <w:pStyle w:val="ListParagraph"/>
        <w:numPr>
          <w:ilvl w:val="0"/>
          <w:numId w:val="2"/>
        </w:numPr>
        <w:rPr>
          <w:rFonts w:cs="Arial"/>
        </w:rPr>
      </w:pPr>
      <w:r w:rsidRPr="003130BF">
        <w:rPr>
          <w:rFonts w:cs="Arial"/>
        </w:rPr>
        <w:t>Communicate</w:t>
      </w:r>
      <w:r w:rsidR="000D1C51" w:rsidRPr="003130BF">
        <w:rPr>
          <w:rFonts w:cs="Arial"/>
        </w:rPr>
        <w:t>d</w:t>
      </w:r>
      <w:r w:rsidRPr="003130BF">
        <w:rPr>
          <w:rFonts w:cs="Arial"/>
        </w:rPr>
        <w:t xml:space="preserve"> with management on strategies, competitive activity and project progress</w:t>
      </w:r>
    </w:p>
    <w:p w14:paraId="5A7A2BC9" w14:textId="2003CA8B" w:rsidR="00AA2029" w:rsidRPr="003130BF" w:rsidRDefault="00084DD0">
      <w:pPr>
        <w:pStyle w:val="ListParagraph"/>
        <w:numPr>
          <w:ilvl w:val="0"/>
          <w:numId w:val="2"/>
        </w:numPr>
        <w:rPr>
          <w:rFonts w:cs="Arial"/>
        </w:rPr>
      </w:pPr>
      <w:r w:rsidRPr="003130BF">
        <w:rPr>
          <w:rFonts w:cs="Arial"/>
        </w:rPr>
        <w:t>Provide</w:t>
      </w:r>
      <w:r w:rsidR="000D1C51" w:rsidRPr="003130BF">
        <w:rPr>
          <w:rFonts w:cs="Arial"/>
        </w:rPr>
        <w:t>d</w:t>
      </w:r>
      <w:r w:rsidRPr="003130BF">
        <w:rPr>
          <w:rFonts w:cs="Arial"/>
        </w:rPr>
        <w:t xml:space="preserve"> communication and presentation of performance reporting as defined by the customer needs and provide</w:t>
      </w:r>
      <w:r w:rsidR="000D1C51" w:rsidRPr="003130BF">
        <w:rPr>
          <w:rFonts w:cs="Arial"/>
        </w:rPr>
        <w:t>d</w:t>
      </w:r>
      <w:r w:rsidRPr="003130BF">
        <w:rPr>
          <w:rFonts w:cs="Arial"/>
        </w:rPr>
        <w:t xml:space="preserve"> feedback to the Analytic Solutions team on opportunities to exceed client expectations related to their outcomes</w:t>
      </w:r>
    </w:p>
    <w:p w14:paraId="1BEEA2CD" w14:textId="77777777" w:rsidR="00AA2029" w:rsidRPr="003130BF" w:rsidRDefault="00084DD0">
      <w:pPr>
        <w:pStyle w:val="BodyA"/>
        <w:tabs>
          <w:tab w:val="left" w:pos="3784"/>
        </w:tabs>
        <w:rPr>
          <w:rFonts w:cs="Arial"/>
          <w:b/>
          <w:bCs/>
        </w:rPr>
      </w:pPr>
      <w:r w:rsidRPr="003130BF">
        <w:rPr>
          <w:rFonts w:cs="Arial"/>
          <w:b/>
          <w:bCs/>
        </w:rPr>
        <w:tab/>
      </w:r>
    </w:p>
    <w:p w14:paraId="2CE851B7" w14:textId="34DA8C61" w:rsidR="00AA2029" w:rsidRPr="003130BF" w:rsidRDefault="00084DD0">
      <w:pPr>
        <w:pStyle w:val="BodyA"/>
        <w:rPr>
          <w:rFonts w:cs="Arial"/>
          <w:b/>
          <w:bCs/>
          <w:lang w:val="en-US"/>
        </w:rPr>
      </w:pPr>
      <w:r w:rsidRPr="003130BF">
        <w:rPr>
          <w:rFonts w:cs="Arial"/>
          <w:b/>
          <w:bCs/>
          <w:lang w:val="en-US"/>
        </w:rPr>
        <w:lastRenderedPageBreak/>
        <w:t>Morehead Associates</w:t>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t xml:space="preserve"> </w:t>
      </w:r>
      <w:r w:rsidRPr="003130BF">
        <w:rPr>
          <w:rFonts w:cs="Arial"/>
          <w:b/>
          <w:bCs/>
          <w:lang w:val="en-US"/>
        </w:rPr>
        <w:tab/>
        <w:t xml:space="preserve">         2011- 2012</w:t>
      </w:r>
    </w:p>
    <w:p w14:paraId="679398A5" w14:textId="77777777" w:rsidR="00AA2029" w:rsidRPr="003130BF" w:rsidRDefault="00084DD0">
      <w:pPr>
        <w:pStyle w:val="BodyA"/>
        <w:rPr>
          <w:rFonts w:cs="Arial"/>
          <w:b/>
          <w:bCs/>
        </w:rPr>
      </w:pPr>
      <w:r w:rsidRPr="003130BF">
        <w:rPr>
          <w:rFonts w:cs="Arial"/>
          <w:b/>
          <w:bCs/>
        </w:rPr>
        <w:t xml:space="preserve">Client Services Consultant                                          </w:t>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t xml:space="preserve">     </w:t>
      </w:r>
      <w:r w:rsidRPr="003130BF">
        <w:rPr>
          <w:rFonts w:cs="Arial"/>
          <w:b/>
          <w:bCs/>
        </w:rPr>
        <w:tab/>
        <w:t xml:space="preserve">                   Charlotte, NC</w:t>
      </w:r>
    </w:p>
    <w:p w14:paraId="2453D081" w14:textId="77777777" w:rsidR="00AA2029" w:rsidRPr="003130BF" w:rsidRDefault="00AA2029">
      <w:pPr>
        <w:pStyle w:val="BodyA"/>
        <w:rPr>
          <w:rFonts w:cs="Arial"/>
          <w:b/>
          <w:bCs/>
        </w:rPr>
      </w:pPr>
    </w:p>
    <w:p w14:paraId="3E72A12E" w14:textId="77777777" w:rsidR="00AA2029" w:rsidRPr="003130BF" w:rsidRDefault="00084DD0">
      <w:pPr>
        <w:pStyle w:val="BodyA"/>
        <w:rPr>
          <w:rFonts w:cs="Arial"/>
          <w:lang w:val="en-US"/>
        </w:rPr>
      </w:pPr>
      <w:r w:rsidRPr="003130BF">
        <w:rPr>
          <w:rFonts w:cs="Arial"/>
          <w:lang w:val="en-US"/>
        </w:rPr>
        <w:t>Consulted with business leaders to provide data and recommendations to assist with better human capital decisions focused on improving employee retention and driving performance. Prioritized systemic changes to align employees with business strategies utilizing survey data, statistical metrics, and targeted solutions.</w:t>
      </w:r>
    </w:p>
    <w:p w14:paraId="4E9E4404" w14:textId="77777777" w:rsidR="00AA2029" w:rsidRPr="003130BF" w:rsidRDefault="00AA2029">
      <w:pPr>
        <w:pStyle w:val="BodyA"/>
        <w:rPr>
          <w:rFonts w:cs="Arial"/>
        </w:rPr>
      </w:pPr>
    </w:p>
    <w:p w14:paraId="28A43348" w14:textId="4C7E02FF" w:rsidR="00AA2029" w:rsidRPr="003130BF" w:rsidRDefault="00084DD0">
      <w:pPr>
        <w:pStyle w:val="ListParagraph"/>
        <w:numPr>
          <w:ilvl w:val="0"/>
          <w:numId w:val="2"/>
        </w:numPr>
        <w:rPr>
          <w:rFonts w:cs="Arial"/>
        </w:rPr>
      </w:pPr>
      <w:r w:rsidRPr="003130BF">
        <w:rPr>
          <w:rFonts w:cs="Arial"/>
        </w:rPr>
        <w:t>Strategize</w:t>
      </w:r>
      <w:r w:rsidR="000D1C51" w:rsidRPr="003130BF">
        <w:rPr>
          <w:rFonts w:cs="Arial"/>
        </w:rPr>
        <w:t>d</w:t>
      </w:r>
      <w:r w:rsidRPr="003130BF">
        <w:rPr>
          <w:rFonts w:cs="Arial"/>
        </w:rPr>
        <w:t xml:space="preserve"> with clients to develop targeted solutions including developing a roadmap for follow through on initiatives designed to meet specific client goals</w:t>
      </w:r>
    </w:p>
    <w:p w14:paraId="3E50253A" w14:textId="28133DDC" w:rsidR="00AA2029" w:rsidRPr="003130BF" w:rsidRDefault="00084DD0">
      <w:pPr>
        <w:pStyle w:val="ListParagraph"/>
        <w:numPr>
          <w:ilvl w:val="0"/>
          <w:numId w:val="2"/>
        </w:numPr>
        <w:rPr>
          <w:rFonts w:cs="Arial"/>
        </w:rPr>
      </w:pPr>
      <w:r w:rsidRPr="003130BF">
        <w:rPr>
          <w:rFonts w:cs="Arial"/>
        </w:rPr>
        <w:t>Led design meetings and refinement of survey</w:t>
      </w:r>
      <w:r w:rsidR="000D1C51" w:rsidRPr="003130BF">
        <w:rPr>
          <w:rFonts w:cs="Arial"/>
        </w:rPr>
        <w:t>s</w:t>
      </w:r>
      <w:r w:rsidRPr="003130BF">
        <w:rPr>
          <w:rFonts w:cs="Arial"/>
        </w:rPr>
        <w:t xml:space="preserve"> based on proprietary behavior prediction models</w:t>
      </w:r>
    </w:p>
    <w:p w14:paraId="23B0F445" w14:textId="77777777" w:rsidR="00AA2029" w:rsidRPr="003130BF" w:rsidRDefault="00084DD0">
      <w:pPr>
        <w:pStyle w:val="ListParagraph"/>
        <w:numPr>
          <w:ilvl w:val="0"/>
          <w:numId w:val="2"/>
        </w:numPr>
        <w:rPr>
          <w:rFonts w:cs="Arial"/>
        </w:rPr>
      </w:pPr>
      <w:r w:rsidRPr="003130BF">
        <w:rPr>
          <w:rFonts w:cs="Arial"/>
        </w:rPr>
        <w:t>Conducted statistical analysis of employee data to determine drivers for engagement and predict turnover and absenteeism</w:t>
      </w:r>
    </w:p>
    <w:p w14:paraId="5697B882" w14:textId="01A8E528" w:rsidR="00AA2029" w:rsidRPr="003130BF" w:rsidRDefault="00084DD0">
      <w:pPr>
        <w:pStyle w:val="ListParagraph"/>
        <w:numPr>
          <w:ilvl w:val="0"/>
          <w:numId w:val="2"/>
        </w:numPr>
        <w:rPr>
          <w:rFonts w:cs="Arial"/>
        </w:rPr>
      </w:pPr>
      <w:r w:rsidRPr="003130BF">
        <w:rPr>
          <w:rFonts w:cs="Arial"/>
        </w:rPr>
        <w:t>Impact</w:t>
      </w:r>
      <w:r w:rsidR="000D1C51" w:rsidRPr="003130BF">
        <w:rPr>
          <w:rFonts w:cs="Arial"/>
        </w:rPr>
        <w:t>ed</w:t>
      </w:r>
      <w:r w:rsidRPr="003130BF">
        <w:rPr>
          <w:rFonts w:cs="Arial"/>
        </w:rPr>
        <w:t xml:space="preserve"> client financial performance through reduction of absenteeism, employee engagement and reduction in labor relations issues </w:t>
      </w:r>
    </w:p>
    <w:p w14:paraId="158E2AF8" w14:textId="77777777" w:rsidR="00AA2029" w:rsidRPr="003130BF" w:rsidRDefault="00AA2029">
      <w:pPr>
        <w:pStyle w:val="BodyA"/>
        <w:rPr>
          <w:rFonts w:cs="Arial"/>
          <w:b/>
          <w:bCs/>
        </w:rPr>
      </w:pPr>
    </w:p>
    <w:p w14:paraId="0A133A79" w14:textId="77777777" w:rsidR="00AA2029" w:rsidRPr="003130BF" w:rsidRDefault="00084DD0">
      <w:pPr>
        <w:pStyle w:val="BodyA"/>
        <w:rPr>
          <w:rFonts w:cs="Arial"/>
          <w:b/>
          <w:bCs/>
          <w:lang w:val="en-US"/>
        </w:rPr>
      </w:pPr>
      <w:r w:rsidRPr="003130BF">
        <w:rPr>
          <w:rFonts w:cs="Arial"/>
          <w:b/>
          <w:bCs/>
          <w:lang w:val="en-US"/>
        </w:rPr>
        <w:t>The Assessment Group, LLC.</w:t>
      </w:r>
      <w:r w:rsidRPr="003130BF">
        <w:rPr>
          <w:rFonts w:cs="Arial"/>
          <w:b/>
          <w:bCs/>
          <w:lang w:val="en-US"/>
        </w:rPr>
        <w:tab/>
        <w:t>(Marketing arm of Outcomes, LLC)</w:t>
      </w:r>
      <w:r w:rsidRPr="003130BF">
        <w:rPr>
          <w:rFonts w:cs="Arial"/>
          <w:b/>
          <w:bCs/>
          <w:lang w:val="en-US"/>
        </w:rPr>
        <w:tab/>
      </w:r>
      <w:r w:rsidRPr="003130BF">
        <w:rPr>
          <w:rFonts w:cs="Arial"/>
          <w:b/>
          <w:bCs/>
          <w:lang w:val="en-US"/>
        </w:rPr>
        <w:tab/>
      </w:r>
      <w:r w:rsidRPr="003130BF">
        <w:rPr>
          <w:rFonts w:cs="Arial"/>
          <w:b/>
          <w:bCs/>
          <w:lang w:val="en-US"/>
        </w:rPr>
        <w:tab/>
        <w:t xml:space="preserve">       </w:t>
      </w:r>
      <w:r w:rsidRPr="003130BF">
        <w:rPr>
          <w:rFonts w:cs="Arial"/>
          <w:b/>
          <w:bCs/>
          <w:lang w:val="en-US"/>
        </w:rPr>
        <w:tab/>
        <w:t xml:space="preserve"> </w:t>
      </w:r>
      <w:r w:rsidRPr="003130BF">
        <w:rPr>
          <w:rFonts w:cs="Arial"/>
          <w:b/>
          <w:bCs/>
          <w:lang w:val="en-US"/>
        </w:rPr>
        <w:tab/>
        <w:t xml:space="preserve">   </w:t>
      </w:r>
      <w:r w:rsidRPr="003130BF">
        <w:rPr>
          <w:rFonts w:cs="Arial"/>
          <w:b/>
          <w:bCs/>
          <w:lang w:val="en-US"/>
        </w:rPr>
        <w:tab/>
        <w:t xml:space="preserve">     2009- 2010</w:t>
      </w:r>
    </w:p>
    <w:p w14:paraId="1EB6E749" w14:textId="77777777" w:rsidR="00AA2029" w:rsidRPr="003130BF" w:rsidRDefault="00084DD0">
      <w:pPr>
        <w:pStyle w:val="BodyA"/>
        <w:rPr>
          <w:rFonts w:cs="Arial"/>
          <w:b/>
          <w:bCs/>
          <w:lang w:val="en-US"/>
        </w:rPr>
      </w:pPr>
      <w:r w:rsidRPr="003130BF">
        <w:rPr>
          <w:rFonts w:cs="Arial"/>
          <w:b/>
          <w:bCs/>
          <w:lang w:val="en-US"/>
        </w:rPr>
        <w:t xml:space="preserve">Director of Research and Analytics </w:t>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t xml:space="preserve">   </w:t>
      </w:r>
      <w:r w:rsidRPr="003130BF">
        <w:rPr>
          <w:rFonts w:cs="Arial"/>
          <w:b/>
          <w:bCs/>
          <w:lang w:val="en-US"/>
        </w:rPr>
        <w:tab/>
      </w:r>
      <w:r w:rsidRPr="003130BF">
        <w:rPr>
          <w:rFonts w:cs="Arial"/>
          <w:b/>
          <w:bCs/>
          <w:lang w:val="en-US"/>
        </w:rPr>
        <w:tab/>
      </w:r>
      <w:r w:rsidRPr="003130BF">
        <w:rPr>
          <w:rFonts w:cs="Arial"/>
          <w:b/>
          <w:bCs/>
          <w:lang w:val="en-US"/>
        </w:rPr>
        <w:tab/>
        <w:t xml:space="preserve">    </w:t>
      </w:r>
      <w:r w:rsidRPr="003130BF">
        <w:rPr>
          <w:rFonts w:cs="Arial"/>
          <w:b/>
          <w:bCs/>
          <w:lang w:val="en-US"/>
        </w:rPr>
        <w:tab/>
        <w:t>Birmingham, Alabama</w:t>
      </w:r>
    </w:p>
    <w:p w14:paraId="69D39F41" w14:textId="77777777" w:rsidR="00AA2029" w:rsidRPr="003130BF" w:rsidRDefault="00AA2029">
      <w:pPr>
        <w:pStyle w:val="BodyA"/>
        <w:rPr>
          <w:rFonts w:cs="Arial"/>
        </w:rPr>
      </w:pPr>
    </w:p>
    <w:p w14:paraId="7691623E" w14:textId="77777777" w:rsidR="00AA2029" w:rsidRPr="003130BF" w:rsidRDefault="00084DD0">
      <w:pPr>
        <w:pStyle w:val="BodyA"/>
        <w:rPr>
          <w:rFonts w:cs="Arial"/>
          <w:lang w:val="en-US"/>
        </w:rPr>
      </w:pPr>
      <w:r w:rsidRPr="003130BF">
        <w:rPr>
          <w:rFonts w:cs="Arial"/>
          <w:lang w:val="en-US"/>
        </w:rPr>
        <w:t xml:space="preserve">Responsible for the design, development, and implementation of studies across multiple therapeutic areas for the marketing arm of Outcomes, LLC. (The Assessment Group, LLC.) </w:t>
      </w:r>
    </w:p>
    <w:p w14:paraId="4272D85D" w14:textId="77777777" w:rsidR="00AA2029" w:rsidRPr="003130BF" w:rsidRDefault="00AA2029">
      <w:pPr>
        <w:pStyle w:val="BodyA"/>
        <w:rPr>
          <w:rFonts w:cs="Arial"/>
        </w:rPr>
      </w:pPr>
    </w:p>
    <w:p w14:paraId="4AE33ABB" w14:textId="77777777" w:rsidR="00AA2029" w:rsidRPr="003130BF" w:rsidRDefault="00084DD0">
      <w:pPr>
        <w:pStyle w:val="ListParagraph"/>
        <w:numPr>
          <w:ilvl w:val="0"/>
          <w:numId w:val="2"/>
        </w:numPr>
        <w:rPr>
          <w:rFonts w:cs="Arial"/>
        </w:rPr>
      </w:pPr>
      <w:r w:rsidRPr="003130BF">
        <w:rPr>
          <w:rFonts w:cs="Arial"/>
        </w:rPr>
        <w:t xml:space="preserve">Directed and mentored junior analysts in research design and statistics </w:t>
      </w:r>
    </w:p>
    <w:p w14:paraId="0A50F4B3" w14:textId="77777777" w:rsidR="00AA2029" w:rsidRPr="003130BF" w:rsidRDefault="00084DD0">
      <w:pPr>
        <w:pStyle w:val="ListParagraph"/>
        <w:numPr>
          <w:ilvl w:val="0"/>
          <w:numId w:val="2"/>
        </w:numPr>
        <w:rPr>
          <w:rFonts w:cs="Arial"/>
        </w:rPr>
      </w:pPr>
      <w:r w:rsidRPr="003130BF">
        <w:rPr>
          <w:rFonts w:cs="Arial"/>
        </w:rPr>
        <w:t>Developed sampling plans, surveys, tab plans, final reports and presentations, and submitted IRB review requests</w:t>
      </w:r>
    </w:p>
    <w:p w14:paraId="5EC8258E" w14:textId="77777777" w:rsidR="00AA2029" w:rsidRPr="003130BF" w:rsidRDefault="00084DD0">
      <w:pPr>
        <w:pStyle w:val="ListParagraph"/>
        <w:numPr>
          <w:ilvl w:val="0"/>
          <w:numId w:val="2"/>
        </w:numPr>
        <w:rPr>
          <w:rFonts w:cs="Arial"/>
        </w:rPr>
      </w:pPr>
      <w:r w:rsidRPr="003130BF">
        <w:rPr>
          <w:rFonts w:cs="Arial"/>
        </w:rPr>
        <w:t>Assisted with creating and customizing capabilities presentations for clients with unique needs</w:t>
      </w:r>
    </w:p>
    <w:p w14:paraId="3F55B112" w14:textId="77777777" w:rsidR="00AA2029" w:rsidRPr="003130BF" w:rsidRDefault="00084DD0">
      <w:pPr>
        <w:pStyle w:val="ListParagraph"/>
        <w:numPr>
          <w:ilvl w:val="0"/>
          <w:numId w:val="2"/>
        </w:numPr>
        <w:rPr>
          <w:rFonts w:cs="Arial"/>
        </w:rPr>
      </w:pPr>
      <w:r w:rsidRPr="003130BF">
        <w:rPr>
          <w:rFonts w:cs="Arial"/>
        </w:rPr>
        <w:t>Worked directly with clients to create and submit customized research proposals</w:t>
      </w:r>
    </w:p>
    <w:p w14:paraId="5576DC60" w14:textId="77777777" w:rsidR="00AA2029" w:rsidRPr="003130BF" w:rsidRDefault="00084DD0">
      <w:pPr>
        <w:pStyle w:val="ListParagraph"/>
        <w:numPr>
          <w:ilvl w:val="0"/>
          <w:numId w:val="2"/>
        </w:numPr>
        <w:rPr>
          <w:rFonts w:cs="Arial"/>
        </w:rPr>
      </w:pPr>
      <w:r w:rsidRPr="003130BF">
        <w:rPr>
          <w:rFonts w:cs="Arial"/>
        </w:rPr>
        <w:t>Conducted statistical analysis (GLM, HLM, conjoint, SEM, regression, etc.) using SPSS, AMOS, SAS and R</w:t>
      </w:r>
    </w:p>
    <w:p w14:paraId="4BF12ABD" w14:textId="20342B4D" w:rsidR="00AA2029" w:rsidRPr="003130BF" w:rsidRDefault="00084DD0">
      <w:pPr>
        <w:pStyle w:val="ListParagraph"/>
        <w:numPr>
          <w:ilvl w:val="0"/>
          <w:numId w:val="2"/>
        </w:numPr>
        <w:rPr>
          <w:rFonts w:cs="Arial"/>
        </w:rPr>
      </w:pPr>
      <w:r w:rsidRPr="003130BF">
        <w:rPr>
          <w:rFonts w:cs="Arial"/>
        </w:rPr>
        <w:t xml:space="preserve">Conducted Geographic Information Systems </w:t>
      </w:r>
      <w:r w:rsidR="000D1C51" w:rsidRPr="003130BF">
        <w:rPr>
          <w:rFonts w:cs="Arial"/>
        </w:rPr>
        <w:t>(GIS) m</w:t>
      </w:r>
      <w:r w:rsidRPr="003130BF">
        <w:rPr>
          <w:rFonts w:cs="Arial"/>
        </w:rPr>
        <w:t xml:space="preserve">apping for multiple projects </w:t>
      </w:r>
    </w:p>
    <w:p w14:paraId="7E0162A8" w14:textId="77777777" w:rsidR="00AA2029" w:rsidRPr="003130BF" w:rsidRDefault="00084DD0">
      <w:pPr>
        <w:pStyle w:val="ListParagraph"/>
        <w:numPr>
          <w:ilvl w:val="0"/>
          <w:numId w:val="2"/>
        </w:numPr>
        <w:rPr>
          <w:rFonts w:cs="Arial"/>
        </w:rPr>
      </w:pPr>
      <w:r w:rsidRPr="003130BF">
        <w:rPr>
          <w:rFonts w:cs="Arial"/>
        </w:rPr>
        <w:t>Mapped disease prevalence, treatment centers, physician geographic distribution, etc.</w:t>
      </w:r>
    </w:p>
    <w:p w14:paraId="1632CA9C" w14:textId="67EC4860" w:rsidR="00AA2029" w:rsidRPr="003130BF" w:rsidRDefault="007D1046">
      <w:pPr>
        <w:pStyle w:val="ListParagraph"/>
        <w:numPr>
          <w:ilvl w:val="0"/>
          <w:numId w:val="2"/>
        </w:numPr>
        <w:rPr>
          <w:rFonts w:cs="Arial"/>
        </w:rPr>
      </w:pPr>
      <w:r w:rsidRPr="003130BF">
        <w:rPr>
          <w:rFonts w:cs="Arial"/>
        </w:rPr>
        <w:t xml:space="preserve">Modeled </w:t>
      </w:r>
      <w:r w:rsidR="00084DD0" w:rsidRPr="003130BF">
        <w:rPr>
          <w:rFonts w:cs="Arial"/>
        </w:rPr>
        <w:t>factors leading to successful placement of clinical trials</w:t>
      </w:r>
    </w:p>
    <w:p w14:paraId="359374A6" w14:textId="77777777" w:rsidR="00AA2029" w:rsidRPr="003130BF" w:rsidRDefault="00084DD0">
      <w:pPr>
        <w:pStyle w:val="ListParagraph"/>
        <w:numPr>
          <w:ilvl w:val="0"/>
          <w:numId w:val="2"/>
        </w:numPr>
        <w:rPr>
          <w:rFonts w:cs="Arial"/>
        </w:rPr>
      </w:pPr>
      <w:r w:rsidRPr="003130BF">
        <w:rPr>
          <w:rFonts w:cs="Arial"/>
        </w:rPr>
        <w:t>Presented study findings to clients through in-person and virtual meeting presentations</w:t>
      </w:r>
    </w:p>
    <w:p w14:paraId="74EEE40F" w14:textId="77777777" w:rsidR="00AA2029" w:rsidRPr="003130BF" w:rsidRDefault="00084DD0">
      <w:pPr>
        <w:pStyle w:val="ListParagraph"/>
        <w:numPr>
          <w:ilvl w:val="0"/>
          <w:numId w:val="2"/>
        </w:numPr>
        <w:rPr>
          <w:rFonts w:cs="Arial"/>
        </w:rPr>
      </w:pPr>
      <w:r w:rsidRPr="003130BF">
        <w:rPr>
          <w:rFonts w:cs="Arial"/>
        </w:rPr>
        <w:t xml:space="preserve">Presented scientific posters at medical and educational association conferences </w:t>
      </w:r>
    </w:p>
    <w:p w14:paraId="0BB018E6" w14:textId="77777777" w:rsidR="00AA2029" w:rsidRPr="003130BF" w:rsidRDefault="00084DD0">
      <w:pPr>
        <w:pStyle w:val="ListParagraph"/>
        <w:numPr>
          <w:ilvl w:val="0"/>
          <w:numId w:val="2"/>
        </w:numPr>
        <w:rPr>
          <w:rFonts w:cs="Arial"/>
        </w:rPr>
      </w:pPr>
      <w:r w:rsidRPr="003130BF">
        <w:rPr>
          <w:rFonts w:cs="Arial"/>
        </w:rPr>
        <w:t>Wrote and contributed to multiple research articles submitted to medical and research journals</w:t>
      </w:r>
    </w:p>
    <w:p w14:paraId="7DB7F65C" w14:textId="77777777" w:rsidR="00AA2029" w:rsidRPr="003130BF" w:rsidRDefault="00AA2029">
      <w:pPr>
        <w:pStyle w:val="BodyA"/>
        <w:rPr>
          <w:rFonts w:cs="Arial"/>
          <w:b/>
          <w:bCs/>
        </w:rPr>
      </w:pPr>
    </w:p>
    <w:p w14:paraId="15731A37" w14:textId="77777777" w:rsidR="00AA2029" w:rsidRPr="003130BF" w:rsidRDefault="00084DD0">
      <w:pPr>
        <w:pStyle w:val="BodyA"/>
        <w:rPr>
          <w:rFonts w:cs="Arial"/>
          <w:b/>
          <w:bCs/>
        </w:rPr>
      </w:pPr>
      <w:r w:rsidRPr="003130BF">
        <w:rPr>
          <w:rFonts w:cs="Arial"/>
          <w:b/>
          <w:bCs/>
        </w:rPr>
        <w:t xml:space="preserve">     Outcomes, LLC                                                       </w:t>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r>
      <w:r w:rsidRPr="003130BF">
        <w:rPr>
          <w:rFonts w:cs="Arial"/>
          <w:b/>
          <w:bCs/>
        </w:rPr>
        <w:tab/>
        <w:t xml:space="preserve">           2008-2010</w:t>
      </w:r>
    </w:p>
    <w:p w14:paraId="7BC16DF1" w14:textId="77777777" w:rsidR="00AA2029" w:rsidRPr="003130BF" w:rsidRDefault="00084DD0">
      <w:pPr>
        <w:pStyle w:val="BodyA"/>
        <w:tabs>
          <w:tab w:val="left" w:pos="270"/>
        </w:tabs>
        <w:ind w:left="270" w:hanging="270"/>
        <w:rPr>
          <w:rFonts w:cs="Arial"/>
          <w:b/>
          <w:bCs/>
        </w:rPr>
      </w:pPr>
      <w:r w:rsidRPr="003130BF">
        <w:rPr>
          <w:rFonts w:cs="Arial"/>
          <w:b/>
          <w:bCs/>
        </w:rPr>
        <w:tab/>
        <w:t>Senior Research Analyst/Research Consultant                                              Birmingham, Alabama</w:t>
      </w:r>
    </w:p>
    <w:p w14:paraId="46A3BF12" w14:textId="77777777" w:rsidR="00AA2029" w:rsidRPr="003130BF" w:rsidRDefault="00AA2029">
      <w:pPr>
        <w:pStyle w:val="BodyA"/>
        <w:tabs>
          <w:tab w:val="left" w:pos="270"/>
        </w:tabs>
        <w:ind w:left="270"/>
        <w:rPr>
          <w:rFonts w:cs="Arial"/>
        </w:rPr>
      </w:pPr>
    </w:p>
    <w:p w14:paraId="12E5ED95" w14:textId="77777777" w:rsidR="00AA2029" w:rsidRPr="003130BF" w:rsidRDefault="00084DD0">
      <w:pPr>
        <w:pStyle w:val="BodyA"/>
        <w:tabs>
          <w:tab w:val="left" w:pos="270"/>
        </w:tabs>
        <w:ind w:left="270"/>
        <w:rPr>
          <w:rFonts w:cs="Arial"/>
          <w:lang w:val="en-US"/>
        </w:rPr>
      </w:pPr>
      <w:r w:rsidRPr="003130BF">
        <w:rPr>
          <w:rFonts w:cs="Arial"/>
          <w:lang w:val="en-US"/>
        </w:rPr>
        <w:t>Conducted research projects across multiple therapeutic areas for continuing medical education, physician script patterns, and patient health</w:t>
      </w:r>
      <w:r w:rsidRPr="003130BF">
        <w:rPr>
          <w:rFonts w:cs="Arial"/>
          <w:lang w:val="en-US"/>
        </w:rPr>
        <w:tab/>
        <w:t xml:space="preserve"> to better understand knowledge and practice gaps, market share, trends, growth, new product development, etc.  </w:t>
      </w:r>
    </w:p>
    <w:p w14:paraId="19D83104" w14:textId="77777777" w:rsidR="00AA2029" w:rsidRPr="003130BF" w:rsidRDefault="00AA2029">
      <w:pPr>
        <w:pStyle w:val="BodyA"/>
        <w:tabs>
          <w:tab w:val="left" w:pos="270"/>
        </w:tabs>
        <w:ind w:left="270"/>
        <w:rPr>
          <w:rFonts w:cs="Arial"/>
        </w:rPr>
      </w:pPr>
    </w:p>
    <w:p w14:paraId="15DD2FA9" w14:textId="77777777" w:rsidR="00AA2029" w:rsidRPr="003130BF" w:rsidRDefault="00084DD0">
      <w:pPr>
        <w:pStyle w:val="ListParagraph"/>
        <w:numPr>
          <w:ilvl w:val="0"/>
          <w:numId w:val="2"/>
        </w:numPr>
        <w:rPr>
          <w:rFonts w:cs="Arial"/>
        </w:rPr>
      </w:pPr>
      <w:r w:rsidRPr="003130BF">
        <w:rPr>
          <w:rFonts w:cs="Arial"/>
        </w:rPr>
        <w:t>Mentored junior analysts, medical directors, and business development team members on assessment and analytical techniques</w:t>
      </w:r>
    </w:p>
    <w:p w14:paraId="617A2BA0" w14:textId="3AE6891A" w:rsidR="00AA2029" w:rsidRPr="003130BF" w:rsidRDefault="00084DD0">
      <w:pPr>
        <w:pStyle w:val="ListParagraph"/>
        <w:numPr>
          <w:ilvl w:val="0"/>
          <w:numId w:val="2"/>
        </w:numPr>
        <w:rPr>
          <w:rFonts w:cs="Arial"/>
        </w:rPr>
      </w:pPr>
      <w:r w:rsidRPr="003130BF">
        <w:rPr>
          <w:rFonts w:cs="Arial"/>
        </w:rPr>
        <w:t xml:space="preserve">Collaborated with cross-functional team members to prepare assessment plans, including data collection </w:t>
      </w:r>
      <w:r w:rsidR="002C3223" w:rsidRPr="003130BF">
        <w:rPr>
          <w:rFonts w:cs="Arial"/>
        </w:rPr>
        <w:t>and analysis</w:t>
      </w:r>
      <w:r w:rsidRPr="003130BF">
        <w:rPr>
          <w:rFonts w:cs="Arial"/>
        </w:rPr>
        <w:t xml:space="preserve"> planning to address client objectives</w:t>
      </w:r>
    </w:p>
    <w:p w14:paraId="26E89309" w14:textId="77777777" w:rsidR="00AA2029" w:rsidRPr="003130BF" w:rsidRDefault="00084DD0">
      <w:pPr>
        <w:pStyle w:val="ListParagraph"/>
        <w:numPr>
          <w:ilvl w:val="0"/>
          <w:numId w:val="2"/>
        </w:numPr>
        <w:rPr>
          <w:rFonts w:cs="Arial"/>
        </w:rPr>
      </w:pPr>
      <w:r w:rsidRPr="003130BF">
        <w:rPr>
          <w:rFonts w:cs="Arial"/>
        </w:rPr>
        <w:t xml:space="preserve">Reviewed surveys to ensure the assessment questions would yield meaningful results </w:t>
      </w:r>
    </w:p>
    <w:p w14:paraId="435D880D" w14:textId="77777777" w:rsidR="00AA2029" w:rsidRPr="003130BF" w:rsidRDefault="00084DD0">
      <w:pPr>
        <w:pStyle w:val="ListParagraph"/>
        <w:numPr>
          <w:ilvl w:val="0"/>
          <w:numId w:val="2"/>
        </w:numPr>
        <w:rPr>
          <w:rFonts w:cs="Arial"/>
        </w:rPr>
      </w:pPr>
      <w:r w:rsidRPr="003130BF">
        <w:rPr>
          <w:rFonts w:cs="Arial"/>
        </w:rPr>
        <w:lastRenderedPageBreak/>
        <w:t>Performed statistical analysis on both small and large data sets, including primary and secondary data sources</w:t>
      </w:r>
    </w:p>
    <w:p w14:paraId="76393502" w14:textId="7A64AC27" w:rsidR="00AA2029" w:rsidRPr="003130BF" w:rsidRDefault="00084DD0">
      <w:pPr>
        <w:pStyle w:val="ListParagraph"/>
        <w:numPr>
          <w:ilvl w:val="0"/>
          <w:numId w:val="2"/>
        </w:numPr>
        <w:rPr>
          <w:rFonts w:cs="Arial"/>
        </w:rPr>
      </w:pPr>
      <w:r w:rsidRPr="003130BF">
        <w:rPr>
          <w:rFonts w:cs="Arial"/>
        </w:rPr>
        <w:t xml:space="preserve">Produced SPSS syntax and statistical reports and conducted geographic information systems mapping and GIS modeling </w:t>
      </w:r>
      <w:r w:rsidR="00277747" w:rsidRPr="003130BF">
        <w:rPr>
          <w:rFonts w:cs="Arial"/>
        </w:rPr>
        <w:t>using ESRI ArcGIS</w:t>
      </w:r>
    </w:p>
    <w:p w14:paraId="0BB38936" w14:textId="77777777" w:rsidR="00AA2029" w:rsidRPr="003130BF" w:rsidRDefault="00084DD0">
      <w:pPr>
        <w:pStyle w:val="ListParagraph"/>
        <w:numPr>
          <w:ilvl w:val="0"/>
          <w:numId w:val="2"/>
        </w:numPr>
        <w:rPr>
          <w:rFonts w:cs="Arial"/>
        </w:rPr>
      </w:pPr>
      <w:r w:rsidRPr="003130BF">
        <w:rPr>
          <w:rFonts w:cs="Arial"/>
        </w:rPr>
        <w:t xml:space="preserve">Presented findings to teams of statisticians, medical directors, and c-suite executives </w:t>
      </w:r>
    </w:p>
    <w:p w14:paraId="01A39D49" w14:textId="77777777" w:rsidR="00AA2029" w:rsidRPr="003130BF" w:rsidRDefault="00084DD0">
      <w:pPr>
        <w:pStyle w:val="ListParagraph"/>
        <w:numPr>
          <w:ilvl w:val="0"/>
          <w:numId w:val="2"/>
        </w:numPr>
        <w:rPr>
          <w:rFonts w:cs="Arial"/>
          <w:b/>
          <w:bCs/>
        </w:rPr>
      </w:pPr>
      <w:r w:rsidRPr="003130BF">
        <w:rPr>
          <w:rFonts w:cs="Arial"/>
        </w:rPr>
        <w:t>Developed and presented abstracts, posters and study manuscripts</w:t>
      </w:r>
    </w:p>
    <w:p w14:paraId="7CD5A3A0" w14:textId="77777777" w:rsidR="00AA2029" w:rsidRPr="003130BF" w:rsidRDefault="00AA2029">
      <w:pPr>
        <w:pStyle w:val="BodyA"/>
        <w:ind w:left="720"/>
        <w:rPr>
          <w:rFonts w:cs="Arial"/>
          <w:b/>
          <w:bCs/>
        </w:rPr>
      </w:pPr>
    </w:p>
    <w:p w14:paraId="2AF3347A" w14:textId="77777777" w:rsidR="00AA2029" w:rsidRPr="003130BF" w:rsidRDefault="00084DD0">
      <w:pPr>
        <w:pStyle w:val="BodyA"/>
        <w:rPr>
          <w:rFonts w:cs="Arial"/>
          <w:b/>
          <w:bCs/>
          <w:lang w:val="en-US"/>
        </w:rPr>
      </w:pPr>
      <w:r w:rsidRPr="003130BF">
        <w:rPr>
          <w:rFonts w:cs="Arial"/>
          <w:b/>
          <w:bCs/>
          <w:lang w:val="en-US"/>
        </w:rPr>
        <w:tab/>
        <w:t xml:space="preserve">Frost and Sullivan </w:t>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r>
      <w:r w:rsidRPr="003130BF">
        <w:rPr>
          <w:rFonts w:cs="Arial"/>
          <w:b/>
          <w:bCs/>
          <w:lang w:val="en-US"/>
        </w:rPr>
        <w:tab/>
        <w:t xml:space="preserve"> 2007</w:t>
      </w:r>
    </w:p>
    <w:p w14:paraId="4F30FB5E" w14:textId="57698D32" w:rsidR="00AA2029" w:rsidRPr="003130BF" w:rsidRDefault="00084DD0">
      <w:pPr>
        <w:pStyle w:val="BodyA"/>
        <w:rPr>
          <w:rFonts w:cs="Arial"/>
          <w:b/>
          <w:bCs/>
        </w:rPr>
      </w:pPr>
      <w:r w:rsidRPr="003130BF">
        <w:rPr>
          <w:rFonts w:cs="Arial"/>
          <w:b/>
          <w:bCs/>
        </w:rPr>
        <w:tab/>
      </w:r>
      <w:r w:rsidR="002C3223" w:rsidRPr="003130BF">
        <w:rPr>
          <w:rFonts w:cs="Arial"/>
          <w:b/>
          <w:bCs/>
        </w:rPr>
        <w:t xml:space="preserve">Market </w:t>
      </w:r>
      <w:r w:rsidRPr="003130BF">
        <w:rPr>
          <w:rFonts w:cs="Arial"/>
          <w:b/>
          <w:bCs/>
        </w:rPr>
        <w:t>Research Analyst                                                                                       San Antonio, Texas</w:t>
      </w:r>
    </w:p>
    <w:p w14:paraId="25283731" w14:textId="77777777" w:rsidR="00AA2029" w:rsidRPr="003130BF" w:rsidRDefault="00084DD0">
      <w:pPr>
        <w:pStyle w:val="BodyA"/>
        <w:rPr>
          <w:rFonts w:cs="Arial"/>
          <w:b/>
          <w:bCs/>
        </w:rPr>
      </w:pPr>
      <w:r w:rsidRPr="003130BF">
        <w:rPr>
          <w:rFonts w:cs="Arial"/>
          <w:b/>
          <w:bCs/>
        </w:rPr>
        <w:tab/>
      </w:r>
    </w:p>
    <w:p w14:paraId="12DA17D0" w14:textId="77777777" w:rsidR="00AA2029" w:rsidRPr="003130BF" w:rsidRDefault="00084DD0">
      <w:pPr>
        <w:pStyle w:val="BodyA"/>
        <w:ind w:left="259"/>
        <w:rPr>
          <w:rFonts w:cs="Arial"/>
          <w:lang w:val="en-US"/>
        </w:rPr>
      </w:pPr>
      <w:r w:rsidRPr="003130BF">
        <w:rPr>
          <w:rFonts w:cs="Arial"/>
          <w:lang w:val="en-US"/>
        </w:rPr>
        <w:t xml:space="preserve">Conducted research studies to provide clients with a better understanding of market share, trends, growth, new product development, etc. across multiple industries.  </w:t>
      </w:r>
    </w:p>
    <w:p w14:paraId="53D04534" w14:textId="77777777" w:rsidR="00AA2029" w:rsidRPr="003130BF" w:rsidRDefault="00AA2029">
      <w:pPr>
        <w:pStyle w:val="BodyA"/>
        <w:ind w:left="259"/>
        <w:rPr>
          <w:rFonts w:cs="Arial"/>
        </w:rPr>
      </w:pPr>
    </w:p>
    <w:p w14:paraId="77FBB008" w14:textId="77777777" w:rsidR="00AA2029" w:rsidRPr="003130BF" w:rsidRDefault="00084DD0">
      <w:pPr>
        <w:pStyle w:val="ListParagraph"/>
        <w:numPr>
          <w:ilvl w:val="0"/>
          <w:numId w:val="2"/>
        </w:numPr>
        <w:rPr>
          <w:rFonts w:cs="Arial"/>
        </w:rPr>
      </w:pPr>
      <w:r w:rsidRPr="003130BF">
        <w:rPr>
          <w:rFonts w:cs="Arial"/>
        </w:rPr>
        <w:t>Designed and submitted research proposals, sampling plans, surveys, tab plans, final reports, and white papers</w:t>
      </w:r>
    </w:p>
    <w:p w14:paraId="0D9D2270" w14:textId="77777777" w:rsidR="00AA2029" w:rsidRPr="003130BF" w:rsidRDefault="00084DD0">
      <w:pPr>
        <w:pStyle w:val="ListParagraph"/>
        <w:numPr>
          <w:ilvl w:val="0"/>
          <w:numId w:val="2"/>
        </w:numPr>
        <w:rPr>
          <w:rFonts w:cs="Arial"/>
        </w:rPr>
      </w:pPr>
      <w:r w:rsidRPr="003130BF">
        <w:rPr>
          <w:rFonts w:cs="Arial"/>
        </w:rPr>
        <w:t>Conducted univariate and multivariate statistical analysis and presented results to internal and external clients</w:t>
      </w:r>
    </w:p>
    <w:p w14:paraId="603EDC28" w14:textId="77777777" w:rsidR="00AA2029" w:rsidRPr="003130BF" w:rsidRDefault="00084DD0">
      <w:pPr>
        <w:pStyle w:val="ListParagraph"/>
        <w:numPr>
          <w:ilvl w:val="0"/>
          <w:numId w:val="2"/>
        </w:numPr>
        <w:rPr>
          <w:rFonts w:cs="Arial"/>
        </w:rPr>
      </w:pPr>
      <w:r w:rsidRPr="003130BF">
        <w:rPr>
          <w:rFonts w:cs="Arial"/>
        </w:rPr>
        <w:t>Consulted with cross functional, multinational team to complete projects supporting various business units</w:t>
      </w:r>
    </w:p>
    <w:p w14:paraId="6690D095" w14:textId="77777777" w:rsidR="00AA2029" w:rsidRPr="003130BF" w:rsidRDefault="00AA2029">
      <w:pPr>
        <w:pStyle w:val="BodyA"/>
        <w:rPr>
          <w:rFonts w:cs="Arial"/>
          <w:b/>
          <w:bCs/>
        </w:rPr>
      </w:pPr>
    </w:p>
    <w:p w14:paraId="5C9ECD1A" w14:textId="77777777" w:rsidR="00AA2029" w:rsidRPr="003130BF" w:rsidRDefault="00084DD0">
      <w:pPr>
        <w:pStyle w:val="BodyA"/>
        <w:rPr>
          <w:rFonts w:cs="Arial"/>
        </w:rPr>
      </w:pPr>
      <w:r w:rsidRPr="003130BF">
        <w:rPr>
          <w:rFonts w:cs="Arial"/>
          <w:b/>
          <w:bCs/>
        </w:rPr>
        <w:tab/>
      </w:r>
      <w:r w:rsidRPr="003130BF">
        <w:rPr>
          <w:rFonts w:cs="Arial"/>
        </w:rPr>
        <w:t xml:space="preserve"> </w:t>
      </w:r>
    </w:p>
    <w:sectPr w:rsidR="00AA2029" w:rsidRPr="003130BF">
      <w:headerReference w:type="default" r:id="rId8"/>
      <w:footerReference w:type="default" r:id="rId9"/>
      <w:pgSz w:w="12240" w:h="15840"/>
      <w:pgMar w:top="1440" w:right="1440" w:bottom="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363D4" w14:textId="77777777" w:rsidR="009934EE" w:rsidRDefault="009934EE">
      <w:r>
        <w:separator/>
      </w:r>
    </w:p>
  </w:endnote>
  <w:endnote w:type="continuationSeparator" w:id="0">
    <w:p w14:paraId="33229056" w14:textId="77777777" w:rsidR="009934EE" w:rsidRDefault="0099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27A4E" w14:textId="77777777" w:rsidR="00AA2029" w:rsidRDefault="00AA202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67994" w14:textId="77777777" w:rsidR="009934EE" w:rsidRDefault="009934EE">
      <w:r>
        <w:separator/>
      </w:r>
    </w:p>
  </w:footnote>
  <w:footnote w:type="continuationSeparator" w:id="0">
    <w:p w14:paraId="061FC16D" w14:textId="77777777" w:rsidR="009934EE" w:rsidRDefault="00993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862C" w14:textId="77777777" w:rsidR="00AA2029" w:rsidRDefault="00AA202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B1654"/>
    <w:multiLevelType w:val="hybridMultilevel"/>
    <w:tmpl w:val="B3EE64D0"/>
    <w:numStyleLink w:val="ImportedStyle1"/>
  </w:abstractNum>
  <w:abstractNum w:abstractNumId="1" w15:restartNumberingAfterBreak="0">
    <w:nsid w:val="55916AAA"/>
    <w:multiLevelType w:val="hybridMultilevel"/>
    <w:tmpl w:val="B3EE64D0"/>
    <w:styleLink w:val="ImportedStyle1"/>
    <w:lvl w:ilvl="0" w:tplc="DAC673A0">
      <w:start w:val="1"/>
      <w:numFmt w:val="bullet"/>
      <w:lvlText w:val="➢"/>
      <w:lvlJc w:val="left"/>
      <w:pPr>
        <w:ind w:left="1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F96E572">
      <w:start w:val="1"/>
      <w:numFmt w:val="bullet"/>
      <w:lvlText w:val="□"/>
      <w:lvlJc w:val="left"/>
      <w:pPr>
        <w:ind w:left="20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D8558C">
      <w:start w:val="1"/>
      <w:numFmt w:val="bullet"/>
      <w:lvlText w:val="▪"/>
      <w:lvlJc w:val="left"/>
      <w:pPr>
        <w:ind w:left="27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D0E3DA">
      <w:start w:val="1"/>
      <w:numFmt w:val="bullet"/>
      <w:lvlText w:val="•"/>
      <w:lvlJc w:val="left"/>
      <w:pPr>
        <w:ind w:left="3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8BCAA1C">
      <w:start w:val="1"/>
      <w:numFmt w:val="bullet"/>
      <w:lvlText w:val="□"/>
      <w:lvlJc w:val="left"/>
      <w:pPr>
        <w:ind w:left="42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5A1BA4">
      <w:start w:val="1"/>
      <w:numFmt w:val="bullet"/>
      <w:lvlText w:val="▪"/>
      <w:lvlJc w:val="left"/>
      <w:pPr>
        <w:ind w:left="49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2CF04C">
      <w:start w:val="1"/>
      <w:numFmt w:val="bullet"/>
      <w:lvlText w:val="•"/>
      <w:lvlJc w:val="left"/>
      <w:pPr>
        <w:ind w:left="5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1E1290">
      <w:start w:val="1"/>
      <w:numFmt w:val="bullet"/>
      <w:lvlText w:val="□"/>
      <w:lvlJc w:val="left"/>
      <w:pPr>
        <w:ind w:left="63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DE38AA">
      <w:start w:val="1"/>
      <w:numFmt w:val="bullet"/>
      <w:lvlText w:val="▪"/>
      <w:lvlJc w:val="left"/>
      <w:pPr>
        <w:ind w:left="71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es-ES_tradnl" w:vendorID="64" w:dllVersion="4096" w:nlCheck="1" w:checkStyle="0"/>
  <w:proofState w:spelling="clean" w:grammar="clean"/>
  <w:defaultTabStop w:val="25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029"/>
    <w:rsid w:val="00084DD0"/>
    <w:rsid w:val="000D1C51"/>
    <w:rsid w:val="000F18B1"/>
    <w:rsid w:val="00127604"/>
    <w:rsid w:val="00277747"/>
    <w:rsid w:val="002C3223"/>
    <w:rsid w:val="0030717F"/>
    <w:rsid w:val="003130BF"/>
    <w:rsid w:val="00337D48"/>
    <w:rsid w:val="00355A5C"/>
    <w:rsid w:val="00456EEB"/>
    <w:rsid w:val="00460920"/>
    <w:rsid w:val="004B3559"/>
    <w:rsid w:val="005938F2"/>
    <w:rsid w:val="005D5FBD"/>
    <w:rsid w:val="005D7140"/>
    <w:rsid w:val="007D1046"/>
    <w:rsid w:val="008412C5"/>
    <w:rsid w:val="008A4CF5"/>
    <w:rsid w:val="0091388E"/>
    <w:rsid w:val="00975DBE"/>
    <w:rsid w:val="00981DC5"/>
    <w:rsid w:val="009934EE"/>
    <w:rsid w:val="00AA2029"/>
    <w:rsid w:val="00B26A6F"/>
    <w:rsid w:val="00B6658F"/>
    <w:rsid w:val="00C47F2B"/>
    <w:rsid w:val="00C95ED3"/>
    <w:rsid w:val="00D5736F"/>
    <w:rsid w:val="00DA6043"/>
    <w:rsid w:val="00ED137C"/>
    <w:rsid w:val="00FF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C4266"/>
  <w14:defaultImageDpi w14:val="32767"/>
  <w15:docId w15:val="{7E741B2F-4D17-C441-8910-3FAD9150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semiHidden/>
    <w:unhideWhenUsed/>
    <w:qFormat/>
    <w:rsid w:val="002C32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next w:val="BodyA"/>
    <w:uiPriority w:val="9"/>
    <w:unhideWhenUsed/>
    <w:qFormat/>
    <w:pPr>
      <w:keepNext/>
      <w:suppressAutoHyphens/>
      <w:jc w:val="center"/>
      <w:outlineLvl w:val="4"/>
    </w:pPr>
    <w:rPr>
      <w:rFonts w:ascii="Arial" w:hAnsi="Arial" w:cs="Arial Unicode MS"/>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uppressAutoHyphens/>
    </w:pPr>
    <w:rPr>
      <w:rFonts w:ascii="Arial" w:hAnsi="Arial" w:cs="Arial Unicode MS"/>
      <w:color w:val="000000"/>
      <w:u w:color="000000"/>
      <w:lang w:val="de-DE"/>
      <w14:textOutline w14:w="12700" w14:cap="flat" w14:cmpd="sng" w14:algn="ctr">
        <w14:noFill/>
        <w14:prstDash w14:val="solid"/>
        <w14:miter w14:lim="400000"/>
      </w14:textOutline>
    </w:rPr>
  </w:style>
  <w:style w:type="paragraph" w:styleId="ListParagraph">
    <w:name w:val="List Paragraph"/>
    <w:pPr>
      <w:suppressAutoHyphens/>
      <w:ind w:left="720"/>
    </w:pPr>
    <w:rPr>
      <w:rFonts w:ascii="Arial" w:hAnsi="Arial" w:cs="Arial Unicode MS"/>
      <w:color w:val="000000"/>
      <w:u w:color="000000"/>
    </w:rPr>
  </w:style>
  <w:style w:type="numbering" w:customStyle="1" w:styleId="ImportedStyle1">
    <w:name w:val="Imported Style 1"/>
    <w:pPr>
      <w:numPr>
        <w:numId w:val="1"/>
      </w:numPr>
    </w:pPr>
  </w:style>
  <w:style w:type="character" w:customStyle="1" w:styleId="Heading2Char">
    <w:name w:val="Heading 2 Char"/>
    <w:basedOn w:val="DefaultParagraphFont"/>
    <w:link w:val="Heading2"/>
    <w:uiPriority w:val="9"/>
    <w:semiHidden/>
    <w:rsid w:val="002C322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30038">
      <w:bodyDiv w:val="1"/>
      <w:marLeft w:val="0"/>
      <w:marRight w:val="0"/>
      <w:marTop w:val="0"/>
      <w:marBottom w:val="0"/>
      <w:divBdr>
        <w:top w:val="none" w:sz="0" w:space="0" w:color="auto"/>
        <w:left w:val="none" w:sz="0" w:space="0" w:color="auto"/>
        <w:bottom w:val="none" w:sz="0" w:space="0" w:color="auto"/>
        <w:right w:val="none" w:sz="0" w:space="0" w:color="auto"/>
      </w:divBdr>
    </w:div>
    <w:div w:id="835878238">
      <w:bodyDiv w:val="1"/>
      <w:marLeft w:val="0"/>
      <w:marRight w:val="0"/>
      <w:marTop w:val="0"/>
      <w:marBottom w:val="0"/>
      <w:divBdr>
        <w:top w:val="none" w:sz="0" w:space="0" w:color="auto"/>
        <w:left w:val="none" w:sz="0" w:space="0" w:color="auto"/>
        <w:bottom w:val="none" w:sz="0" w:space="0" w:color="auto"/>
        <w:right w:val="none" w:sz="0" w:space="0" w:color="auto"/>
      </w:divBdr>
    </w:div>
    <w:div w:id="959459280">
      <w:bodyDiv w:val="1"/>
      <w:marLeft w:val="0"/>
      <w:marRight w:val="0"/>
      <w:marTop w:val="0"/>
      <w:marBottom w:val="0"/>
      <w:divBdr>
        <w:top w:val="none" w:sz="0" w:space="0" w:color="auto"/>
        <w:left w:val="none" w:sz="0" w:space="0" w:color="auto"/>
        <w:bottom w:val="none" w:sz="0" w:space="0" w:color="auto"/>
        <w:right w:val="none" w:sz="0" w:space="0" w:color="auto"/>
      </w:divBdr>
    </w:div>
    <w:div w:id="1836142096">
      <w:bodyDiv w:val="1"/>
      <w:marLeft w:val="0"/>
      <w:marRight w:val="0"/>
      <w:marTop w:val="0"/>
      <w:marBottom w:val="0"/>
      <w:divBdr>
        <w:top w:val="none" w:sz="0" w:space="0" w:color="auto"/>
        <w:left w:val="none" w:sz="0" w:space="0" w:color="auto"/>
        <w:bottom w:val="none" w:sz="0" w:space="0" w:color="auto"/>
        <w:right w:val="none" w:sz="0" w:space="0" w:color="auto"/>
      </w:divBdr>
    </w:div>
    <w:div w:id="214257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4618-DAB5-A040-8F28-E62A0F78C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Sanchez</cp:lastModifiedBy>
  <cp:revision>21</cp:revision>
  <dcterms:created xsi:type="dcterms:W3CDTF">2020-08-07T13:47:00Z</dcterms:created>
  <dcterms:modified xsi:type="dcterms:W3CDTF">2021-01-26T17:29:00Z</dcterms:modified>
</cp:coreProperties>
</file>