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BF10" w14:textId="77777777" w:rsidR="00BE36A9" w:rsidRDefault="004F70C3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2FCBF7A" wp14:editId="72FCBF7B">
            <wp:extent cx="2420112" cy="609600"/>
            <wp:effectExtent l="0" t="0" r="0" b="0"/>
            <wp:docPr id="1" name="image-0131a912de41dd41598ac3c57882c71514e99f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31a912de41dd41598ac3c57882c71514e99f80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BF11" w14:textId="77777777" w:rsidR="00BE36A9" w:rsidRDefault="004F70C3">
      <w:pPr>
        <w:spacing w:before="157" w:after="157" w:line="270" w:lineRule="auto"/>
      </w:pPr>
      <w:bookmarkStart w:id="0" w:name="crea_las_fichas_de_cada_ciudad_y_baca34"/>
      <w:r>
        <w:rPr>
          <w:rFonts w:ascii="inter" w:eastAsia="inter" w:hAnsi="inter" w:cs="inter"/>
          <w:b/>
          <w:color w:val="000000"/>
          <w:sz w:val="39"/>
        </w:rPr>
        <w:t xml:space="preserve">crea las fichas de cada ciudad y cada perfil de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buyer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cliente, e incorpora todo lo necesario para tramites detallado si ya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esta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aqui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, con toda la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informacion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que tienes de este hilo, añadir también continente,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pais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de origen (ciudades y consulados ) de los principales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paises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de centro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america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sudamerica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y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europa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norte centro y este y ribera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mediterraneo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, de los que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mas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inmigrantes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bienen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, estructura y define como experto en diseño web y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posisionamiento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el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anteripor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esquema y recorridos que el cliente puede hacer con el fin de que nos deje sus datos y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e</w:t>
      </w:r>
      <w:r>
        <w:rPr>
          <w:rFonts w:ascii="inter" w:eastAsia="inter" w:hAnsi="inter" w:cs="inter"/>
          <w:b/>
          <w:color w:val="000000"/>
          <w:sz w:val="39"/>
        </w:rPr>
        <w:t>nlaczarlos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con el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crm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con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ia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y que lo califique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mas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segus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su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interes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y necesidades</w:t>
      </w:r>
      <w:bookmarkEnd w:id="0"/>
    </w:p>
    <w:p w14:paraId="72FCBF12" w14:textId="77777777" w:rsidR="00BE36A9" w:rsidRDefault="004F70C3">
      <w:pPr>
        <w:spacing w:after="210" w:line="360" w:lineRule="auto"/>
      </w:pPr>
      <w:r>
        <w:rPr>
          <w:rFonts w:ascii="inter" w:eastAsia="inter" w:hAnsi="inter" w:cs="inter"/>
          <w:color w:val="000000"/>
        </w:rPr>
        <w:t>Para ejecutar este gran despliegue de contenido (Fichas de Ciudad + Perfiles de Buyer Persona + Conexión CRM), he preparado la estructura definitiva basada en toda la documentación que has aportado.</w:t>
      </w:r>
    </w:p>
    <w:p w14:paraId="72FCBF13" w14:textId="77777777" w:rsidR="00BE36A9" w:rsidRDefault="004F70C3">
      <w:pPr>
        <w:spacing w:after="210" w:line="360" w:lineRule="auto"/>
      </w:pPr>
      <w:r>
        <w:rPr>
          <w:rFonts w:ascii="inter" w:eastAsia="inter" w:hAnsi="inter" w:cs="inter"/>
          <w:color w:val="000000"/>
        </w:rPr>
        <w:t>Este es el plan de acción para montar las páginas en WordPress y conectar la inteligencia del CRM.</w:t>
      </w:r>
    </w:p>
    <w:p w14:paraId="72FCBF14" w14:textId="77777777" w:rsidR="00BE36A9" w:rsidRDefault="004F70C3">
      <w:pPr>
        <w:spacing w:before="315" w:after="105" w:line="360" w:lineRule="auto"/>
        <w:ind w:left="-30"/>
      </w:pPr>
      <w:bookmarkStart w:id="1" w:name="bm_1_estructura_de_la_ficha_de_ci_1e4e17"/>
      <w:r>
        <w:rPr>
          <w:rFonts w:ascii="inter" w:eastAsia="inter" w:hAnsi="inter" w:cs="inter"/>
          <w:b/>
          <w:color w:val="000000"/>
          <w:sz w:val="24"/>
        </w:rPr>
        <w:t>1. ESTRUCTURA DE LA "FICHA DE CIUDAD" (PLANTILLA MAESTRA)</w:t>
      </w:r>
      <w:bookmarkEnd w:id="1"/>
    </w:p>
    <w:p w14:paraId="72FCBF15" w14:textId="77777777" w:rsidR="00BE36A9" w:rsidRDefault="004F70C3">
      <w:pPr>
        <w:spacing w:after="210" w:line="360" w:lineRule="auto"/>
      </w:pPr>
      <w:r>
        <w:rPr>
          <w:rFonts w:ascii="inter" w:eastAsia="inter" w:hAnsi="inter" w:cs="inter"/>
          <w:color w:val="000000"/>
        </w:rPr>
        <w:t>Esta es la estructura SEO que debes replicar para cada una de las 19 ciudades. Copia y pega este esquema en tu editor de WordPress (</w:t>
      </w:r>
      <w:proofErr w:type="spellStart"/>
      <w:r>
        <w:rPr>
          <w:rFonts w:ascii="inter" w:eastAsia="inter" w:hAnsi="inter" w:cs="inter"/>
          <w:color w:val="000000"/>
        </w:rPr>
        <w:t>Elementor</w:t>
      </w:r>
      <w:proofErr w:type="spellEnd"/>
      <w:r>
        <w:rPr>
          <w:rFonts w:ascii="inter" w:eastAsia="inter" w:hAnsi="inter" w:cs="inter"/>
          <w:color w:val="000000"/>
        </w:rPr>
        <w:t>/Gutenberg).</w:t>
      </w:r>
    </w:p>
    <w:p w14:paraId="72FCBF16" w14:textId="77777777" w:rsidR="00BE36A9" w:rsidRDefault="004F70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URL Ejemplo: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health4spain.com/vivir-en-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murcia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lorca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</w:p>
    <w:p w14:paraId="72FCBF17" w14:textId="77777777" w:rsidR="00BE36A9" w:rsidRDefault="004F70C3">
      <w:pPr>
        <w:spacing w:before="315" w:after="105" w:line="360" w:lineRule="auto"/>
        <w:ind w:left="-30"/>
      </w:pPr>
      <w:bookmarkStart w:id="2" w:name="a_cabecera_hero_section"/>
      <w:r>
        <w:rPr>
          <w:rFonts w:ascii="inter" w:eastAsia="inter" w:hAnsi="inter" w:cs="inter"/>
          <w:b/>
          <w:color w:val="000000"/>
          <w:sz w:val="24"/>
        </w:rPr>
        <w:t>A. CABECERA (HERO SECTION)</w:t>
      </w:r>
      <w:bookmarkEnd w:id="2"/>
    </w:p>
    <w:p w14:paraId="72FCBF18" w14:textId="77777777" w:rsidR="00BE36A9" w:rsidRDefault="004F70C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H1:</w:t>
      </w:r>
      <w:r>
        <w:rPr>
          <w:rFonts w:ascii="inter" w:eastAsia="inter" w:hAnsi="inter" w:cs="inter"/>
          <w:color w:val="000000"/>
        </w:rPr>
        <w:t xml:space="preserve"> Vivir y Trabajar en </w:t>
      </w:r>
      <w:r>
        <w:rPr>
          <w:rFonts w:ascii="inter" w:eastAsia="inter" w:hAnsi="inter" w:cs="inter"/>
          <w:b/>
          <w:color w:val="000000"/>
        </w:rPr>
        <w:t>[Nombre Ciudad]</w:t>
      </w:r>
      <w:r>
        <w:rPr>
          <w:rFonts w:ascii="inter" w:eastAsia="inter" w:hAnsi="inter" w:cs="inter"/>
          <w:color w:val="000000"/>
        </w:rPr>
        <w:t>: Guía para Extranjeros.</w:t>
      </w:r>
    </w:p>
    <w:p w14:paraId="72FCBF19" w14:textId="77777777" w:rsidR="00BE36A9" w:rsidRDefault="004F70C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Subtítulo:</w:t>
      </w:r>
      <w:r>
        <w:rPr>
          <w:rFonts w:ascii="inter" w:eastAsia="inter" w:hAnsi="inter" w:cs="inter"/>
          <w:color w:val="000000"/>
        </w:rPr>
        <w:t xml:space="preserve"> Todo lo que necesitas saber sobre empleo, vivienda y trámites en </w:t>
      </w:r>
      <w:r>
        <w:rPr>
          <w:rFonts w:ascii="inter" w:eastAsia="inter" w:hAnsi="inter" w:cs="inter"/>
          <w:b/>
          <w:color w:val="000000"/>
        </w:rPr>
        <w:t>[Ciudad]</w:t>
      </w:r>
      <w:r>
        <w:rPr>
          <w:rFonts w:ascii="inter" w:eastAsia="inter" w:hAnsi="inter" w:cs="inter"/>
          <w:color w:val="000000"/>
        </w:rPr>
        <w:t>.</w:t>
      </w:r>
    </w:p>
    <w:p w14:paraId="72FCBF1A" w14:textId="77777777" w:rsidR="00BE36A9" w:rsidRDefault="004F70C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Datos Rápidos (Iconos):</w:t>
      </w:r>
    </w:p>
    <w:p w14:paraId="72FCBF1B" w14:textId="77777777" w:rsidR="00BE36A9" w:rsidRDefault="004F70C3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👥</w:t>
      </w:r>
      <w:r>
        <w:rPr>
          <w:rFonts w:ascii="inter" w:eastAsia="inter" w:hAnsi="inter" w:cs="inter"/>
          <w:color w:val="000000"/>
        </w:rPr>
        <w:t xml:space="preserve"> Población Extranjera: </w:t>
      </w:r>
      <w:r>
        <w:rPr>
          <w:rFonts w:ascii="inter" w:eastAsia="inter" w:hAnsi="inter" w:cs="inter"/>
          <w:b/>
          <w:color w:val="000000"/>
        </w:rPr>
        <w:t>[XX]%</w:t>
      </w:r>
    </w:p>
    <w:p w14:paraId="72FCBF1C" w14:textId="77777777" w:rsidR="00BE36A9" w:rsidRDefault="004F70C3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🌍</w:t>
      </w:r>
      <w:r>
        <w:rPr>
          <w:rFonts w:ascii="inter" w:eastAsia="inter" w:hAnsi="inter" w:cs="inter"/>
          <w:color w:val="000000"/>
        </w:rPr>
        <w:t xml:space="preserve"> Nacionalidades Top: </w:t>
      </w:r>
      <w:r>
        <w:rPr>
          <w:rFonts w:ascii="inter" w:eastAsia="inter" w:hAnsi="inter" w:cs="inter"/>
          <w:b/>
          <w:color w:val="000000"/>
        </w:rPr>
        <w:t>[Lista Nacionalidades]</w:t>
      </w:r>
    </w:p>
    <w:p w14:paraId="72FCBF1D" w14:textId="77777777" w:rsidR="00BE36A9" w:rsidRDefault="004F70C3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💼</w:t>
      </w:r>
      <w:r>
        <w:rPr>
          <w:rFonts w:ascii="inter" w:eastAsia="inter" w:hAnsi="inter" w:cs="inter"/>
          <w:color w:val="000000"/>
        </w:rPr>
        <w:t xml:space="preserve"> Sector Principal: </w:t>
      </w:r>
      <w:r>
        <w:rPr>
          <w:rFonts w:ascii="inter" w:eastAsia="inter" w:hAnsi="inter" w:cs="inter"/>
          <w:b/>
          <w:color w:val="000000"/>
        </w:rPr>
        <w:t>[Industria/Agro/Turismo]</w:t>
      </w:r>
    </w:p>
    <w:p w14:paraId="72FCBF1E" w14:textId="77777777" w:rsidR="00BE36A9" w:rsidRDefault="004F70C3">
      <w:pPr>
        <w:spacing w:before="315" w:after="105" w:line="360" w:lineRule="auto"/>
        <w:ind w:left="-30"/>
      </w:pPr>
      <w:bookmarkStart w:id="3" w:name="b_cuerpo_de_contenido_seo_utilidad"/>
      <w:r>
        <w:rPr>
          <w:rFonts w:ascii="inter" w:eastAsia="inter" w:hAnsi="inter" w:cs="inter"/>
          <w:b/>
          <w:color w:val="000000"/>
          <w:sz w:val="24"/>
        </w:rPr>
        <w:t>B. CUERPO DE CONTENIDO (SEO + UTILIDAD)</w:t>
      </w:r>
      <w:bookmarkEnd w:id="3"/>
    </w:p>
    <w:p w14:paraId="72FCBF1F" w14:textId="77777777" w:rsidR="00BE36A9" w:rsidRDefault="004F70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¿Por qué elegir [Ciudad]?</w:t>
      </w:r>
    </w:p>
    <w:p w14:paraId="72FCBF20" w14:textId="77777777" w:rsidR="00BE36A9" w:rsidRDefault="004F70C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Descripción breve del estilo de vida (Clima, coste de vida).</w:t>
      </w:r>
    </w:p>
    <w:p w14:paraId="72FCBF21" w14:textId="77777777" w:rsidR="00BE36A9" w:rsidRDefault="004F70C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Ejemplo Lorca:</w:t>
      </w:r>
      <w:r>
        <w:rPr>
          <w:rFonts w:ascii="inter" w:eastAsia="inter" w:hAnsi="inter" w:cs="inter"/>
          <w:color w:val="000000"/>
        </w:rPr>
        <w:t xml:space="preserve"> "Ideal para familias que buscan estabilidad laboral en industria y un coste de vida bajo."</w:t>
      </w:r>
    </w:p>
    <w:p w14:paraId="72FCBF22" w14:textId="77777777" w:rsidR="00BE36A9" w:rsidRDefault="004F70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Oportunidades Laborales (El Gancho):</w:t>
      </w:r>
    </w:p>
    <w:p w14:paraId="72FCBF23" w14:textId="77777777" w:rsidR="00BE36A9" w:rsidRDefault="004F70C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Tabla de Sectores con Demanda:</w:t>
      </w:r>
    </w:p>
    <w:p w14:paraId="72FCBF24" w14:textId="77777777" w:rsidR="00BE36A9" w:rsidRDefault="004F70C3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Sector:</w:t>
      </w:r>
      <w:r>
        <w:rPr>
          <w:rFonts w:ascii="inter" w:eastAsia="inter" w:hAnsi="inter" w:cs="inter"/>
          <w:color w:val="000000"/>
        </w:rPr>
        <w:t xml:space="preserve"> Industria Cárnica / Agricultura.</w:t>
      </w:r>
    </w:p>
    <w:p w14:paraId="72FCBF25" w14:textId="77777777" w:rsidR="00BE36A9" w:rsidRDefault="004F70C3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Perfiles buscados:</w:t>
      </w:r>
      <w:r>
        <w:rPr>
          <w:rFonts w:ascii="inter" w:eastAsia="inter" w:hAnsi="inter" w:cs="inter"/>
          <w:color w:val="000000"/>
        </w:rPr>
        <w:t xml:space="preserve"> Operarios, Logística, Ingenieros.</w:t>
      </w:r>
    </w:p>
    <w:p w14:paraId="72FCBF26" w14:textId="77777777" w:rsidR="00BE36A9" w:rsidRDefault="004F70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Trámites Esenciales aquí:</w:t>
      </w:r>
    </w:p>
    <w:p w14:paraId="72FCBF27" w14:textId="77777777" w:rsidR="00BE36A9" w:rsidRDefault="004F70C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Dónde está la Oficina de Extranjería.</w:t>
      </w:r>
    </w:p>
    <w:p w14:paraId="72FCBF28" w14:textId="77777777" w:rsidR="00BE36A9" w:rsidRDefault="004F70C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Hospital de referencia y Centros de Salud.</w:t>
      </w:r>
    </w:p>
    <w:p w14:paraId="72FCBF29" w14:textId="77777777" w:rsidR="00BE36A9" w:rsidRDefault="004F70C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Colegios e Institutos (si es perfil familiar).</w:t>
      </w:r>
    </w:p>
    <w:p w14:paraId="72FCBF2A" w14:textId="77777777" w:rsidR="00BE36A9" w:rsidRDefault="004F70C3">
      <w:pPr>
        <w:spacing w:before="315" w:after="105" w:line="360" w:lineRule="auto"/>
        <w:ind w:left="-30"/>
      </w:pPr>
      <w:bookmarkStart w:id="4" w:name="c_módulo_de_partners_la_monetización"/>
      <w:r>
        <w:rPr>
          <w:rFonts w:ascii="inter" w:eastAsia="inter" w:hAnsi="inter" w:cs="inter"/>
          <w:b/>
          <w:color w:val="000000"/>
          <w:sz w:val="24"/>
        </w:rPr>
        <w:t>C. MÓDULO DE PARTNERS (LA MONETIZACIÓN)</w:t>
      </w:r>
      <w:bookmarkEnd w:id="4"/>
    </w:p>
    <w:p w14:paraId="72FCBF2B" w14:textId="77777777" w:rsidR="00BE36A9" w:rsidRDefault="004F70C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Título:</w:t>
      </w:r>
      <w:r>
        <w:rPr>
          <w:rFonts w:ascii="inter" w:eastAsia="inter" w:hAnsi="inter" w:cs="inter"/>
          <w:color w:val="000000"/>
        </w:rPr>
        <w:t xml:space="preserve"> "Expertos de Confianza en [Ciudad]"</w:t>
      </w:r>
    </w:p>
    <w:p w14:paraId="72FCBF2C" w14:textId="77777777" w:rsidR="00BE36A9" w:rsidRDefault="004F70C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Tarjetas (</w:t>
      </w:r>
      <w:proofErr w:type="spellStart"/>
      <w:r>
        <w:rPr>
          <w:rFonts w:ascii="inter" w:eastAsia="inter" w:hAnsi="inter" w:cs="inter"/>
          <w:b/>
          <w:color w:val="000000"/>
        </w:rPr>
        <w:t>Cards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2FCBF2D" w14:textId="77777777" w:rsidR="00BE36A9" w:rsidRDefault="004F70C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Abogado de Extranjería:</w:t>
      </w:r>
      <w:r>
        <w:rPr>
          <w:rFonts w:ascii="inter" w:eastAsia="inter" w:hAnsi="inter" w:cs="inter"/>
          <w:color w:val="000000"/>
        </w:rPr>
        <w:t xml:space="preserve"> [Nombre Despacho Local] - </w:t>
      </w:r>
      <w:r>
        <w:rPr>
          <w:rFonts w:ascii="inter" w:eastAsia="inter" w:hAnsi="inter" w:cs="inter"/>
          <w:i/>
          <w:color w:val="000000"/>
        </w:rPr>
        <w:t>Especialista en Arraigo/Visados</w:t>
      </w:r>
      <w:r>
        <w:rPr>
          <w:rFonts w:ascii="inter" w:eastAsia="inter" w:hAnsi="inter" w:cs="inter"/>
          <w:color w:val="000000"/>
        </w:rPr>
        <w:t>.</w:t>
      </w:r>
    </w:p>
    <w:p w14:paraId="72FCBF2E" w14:textId="77777777" w:rsidR="00BE36A9" w:rsidRDefault="004F70C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Seguros de Salud:</w:t>
      </w:r>
      <w:r>
        <w:rPr>
          <w:rFonts w:ascii="inter" w:eastAsia="inter" w:hAnsi="inter" w:cs="inter"/>
          <w:color w:val="000000"/>
        </w:rPr>
        <w:t xml:space="preserve"> [Nombre Correduría] - </w:t>
      </w:r>
      <w:r>
        <w:rPr>
          <w:rFonts w:ascii="inter" w:eastAsia="inter" w:hAnsi="inter" w:cs="inter"/>
          <w:i/>
          <w:color w:val="000000"/>
        </w:rPr>
        <w:t>Pólizas para residencia</w:t>
      </w:r>
      <w:r>
        <w:rPr>
          <w:rFonts w:ascii="inter" w:eastAsia="inter" w:hAnsi="inter" w:cs="inter"/>
          <w:color w:val="000000"/>
        </w:rPr>
        <w:t>.</w:t>
      </w:r>
    </w:p>
    <w:p w14:paraId="72FCBF2F" w14:textId="77777777" w:rsidR="00BE36A9" w:rsidRDefault="004F70C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Inmobiliaria:</w:t>
      </w:r>
      <w:r>
        <w:rPr>
          <w:rFonts w:ascii="inter" w:eastAsia="inter" w:hAnsi="inter" w:cs="inter"/>
          <w:color w:val="000000"/>
        </w:rPr>
        <w:t xml:space="preserve"> [Nombre Agencia] - </w:t>
      </w:r>
      <w:r>
        <w:rPr>
          <w:rFonts w:ascii="inter" w:eastAsia="inter" w:hAnsi="inter" w:cs="inter"/>
          <w:i/>
          <w:color w:val="000000"/>
        </w:rPr>
        <w:t>Alquileres para recién llegados</w:t>
      </w:r>
      <w:r>
        <w:rPr>
          <w:rFonts w:ascii="inter" w:eastAsia="inter" w:hAnsi="inter" w:cs="inter"/>
          <w:color w:val="000000"/>
        </w:rPr>
        <w:t>.</w:t>
      </w:r>
    </w:p>
    <w:p w14:paraId="72FCBF30" w14:textId="77777777" w:rsidR="00BE36A9" w:rsidRDefault="004F70C3">
      <w:pPr>
        <w:spacing w:before="315" w:after="105" w:line="360" w:lineRule="auto"/>
        <w:ind w:left="-30"/>
      </w:pPr>
      <w:bookmarkStart w:id="5" w:name="d_llamada_a_la_acción_conexión_crm"/>
      <w:r>
        <w:rPr>
          <w:rFonts w:ascii="inter" w:eastAsia="inter" w:hAnsi="inter" w:cs="inter"/>
          <w:b/>
          <w:color w:val="000000"/>
          <w:sz w:val="24"/>
        </w:rPr>
        <w:t>D. LLAMADA A LA ACCIÓN (CONEXIÓN CRM)</w:t>
      </w:r>
      <w:bookmarkEnd w:id="5"/>
    </w:p>
    <w:p w14:paraId="72FCBF31" w14:textId="77777777" w:rsidR="00BE36A9" w:rsidRDefault="004F70C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Botón Flotante:</w:t>
      </w:r>
      <w:r>
        <w:rPr>
          <w:rFonts w:ascii="inter" w:eastAsia="inter" w:hAnsi="inter" w:cs="inter"/>
          <w:color w:val="000000"/>
        </w:rPr>
        <w:t xml:space="preserve"> "¿Te mudas a [Ciudad]? Analizamos tu caso gratis".</w:t>
      </w:r>
    </w:p>
    <w:p w14:paraId="72FCBF32" w14:textId="77777777" w:rsidR="00BE36A9" w:rsidRDefault="004F70C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 xml:space="preserve">(Lleva al formulario </w:t>
      </w:r>
      <w:proofErr w:type="spellStart"/>
      <w:r>
        <w:rPr>
          <w:rFonts w:ascii="inter" w:eastAsia="inter" w:hAnsi="inter" w:cs="inter"/>
          <w:i/>
          <w:color w:val="000000"/>
        </w:rPr>
        <w:t>cualificador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pre-rellenado</w:t>
      </w:r>
      <w:proofErr w:type="spellEnd"/>
      <w:r>
        <w:rPr>
          <w:rFonts w:ascii="inter" w:eastAsia="inter" w:hAnsi="inter" w:cs="inter"/>
          <w:i/>
          <w:color w:val="000000"/>
        </w:rPr>
        <w:t xml:space="preserve"> con la ciudad).</w:t>
      </w:r>
    </w:p>
    <w:p w14:paraId="72FCBF33" w14:textId="77777777" w:rsidR="00BE36A9" w:rsidRDefault="004F70C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FCBF7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FCBF34" w14:textId="77777777" w:rsidR="00BE36A9" w:rsidRDefault="004F70C3">
      <w:pPr>
        <w:spacing w:before="315" w:after="105" w:line="360" w:lineRule="auto"/>
        <w:ind w:left="-30"/>
      </w:pPr>
      <w:bookmarkStart w:id="6" w:name="bm_2_perfiles_de_buyer_persona_pa_743967"/>
      <w:r>
        <w:rPr>
          <w:rFonts w:ascii="inter" w:eastAsia="inter" w:hAnsi="inter" w:cs="inter"/>
          <w:b/>
          <w:color w:val="000000"/>
          <w:sz w:val="24"/>
        </w:rPr>
        <w:t>2. PERFILES DE BUYER PERSONA (PARA CAMPAÑAS Y CRM)</w:t>
      </w:r>
      <w:bookmarkEnd w:id="6"/>
    </w:p>
    <w:p w14:paraId="72FCBF35" w14:textId="77777777" w:rsidR="00BE36A9" w:rsidRDefault="004F70C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He definido los 4 perfiles clave cruzando nacionalidad y necesidad. Úsalos para segmentar tus anuncios en Meta/Google.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1"/>
        <w:gridCol w:w="1558"/>
        <w:gridCol w:w="1980"/>
        <w:gridCol w:w="2002"/>
        <w:gridCol w:w="2593"/>
      </w:tblGrid>
      <w:tr w:rsidR="00BE36A9" w14:paraId="72FCBF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36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PERFIL (Avatar)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37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ORIGEN PRINCIPAL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38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DESTINO PREDILECTO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39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NECESIDAD (GANCHO)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CBF3A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ETIQUETA CRM</w:t>
            </w:r>
          </w:p>
        </w:tc>
      </w:tr>
      <w:tr w:rsidR="00BE36A9" w14:paraId="72FCBF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3C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El Jubilado Dorado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3D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Reino Unido, Alemania, Holanda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3E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Alicante Costa: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Torrevieja, Rojales, Calpe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3F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Salud Privada, Fiscalidad, Ocio (Golf).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CBF40" w14:textId="77777777" w:rsidR="00BE36A9" w:rsidRDefault="004F70C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#Retiro_CostaBlanca</w:t>
            </w:r>
          </w:p>
        </w:tc>
      </w:tr>
      <w:tr w:rsidR="00BE36A9" w14:paraId="72FCBF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2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El Trabajador Activo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3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Marruecos, Ecuador, Rumanía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4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Murcia Interior: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Lorca, Totana, Torre Pacheco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5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Regularización (Arraigo), Reagrupación Familiar, Vivienda barata.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CBF46" w14:textId="77777777" w:rsidR="00BE36A9" w:rsidRDefault="004F70C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#Trabajo_AgroInd</w:t>
            </w:r>
          </w:p>
        </w:tc>
      </w:tr>
      <w:tr w:rsidR="00BE36A9" w14:paraId="72FCBF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8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El Inversor / Nómada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9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Rusia, Ucrania, Bélgica, Escandinavia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A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Alicante Lujo: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Altea, Benidorm, Orihuela Costa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B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Golden Visa, Inversión Inmobiliaria, Colegios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CBF4C" w14:textId="77777777" w:rsidR="00BE36A9" w:rsidRDefault="004F70C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#Inversion_HighTicket</w:t>
            </w:r>
          </w:p>
        </w:tc>
      </w:tr>
      <w:tr w:rsidR="00BE36A9" w14:paraId="72FCBF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E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El Joven de Servicios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4F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Colombia, Venezuela, Italia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50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Ciudades Universitarias: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Murcia Capital, Alicante Capital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BF51" w14:textId="77777777" w:rsidR="00BE36A9" w:rsidRDefault="004F70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Homologación Títulos, Visa Estudiante, Trabajo en Hostelería.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CBF52" w14:textId="77777777" w:rsidR="00BE36A9" w:rsidRDefault="004F70C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#Estudio_Servicios</w:t>
            </w:r>
          </w:p>
        </w:tc>
      </w:tr>
    </w:tbl>
    <w:p w14:paraId="72FCBF54" w14:textId="77777777" w:rsidR="00BE36A9" w:rsidRDefault="00BE36A9"/>
    <w:p w14:paraId="72FCBF55" w14:textId="77777777" w:rsidR="00BE36A9" w:rsidRDefault="004F70C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FCBF7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FCBF56" w14:textId="77777777" w:rsidR="00BE36A9" w:rsidRDefault="004F70C3">
      <w:pPr>
        <w:spacing w:before="315" w:after="105" w:line="360" w:lineRule="auto"/>
        <w:ind w:left="-30"/>
      </w:pPr>
      <w:bookmarkStart w:id="7" w:name="bm_3_datos_de_origen_para_el_perf_17853c"/>
      <w:r>
        <w:rPr>
          <w:rFonts w:ascii="inter" w:eastAsia="inter" w:hAnsi="inter" w:cs="inter"/>
          <w:b/>
          <w:color w:val="000000"/>
          <w:sz w:val="24"/>
        </w:rPr>
        <w:t>3. DATOS DE ORIGEN (PARA EL PERFILADOR "EMPIEZA AQUÍ")</w:t>
      </w:r>
      <w:bookmarkEnd w:id="7"/>
    </w:p>
    <w:p w14:paraId="72FCBF57" w14:textId="77777777" w:rsidR="00BE36A9" w:rsidRDefault="004F70C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En el formulario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/empieza-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aqui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r>
        <w:rPr>
          <w:rFonts w:ascii="inter" w:eastAsia="inter" w:hAnsi="inter" w:cs="inter"/>
          <w:color w:val="000000"/>
        </w:rPr>
        <w:t>, cuando el usuario seleccione "Estoy en mi país", muestra esta lógica:</w:t>
      </w:r>
    </w:p>
    <w:p w14:paraId="72FCBF58" w14:textId="77777777" w:rsidR="00BE36A9" w:rsidRDefault="004F70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 selecciona LATAM (Colombia, Ecuador, Argentina):</w:t>
      </w:r>
    </w:p>
    <w:p w14:paraId="72FCBF59" w14:textId="77777777" w:rsidR="00BE36A9" w:rsidRDefault="004F70C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Mostrar:</w:t>
      </w:r>
      <w:r>
        <w:rPr>
          <w:rFonts w:ascii="inter" w:eastAsia="inter" w:hAnsi="inter" w:cs="inter"/>
          <w:color w:val="000000"/>
        </w:rPr>
        <w:t xml:space="preserve"> Consulados de España en Bogotá/Quito/Buenos Aires.</w:t>
      </w:r>
    </w:p>
    <w:p w14:paraId="72FCBF5A" w14:textId="77777777" w:rsidR="00BE36A9" w:rsidRDefault="004F70C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Ofrecer:</w:t>
      </w:r>
      <w:r>
        <w:rPr>
          <w:rFonts w:ascii="inter" w:eastAsia="inter" w:hAnsi="inter" w:cs="inter"/>
          <w:color w:val="000000"/>
        </w:rPr>
        <w:t xml:space="preserve"> "Guía de Visado de Trabajo por Cuenta Ajena" o "Visa de Estudios".</w:t>
      </w:r>
    </w:p>
    <w:p w14:paraId="72FCBF5B" w14:textId="77777777" w:rsidR="00BE36A9" w:rsidRDefault="004F70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 selecciona NO-UE (Reino Unido, USA):</w:t>
      </w:r>
    </w:p>
    <w:p w14:paraId="72FCBF5C" w14:textId="77777777" w:rsidR="00BE36A9" w:rsidRDefault="004F70C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Mostrar:</w:t>
      </w:r>
      <w:r>
        <w:rPr>
          <w:rFonts w:ascii="inter" w:eastAsia="inter" w:hAnsi="inter" w:cs="inter"/>
          <w:color w:val="000000"/>
        </w:rPr>
        <w:t xml:space="preserve"> Consulados en Londres/Manchester/Washington.</w:t>
      </w:r>
    </w:p>
    <w:p w14:paraId="72FCBF5D" w14:textId="77777777" w:rsidR="00BE36A9" w:rsidRDefault="004F70C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Ofrecer:</w:t>
      </w:r>
      <w:r>
        <w:rPr>
          <w:rFonts w:ascii="inter" w:eastAsia="inter" w:hAnsi="inter" w:cs="inter"/>
          <w:color w:val="000000"/>
        </w:rPr>
        <w:t xml:space="preserve"> "Guía Visado No Lucrativo" (Seguro Médico Privado obligatorio).</w:t>
      </w:r>
    </w:p>
    <w:p w14:paraId="72FCBF5E" w14:textId="77777777" w:rsidR="00BE36A9" w:rsidRDefault="004F70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 selecciona NORTE DE ÁFRICA (Marruecos):</w:t>
      </w:r>
    </w:p>
    <w:p w14:paraId="72FCBF5F" w14:textId="77777777" w:rsidR="00BE36A9" w:rsidRDefault="004F70C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Mostrar:</w:t>
      </w:r>
      <w:r>
        <w:rPr>
          <w:rFonts w:ascii="inter" w:eastAsia="inter" w:hAnsi="inter" w:cs="inter"/>
          <w:color w:val="000000"/>
        </w:rPr>
        <w:t xml:space="preserve"> Consulados en Tánger/Casablanca.</w:t>
      </w:r>
    </w:p>
    <w:p w14:paraId="72FCBF60" w14:textId="77777777" w:rsidR="00BE36A9" w:rsidRDefault="004F70C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Ofrecer:</w:t>
      </w:r>
      <w:r>
        <w:rPr>
          <w:rFonts w:ascii="inter" w:eastAsia="inter" w:hAnsi="inter" w:cs="inter"/>
          <w:color w:val="000000"/>
        </w:rPr>
        <w:t xml:space="preserve"> "Guía de Contratación en Origen" o "Visado de Estudios".</w:t>
      </w:r>
    </w:p>
    <w:p w14:paraId="72FCBF61" w14:textId="77777777" w:rsidR="00BE36A9" w:rsidRDefault="004F70C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FCBF8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FCBF62" w14:textId="77777777" w:rsidR="00BE36A9" w:rsidRDefault="004F70C3">
      <w:pPr>
        <w:spacing w:before="315" w:after="105" w:line="360" w:lineRule="auto"/>
        <w:ind w:left="-30"/>
      </w:pPr>
      <w:bookmarkStart w:id="8" w:name="bm_4_instrucciones_para_tu_desarr_32cb78"/>
      <w:r>
        <w:rPr>
          <w:rFonts w:ascii="inter" w:eastAsia="inter" w:hAnsi="inter" w:cs="inter"/>
          <w:b/>
          <w:color w:val="000000"/>
          <w:sz w:val="24"/>
        </w:rPr>
        <w:t>4. INSTRUCCIONES PARA TU DESARROLLADOR / IMPLEMENTACIÓN</w:t>
      </w:r>
      <w:bookmarkEnd w:id="8"/>
    </w:p>
    <w:p w14:paraId="72FCBF63" w14:textId="77777777" w:rsidR="00BE36A9" w:rsidRDefault="004F70C3">
      <w:pPr>
        <w:spacing w:after="210" w:line="360" w:lineRule="auto"/>
      </w:pPr>
      <w:r>
        <w:rPr>
          <w:rFonts w:ascii="inter" w:eastAsia="inter" w:hAnsi="inter" w:cs="inter"/>
          <w:color w:val="000000"/>
        </w:rPr>
        <w:t>Para que el CRM funcione con Inteligencia Artificial (IA) y califique los leads:</w:t>
      </w:r>
    </w:p>
    <w:p w14:paraId="72FCBF64" w14:textId="77777777" w:rsidR="00BE36A9" w:rsidRDefault="004F70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Formulario Inteligente:</w:t>
      </w:r>
      <w:r>
        <w:rPr>
          <w:rFonts w:ascii="inter" w:eastAsia="inter" w:hAnsi="inter" w:cs="inter"/>
          <w:color w:val="000000"/>
        </w:rPr>
        <w:t xml:space="preserve"> Usa un plugin como </w:t>
      </w:r>
      <w:proofErr w:type="spellStart"/>
      <w:r>
        <w:rPr>
          <w:rFonts w:ascii="inter" w:eastAsia="inter" w:hAnsi="inter" w:cs="inter"/>
          <w:b/>
          <w:color w:val="000000"/>
        </w:rPr>
        <w:t>Gravity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Forms</w:t>
      </w:r>
      <w:proofErr w:type="spellEnd"/>
      <w:r>
        <w:rPr>
          <w:rFonts w:ascii="inter" w:eastAsia="inter" w:hAnsi="inter" w:cs="inter"/>
          <w:color w:val="000000"/>
        </w:rPr>
        <w:t xml:space="preserve"> o </w:t>
      </w:r>
      <w:proofErr w:type="spellStart"/>
      <w:r>
        <w:rPr>
          <w:rFonts w:ascii="inter" w:eastAsia="inter" w:hAnsi="inter" w:cs="inter"/>
          <w:b/>
          <w:color w:val="000000"/>
        </w:rPr>
        <w:t>Typeform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72FCBF65" w14:textId="77777777" w:rsidR="00BE36A9" w:rsidRDefault="004F70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Campos Ocultos (Hidden Fields):</w:t>
      </w:r>
    </w:p>
    <w:p w14:paraId="72FCBF66" w14:textId="77777777" w:rsidR="00BE36A9" w:rsidRDefault="004F70C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 la página de </w:t>
      </w:r>
      <w:r>
        <w:rPr>
          <w:rFonts w:ascii="inter" w:eastAsia="inter" w:hAnsi="inter" w:cs="inter"/>
          <w:i/>
          <w:color w:val="000000"/>
        </w:rPr>
        <w:t>Lorca</w:t>
      </w:r>
      <w:r>
        <w:rPr>
          <w:rFonts w:ascii="inter" w:eastAsia="inter" w:hAnsi="inter" w:cs="inter"/>
          <w:color w:val="000000"/>
        </w:rPr>
        <w:t xml:space="preserve">, el formulario debe tener un campo oculto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ciudad_interes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Lorca</w:t>
      </w:r>
      <w:r>
        <w:rPr>
          <w:rFonts w:ascii="inter" w:eastAsia="inter" w:hAnsi="inter" w:cs="inter"/>
          <w:color w:val="000000"/>
        </w:rPr>
        <w:t>.</w:t>
      </w:r>
    </w:p>
    <w:p w14:paraId="72FCBF67" w14:textId="77777777" w:rsidR="00BE36A9" w:rsidRDefault="004F70C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 la página de </w:t>
      </w:r>
      <w:r>
        <w:rPr>
          <w:rFonts w:ascii="inter" w:eastAsia="inter" w:hAnsi="inter" w:cs="inter"/>
          <w:i/>
          <w:color w:val="000000"/>
        </w:rPr>
        <w:t>Torrevieja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ciudad_interes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Torrevieja</w:t>
      </w:r>
      <w:r>
        <w:rPr>
          <w:rFonts w:ascii="inter" w:eastAsia="inter" w:hAnsi="inter" w:cs="inter"/>
          <w:color w:val="000000"/>
        </w:rPr>
        <w:t>.</w:t>
      </w:r>
    </w:p>
    <w:p w14:paraId="72FCBF68" w14:textId="77777777" w:rsidR="00BE36A9" w:rsidRDefault="004F70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Lógica de Puntuación (Lead </w:t>
      </w:r>
      <w:proofErr w:type="spellStart"/>
      <w:r>
        <w:rPr>
          <w:rFonts w:ascii="inter" w:eastAsia="inter" w:hAnsi="inter" w:cs="inter"/>
          <w:b/>
          <w:color w:val="000000"/>
        </w:rPr>
        <w:t>Scoring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2FCBF69" w14:textId="77777777" w:rsidR="00BE36A9" w:rsidRDefault="004F70C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Si selecciona "Presupuesto &gt; 30.000€" → </w:t>
      </w:r>
      <w:r>
        <w:rPr>
          <w:rFonts w:ascii="inter" w:eastAsia="inter" w:hAnsi="inter" w:cs="inter"/>
          <w:b/>
          <w:color w:val="000000"/>
        </w:rPr>
        <w:t>+50 Puntos</w:t>
      </w:r>
      <w:r>
        <w:rPr>
          <w:rFonts w:ascii="inter" w:eastAsia="inter" w:hAnsi="inter" w:cs="inter"/>
          <w:color w:val="000000"/>
        </w:rPr>
        <w:t xml:space="preserve"> (Lead Caliente).</w:t>
      </w:r>
    </w:p>
    <w:p w14:paraId="72FCBF6A" w14:textId="77777777" w:rsidR="00BE36A9" w:rsidRDefault="004F70C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Si selecciona "Necesito Visa No Lucrativa" → </w:t>
      </w:r>
      <w:r>
        <w:rPr>
          <w:rFonts w:ascii="inter" w:eastAsia="inter" w:hAnsi="inter" w:cs="inter"/>
          <w:b/>
          <w:color w:val="000000"/>
        </w:rPr>
        <w:t>+30 Puntos</w:t>
      </w:r>
      <w:r>
        <w:rPr>
          <w:rFonts w:ascii="inter" w:eastAsia="inter" w:hAnsi="inter" w:cs="inter"/>
          <w:color w:val="000000"/>
        </w:rPr>
        <w:t>.</w:t>
      </w:r>
    </w:p>
    <w:p w14:paraId="72FCBF6B" w14:textId="77777777" w:rsidR="00BE36A9" w:rsidRDefault="004F70C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Si selecciona "Busco trabajo sin papeles" → </w:t>
      </w:r>
      <w:r>
        <w:rPr>
          <w:rFonts w:ascii="inter" w:eastAsia="inter" w:hAnsi="inter" w:cs="inter"/>
          <w:b/>
          <w:color w:val="000000"/>
        </w:rPr>
        <w:t>0 Puntos</w:t>
      </w:r>
      <w:r>
        <w:rPr>
          <w:rFonts w:ascii="inter" w:eastAsia="inter" w:hAnsi="inter" w:cs="inter"/>
          <w:color w:val="000000"/>
        </w:rPr>
        <w:t xml:space="preserve"> (Lead Descartado/Automático).</w:t>
      </w:r>
    </w:p>
    <w:p w14:paraId="72FCBF6C" w14:textId="77777777" w:rsidR="00BE36A9" w:rsidRDefault="004F70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Conexión API:</w:t>
      </w:r>
    </w:p>
    <w:p w14:paraId="72FCBF6D" w14:textId="77777777" w:rsidR="00BE36A9" w:rsidRDefault="004F70C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Conecta el formulario a tu CRM (HubSpot, </w:t>
      </w:r>
      <w:proofErr w:type="spellStart"/>
      <w:r>
        <w:rPr>
          <w:rFonts w:ascii="inter" w:eastAsia="inter" w:hAnsi="inter" w:cs="inter"/>
          <w:color w:val="000000"/>
        </w:rPr>
        <w:t>ActiveCampaign</w:t>
      </w:r>
      <w:proofErr w:type="spellEnd"/>
      <w:r>
        <w:rPr>
          <w:rFonts w:ascii="inter" w:eastAsia="inter" w:hAnsi="inter" w:cs="inter"/>
          <w:color w:val="000000"/>
        </w:rPr>
        <w:t>, o Brevo).</w:t>
      </w:r>
    </w:p>
    <w:p w14:paraId="72FCBF6E" w14:textId="77777777" w:rsidR="00BE36A9" w:rsidRDefault="004F70C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Configura una automatización: "Si Puntos &gt; 50, enviar alerta al Abogado Partner de la zona".</w:t>
      </w:r>
    </w:p>
    <w:p w14:paraId="72FCBF6F" w14:textId="77777777" w:rsidR="00BE36A9" w:rsidRDefault="004F70C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Con esta estructura, tienes cubierto el contenido (Fichas), la atracción (Buyer Personas) y la conversión técnica (CRM). Puedes empezar a crear las páginas de </w:t>
      </w:r>
      <w:r>
        <w:rPr>
          <w:rFonts w:ascii="inter" w:eastAsia="inter" w:hAnsi="inter" w:cs="inter"/>
          <w:b/>
          <w:color w:val="000000"/>
        </w:rPr>
        <w:t>Murcia</w:t>
      </w:r>
      <w:r>
        <w:rPr>
          <w:rFonts w:ascii="inter" w:eastAsia="inter" w:hAnsi="inter" w:cs="inter"/>
          <w:color w:val="000000"/>
        </w:rPr>
        <w:t xml:space="preserve"> y </w:t>
      </w:r>
      <w:r>
        <w:rPr>
          <w:rFonts w:ascii="inter" w:eastAsia="inter" w:hAnsi="inter" w:cs="inter"/>
          <w:b/>
          <w:color w:val="000000"/>
        </w:rPr>
        <w:t>Torrevieja</w:t>
      </w:r>
      <w:r>
        <w:rPr>
          <w:rFonts w:ascii="inter" w:eastAsia="inter" w:hAnsi="inter" w:cs="inter"/>
          <w:color w:val="000000"/>
        </w:rPr>
        <w:t xml:space="preserve"> como pilotos hoy mismo.</w:t>
      </w:r>
      <w:r>
        <w:rPr>
          <w:rFonts w:ascii="inter" w:eastAsia="inter" w:hAnsi="inter" w:cs="inter"/>
          <w:color w:val="000000"/>
        </w:rPr>
        <w:br/>
      </w:r>
    </w:p>
    <w:p w14:paraId="72FCBF70" w14:textId="77777777" w:rsidR="00BE36A9" w:rsidRDefault="004F70C3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72FCBF71" w14:textId="77777777" w:rsidR="00BE36A9" w:rsidRDefault="004F70C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FCBF8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FCBF72" w14:textId="77777777" w:rsidR="00BE36A9" w:rsidRDefault="004F70C3">
      <w:pPr>
        <w:numPr>
          <w:ilvl w:val="0"/>
          <w:numId w:val="8"/>
        </w:numPr>
        <w:spacing w:after="210" w:line="360" w:lineRule="auto"/>
      </w:pPr>
      <w:bookmarkStart w:id="9" w:name="fn1"/>
      <w:bookmarkEnd w:id="9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p w14:paraId="72FCBF73" w14:textId="77777777" w:rsidR="00BE36A9" w:rsidRDefault="004F70C3">
      <w:pPr>
        <w:numPr>
          <w:ilvl w:val="0"/>
          <w:numId w:val="8"/>
        </w:numPr>
        <w:spacing w:after="210" w:line="360" w:lineRule="auto"/>
      </w:pPr>
      <w:bookmarkStart w:id="10" w:name="fn2"/>
      <w:bookmarkEnd w:id="10"/>
      <w:r>
        <w:rPr>
          <w:rFonts w:ascii="inter" w:eastAsia="inter" w:hAnsi="inter" w:cs="inter"/>
          <w:color w:val="000000"/>
          <w:sz w:val="18"/>
        </w:rPr>
        <w:t xml:space="preserve">Gemini_Generated_Image_7gxu907gxu907gxu.jpg </w:t>
      </w:r>
    </w:p>
    <w:p w14:paraId="72FCBF74" w14:textId="77777777" w:rsidR="00BE36A9" w:rsidRDefault="004F70C3">
      <w:pPr>
        <w:numPr>
          <w:ilvl w:val="0"/>
          <w:numId w:val="8"/>
        </w:numPr>
        <w:spacing w:after="210" w:line="360" w:lineRule="auto"/>
      </w:pPr>
      <w:bookmarkStart w:id="11" w:name="fn3"/>
      <w:bookmarkEnd w:id="11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p w14:paraId="72FCBF75" w14:textId="77777777" w:rsidR="00BE36A9" w:rsidRDefault="004F70C3">
      <w:pPr>
        <w:numPr>
          <w:ilvl w:val="0"/>
          <w:numId w:val="8"/>
        </w:numPr>
        <w:spacing w:after="210" w:line="360" w:lineRule="auto"/>
      </w:pPr>
      <w:bookmarkStart w:id="12" w:name="fn4"/>
      <w:bookmarkEnd w:id="12"/>
      <w:r>
        <w:rPr>
          <w:rFonts w:ascii="inter" w:eastAsia="inter" w:hAnsi="inter" w:cs="inter"/>
          <w:color w:val="000000"/>
          <w:sz w:val="18"/>
        </w:rPr>
        <w:lastRenderedPageBreak/>
        <w:t xml:space="preserve">Guia-de-Perfiles-Demograficos-19-Ciudades.docx </w:t>
      </w:r>
    </w:p>
    <w:p w14:paraId="72FCBF76" w14:textId="77777777" w:rsidR="00BE36A9" w:rsidRDefault="004F70C3">
      <w:pPr>
        <w:numPr>
          <w:ilvl w:val="0"/>
          <w:numId w:val="8"/>
        </w:numPr>
        <w:spacing w:after="210" w:line="360" w:lineRule="auto"/>
      </w:pPr>
      <w:bookmarkStart w:id="13" w:name="fn5"/>
      <w:bookmarkEnd w:id="13"/>
      <w:r>
        <w:rPr>
          <w:rFonts w:ascii="inter" w:eastAsia="inter" w:hAnsi="inter" w:cs="inter"/>
          <w:color w:val="000000"/>
          <w:sz w:val="18"/>
        </w:rPr>
        <w:t xml:space="preserve">vale-concreta-el-perfil-mas-nacionalidad-y-est.docx </w:t>
      </w:r>
    </w:p>
    <w:p w14:paraId="72FCBF77" w14:textId="77777777" w:rsidR="00BE36A9" w:rsidRDefault="004F70C3">
      <w:pPr>
        <w:numPr>
          <w:ilvl w:val="0"/>
          <w:numId w:val="8"/>
        </w:numPr>
        <w:spacing w:after="210" w:line="360" w:lineRule="auto"/>
      </w:pPr>
      <w:bookmarkStart w:id="14" w:name="fn6"/>
      <w:bookmarkEnd w:id="14"/>
      <w:r>
        <w:rPr>
          <w:rFonts w:ascii="inter" w:eastAsia="inter" w:hAnsi="inter" w:cs="inter"/>
          <w:color w:val="000000"/>
          <w:sz w:val="18"/>
        </w:rPr>
        <w:t xml:space="preserve">plasmartodo-con-un-indice-en-un-formato-pagina-wb.docx </w:t>
      </w:r>
    </w:p>
    <w:p w14:paraId="72FCBF78" w14:textId="77777777" w:rsidR="00BE36A9" w:rsidRDefault="004F70C3">
      <w:pPr>
        <w:numPr>
          <w:ilvl w:val="0"/>
          <w:numId w:val="8"/>
        </w:numPr>
        <w:spacing w:after="210" w:line="360" w:lineRule="auto"/>
      </w:pPr>
      <w:bookmarkStart w:id="15" w:name="fn7"/>
      <w:bookmarkEnd w:id="15"/>
      <w:r>
        <w:rPr>
          <w:rFonts w:ascii="inter" w:eastAsia="inter" w:hAnsi="inter" w:cs="inter"/>
          <w:color w:val="000000"/>
          <w:sz w:val="18"/>
        </w:rPr>
        <w:t xml:space="preserve">ahora-traslada-a-un-documento-de-texto-todas-las.docx </w:t>
      </w:r>
    </w:p>
    <w:p w14:paraId="72FCBF79" w14:textId="77777777" w:rsidR="00BE36A9" w:rsidRDefault="004F70C3">
      <w:pPr>
        <w:numPr>
          <w:ilvl w:val="0"/>
          <w:numId w:val="8"/>
        </w:numPr>
        <w:spacing w:after="210" w:line="360" w:lineRule="auto"/>
      </w:pPr>
      <w:bookmarkStart w:id="16" w:name="fn8"/>
      <w:bookmarkEnd w:id="16"/>
      <w:r>
        <w:rPr>
          <w:rFonts w:ascii="inter" w:eastAsia="inter" w:hAnsi="inter" w:cs="inter"/>
          <w:color w:val="000000"/>
          <w:sz w:val="18"/>
        </w:rPr>
        <w:t xml:space="preserve">estupendo-ahora-con-estos-datos-incluir-en-forma.docx </w:t>
      </w:r>
    </w:p>
    <w:sectPr w:rsidR="00BE36A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12C"/>
    <w:multiLevelType w:val="hybridMultilevel"/>
    <w:tmpl w:val="2AF8ECC4"/>
    <w:lvl w:ilvl="0" w:tplc="CD944B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90D68E">
      <w:numFmt w:val="decimal"/>
      <w:lvlText w:val=""/>
      <w:lvlJc w:val="left"/>
    </w:lvl>
    <w:lvl w:ilvl="2" w:tplc="B99A0134">
      <w:numFmt w:val="decimal"/>
      <w:lvlText w:val=""/>
      <w:lvlJc w:val="left"/>
    </w:lvl>
    <w:lvl w:ilvl="3" w:tplc="6CD46C98">
      <w:numFmt w:val="decimal"/>
      <w:lvlText w:val=""/>
      <w:lvlJc w:val="left"/>
    </w:lvl>
    <w:lvl w:ilvl="4" w:tplc="7C0A0C0E">
      <w:numFmt w:val="decimal"/>
      <w:lvlText w:val=""/>
      <w:lvlJc w:val="left"/>
    </w:lvl>
    <w:lvl w:ilvl="5" w:tplc="E030331A">
      <w:numFmt w:val="decimal"/>
      <w:lvlText w:val=""/>
      <w:lvlJc w:val="left"/>
    </w:lvl>
    <w:lvl w:ilvl="6" w:tplc="CC0A3594">
      <w:numFmt w:val="decimal"/>
      <w:lvlText w:val=""/>
      <w:lvlJc w:val="left"/>
    </w:lvl>
    <w:lvl w:ilvl="7" w:tplc="D354BE38">
      <w:numFmt w:val="decimal"/>
      <w:lvlText w:val=""/>
      <w:lvlJc w:val="left"/>
    </w:lvl>
    <w:lvl w:ilvl="8" w:tplc="FBC43008">
      <w:numFmt w:val="decimal"/>
      <w:lvlText w:val=""/>
      <w:lvlJc w:val="left"/>
    </w:lvl>
  </w:abstractNum>
  <w:abstractNum w:abstractNumId="1" w15:restartNumberingAfterBreak="0">
    <w:nsid w:val="46AE4FCD"/>
    <w:multiLevelType w:val="hybridMultilevel"/>
    <w:tmpl w:val="72964B68"/>
    <w:lvl w:ilvl="0" w:tplc="57E09B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AC6D28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3634F490">
      <w:numFmt w:val="decimal"/>
      <w:lvlText w:val=""/>
      <w:lvlJc w:val="left"/>
    </w:lvl>
    <w:lvl w:ilvl="3" w:tplc="F3EEB9E6">
      <w:numFmt w:val="decimal"/>
      <w:lvlText w:val=""/>
      <w:lvlJc w:val="left"/>
    </w:lvl>
    <w:lvl w:ilvl="4" w:tplc="4740BD52">
      <w:numFmt w:val="decimal"/>
      <w:lvlText w:val=""/>
      <w:lvlJc w:val="left"/>
    </w:lvl>
    <w:lvl w:ilvl="5" w:tplc="7E76036C">
      <w:numFmt w:val="decimal"/>
      <w:lvlText w:val=""/>
      <w:lvlJc w:val="left"/>
    </w:lvl>
    <w:lvl w:ilvl="6" w:tplc="B96CF224">
      <w:numFmt w:val="decimal"/>
      <w:lvlText w:val=""/>
      <w:lvlJc w:val="left"/>
    </w:lvl>
    <w:lvl w:ilvl="7" w:tplc="119600B8">
      <w:numFmt w:val="decimal"/>
      <w:lvlText w:val=""/>
      <w:lvlJc w:val="left"/>
    </w:lvl>
    <w:lvl w:ilvl="8" w:tplc="E4981796">
      <w:numFmt w:val="decimal"/>
      <w:lvlText w:val=""/>
      <w:lvlJc w:val="left"/>
    </w:lvl>
  </w:abstractNum>
  <w:abstractNum w:abstractNumId="2" w15:restartNumberingAfterBreak="0">
    <w:nsid w:val="4B165D35"/>
    <w:multiLevelType w:val="hybridMultilevel"/>
    <w:tmpl w:val="E71CC608"/>
    <w:lvl w:ilvl="0" w:tplc="BA9EF9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D2FB1A">
      <w:numFmt w:val="decimal"/>
      <w:lvlText w:val=""/>
      <w:lvlJc w:val="left"/>
    </w:lvl>
    <w:lvl w:ilvl="2" w:tplc="D5F48D4E">
      <w:numFmt w:val="decimal"/>
      <w:lvlText w:val=""/>
      <w:lvlJc w:val="left"/>
    </w:lvl>
    <w:lvl w:ilvl="3" w:tplc="95C89D60">
      <w:numFmt w:val="decimal"/>
      <w:lvlText w:val=""/>
      <w:lvlJc w:val="left"/>
    </w:lvl>
    <w:lvl w:ilvl="4" w:tplc="EDE627D0">
      <w:numFmt w:val="decimal"/>
      <w:lvlText w:val=""/>
      <w:lvlJc w:val="left"/>
    </w:lvl>
    <w:lvl w:ilvl="5" w:tplc="AF8C21F6">
      <w:numFmt w:val="decimal"/>
      <w:lvlText w:val=""/>
      <w:lvlJc w:val="left"/>
    </w:lvl>
    <w:lvl w:ilvl="6" w:tplc="57C0BA08">
      <w:numFmt w:val="decimal"/>
      <w:lvlText w:val=""/>
      <w:lvlJc w:val="left"/>
    </w:lvl>
    <w:lvl w:ilvl="7" w:tplc="74FEBDBE">
      <w:numFmt w:val="decimal"/>
      <w:lvlText w:val=""/>
      <w:lvlJc w:val="left"/>
    </w:lvl>
    <w:lvl w:ilvl="8" w:tplc="CEC4B5F0">
      <w:numFmt w:val="decimal"/>
      <w:lvlText w:val=""/>
      <w:lvlJc w:val="left"/>
    </w:lvl>
  </w:abstractNum>
  <w:abstractNum w:abstractNumId="3" w15:restartNumberingAfterBreak="0">
    <w:nsid w:val="4B9B4431"/>
    <w:multiLevelType w:val="hybridMultilevel"/>
    <w:tmpl w:val="A9140D08"/>
    <w:lvl w:ilvl="0" w:tplc="2ED61BD6">
      <w:numFmt w:val="decimal"/>
      <w:lvlText w:val=""/>
      <w:lvlJc w:val="left"/>
    </w:lvl>
    <w:lvl w:ilvl="1" w:tplc="61EE703C">
      <w:numFmt w:val="decimal"/>
      <w:lvlText w:val=""/>
      <w:lvlJc w:val="left"/>
    </w:lvl>
    <w:lvl w:ilvl="2" w:tplc="374CA838">
      <w:numFmt w:val="decimal"/>
      <w:lvlText w:val=""/>
      <w:lvlJc w:val="left"/>
    </w:lvl>
    <w:lvl w:ilvl="3" w:tplc="DFBCBF70">
      <w:numFmt w:val="decimal"/>
      <w:lvlText w:val=""/>
      <w:lvlJc w:val="left"/>
    </w:lvl>
    <w:lvl w:ilvl="4" w:tplc="D71606D8">
      <w:numFmt w:val="decimal"/>
      <w:lvlText w:val=""/>
      <w:lvlJc w:val="left"/>
    </w:lvl>
    <w:lvl w:ilvl="5" w:tplc="CD548C7C">
      <w:numFmt w:val="decimal"/>
      <w:lvlText w:val=""/>
      <w:lvlJc w:val="left"/>
    </w:lvl>
    <w:lvl w:ilvl="6" w:tplc="E648196C">
      <w:numFmt w:val="decimal"/>
      <w:lvlText w:val=""/>
      <w:lvlJc w:val="left"/>
    </w:lvl>
    <w:lvl w:ilvl="7" w:tplc="C44A0112">
      <w:numFmt w:val="decimal"/>
      <w:lvlText w:val=""/>
      <w:lvlJc w:val="left"/>
    </w:lvl>
    <w:lvl w:ilvl="8" w:tplc="68EA48BA">
      <w:numFmt w:val="decimal"/>
      <w:lvlText w:val=""/>
      <w:lvlJc w:val="left"/>
    </w:lvl>
  </w:abstractNum>
  <w:abstractNum w:abstractNumId="4" w15:restartNumberingAfterBreak="0">
    <w:nsid w:val="52D73AC9"/>
    <w:multiLevelType w:val="hybridMultilevel"/>
    <w:tmpl w:val="BCA0D1F6"/>
    <w:lvl w:ilvl="0" w:tplc="465CA4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5A4B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D38F084">
      <w:numFmt w:val="decimal"/>
      <w:lvlText w:val=""/>
      <w:lvlJc w:val="left"/>
    </w:lvl>
    <w:lvl w:ilvl="3" w:tplc="9EF21DE0">
      <w:numFmt w:val="decimal"/>
      <w:lvlText w:val=""/>
      <w:lvlJc w:val="left"/>
    </w:lvl>
    <w:lvl w:ilvl="4" w:tplc="60EE2532">
      <w:numFmt w:val="decimal"/>
      <w:lvlText w:val=""/>
      <w:lvlJc w:val="left"/>
    </w:lvl>
    <w:lvl w:ilvl="5" w:tplc="4DC4AD74">
      <w:numFmt w:val="decimal"/>
      <w:lvlText w:val=""/>
      <w:lvlJc w:val="left"/>
    </w:lvl>
    <w:lvl w:ilvl="6" w:tplc="CF66FB22">
      <w:numFmt w:val="decimal"/>
      <w:lvlText w:val=""/>
      <w:lvlJc w:val="left"/>
    </w:lvl>
    <w:lvl w:ilvl="7" w:tplc="0F42B816">
      <w:numFmt w:val="decimal"/>
      <w:lvlText w:val=""/>
      <w:lvlJc w:val="left"/>
    </w:lvl>
    <w:lvl w:ilvl="8" w:tplc="952416BA">
      <w:numFmt w:val="decimal"/>
      <w:lvlText w:val=""/>
      <w:lvlJc w:val="left"/>
    </w:lvl>
  </w:abstractNum>
  <w:abstractNum w:abstractNumId="5" w15:restartNumberingAfterBreak="0">
    <w:nsid w:val="63934383"/>
    <w:multiLevelType w:val="hybridMultilevel"/>
    <w:tmpl w:val="6B786046"/>
    <w:lvl w:ilvl="0" w:tplc="CA0A5C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D89E4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0789482">
      <w:numFmt w:val="decimal"/>
      <w:lvlText w:val=""/>
      <w:lvlJc w:val="left"/>
    </w:lvl>
    <w:lvl w:ilvl="3" w:tplc="CF86069A">
      <w:numFmt w:val="decimal"/>
      <w:lvlText w:val=""/>
      <w:lvlJc w:val="left"/>
    </w:lvl>
    <w:lvl w:ilvl="4" w:tplc="8E9A3FE6">
      <w:numFmt w:val="decimal"/>
      <w:lvlText w:val=""/>
      <w:lvlJc w:val="left"/>
    </w:lvl>
    <w:lvl w:ilvl="5" w:tplc="C1383402">
      <w:numFmt w:val="decimal"/>
      <w:lvlText w:val=""/>
      <w:lvlJc w:val="left"/>
    </w:lvl>
    <w:lvl w:ilvl="6" w:tplc="8F04EDDA">
      <w:numFmt w:val="decimal"/>
      <w:lvlText w:val=""/>
      <w:lvlJc w:val="left"/>
    </w:lvl>
    <w:lvl w:ilvl="7" w:tplc="63505CC0">
      <w:numFmt w:val="decimal"/>
      <w:lvlText w:val=""/>
      <w:lvlJc w:val="left"/>
    </w:lvl>
    <w:lvl w:ilvl="8" w:tplc="996A07FE">
      <w:numFmt w:val="decimal"/>
      <w:lvlText w:val=""/>
      <w:lvlJc w:val="left"/>
    </w:lvl>
  </w:abstractNum>
  <w:abstractNum w:abstractNumId="6" w15:restartNumberingAfterBreak="0">
    <w:nsid w:val="653916E2"/>
    <w:multiLevelType w:val="hybridMultilevel"/>
    <w:tmpl w:val="CC706184"/>
    <w:lvl w:ilvl="0" w:tplc="5BD452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8A19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DEE2B04">
      <w:numFmt w:val="decimal"/>
      <w:lvlText w:val=""/>
      <w:lvlJc w:val="left"/>
    </w:lvl>
    <w:lvl w:ilvl="3" w:tplc="B3B00DDC">
      <w:numFmt w:val="decimal"/>
      <w:lvlText w:val=""/>
      <w:lvlJc w:val="left"/>
    </w:lvl>
    <w:lvl w:ilvl="4" w:tplc="3326A2D6">
      <w:numFmt w:val="decimal"/>
      <w:lvlText w:val=""/>
      <w:lvlJc w:val="left"/>
    </w:lvl>
    <w:lvl w:ilvl="5" w:tplc="891ED7E0">
      <w:numFmt w:val="decimal"/>
      <w:lvlText w:val=""/>
      <w:lvlJc w:val="left"/>
    </w:lvl>
    <w:lvl w:ilvl="6" w:tplc="47A88682">
      <w:numFmt w:val="decimal"/>
      <w:lvlText w:val=""/>
      <w:lvlJc w:val="left"/>
    </w:lvl>
    <w:lvl w:ilvl="7" w:tplc="999C6C6C">
      <w:numFmt w:val="decimal"/>
      <w:lvlText w:val=""/>
      <w:lvlJc w:val="left"/>
    </w:lvl>
    <w:lvl w:ilvl="8" w:tplc="E3303FFC">
      <w:numFmt w:val="decimal"/>
      <w:lvlText w:val=""/>
      <w:lvlJc w:val="left"/>
    </w:lvl>
  </w:abstractNum>
  <w:abstractNum w:abstractNumId="7" w15:restartNumberingAfterBreak="0">
    <w:nsid w:val="7FE42B93"/>
    <w:multiLevelType w:val="hybridMultilevel"/>
    <w:tmpl w:val="B952F7A6"/>
    <w:lvl w:ilvl="0" w:tplc="48986C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065D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66C940A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D98C8684">
      <w:numFmt w:val="decimal"/>
      <w:lvlText w:val=""/>
      <w:lvlJc w:val="left"/>
    </w:lvl>
    <w:lvl w:ilvl="4" w:tplc="1E502F68">
      <w:numFmt w:val="decimal"/>
      <w:lvlText w:val=""/>
      <w:lvlJc w:val="left"/>
    </w:lvl>
    <w:lvl w:ilvl="5" w:tplc="FFF049EC">
      <w:numFmt w:val="decimal"/>
      <w:lvlText w:val=""/>
      <w:lvlJc w:val="left"/>
    </w:lvl>
    <w:lvl w:ilvl="6" w:tplc="60FAF402">
      <w:numFmt w:val="decimal"/>
      <w:lvlText w:val=""/>
      <w:lvlJc w:val="left"/>
    </w:lvl>
    <w:lvl w:ilvl="7" w:tplc="BCA8F10A">
      <w:numFmt w:val="decimal"/>
      <w:lvlText w:val=""/>
      <w:lvlJc w:val="left"/>
    </w:lvl>
    <w:lvl w:ilvl="8" w:tplc="A20AC726">
      <w:numFmt w:val="decimal"/>
      <w:lvlText w:val=""/>
      <w:lvlJc w:val="left"/>
    </w:lvl>
  </w:abstractNum>
  <w:num w:numId="1" w16cid:durableId="2132238184">
    <w:abstractNumId w:val="6"/>
  </w:num>
  <w:num w:numId="2" w16cid:durableId="1456871704">
    <w:abstractNumId w:val="7"/>
  </w:num>
  <w:num w:numId="3" w16cid:durableId="1970865873">
    <w:abstractNumId w:val="1"/>
  </w:num>
  <w:num w:numId="4" w16cid:durableId="1190603697">
    <w:abstractNumId w:val="0"/>
  </w:num>
  <w:num w:numId="5" w16cid:durableId="2054576757">
    <w:abstractNumId w:val="4"/>
  </w:num>
  <w:num w:numId="6" w16cid:durableId="703019992">
    <w:abstractNumId w:val="5"/>
  </w:num>
  <w:num w:numId="7" w16cid:durableId="152448721">
    <w:abstractNumId w:val="3"/>
  </w:num>
  <w:num w:numId="8" w16cid:durableId="445661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A9"/>
    <w:rsid w:val="004F70C3"/>
    <w:rsid w:val="0099174E"/>
    <w:rsid w:val="00BE36A9"/>
    <w:rsid w:val="00CC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2FCBF10"/>
  <w15:docId w15:val="{578CDDA1-E229-443C-B7B3-E866769E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Adolfo Santome Boubeta</cp:lastModifiedBy>
  <cp:revision>2</cp:revision>
  <dcterms:created xsi:type="dcterms:W3CDTF">2026-01-20T12:10:00Z</dcterms:created>
  <dcterms:modified xsi:type="dcterms:W3CDTF">2026-01-20T12:10:00Z</dcterms:modified>
</cp:coreProperties>
</file>