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Financial Statement of James Morrison</w:t>
      </w:r>
    </w:p>
    <w:p>
      <w:r>
        <w:t>SUPREME COURT OF BRITISH COLUMBIA</w:t>
      </w:r>
      <w:r>
        <w:br/>
      </w:r>
      <w:r>
        <w:t>FINANCIAL STATEMENT (FORM F8)</w:t>
      </w:r>
    </w:p>
    <w:p>
      <w:r>
        <w:t>File No: E-228934</w:t>
      </w:r>
      <w:r>
        <w:br/>
      </w:r>
      <w:r>
        <w:t>Registry: Victoria</w:t>
      </w:r>
    </w:p>
    <w:p>
      <w:r>
        <w:t>BETWEEN:</w:t>
      </w:r>
      <w:r>
        <w:br/>
      </w:r>
      <w:r>
        <w:t>JAMES MORRISON</w:t>
      </w:r>
      <w:r>
        <w:br/>
      </w:r>
      <w:r>
        <w:t>Claimant</w:t>
      </w:r>
      <w:r>
        <w:br/>
      </w:r>
      <w:r>
        <w:t>AND:</w:t>
      </w:r>
      <w:r>
        <w:br/>
      </w:r>
      <w:r>
        <w:t>LINDA MORRISON</w:t>
      </w:r>
      <w:r>
        <w:br/>
      </w:r>
      <w:r>
        <w:t>Respondent</w:t>
      </w:r>
    </w:p>
    <w:p>
      <w:r>
        <w:t>FINANCIAL STATEMENT OF JAMES MORRISON</w:t>
      </w:r>
    </w:p>
    <w:p>
      <w:r>
        <w:t>I, JAMES MORRISON, of Victoria, British Columbia, MAKE OATH AND SAY:</w:t>
      </w:r>
    </w:p>
    <w:p>
      <w:r>
        <w:t>PART 1 - INCOME INFORMATION</w:t>
      </w:r>
    </w:p>
    <w:p>
      <w:r>
        <w:t>1. Employment Income</w:t>
      </w:r>
      <w:r>
        <w:br/>
      </w:r>
      <w:r>
        <w:t xml:space="preserve">   Current Employer: Pacific Coast Engineering Ltd.</w:t>
      </w:r>
      <w:r>
        <w:br/>
      </w:r>
      <w:r>
        <w:t xml:space="preserve">   Position: Senior Project Manager</w:t>
      </w:r>
      <w:r>
        <w:br/>
      </w:r>
      <w:r>
        <w:t xml:space="preserve">   Gross Annual Salary: $172,000</w:t>
      </w:r>
      <w:r>
        <w:br/>
      </w:r>
      <w:r>
        <w:t xml:space="preserve">   Net Monthly Income: $9,847</w:t>
      </w:r>
      <w:r>
        <w:br/>
      </w:r>
      <w:r>
        <w:t xml:space="preserve">   Employment Start Date: January 15, 2018</w:t>
      </w:r>
    </w:p>
    <w:p>
      <w:r>
        <w:t>2. Other Income</w:t>
      </w:r>
      <w:r>
        <w:br/>
      </w:r>
      <w:r>
        <w:t xml:space="preserve">   Rental Income (investment property): $2,100/month gross, $1,400/month net</w:t>
      </w:r>
      <w:r>
        <w:br/>
      </w:r>
      <w:r>
        <w:t xml:space="preserve">   Investment Income (dividends): approximately $3,200 annually</w:t>
      </w:r>
    </w:p>
    <w:p>
      <w:r>
        <w:t>3. Total Line 15000 Income (2023 Tax Return): $189,450</w:t>
      </w:r>
    </w:p>
    <w:p>
      <w:r>
        <w:t>PART 2 - MONTHLY EXPENSES</w:t>
      </w:r>
    </w:p>
    <w:p>
      <w:r>
        <w:t>4. Housing</w:t>
      </w:r>
      <w:r>
        <w:br/>
      </w:r>
      <w:r>
        <w:t xml:space="preserve">   Rent (current residence): $2,800</w:t>
      </w:r>
      <w:r>
        <w:br/>
      </w:r>
      <w:r>
        <w:t xml:space="preserve">   Property tax (investment property): $285</w:t>
      </w:r>
      <w:r>
        <w:br/>
      </w:r>
      <w:r>
        <w:t xml:space="preserve">   Insurance (home): $125</w:t>
      </w:r>
      <w:r>
        <w:br/>
      </w:r>
      <w:r>
        <w:t xml:space="preserve">   Utilities: $340</w:t>
      </w:r>
      <w:r>
        <w:br/>
      </w:r>
      <w:r>
        <w:t xml:space="preserve">   Maintenance: $150</w:t>
      </w:r>
    </w:p>
    <w:p>
      <w:r>
        <w:t>5. Transportation</w:t>
      </w:r>
      <w:r>
        <w:br/>
      </w:r>
      <w:r>
        <w:t xml:space="preserve">   Car payment (2022 BMW X5): $875</w:t>
      </w:r>
      <w:r>
        <w:br/>
      </w:r>
      <w:r>
        <w:t xml:space="preserve">   Insurance: $245</w:t>
      </w:r>
      <w:r>
        <w:br/>
      </w:r>
      <w:r>
        <w:t xml:space="preserve">   Fuel: $380</w:t>
      </w:r>
      <w:r>
        <w:br/>
      </w:r>
      <w:r>
        <w:t xml:space="preserve">   Parking: $200</w:t>
      </w:r>
      <w:r>
        <w:br/>
      </w:r>
      <w:r>
        <w:t xml:space="preserve">   Maintenance: $100</w:t>
      </w:r>
    </w:p>
    <w:p>
      <w:r>
        <w:t>6. Personal</w:t>
      </w:r>
      <w:r>
        <w:br/>
      </w:r>
      <w:r>
        <w:t xml:space="preserve">   Food and household: $850</w:t>
      </w:r>
      <w:r>
        <w:br/>
      </w:r>
      <w:r>
        <w:t xml:space="preserve">   Clothing: $200</w:t>
      </w:r>
      <w:r>
        <w:br/>
      </w:r>
      <w:r>
        <w:t xml:space="preserve">   Personal care: $75</w:t>
      </w:r>
      <w:r>
        <w:br/>
      </w:r>
      <w:r>
        <w:t xml:space="preserve">   Entertainment: $300</w:t>
      </w:r>
      <w:r>
        <w:br/>
      </w:r>
      <w:r>
        <w:t xml:space="preserve">   Gym membership: $89</w:t>
      </w:r>
    </w:p>
    <w:p>
      <w:r>
        <w:t>7. Children's Expenses (2 children: Tyler, age 14; Madison, age 11)</w:t>
      </w:r>
      <w:r>
        <w:br/>
      </w:r>
      <w:r>
        <w:t xml:space="preserve">   Currently paid by Respondent during her parenting time</w:t>
      </w:r>
      <w:r>
        <w:br/>
      </w:r>
      <w:r>
        <w:t xml:space="preserve">   Proposed contribution: $1,200/month</w:t>
      </w:r>
    </w:p>
    <w:p>
      <w:r>
        <w:t>8. Debt Payments</w:t>
      </w:r>
      <w:r>
        <w:br/>
      </w:r>
      <w:r>
        <w:t xml:space="preserve">   Line of credit ($45,000 balance): $450/month</w:t>
      </w:r>
      <w:r>
        <w:br/>
      </w:r>
      <w:r>
        <w:t xml:space="preserve">   Credit card: $500/month average</w:t>
      </w:r>
    </w:p>
    <w:p>
      <w:r>
        <w:t>9. Other</w:t>
      </w:r>
      <w:r>
        <w:br/>
      </w:r>
      <w:r>
        <w:t xml:space="preserve">   Life insurance premium: $185</w:t>
      </w:r>
      <w:r>
        <w:br/>
      </w:r>
      <w:r>
        <w:t xml:space="preserve">   RRSP contribution: $500</w:t>
      </w:r>
      <w:r>
        <w:br/>
      </w:r>
      <w:r>
        <w:t xml:space="preserve">   Professional dues: $125</w:t>
      </w:r>
    </w:p>
    <w:p>
      <w:r>
        <w:t>Total Monthly Expenses: $8,774</w:t>
      </w:r>
    </w:p>
    <w:p>
      <w:r>
        <w:t>PART 3 - ASSETS</w:t>
      </w:r>
    </w:p>
    <w:p>
      <w:r>
        <w:t>10. Real Property</w:t>
      </w:r>
      <w:r>
        <w:br/>
      </w:r>
      <w:r>
        <w:t xml:space="preserve">    Investment condo at 1420-889 Pacific Blvd, Vancouver</w:t>
      </w:r>
      <w:r>
        <w:br/>
      </w:r>
      <w:r>
        <w:t xml:space="preserve">    Fair Market Value: $685,000</w:t>
      </w:r>
      <w:r>
        <w:br/>
      </w:r>
      <w:r>
        <w:t xml:space="preserve">    Mortgage Balance: $412,000</w:t>
      </w:r>
      <w:r>
        <w:br/>
      </w:r>
      <w:r>
        <w:t xml:space="preserve">    Equity: $273,000</w:t>
      </w:r>
    </w:p>
    <w:p>
      <w:r>
        <w:t>11. Bank Accounts</w:t>
      </w:r>
      <w:r>
        <w:br/>
      </w:r>
      <w:r>
        <w:t xml:space="preserve">    TD Chequing: $8,450</w:t>
      </w:r>
      <w:r>
        <w:br/>
      </w:r>
      <w:r>
        <w:t xml:space="preserve">    TD Savings: $34,200</w:t>
      </w:r>
      <w:r>
        <w:br/>
      </w:r>
      <w:r>
        <w:t xml:space="preserve">    CIBC Investment Account: $67,890</w:t>
      </w:r>
    </w:p>
    <w:p>
      <w:r>
        <w:t>12. Registered Accounts</w:t>
      </w:r>
      <w:r>
        <w:br/>
      </w:r>
      <w:r>
        <w:t xml:space="preserve">    RRSP (TD Waterhouse): $245,000</w:t>
      </w:r>
      <w:r>
        <w:br/>
      </w:r>
      <w:r>
        <w:t xml:space="preserve">    TFSA (TD): $68,000</w:t>
      </w:r>
    </w:p>
    <w:p>
      <w:r>
        <w:t>13. Vehicles</w:t>
      </w:r>
      <w:r>
        <w:br/>
      </w:r>
      <w:r>
        <w:t xml:space="preserve">    2022 BMW X5: $52,000 (est. value), loan balance $38,000</w:t>
      </w:r>
    </w:p>
    <w:p>
      <w:r>
        <w:t>14. Pensions</w:t>
      </w:r>
      <w:r>
        <w:br/>
      </w:r>
      <w:r>
        <w:t xml:space="preserve">    Defined Contribution Pension (employer): $156,000 current value</w:t>
      </w:r>
      <w:r>
        <w:br/>
      </w:r>
      <w:r>
        <w:t xml:space="preserve">    Vested and portable</w:t>
      </w:r>
    </w:p>
    <w:p>
      <w:r>
        <w:t>15. Other Assets</w:t>
      </w:r>
      <w:r>
        <w:br/>
      </w:r>
      <w:r>
        <w:t xml:space="preserve">    Collectible watches: $15,000 (estimated)</w:t>
      </w:r>
      <w:r>
        <w:br/>
      </w:r>
      <w:r>
        <w:t xml:space="preserve">    Tools and equipment: $5,000</w:t>
      </w:r>
    </w:p>
    <w:p>
      <w:r>
        <w:t>PART 4 - LIABILITIES</w:t>
      </w:r>
    </w:p>
    <w:p>
      <w:r>
        <w:t>16. Debts</w:t>
      </w:r>
      <w:r>
        <w:br/>
      </w:r>
      <w:r>
        <w:t xml:space="preserve">    Mortgage (investment property): $412,000</w:t>
      </w:r>
      <w:r>
        <w:br/>
      </w:r>
      <w:r>
        <w:t xml:space="preserve">    Car loan: $38,000</w:t>
      </w:r>
      <w:r>
        <w:br/>
      </w:r>
      <w:r>
        <w:t xml:space="preserve">    Line of credit: $45,000</w:t>
      </w:r>
      <w:r>
        <w:br/>
      </w:r>
      <w:r>
        <w:t xml:space="preserve">    Credit cards: $12,400</w:t>
      </w:r>
      <w:r>
        <w:br/>
      </w:r>
      <w:r>
        <w:t xml:space="preserve">    Total Liabilities: $507,400</w:t>
      </w:r>
    </w:p>
    <w:p>
      <w:r>
        <w:t>PART 5 - NET WORTH SUMMARY</w:t>
      </w:r>
    </w:p>
    <w:p>
      <w:r>
        <w:t>17. Total Assets: $1,331,540</w:t>
      </w:r>
      <w:r>
        <w:br/>
      </w:r>
      <w:r>
        <w:t xml:space="preserve">    Total Liabilities: $507,400</w:t>
      </w:r>
      <w:r>
        <w:br/>
      </w:r>
      <w:r>
        <w:t xml:space="preserve">    Net Worth: $824,140</w:t>
      </w:r>
    </w:p>
    <w:p>
      <w:r>
        <w:t>SWORN BEFORE ME at Victoria,</w:t>
      </w:r>
      <w:r>
        <w:br/>
      </w:r>
      <w:r>
        <w:t>British Columbia, on September 20, 2024</w:t>
      </w:r>
    </w:p>
    <w:p>
      <w:r>
        <w:t>_________________________</w:t>
      </w:r>
      <w:r>
        <w:br/>
      </w:r>
      <w:r>
        <w:t>A Commissioner for Taking Affidavits</w:t>
      </w:r>
    </w:p>
    <w:p>
      <w:r>
        <w:t>_________________________</w:t>
      </w:r>
      <w:r>
        <w:br/>
      </w:r>
      <w:r>
        <w:t>JAMES MORRISON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