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3.png" ContentType="image/png"/>
  <Override PartName="/word/media/rId9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 Slides [ES]</w:t>
      </w:r>
    </w:p>
    <w:p>
      <w:pPr>
        <w:pStyle w:val="Author"/>
      </w:pPr>
      <w:r>
        <w:t xml:space="preserve">Adolfo Sanz De 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acerca-de"/>
    <w:p>
      <w:pPr>
        <w:sectPr/>
      </w:pPr>
    </w:p>
    <w:p>
      <w:pPr>
        <w:pStyle w:val="Heading1"/>
      </w:pPr>
      <w:r>
        <w:t xml:space="preserve">Acerca de</w:t>
      </w:r>
    </w:p>
    <w:bookmarkStart w:id="23" w:name="qué-es-esto"/>
    <w:p>
      <w:pPr>
        <w:pStyle w:val="Heading2"/>
      </w:pPr>
      <w:r>
        <w:t xml:space="preserve">¿Qué es esto?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  <w:bCs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  <w:bCs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2667000" cy="1333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img/markdownslid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7" w:name="ejemplos"/>
    <w:p>
      <w:pPr>
        <w:pStyle w:val="Heading2"/>
      </w:pPr>
      <w:r>
        <w:t xml:space="preserve">Ejemplos</w:t>
      </w:r>
    </w:p>
    <w:p>
      <w:pPr>
        <w:pStyle w:val="Compact"/>
        <w:numPr>
          <w:ilvl w:val="0"/>
          <w:numId w:val="1002"/>
        </w:numPr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epub-book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html-book</w:t>
        </w:r>
      </w:hyperlink>
    </w:p>
    <w:p>
      <w:pPr>
        <w:pStyle w:val="Compact"/>
        <w:numPr>
          <w:ilvl w:val="1"/>
          <w:numId w:val="1003"/>
        </w:numPr>
      </w:pPr>
      <w:hyperlink r:id="rId29">
        <w:r>
          <w:rPr>
            <w:rStyle w:val="Hyperlink"/>
          </w:rPr>
          <w:t xml:space="preserve">docx-book</w:t>
        </w:r>
      </w:hyperlink>
    </w:p>
    <w:p>
      <w:pPr>
        <w:pStyle w:val="Compact"/>
        <w:numPr>
          <w:ilvl w:val="1"/>
          <w:numId w:val="1003"/>
        </w:numPr>
      </w:pPr>
      <w:hyperlink r:id="rId30">
        <w:r>
          <w:rPr>
            <w:rStyle w:val="Hyperlink"/>
          </w:rPr>
          <w:t xml:space="preserve">pdf-book</w:t>
        </w:r>
      </w:hyperlink>
    </w:p>
    <w:p>
      <w:pPr>
        <w:pStyle w:val="Compact"/>
        <w:numPr>
          <w:ilvl w:val="0"/>
          <w:numId w:val="1002"/>
        </w:numPr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  <w:bCs/>
        </w:rPr>
        <w:t xml:space="preserve">ficheros</w:t>
      </w:r>
      <w:r>
        <w:rPr>
          <w:b/>
          <w:bCs/>
        </w:rPr>
        <w:t xml:space="preserve"> </w:t>
      </w:r>
      <w:r>
        <w:rPr>
          <w:b/>
          <w:bCs/>
        </w:rPr>
        <w:t xml:space="preserve">“plus”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pStyle w:val="Compact"/>
        <w:numPr>
          <w:ilvl w:val="1"/>
          <w:numId w:val="1004"/>
        </w:numPr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pStyle w:val="Compact"/>
        <w:numPr>
          <w:ilvl w:val="1"/>
          <w:numId w:val="1004"/>
        </w:numPr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pStyle w:val="Compact"/>
        <w:numPr>
          <w:ilvl w:val="1"/>
          <w:numId w:val="1004"/>
        </w:numPr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pStyle w:val="Compact"/>
        <w:numPr>
          <w:ilvl w:val="1"/>
          <w:numId w:val="1004"/>
        </w:numPr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pStyle w:val="Compact"/>
        <w:numPr>
          <w:ilvl w:val="1"/>
          <w:numId w:val="1004"/>
        </w:numPr>
      </w:pPr>
      <w:hyperlink r:id="rId36">
        <w:r>
          <w:rPr>
            <w:rStyle w:val="Hyperlink"/>
          </w:rPr>
          <w:t xml:space="preserve">pdf-book-plus</w:t>
        </w:r>
      </w:hyperlink>
    </w:p>
    <w:bookmarkEnd w:id="37"/>
    <w:bookmarkStart w:id="43" w:name="colaboradores"/>
    <w:p>
      <w:pPr>
        <w:pStyle w:val="Heading2"/>
      </w:pPr>
      <w:r>
        <w:t xml:space="preserve">Colaboradores</w:t>
      </w:r>
    </w:p>
    <w:p>
      <w:pPr>
        <w:pStyle w:val="Compact"/>
        <w:numPr>
          <w:ilvl w:val="0"/>
          <w:numId w:val="1005"/>
        </w:numPr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pStyle w:val="Compact"/>
        <w:numPr>
          <w:ilvl w:val="0"/>
          <w:numId w:val="1005"/>
        </w:numPr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pStyle w:val="Compact"/>
        <w:numPr>
          <w:ilvl w:val="0"/>
          <w:numId w:val="1005"/>
        </w:numPr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pStyle w:val="Compact"/>
        <w:numPr>
          <w:ilvl w:val="0"/>
          <w:numId w:val="1005"/>
        </w:numPr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pStyle w:val="Compact"/>
        <w:numPr>
          <w:ilvl w:val="0"/>
          <w:numId w:val="1005"/>
        </w:numPr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bookmarkEnd w:id="43"/>
    <w:bookmarkStart w:id="46" w:name="licencia"/>
    <w:p>
      <w:pPr>
        <w:pStyle w:val="Heading2"/>
      </w:pPr>
      <w:r>
        <w:t xml:space="preserve">Licencia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Este obra está bajo una licencia:</w:t>
      </w:r>
    </w:p>
    <w:p>
      <w:pPr>
        <w:pStyle w:val="Compact"/>
        <w:numPr>
          <w:ilvl w:val="1"/>
          <w:numId w:val="1007"/>
        </w:numPr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El código fuente de los programas están bajo una licencia:</w:t>
      </w:r>
    </w:p>
    <w:p>
      <w:pPr>
        <w:pStyle w:val="Compact"/>
        <w:numPr>
          <w:ilvl w:val="1"/>
          <w:numId w:val="1008"/>
        </w:numPr>
      </w:pPr>
      <w:hyperlink r:id="rId45">
        <w:r>
          <w:rPr>
            <w:rStyle w:val="Hyperlink"/>
          </w:rPr>
          <w:t xml:space="preserve">GPL 3.0</w:t>
        </w:r>
      </w:hyperlink>
    </w:p>
    <w:bookmarkEnd w:id="46"/>
    <w:bookmarkEnd w:id="47"/>
    <w:bookmarkStart w:id="59" w:name="instalación"/>
    <w:p>
      <w:pPr>
        <w:sectPr/>
      </w:pPr>
    </w:p>
    <w:p>
      <w:pPr>
        <w:pStyle w:val="Heading1"/>
      </w:pPr>
      <w:r>
        <w:t xml:space="preserve">Instalación</w:t>
      </w:r>
    </w:p>
    <w:bookmarkStart w:id="52" w:name="dependencias"/>
    <w:p>
      <w:pPr>
        <w:pStyle w:val="Heading2"/>
      </w:pPr>
      <w:r>
        <w:t xml:space="preserve">Dependencias</w:t>
      </w:r>
    </w:p>
    <w:p>
      <w:pPr>
        <w:pStyle w:val="Compact"/>
        <w:numPr>
          <w:ilvl w:val="0"/>
          <w:numId w:val="1009"/>
        </w:numPr>
      </w:pPr>
      <w:r>
        <w:t xml:space="preserve">Necesita ser instalado:</w:t>
      </w:r>
    </w:p>
    <w:p>
      <w:pPr>
        <w:pStyle w:val="Compact"/>
        <w:numPr>
          <w:ilvl w:val="1"/>
          <w:numId w:val="1010"/>
        </w:numPr>
      </w:pPr>
      <w:hyperlink r:id="rId48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ilvl w:val="1"/>
          <w:numId w:val="1010"/>
        </w:numPr>
      </w:pPr>
      <w:hyperlink r:id="rId49">
        <w:r>
          <w:rPr>
            <w:rStyle w:val="Hyperlink"/>
          </w:rPr>
          <w:t xml:space="preserve">DeckTape</w:t>
        </w:r>
      </w:hyperlink>
    </w:p>
    <w:p>
      <w:pPr>
        <w:pStyle w:val="Compact"/>
        <w:numPr>
          <w:ilvl w:val="1"/>
          <w:numId w:val="1010"/>
        </w:numPr>
      </w:pPr>
      <w:hyperlink r:id="rId50">
        <w:r>
          <w:rPr>
            <w:rStyle w:val="Hyperlink"/>
          </w:rPr>
          <w:t xml:space="preserve">TeX Live</w:t>
        </w:r>
      </w:hyperlink>
    </w:p>
    <w:p>
      <w:pPr>
        <w:pStyle w:val="Compact"/>
        <w:numPr>
          <w:ilvl w:val="0"/>
          <w:numId w:val="1009"/>
        </w:numPr>
      </w:pPr>
      <w:r>
        <w:t xml:space="preserve">Descargado automáticamente:</w:t>
      </w:r>
    </w:p>
    <w:p>
      <w:pPr>
        <w:pStyle w:val="Compact"/>
        <w:numPr>
          <w:ilvl w:val="1"/>
          <w:numId w:val="1011"/>
        </w:numPr>
      </w:pPr>
      <w:hyperlink r:id="rId51">
        <w:r>
          <w:rPr>
            <w:rStyle w:val="Hyperlink"/>
          </w:rPr>
          <w:t xml:space="preserve">Reveal.js</w:t>
        </w:r>
      </w:hyperlink>
    </w:p>
    <w:bookmarkEnd w:id="52"/>
    <w:bookmarkStart w:id="53" w:name="requisitos"/>
    <w:p>
      <w:pPr>
        <w:pStyle w:val="Heading2"/>
      </w:pPr>
      <w:r>
        <w:t xml:space="preserve">Requisitos</w:t>
      </w:r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bookmarkEnd w:id="53"/>
    <w:bookmarkStart w:id="55" w:name="descarga"/>
    <w:p>
      <w:pPr>
        <w:pStyle w:val="Heading2"/>
      </w:pPr>
      <w:r>
        <w:t xml:space="preserve">Descarga</w:t>
      </w:r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https://github.com/asanzdiego/markdownslides/releases</w:t>
        </w:r>
      </w:hyperlink>
    </w:p>
    <w:bookmarkEnd w:id="55"/>
    <w:bookmarkStart w:id="58" w:name="docker"/>
    <w:p>
      <w:pPr>
        <w:pStyle w:val="Heading2"/>
      </w:pPr>
      <w:r>
        <w:t xml:space="preserve">Docker</w:t>
      </w:r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  <w:bCs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bookmarkStart w:id="56" w:name="construir-la-imagen"/>
    <w:p>
      <w:pPr>
        <w:pStyle w:val="Heading3"/>
      </w:pPr>
      <w:r>
        <w:t xml:space="preserve">Construir la imagen</w:t>
      </w:r>
    </w:p>
    <w:p>
      <w:pPr>
        <w:pStyle w:val="Compact"/>
        <w:numPr>
          <w:ilvl w:val="0"/>
          <w:numId w:val="1014"/>
        </w:numPr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bookmarkEnd w:id="56"/>
    <w:bookmarkStart w:id="57" w:name="lanzar-el-contenedor"/>
    <w:p>
      <w:pPr>
        <w:pStyle w:val="Heading3"/>
      </w:pPr>
      <w:r>
        <w:t xml:space="preserve">Lanzar el contenedor</w:t>
      </w:r>
    </w:p>
    <w:p>
      <w:pPr>
        <w:pStyle w:val="Compact"/>
        <w:numPr>
          <w:ilvl w:val="0"/>
          <w:numId w:val="1015"/>
        </w:numPr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bookmarkEnd w:id="57"/>
    <w:bookmarkEnd w:id="58"/>
    <w:bookmarkEnd w:id="59"/>
    <w:bookmarkStart w:id="72" w:name="manejo"/>
    <w:p>
      <w:pPr>
        <w:sectPr/>
      </w:pPr>
    </w:p>
    <w:p>
      <w:pPr>
        <w:pStyle w:val="Heading1"/>
      </w:pPr>
      <w:r>
        <w:t xml:space="preserve">Manejo</w:t>
      </w:r>
    </w:p>
    <w:bookmarkStart w:id="61" w:name="creación"/>
    <w:p>
      <w:pPr>
        <w:pStyle w:val="Heading2"/>
      </w:pPr>
      <w:r>
        <w:t xml:space="preserve">Creación</w:t>
      </w:r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  <w:bCs/>
        </w:rPr>
        <w:t xml:space="preserve">copia la carpeta doc y renombrala a tu gusto</w:t>
      </w:r>
      <w:r>
        <w:t xml:space="preserve">. Es importante renombrarla para que no de error.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  <w:bCs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bookmarkEnd w:id="61"/>
    <w:bookmarkStart w:id="62" w:name="imports"/>
    <w:p>
      <w:pPr>
        <w:pStyle w:val="Heading2"/>
      </w:pPr>
      <w:r>
        <w:t xml:space="preserve">Imports</w:t>
      </w:r>
    </w:p>
    <w:p>
      <w:pPr>
        <w:pStyle w:val="Compact"/>
        <w:numPr>
          <w:ilvl w:val="0"/>
          <w:numId w:val="1017"/>
        </w:numPr>
      </w:pPr>
      <w:r>
        <w:t xml:space="preserve">Podemos añadir fichero con</w:t>
      </w:r>
      <w:r>
        <w:t xml:space="preserve"> </w:t>
      </w:r>
      <w:r>
        <w:rPr>
          <w:b/>
          <w:bCs/>
        </w:rPr>
        <w:t xml:space="preserve">@import</w:t>
      </w:r>
      <w:r>
        <w:rPr>
          <w:b/>
          <w:bCs/>
        </w:rPr>
        <w:t xml:space="preserve"> </w:t>
      </w:r>
      <w:r>
        <w:rPr>
          <w:b/>
          <w:bCs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pStyle w:val="Compact"/>
        <w:numPr>
          <w:ilvl w:val="0"/>
          <w:numId w:val="1018"/>
        </w:numPr>
      </w:pPr>
      <w:r>
        <w:t xml:space="preserve">Line 1 of import-2.md</w:t>
      </w:r>
    </w:p>
    <w:p>
      <w:pPr>
        <w:pStyle w:val="Compact"/>
        <w:numPr>
          <w:ilvl w:val="0"/>
          <w:numId w:val="1018"/>
        </w:numPr>
      </w:pPr>
      <w:r>
        <w:t xml:space="preserve">Line 2 of import-2.md</w:t>
      </w:r>
    </w:p>
    <w:p>
      <w:pPr>
        <w:pStyle w:val="Compact"/>
        <w:numPr>
          <w:ilvl w:val="0"/>
          <w:numId w:val="1018"/>
        </w:numPr>
      </w:pPr>
      <w:r>
        <w:t xml:space="preserve">Line 3 of import-2.md</w:t>
      </w:r>
    </w:p>
    <w:p>
      <w:pPr>
        <w:pStyle w:val="Compact"/>
        <w:numPr>
          <w:ilvl w:val="0"/>
          <w:numId w:val="1018"/>
        </w:numPr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pStyle w:val="Compact"/>
        <w:numPr>
          <w:ilvl w:val="0"/>
          <w:numId w:val="1019"/>
        </w:numPr>
      </w:pPr>
      <w:r>
        <w:t xml:space="preserve">Line 1 of import-1.md</w:t>
      </w:r>
    </w:p>
    <w:p>
      <w:pPr>
        <w:pStyle w:val="Compact"/>
        <w:numPr>
          <w:ilvl w:val="0"/>
          <w:numId w:val="1019"/>
        </w:numPr>
      </w:pPr>
      <w:r>
        <w:t xml:space="preserve">Line 2 of import-1.md</w:t>
      </w:r>
    </w:p>
    <w:p>
      <w:pPr>
        <w:pStyle w:val="Compact"/>
        <w:numPr>
          <w:ilvl w:val="0"/>
          <w:numId w:val="1019"/>
        </w:numPr>
      </w:pPr>
      <w:r>
        <w:t xml:space="preserve">Line 3 of import-1.md</w:t>
      </w:r>
    </w:p>
    <w:p>
      <w:pPr>
        <w:pStyle w:val="Compact"/>
        <w:numPr>
          <w:ilvl w:val="0"/>
          <w:numId w:val="1019"/>
        </w:numPr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bookmarkEnd w:id="62"/>
    <w:bookmarkStart w:id="63" w:name="notas"/>
    <w:p>
      <w:pPr>
        <w:pStyle w:val="Heading2"/>
      </w:pPr>
      <w:r>
        <w:t xml:space="preserve">Notas</w:t>
      </w:r>
    </w:p>
    <w:p>
      <w:pPr>
        <w:pStyle w:val="Compact"/>
        <w:numPr>
          <w:ilvl w:val="0"/>
          <w:numId w:val="1020"/>
        </w:numPr>
      </w:pPr>
      <w:r>
        <w:t xml:space="preserve">Puedes añadir notas que serán visibles en modo libro o si</w:t>
      </w:r>
      <w:r>
        <w:t xml:space="preserve"> </w:t>
      </w:r>
      <w:r>
        <w:rPr>
          <w:b/>
          <w:bCs/>
        </w:rPr>
        <w:t xml:space="preserve">pulsas la letra</w:t>
      </w:r>
      <w:r>
        <w:rPr>
          <w:b/>
          <w:bCs/>
        </w:rPr>
        <w:t xml:space="preserve"> </w:t>
      </w:r>
      <w:r>
        <w:rPr>
          <w:b/>
          <w:bCs/>
        </w:rPr>
        <w:t xml:space="preserve">‘s’</w:t>
      </w:r>
      <w:r>
        <w:rPr>
          <w:b/>
          <w:bCs/>
        </w:rPr>
        <w:t xml:space="preserve"> </w:t>
      </w:r>
      <w:r>
        <w:rPr>
          <w:b/>
          <w:bCs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  <w:bCs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bookmarkEnd w:id="63"/>
    <w:bookmarkStart w:id="64" w:name="notas-plus"/>
    <w:p>
      <w:pPr>
        <w:pStyle w:val="Heading2"/>
      </w:pPr>
      <w:r>
        <w:t xml:space="preserve">Notas plus</w:t>
      </w:r>
    </w:p>
    <w:p>
      <w:pPr>
        <w:pStyle w:val="Compact"/>
        <w:numPr>
          <w:ilvl w:val="0"/>
          <w:numId w:val="1021"/>
        </w:numPr>
      </w:pPr>
      <w:r>
        <w:t xml:space="preserve">Puedes crear notas con</w:t>
      </w:r>
      <w:r>
        <w:t xml:space="preserve"> </w:t>
      </w:r>
      <w:r>
        <w:rPr>
          <w:b/>
          <w:bCs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“plus”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  <w:bCs/>
        </w:rPr>
        <w:t xml:space="preserve">GENERATE_PLUS_VERSION=</w:t>
      </w:r>
      <w:r>
        <w:rPr>
          <w:b/>
          <w:bCs/>
        </w:rPr>
        <w:t xml:space="preserve">‘yes’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bookmarkEnd w:id="64"/>
    <w:bookmarkStart w:id="66" w:name="mathjax"/>
    <w:p>
      <w:pPr>
        <w:pStyle w:val="Heading2"/>
      </w:pPr>
      <w:r>
        <w:t xml:space="preserve">MathJax</w:t>
      </w:r>
    </w:p>
    <w:p>
      <w:pPr>
        <w:pStyle w:val="Compact"/>
        <w:numPr>
          <w:ilvl w:val="0"/>
          <w:numId w:val="1022"/>
        </w:numPr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b</m:t>
          </m:r>
          <m:r>
            <m:rPr>
              <m:sty m:val="p"/>
            </m:rPr>
            <m:t>±</m:t>
          </m:r>
          <m:rad>
            <m:radPr>
              <m:degHide m:val="on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rPr>
              <m:sty m:val="p"/>
            </m:rPr>
            <m:t>.</m:t>
          </m:r>
        </m:oMath>
      </m:oMathPara>
    </w:p>
    <w:bookmarkEnd w:id="66"/>
    <w:bookmarkStart w:id="67" w:name="código"/>
    <w:p>
      <w:pPr>
        <w:pStyle w:val="Heading2"/>
      </w:pPr>
      <w:r>
        <w:t xml:space="preserve">Código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67"/>
    <w:bookmarkStart w:id="68" w:name="niveles"/>
    <w:p>
      <w:pPr>
        <w:pStyle w:val="Heading2"/>
      </w:pPr>
      <w:r>
        <w:t xml:space="preserve">Niveles</w:t>
      </w:r>
    </w:p>
    <w:p>
      <w:pPr>
        <w:pStyle w:val="Compact"/>
        <w:numPr>
          <w:ilvl w:val="0"/>
          <w:numId w:val="1023"/>
        </w:numPr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bookmarkEnd w:id="68"/>
    <w:bookmarkStart w:id="69" w:name="numeración"/>
    <w:p>
      <w:pPr>
        <w:pStyle w:val="Heading2"/>
      </w:pPr>
      <w:r>
        <w:t xml:space="preserve">Numeración</w:t>
      </w:r>
    </w:p>
    <w:p>
      <w:pPr>
        <w:pStyle w:val="Compact"/>
        <w:numPr>
          <w:ilvl w:val="0"/>
          <w:numId w:val="1024"/>
        </w:numPr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bookmarkEnd w:id="69"/>
    <w:bookmarkStart w:id="70" w:name="configuración"/>
    <w:p>
      <w:pPr>
        <w:pStyle w:val="Heading2"/>
      </w:pPr>
      <w:r>
        <w:t xml:space="preserve">Configuración</w:t>
      </w:r>
    </w:p>
    <w:p>
      <w:pPr>
        <w:pStyle w:val="Compact"/>
        <w:numPr>
          <w:ilvl w:val="0"/>
          <w:numId w:val="1025"/>
        </w:numPr>
      </w:pPr>
      <w:r>
        <w:t xml:space="preserve">Podemos configurar los</w:t>
      </w:r>
      <w:r>
        <w:t xml:space="preserve"> </w:t>
      </w:r>
      <w:r>
        <w:rPr>
          <w:b/>
          <w:bCs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VariableTok"/>
        </w:rPr>
        <w:t xml:space="preserve">DEFAULT_GENERATION_MODE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GENERATE_PLUS_VERSION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DEFAULT_BUILD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'REVEAL_SLIDES_PDF'</w:t>
      </w:r>
      <w:r>
        <w:br/>
      </w:r>
      <w:r>
        <w:br/>
      </w:r>
      <w:r>
        <w:rPr>
          <w:rStyle w:val="VariableTok"/>
        </w:rPr>
        <w:t xml:space="preserve">BUILD_REVEAL_SLIDES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'max'</w:t>
      </w:r>
    </w:p>
    <w:p>
      <w:pPr>
        <w:pStyle w:val="Compact"/>
        <w:numPr>
          <w:ilvl w:val="0"/>
          <w:numId w:val="1026"/>
        </w:numPr>
      </w:pPr>
      <w:r>
        <w:t xml:space="preserve">Podemos configurar también algunas cosas más desde el fichero</w:t>
      </w:r>
      <w:r>
        <w:t xml:space="preserve"> </w:t>
      </w:r>
      <w:r>
        <w:rPr>
          <w:b/>
          <w:bCs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</w:p>
    <w:p>
      <w:pPr>
        <w:pStyle w:val="Compact"/>
        <w:numPr>
          <w:ilvl w:val="0"/>
          <w:numId w:val="1027"/>
        </w:numPr>
      </w:pPr>
      <w:r>
        <w:t xml:space="preserve">Podemos configurar también algunas cosas más sobre</w:t>
      </w:r>
      <w:r>
        <w:t xml:space="preserve"> </w:t>
      </w:r>
      <w:r>
        <w:rPr>
          <w:b/>
          <w:bCs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'no'</w:t>
      </w:r>
    </w:p>
    <w:bookmarkEnd w:id="70"/>
    <w:bookmarkStart w:id="71" w:name="generación"/>
    <w:p>
      <w:pPr>
        <w:pStyle w:val="Heading2"/>
      </w:pPr>
      <w:r>
        <w:t xml:space="preserve">Generación</w:t>
      </w:r>
    </w:p>
    <w:p>
      <w:pPr>
        <w:pStyle w:val="Compact"/>
        <w:numPr>
          <w:ilvl w:val="0"/>
          <w:numId w:val="1028"/>
        </w:numPr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modo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carpeta</w:t>
      </w:r>
      <w:r>
        <w:rPr>
          <w:rStyle w:val="PreprocessorTok"/>
        </w:rPr>
        <w:t xml:space="preserve">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  <w:bCs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  <w:bCs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  <w:bCs/>
        </w:rPr>
        <w:t xml:space="preserve">carpeta</w:t>
      </w:r>
      <w:r>
        <w:t xml:space="preserve">] donde va a buscar los ficheros md. Si no se indica nada convertirá todos los ficheros md de todas las carpetas.</w:t>
      </w:r>
    </w:p>
    <w:bookmarkEnd w:id="71"/>
    <w:bookmarkEnd w:id="72"/>
    <w:bookmarkStart w:id="82" w:name="notas-de-las-versiones"/>
    <w:p>
      <w:pPr>
        <w:sectPr/>
      </w:pPr>
    </w:p>
    <w:p>
      <w:pPr>
        <w:pStyle w:val="Heading1"/>
      </w:pPr>
      <w:r>
        <w:t xml:space="preserve">Notas de las versiones</w:t>
      </w:r>
    </w:p>
    <w:bookmarkStart w:id="73" w:name="versión-1.0"/>
    <w:p>
      <w:pPr>
        <w:pStyle w:val="Heading2"/>
      </w:pPr>
      <w:r>
        <w:t xml:space="preserve">Versión 1.0</w:t>
      </w:r>
    </w:p>
    <w:p>
      <w:pPr>
        <w:pStyle w:val="Compact"/>
        <w:numPr>
          <w:ilvl w:val="0"/>
          <w:numId w:val="1030"/>
        </w:numPr>
      </w:pPr>
      <w:r>
        <w:t xml:space="preserve">Exporta slides a:</w:t>
      </w:r>
    </w:p>
    <w:p>
      <w:pPr>
        <w:pStyle w:val="Compact"/>
        <w:numPr>
          <w:ilvl w:val="1"/>
          <w:numId w:val="1031"/>
        </w:numPr>
      </w:pPr>
      <w:r>
        <w:t xml:space="preserve">reveal-slides</w:t>
      </w:r>
    </w:p>
    <w:p>
      <w:pPr>
        <w:pStyle w:val="Compact"/>
        <w:numPr>
          <w:ilvl w:val="1"/>
          <w:numId w:val="1031"/>
        </w:numPr>
      </w:pPr>
      <w:r>
        <w:t xml:space="preserve">reveal-slides-pdf</w:t>
      </w:r>
    </w:p>
    <w:p>
      <w:pPr>
        <w:pStyle w:val="Compact"/>
        <w:numPr>
          <w:ilvl w:val="1"/>
          <w:numId w:val="1031"/>
        </w:numPr>
      </w:pPr>
      <w:r>
        <w:t xml:space="preserve">beamer-slides</w:t>
      </w:r>
    </w:p>
    <w:p>
      <w:pPr>
        <w:pStyle w:val="Compact"/>
        <w:numPr>
          <w:ilvl w:val="1"/>
          <w:numId w:val="1031"/>
        </w:numPr>
      </w:pPr>
      <w:r>
        <w:t xml:space="preserve">deck-slides</w:t>
      </w:r>
    </w:p>
    <w:p>
      <w:pPr>
        <w:pStyle w:val="Compact"/>
        <w:numPr>
          <w:ilvl w:val="0"/>
          <w:numId w:val="1030"/>
        </w:numPr>
      </w:pPr>
      <w:r>
        <w:t xml:space="preserve">Exporta books a:</w:t>
      </w:r>
    </w:p>
    <w:p>
      <w:pPr>
        <w:pStyle w:val="Compact"/>
        <w:numPr>
          <w:ilvl w:val="1"/>
          <w:numId w:val="1032"/>
        </w:numPr>
      </w:pPr>
      <w:r>
        <w:t xml:space="preserve">html-book</w:t>
      </w:r>
    </w:p>
    <w:p>
      <w:pPr>
        <w:pStyle w:val="Compact"/>
        <w:numPr>
          <w:ilvl w:val="1"/>
          <w:numId w:val="1032"/>
        </w:numPr>
      </w:pPr>
      <w:r>
        <w:t xml:space="preserve">docx-book</w:t>
      </w:r>
    </w:p>
    <w:p>
      <w:pPr>
        <w:pStyle w:val="Compact"/>
        <w:numPr>
          <w:ilvl w:val="1"/>
          <w:numId w:val="1032"/>
        </w:numPr>
      </w:pPr>
      <w:r>
        <w:t xml:space="preserve">odt-book</w:t>
      </w:r>
    </w:p>
    <w:p>
      <w:pPr>
        <w:pStyle w:val="Compact"/>
        <w:numPr>
          <w:ilvl w:val="1"/>
          <w:numId w:val="1032"/>
        </w:numPr>
      </w:pPr>
      <w:r>
        <w:t xml:space="preserve">pdf-book</w:t>
      </w:r>
    </w:p>
    <w:p>
      <w:pPr>
        <w:pStyle w:val="Compact"/>
        <w:numPr>
          <w:ilvl w:val="0"/>
          <w:numId w:val="1030"/>
        </w:numPr>
      </w:pPr>
      <w:r>
        <w:t xml:space="preserve">Añadidos los modos de generación</w:t>
      </w:r>
      <w:r>
        <w:t xml:space="preserve"> </w:t>
      </w:r>
      <w:r>
        <w:t xml:space="preserve">‘min’</w:t>
      </w:r>
      <w:r>
        <w:t xml:space="preserve">,</w:t>
      </w:r>
      <w:r>
        <w:t xml:space="preserve"> </w:t>
      </w:r>
      <w:r>
        <w:t xml:space="preserve">‘med’</w:t>
      </w:r>
      <w:r>
        <w:t xml:space="preserve"> </w:t>
      </w:r>
      <w:r>
        <w:t xml:space="preserve">y</w:t>
      </w:r>
      <w:r>
        <w:t xml:space="preserve"> </w:t>
      </w:r>
      <w:r>
        <w:t xml:space="preserve">‘max’</w:t>
      </w:r>
      <w:r>
        <w:t xml:space="preserve">.</w:t>
      </w:r>
    </w:p>
    <w:p>
      <w:pPr>
        <w:pStyle w:val="Compact"/>
        <w:numPr>
          <w:ilvl w:val="0"/>
          <w:numId w:val="1030"/>
        </w:numPr>
      </w:pPr>
      <w:r>
        <w:t xml:space="preserve">Descarga automática de librerías externas.</w:t>
      </w:r>
    </w:p>
    <w:p>
      <w:pPr>
        <w:pStyle w:val="Compact"/>
        <w:numPr>
          <w:ilvl w:val="0"/>
          <w:numId w:val="1030"/>
        </w:numPr>
      </w:pPr>
      <w:r>
        <w:t xml:space="preserve">Numeración, (II), (III)…</w:t>
      </w:r>
    </w:p>
    <w:bookmarkEnd w:id="73"/>
    <w:bookmarkStart w:id="74" w:name="versión-2.0"/>
    <w:p>
      <w:pPr>
        <w:pStyle w:val="Heading2"/>
      </w:pPr>
      <w:r>
        <w:t xml:space="preserve">Versión 2.0</w:t>
      </w:r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pStyle w:val="Compact"/>
        <w:numPr>
          <w:ilvl w:val="1"/>
          <w:numId w:val="1034"/>
        </w:numPr>
      </w:pPr>
      <w:r>
        <w:t xml:space="preserve">reveal-slides</w:t>
      </w:r>
    </w:p>
    <w:p>
      <w:pPr>
        <w:pStyle w:val="Compact"/>
        <w:numPr>
          <w:ilvl w:val="1"/>
          <w:numId w:val="1034"/>
        </w:numPr>
      </w:pPr>
      <w:r>
        <w:t xml:space="preserve">reveal-slides-pdf</w:t>
      </w:r>
    </w:p>
    <w:p>
      <w:pPr>
        <w:pStyle w:val="Compact"/>
        <w:numPr>
          <w:ilvl w:val="1"/>
          <w:numId w:val="1034"/>
        </w:numPr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pStyle w:val="Compact"/>
        <w:numPr>
          <w:ilvl w:val="1"/>
          <w:numId w:val="1035"/>
        </w:numPr>
      </w:pPr>
      <w:r>
        <w:t xml:space="preserve">html-book</w:t>
      </w:r>
    </w:p>
    <w:p>
      <w:pPr>
        <w:pStyle w:val="Compact"/>
        <w:numPr>
          <w:ilvl w:val="1"/>
          <w:numId w:val="1035"/>
        </w:numPr>
      </w:pPr>
      <w:r>
        <w:t xml:space="preserve">docx-book</w:t>
      </w:r>
    </w:p>
    <w:p>
      <w:pPr>
        <w:pStyle w:val="Compact"/>
        <w:numPr>
          <w:ilvl w:val="1"/>
          <w:numId w:val="1035"/>
        </w:numPr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pStyle w:val="Compact"/>
        <w:numPr>
          <w:ilvl w:val="1"/>
          <w:numId w:val="1036"/>
        </w:numPr>
      </w:pPr>
      <w:r>
        <w:t xml:space="preserve">beamer-slides</w:t>
      </w:r>
    </w:p>
    <w:p>
      <w:pPr>
        <w:pStyle w:val="Compact"/>
        <w:numPr>
          <w:ilvl w:val="1"/>
          <w:numId w:val="1036"/>
        </w:numPr>
      </w:pPr>
      <w:r>
        <w:t xml:space="preserve">deck-slides</w:t>
      </w:r>
    </w:p>
    <w:p>
      <w:pPr>
        <w:pStyle w:val="Compact"/>
        <w:numPr>
          <w:ilvl w:val="1"/>
          <w:numId w:val="1036"/>
        </w:numPr>
      </w:pPr>
      <w:r>
        <w:t xml:space="preserve">odt-book</w:t>
      </w:r>
    </w:p>
    <w:p>
      <w:pPr>
        <w:pStyle w:val="Compact"/>
        <w:numPr>
          <w:ilvl w:val="1"/>
          <w:numId w:val="1036"/>
        </w:numPr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‘online’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‘online’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‘epub’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‘bash strict mode’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‘build.properties’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‘s’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bookmarkEnd w:id="74"/>
    <w:bookmarkStart w:id="75" w:name="versión-3.0"/>
    <w:p>
      <w:pPr>
        <w:pStyle w:val="Heading2"/>
      </w:pPr>
      <w:r>
        <w:t xml:space="preserve">Versión 3.0</w:t>
      </w:r>
    </w:p>
    <w:p>
      <w:pPr>
        <w:pStyle w:val="Compact"/>
        <w:numPr>
          <w:ilvl w:val="0"/>
          <w:numId w:val="1037"/>
        </w:numPr>
      </w:pPr>
      <w:r>
        <w:t xml:space="preserve">Limpieza de código.</w:t>
      </w:r>
    </w:p>
    <w:p>
      <w:pPr>
        <w:pStyle w:val="Compact"/>
        <w:numPr>
          <w:ilvl w:val="0"/>
          <w:numId w:val="1037"/>
        </w:numPr>
      </w:pPr>
      <w:r>
        <w:t xml:space="preserve">Eliminada la exportación de archivos</w:t>
      </w:r>
      <w:r>
        <w:t xml:space="preserve"> </w:t>
      </w:r>
      <w:r>
        <w:t xml:space="preserve">“deprecated”</w:t>
      </w:r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pStyle w:val="Compact"/>
        <w:numPr>
          <w:ilvl w:val="0"/>
          <w:numId w:val="1037"/>
        </w:numPr>
      </w:pPr>
      <w:r>
        <w:t xml:space="preserve">Creación de libro de varios ficheros md con numeración.</w:t>
      </w:r>
    </w:p>
    <w:p>
      <w:pPr>
        <w:pStyle w:val="Compact"/>
        <w:numPr>
          <w:ilvl w:val="0"/>
          <w:numId w:val="1037"/>
        </w:numPr>
      </w:pPr>
      <w:r>
        <w:t xml:space="preserve">Posibilidad de añadir un footer a las slides.</w:t>
      </w:r>
    </w:p>
    <w:bookmarkEnd w:id="75"/>
    <w:bookmarkStart w:id="76" w:name="versión-4.0"/>
    <w:p>
      <w:pPr>
        <w:pStyle w:val="Heading2"/>
      </w:pPr>
      <w:r>
        <w:t xml:space="preserve">Versión 4.0</w:t>
      </w:r>
    </w:p>
    <w:p>
      <w:pPr>
        <w:pStyle w:val="Compact"/>
        <w:numPr>
          <w:ilvl w:val="0"/>
          <w:numId w:val="1038"/>
        </w:numPr>
      </w:pPr>
      <w:r>
        <w:t xml:space="preserve">Arreglados algunos fallos.</w:t>
      </w:r>
    </w:p>
    <w:p>
      <w:pPr>
        <w:pStyle w:val="Compact"/>
        <w:numPr>
          <w:ilvl w:val="0"/>
          <w:numId w:val="1038"/>
        </w:numPr>
      </w:pPr>
      <w:r>
        <w:t xml:space="preserve">Añadidos marcadores a las transparencias.</w:t>
      </w:r>
    </w:p>
    <w:p>
      <w:pPr>
        <w:pStyle w:val="Compact"/>
        <w:numPr>
          <w:ilvl w:val="0"/>
          <w:numId w:val="1038"/>
        </w:numPr>
      </w:pPr>
      <w:r>
        <w:t xml:space="preserve">Mejorado los nombre de ficheros.</w:t>
      </w:r>
    </w:p>
    <w:p>
      <w:pPr>
        <w:pStyle w:val="Compact"/>
        <w:numPr>
          <w:ilvl w:val="0"/>
          <w:numId w:val="1038"/>
        </w:numPr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bookmarkEnd w:id="76"/>
    <w:bookmarkStart w:id="78" w:name="versión-5.0"/>
    <w:p>
      <w:pPr>
        <w:pStyle w:val="Heading2"/>
      </w:pPr>
      <w:r>
        <w:t xml:space="preserve">Versión 5.0</w:t>
      </w:r>
    </w:p>
    <w:p>
      <w:pPr>
        <w:pStyle w:val="Compact"/>
        <w:numPr>
          <w:ilvl w:val="0"/>
          <w:numId w:val="1039"/>
        </w:numPr>
      </w:pPr>
      <w:r>
        <w:t xml:space="preserve">Limpieza de código.</w:t>
      </w:r>
    </w:p>
    <w:p>
      <w:pPr>
        <w:pStyle w:val="Compact"/>
        <w:numPr>
          <w:ilvl w:val="0"/>
          <w:numId w:val="1039"/>
        </w:numPr>
      </w:pPr>
      <w:r>
        <w:t xml:space="preserve">Arreglados algunos fallos.</w:t>
      </w:r>
    </w:p>
    <w:p>
      <w:pPr>
        <w:pStyle w:val="Compact"/>
        <w:numPr>
          <w:ilvl w:val="0"/>
          <w:numId w:val="1039"/>
        </w:numPr>
      </w:pPr>
      <w:r>
        <w:t xml:space="preserve">Eliminado el comando</w:t>
      </w:r>
      <w:r>
        <w:t xml:space="preserve"> </w:t>
      </w:r>
      <w:r>
        <w:t xml:space="preserve">‘clean’</w:t>
      </w:r>
      <w:r>
        <w:t xml:space="preserve"> </w:t>
      </w:r>
      <w:r>
        <w:t xml:space="preserve">para limpiar la carpeta lib pues se puede hacer via fichero de propiedades.</w:t>
      </w:r>
    </w:p>
    <w:p>
      <w:pPr>
        <w:pStyle w:val="Compact"/>
        <w:numPr>
          <w:ilvl w:val="0"/>
          <w:numId w:val="1039"/>
        </w:numPr>
      </w:pPr>
      <w:r>
        <w:t xml:space="preserve">Añadido de nuevo la opción de expotación a PDF en formato libro.</w:t>
      </w:r>
    </w:p>
    <w:p>
      <w:pPr>
        <w:pStyle w:val="Compact"/>
        <w:numPr>
          <w:ilvl w:val="0"/>
          <w:numId w:val="1039"/>
        </w:numPr>
      </w:pPr>
      <w:r>
        <w:t xml:space="preserve">Añadida la posibilidad de importar ficheros o fragmentos de un fichero externo.</w:t>
      </w:r>
    </w:p>
    <w:p>
      <w:pPr>
        <w:pStyle w:val="Compact"/>
        <w:numPr>
          <w:ilvl w:val="0"/>
          <w:numId w:val="1039"/>
        </w:numPr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pStyle w:val="Compact"/>
        <w:numPr>
          <w:ilvl w:val="0"/>
          <w:numId w:val="1039"/>
        </w:numPr>
      </w:pPr>
      <w:r>
        <w:t xml:space="preserve">Añadida la posibilidad de crear una versión</w:t>
      </w:r>
      <w:r>
        <w:t xml:space="preserve"> </w:t>
      </w:r>
      <w:r>
        <w:t xml:space="preserve">‘plus’</w:t>
      </w:r>
      <w:r>
        <w:t xml:space="preserve"> </w:t>
      </w:r>
      <w:r>
        <w:t xml:space="preserve">con información extra en slides y libros.</w:t>
      </w:r>
    </w:p>
    <w:bookmarkEnd w:id="78"/>
    <w:bookmarkStart w:id="79" w:name="versión-6.0"/>
    <w:p>
      <w:pPr>
        <w:pStyle w:val="Heading2"/>
      </w:pPr>
      <w:r>
        <w:t xml:space="preserve">Versión 6.0</w:t>
      </w:r>
    </w:p>
    <w:p>
      <w:pPr>
        <w:pStyle w:val="Compact"/>
        <w:numPr>
          <w:ilvl w:val="0"/>
          <w:numId w:val="1040"/>
        </w:numPr>
      </w:pPr>
      <w:r>
        <w:t xml:space="preserve">Añadida la posiibilidad de exportar a PowerPoint.</w:t>
      </w:r>
    </w:p>
    <w:p>
      <w:pPr>
        <w:pStyle w:val="Compact"/>
        <w:numPr>
          <w:ilvl w:val="0"/>
          <w:numId w:val="1040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0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0"/>
        </w:numPr>
      </w:pPr>
      <w:r>
        <w:t xml:space="preserve">Actualizado el Dockerfile.</w:t>
      </w:r>
    </w:p>
    <w:bookmarkEnd w:id="79"/>
    <w:bookmarkStart w:id="80" w:name="versión-6."/>
    <w:p>
      <w:pPr>
        <w:pStyle w:val="Heading2"/>
      </w:pPr>
      <w:r>
        <w:t xml:space="preserve">Versión 6.*</w:t>
      </w:r>
    </w:p>
    <w:p>
      <w:pPr>
        <w:pStyle w:val="Compact"/>
        <w:numPr>
          <w:ilvl w:val="0"/>
          <w:numId w:val="1041"/>
        </w:numPr>
      </w:pPr>
      <w:r>
        <w:t xml:space="preserve">Nueva imagen de MarkdownSlides.</w:t>
      </w:r>
    </w:p>
    <w:p>
      <w:pPr>
        <w:pStyle w:val="Compact"/>
        <w:numPr>
          <w:ilvl w:val="0"/>
          <w:numId w:val="1041"/>
        </w:numPr>
      </w:pPr>
      <w:r>
        <w:t xml:space="preserve">Añadido Bootstrap a la plantilla de html.</w:t>
      </w:r>
    </w:p>
    <w:p>
      <w:pPr>
        <w:pStyle w:val="Compact"/>
        <w:numPr>
          <w:ilvl w:val="0"/>
          <w:numId w:val="1041"/>
        </w:numPr>
      </w:pPr>
      <w:r>
        <w:t xml:space="preserve">Añadida la propiedad DEFAULT_BUILD.</w:t>
      </w:r>
    </w:p>
    <w:p>
      <w:pPr>
        <w:pStyle w:val="Compact"/>
        <w:numPr>
          <w:ilvl w:val="0"/>
          <w:numId w:val="1041"/>
        </w:numPr>
      </w:pPr>
      <w:r>
        <w:t xml:space="preserve">Cambios menores.</w:t>
      </w:r>
    </w:p>
    <w:bookmarkEnd w:id="80"/>
    <w:bookmarkStart w:id="81" w:name="versión-7.0"/>
    <w:p>
      <w:pPr>
        <w:pStyle w:val="Heading2"/>
      </w:pPr>
      <w:r>
        <w:t xml:space="preserve">Versión 7.0</w:t>
      </w:r>
    </w:p>
    <w:p>
      <w:pPr>
        <w:pStyle w:val="Compact"/>
        <w:numPr>
          <w:ilvl w:val="0"/>
          <w:numId w:val="1042"/>
        </w:numPr>
      </w:pPr>
      <w:r>
        <w:t xml:space="preserve">Actualizadas todas las librerías a la última versión.</w:t>
      </w:r>
    </w:p>
    <w:p>
      <w:pPr>
        <w:pStyle w:val="Compact"/>
        <w:numPr>
          <w:ilvl w:val="0"/>
          <w:numId w:val="1042"/>
        </w:numPr>
      </w:pPr>
      <w:r>
        <w:t xml:space="preserve">Actualizadas las plantillas.</w:t>
      </w:r>
    </w:p>
    <w:p>
      <w:pPr>
        <w:pStyle w:val="Compact"/>
        <w:numPr>
          <w:ilvl w:val="0"/>
          <w:numId w:val="1042"/>
        </w:numPr>
      </w:pPr>
      <w:r>
        <w:t xml:space="preserve">Actualizado el Dockerfile.</w:t>
      </w:r>
    </w:p>
    <w:bookmarkEnd w:id="81"/>
    <w:bookmarkEnd w:id="82"/>
    <w:bookmarkStart w:id="103" w:name="adolfo-sanz-de-diego-autor"/>
    <w:p>
      <w:pPr>
        <w:sectPr/>
      </w:pPr>
    </w:p>
    <w:p>
      <w:pPr>
        <w:pStyle w:val="Heading1"/>
      </w:pPr>
      <w:r>
        <w:drawing>
          <wp:inline>
            <wp:extent cx="5080000" cy="5080000"/>
            <wp:effectExtent b="0" l="0" r="0" t="0"/>
            <wp:docPr descr="Adolfo Sanz De Diego" title="" id="84" name="Picture"/>
            <a:graphic>
              <a:graphicData uri="http://schemas.openxmlformats.org/drawingml/2006/picture">
                <pic:pic>
                  <pic:nvPicPr>
                    <pic:cNvPr descr="../img/asanzdiego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</w:p>
    <w:bookmarkStart w:id="89" w:name="adolfo-sanz-de-diego"/>
    <w:p>
      <w:pPr>
        <w:pStyle w:val="Heading2"/>
      </w:pPr>
      <w:r>
        <w:t xml:space="preserve">Adolfo Sanz De Diego</w:t>
      </w:r>
    </w:p>
    <w:p>
      <w:pPr>
        <w:numPr>
          <w:ilvl w:val="0"/>
          <w:numId w:val="1043"/>
        </w:numPr>
      </w:pPr>
      <w:r>
        <w:t xml:space="preserve">Empecé</w:t>
      </w:r>
      <w:r>
        <w:t xml:space="preserve"> </w:t>
      </w:r>
      <w:r>
        <w:rPr>
          <w:b/>
          <w:bCs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3"/>
        </w:numPr>
      </w:pPr>
      <w:r>
        <w:t xml:space="preserve">Actualmente soy</w:t>
      </w:r>
      <w:r>
        <w:t xml:space="preserve"> </w:t>
      </w:r>
      <w:hyperlink r:id="rId86">
        <w:r>
          <w:rPr>
            <w:rStyle w:val="Hyperlink"/>
          </w:rPr>
          <w:t xml:space="preserve">Jefe de Servicio de Plataformas Educativas en la Consejería de Digitalización de la Comunidad de Madrid</w:t>
        </w:r>
      </w:hyperlink>
      <w:r>
        <w:t xml:space="preserve">.</w:t>
      </w:r>
    </w:p>
    <w:p>
      <w:pPr>
        <w:numPr>
          <w:ilvl w:val="0"/>
          <w:numId w:val="1043"/>
        </w:numPr>
      </w:pPr>
      <w:r>
        <w:t xml:space="preserve">Colaboro como profesor en la</w:t>
      </w:r>
      <w:r>
        <w:t xml:space="preserve"> </w:t>
      </w:r>
      <w:hyperlink r:id="rId87">
        <w:r>
          <w:rPr>
            <w:rStyle w:val="Hyperlink"/>
          </w:rPr>
          <w:t xml:space="preserve">Universidad de Alcalá</w:t>
        </w:r>
      </w:hyperlink>
      <w:r>
        <w:t xml:space="preserve"> </w:t>
      </w:r>
      <w:r>
        <w:t xml:space="preserve">y como formador en</w:t>
      </w:r>
      <w:r>
        <w:t xml:space="preserve"> </w:t>
      </w:r>
      <w:hyperlink r:id="rId88">
        <w:r>
          <w:rPr>
            <w:rStyle w:val="Hyperlink"/>
          </w:rPr>
          <w:t xml:space="preserve">Pronoide</w:t>
        </w:r>
      </w:hyperlink>
      <w:r>
        <w:t xml:space="preserve">.</w:t>
      </w:r>
    </w:p>
    <w:bookmarkEnd w:id="89"/>
    <w:bookmarkStart w:id="97" w:name="algunos-proyectos"/>
    <w:p>
      <w:pPr>
        <w:pStyle w:val="Heading2"/>
      </w:pPr>
      <w:r>
        <w:t xml:space="preserve">Algunos proyectos</w:t>
      </w:r>
    </w:p>
    <w:p>
      <w:pPr>
        <w:numPr>
          <w:ilvl w:val="0"/>
          <w:numId w:val="1044"/>
        </w:numPr>
      </w:pPr>
      <w:r>
        <w:drawing>
          <wp:inline>
            <wp:extent cx="1020535" cy="285750"/>
            <wp:effectExtent b="0" l="0" r="0" t="0"/>
            <wp:docPr descr="Hackathon Lovers" title="" id="91" name="Picture"/>
            <a:graphic>
              <a:graphicData uri="http://schemas.openxmlformats.org/drawingml/2006/picture">
                <pic:pic>
                  <pic:nvPicPr>
                    <pic:cNvPr descr="../img/hackathon-lovers-logo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93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4"/>
        </w:numPr>
      </w:pPr>
      <w:hyperlink r:id="rId94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4"/>
        </w:numPr>
      </w:pPr>
      <w:hyperlink r:id="rId95">
        <w:r>
          <w:rPr>
            <w:rStyle w:val="Hyperlink"/>
          </w:rPr>
          <w:t xml:space="preserve">Extensión de Password Manager Generator</w:t>
        </w:r>
      </w:hyperlink>
      <w:r>
        <w:t xml:space="preserve">: una extensión para los navegadores de Password Manager Generator.</w:t>
      </w:r>
    </w:p>
    <w:p>
      <w:pPr>
        <w:numPr>
          <w:ilvl w:val="0"/>
          <w:numId w:val="1044"/>
        </w:numPr>
      </w:pPr>
      <w:hyperlink r:id="rId96">
        <w:r>
          <w:rPr>
            <w:rStyle w:val="Hyperlink"/>
          </w:rPr>
          <w:t xml:space="preserve">MarkdownSlides</w:t>
        </w:r>
      </w:hyperlink>
      <w:r>
        <w:t xml:space="preserve">: un script para crear slides y mucho más a partir de ficheros MD.</w:t>
      </w:r>
    </w:p>
    <w:bookmarkEnd w:id="97"/>
    <w:bookmarkStart w:id="102" w:name="donde-encontrarme"/>
    <w:p>
      <w:pPr>
        <w:pStyle w:val="Heading2"/>
      </w:pPr>
      <w:r>
        <w:t xml:space="preserve">¿Donde encontrarme?</w:t>
      </w:r>
    </w:p>
    <w:p>
      <w:pPr>
        <w:pStyle w:val="Compact"/>
        <w:numPr>
          <w:ilvl w:val="0"/>
          <w:numId w:val="1045"/>
        </w:numPr>
      </w:pPr>
      <w:r>
        <w:t xml:space="preserve">Mi nick:</w:t>
      </w:r>
      <w:r>
        <w:t xml:space="preserve"> </w:t>
      </w:r>
      <w:r>
        <w:rPr>
          <w:b/>
          <w:bCs/>
        </w:rPr>
        <w:t xml:space="preserve">asanzdiego</w:t>
      </w:r>
    </w:p>
    <w:p>
      <w:pPr>
        <w:pStyle w:val="Compact"/>
        <w:numPr>
          <w:ilvl w:val="1"/>
          <w:numId w:val="1046"/>
        </w:numPr>
      </w:pPr>
      <w:r>
        <w:t xml:space="preserve">Blog:</w:t>
      </w:r>
      <w:r>
        <w:t xml:space="preserve"> </w:t>
      </w:r>
      <w:hyperlink r:id="rId98">
        <w:r>
          <w:rPr>
            <w:rStyle w:val="Hyperlink"/>
          </w:rPr>
          <w:t xml:space="preserve">asanzdiego.com</w:t>
        </w:r>
      </w:hyperlink>
    </w:p>
    <w:p>
      <w:pPr>
        <w:pStyle w:val="Compact"/>
        <w:numPr>
          <w:ilvl w:val="1"/>
          <w:numId w:val="1046"/>
        </w:numPr>
      </w:pPr>
      <w:r>
        <w:t xml:space="preserve">GitHub:</w:t>
      </w:r>
      <w:r>
        <w:t xml:space="preserve"> </w:t>
      </w:r>
      <w:hyperlink r:id="rId99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ilvl w:val="1"/>
          <w:numId w:val="1046"/>
        </w:numPr>
      </w:pPr>
      <w:r>
        <w:t xml:space="preserve">Twitter:</w:t>
      </w:r>
      <w:r>
        <w:t xml:space="preserve"> </w:t>
      </w:r>
      <w:hyperlink r:id="rId100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ilvl w:val="1"/>
          <w:numId w:val="1046"/>
        </w:numPr>
      </w:pPr>
      <w:r>
        <w:t xml:space="preserve">LinkedIn:</w:t>
      </w:r>
      <w:r>
        <w:t xml:space="preserve"> </w:t>
      </w:r>
      <w:hyperlink r:id="rId101">
        <w:r>
          <w:rPr>
            <w:rStyle w:val="Hyperlink"/>
          </w:rPr>
          <w:t xml:space="preserve">linkedin.com/in/asanzdiego</w:t>
        </w:r>
      </w:hyperlink>
    </w:p>
    <w:bookmarkEnd w:id="102"/>
    <w:bookmarkEnd w:id="10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3" Target="media/rId83.png" /><Relationship Type="http://schemas.openxmlformats.org/officeDocument/2006/relationships/image" Id="rId90" Target="media/rId90.png" /><Relationship Type="http://schemas.openxmlformats.org/officeDocument/2006/relationships/image" Id="rId20" Target="media/rId20.png" /><Relationship Type="http://schemas.openxmlformats.org/officeDocument/2006/relationships/hyperlink" Id="rId9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9" Target="http://github.com/asanzdiego" TargetMode="External" /><Relationship Type="http://schemas.openxmlformats.org/officeDocument/2006/relationships/hyperlink" Id="rId9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4" Target="http://pasmangen.github.io" TargetMode="External" /><Relationship Type="http://schemas.openxmlformats.org/officeDocument/2006/relationships/hyperlink" Id="rId100" Target="http://twitter.com/asanzdiego" TargetMode="External" /><Relationship Type="http://schemas.openxmlformats.org/officeDocument/2006/relationships/hyperlink" Id="rId101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6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5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6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8" Target="https://www.pronoide.com/" TargetMode="External" /><Relationship Type="http://schemas.openxmlformats.org/officeDocument/2006/relationships/hyperlink" Id="rId87" Target="https://www.uah.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99" Target="http://github.com/asanzdiego" TargetMode="External" /><Relationship Type="http://schemas.openxmlformats.org/officeDocument/2006/relationships/hyperlink" Id="rId93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94" Target="http://pasmangen.github.io" TargetMode="External" /><Relationship Type="http://schemas.openxmlformats.org/officeDocument/2006/relationships/hyperlink" Id="rId100" Target="http://twitter.com/asanzdiego" TargetMode="External" /><Relationship Type="http://schemas.openxmlformats.org/officeDocument/2006/relationships/hyperlink" Id="rId101" Target="http://www.linkedin.com/in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96" Target="https://github.com/asanzdiego/markdownslides" TargetMode="External" /><Relationship Type="http://schemas.openxmlformats.org/officeDocument/2006/relationships/hyperlink" Id="rId54" Target="https://github.com/asanzdiego/markdownslides/releases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95" Target="https://github.com/pasmangen-extension/pasmangen-extension.github.io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86" Target="https://www.comunidad.madrid/transparencia/unidad-organizativa-responsable/servicio-plataformas-educativas" TargetMode="External" /><Relationship Type="http://schemas.openxmlformats.org/officeDocument/2006/relationships/hyperlink" Id="rId65" Target="https://www.mathjax.org/" TargetMode="External" /><Relationship Type="http://schemas.openxmlformats.org/officeDocument/2006/relationships/hyperlink" Id="rId88" Target="https://www.pronoide.com/" TargetMode="External" /><Relationship Type="http://schemas.openxmlformats.org/officeDocument/2006/relationships/hyperlink" Id="rId87" Target="https://www.uah.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2024-12-24T22:41:15Z</dcterms:created>
  <dcterms:modified xsi:type="dcterms:W3CDTF">2024-12-24T22:41:15Z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