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17" w:rsidRDefault="0065369F" w:rsidP="00A30017">
      <w:pPr>
        <w:jc w:val="center"/>
        <w:rPr>
          <w:b/>
          <w:bCs/>
          <w:sz w:val="44"/>
          <w:szCs w:val="44"/>
        </w:rPr>
      </w:pPr>
      <w:r w:rsidRPr="0065369F">
        <w:rPr>
          <w:noProof/>
          <w:sz w:val="44"/>
          <w:szCs w:val="44"/>
          <w:lang w:eastAsia="ru-RU"/>
        </w:rPr>
        <w:drawing>
          <wp:inline distT="0" distB="0" distL="0" distR="0" wp14:anchorId="55FA62EF" wp14:editId="01B24D0F">
            <wp:extent cx="2086343" cy="1392865"/>
            <wp:effectExtent l="0" t="0" r="0" b="0"/>
            <wp:docPr id="2" name="Рисунок 2" descr="http://www.nestle.ru/asset-library/PublishingImages/%D0%92%D0%A8%D0%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stle.ru/asset-library/PublishingImages/%D0%92%D0%A8%D0%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29" cy="13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17" w:rsidRPr="00A30017">
        <w:rPr>
          <w:b/>
          <w:bCs/>
          <w:sz w:val="44"/>
          <w:szCs w:val="44"/>
        </w:rPr>
        <w:t xml:space="preserve">Национальный исследовательский университет </w:t>
      </w:r>
    </w:p>
    <w:p w:rsidR="00A30017" w:rsidRDefault="00A30017" w:rsidP="00A30017">
      <w:pPr>
        <w:jc w:val="center"/>
        <w:rPr>
          <w:sz w:val="44"/>
          <w:szCs w:val="44"/>
        </w:rPr>
        <w:sectPr w:rsidR="00A30017" w:rsidSect="00A30017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268" w:space="710"/>
            <w:col w:w="7488"/>
          </w:cols>
          <w:docGrid w:linePitch="360"/>
        </w:sectPr>
      </w:pPr>
      <w:r w:rsidRPr="00A30017">
        <w:rPr>
          <w:b/>
          <w:bCs/>
          <w:sz w:val="44"/>
          <w:szCs w:val="44"/>
        </w:rPr>
        <w:t>«Высшая школа экономики»</w:t>
      </w: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Пояснительная записка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 xml:space="preserve">к </w:t>
      </w:r>
      <w:r w:rsidR="00F51772">
        <w:rPr>
          <w:b/>
          <w:sz w:val="48"/>
          <w:szCs w:val="48"/>
        </w:rPr>
        <w:t>командному проекту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 дисциплине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«Программирование»</w:t>
      </w:r>
    </w:p>
    <w:p w:rsidR="007427EC" w:rsidRDefault="007427EC" w:rsidP="007427EC">
      <w:pPr>
        <w:jc w:val="center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7427EC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Записку составила:</w:t>
      </w:r>
    </w:p>
    <w:p w:rsidR="00DC5A7D" w:rsidRDefault="00F51772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Найдешкин Андрей</w:t>
      </w:r>
      <w:r w:rsidR="00DC5A7D">
        <w:rPr>
          <w:sz w:val="44"/>
          <w:szCs w:val="44"/>
        </w:rPr>
        <w:t xml:space="preserve"> </w:t>
      </w:r>
    </w:p>
    <w:p w:rsidR="00DC5A7D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ББИ </w:t>
      </w:r>
      <w:r w:rsidR="00F51772">
        <w:rPr>
          <w:sz w:val="44"/>
          <w:szCs w:val="44"/>
        </w:rPr>
        <w:t>161</w:t>
      </w:r>
    </w:p>
    <w:p w:rsidR="00DC5A7D" w:rsidRDefault="00DC5A7D" w:rsidP="007427EC">
      <w:pPr>
        <w:jc w:val="right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9C4820" w:rsidRDefault="009C4820" w:rsidP="009C4820">
      <w:pPr>
        <w:jc w:val="center"/>
        <w:rPr>
          <w:sz w:val="44"/>
          <w:szCs w:val="44"/>
        </w:rPr>
      </w:pPr>
    </w:p>
    <w:p w:rsidR="00DC5A7D" w:rsidRDefault="00DC5A7D" w:rsidP="009C4820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Москва, 2017</w:t>
      </w:r>
    </w:p>
    <w:p w:rsidR="001B0FC1" w:rsidRDefault="00DC5A7D" w:rsidP="001B0FC1">
      <w:pPr>
        <w:ind w:left="360"/>
        <w:jc w:val="both"/>
        <w:rPr>
          <w:sz w:val="28"/>
          <w:szCs w:val="28"/>
        </w:rPr>
      </w:pPr>
      <w:r w:rsidRPr="001B0FC1">
        <w:rPr>
          <w:sz w:val="36"/>
          <w:szCs w:val="36"/>
        </w:rPr>
        <w:lastRenderedPageBreak/>
        <w:t>Тема проекта:</w:t>
      </w:r>
      <w:r w:rsidRPr="001B0FC1">
        <w:rPr>
          <w:sz w:val="28"/>
          <w:szCs w:val="28"/>
        </w:rPr>
        <w:t xml:space="preserve"> </w:t>
      </w:r>
    </w:p>
    <w:p w:rsidR="00DC5A7D" w:rsidRPr="001B0FC1" w:rsidRDefault="00F51772" w:rsidP="001B0FC1">
      <w:pPr>
        <w:ind w:left="360"/>
        <w:jc w:val="both"/>
        <w:rPr>
          <w:sz w:val="28"/>
          <w:szCs w:val="28"/>
        </w:rPr>
      </w:pPr>
      <w:r w:rsidRPr="001B0FC1">
        <w:rPr>
          <w:sz w:val="28"/>
          <w:szCs w:val="28"/>
        </w:rPr>
        <w:t xml:space="preserve">Приложение </w:t>
      </w:r>
      <w:r w:rsidRPr="001B0FC1">
        <w:rPr>
          <w:sz w:val="28"/>
          <w:szCs w:val="28"/>
          <w:lang w:val="en-US"/>
        </w:rPr>
        <w:t>iOS</w:t>
      </w:r>
      <w:r w:rsidRPr="001B0FC1">
        <w:rPr>
          <w:sz w:val="28"/>
          <w:szCs w:val="28"/>
        </w:rPr>
        <w:t xml:space="preserve"> </w:t>
      </w:r>
      <w:r w:rsidR="00DC5A7D" w:rsidRPr="001B0FC1">
        <w:rPr>
          <w:sz w:val="28"/>
          <w:szCs w:val="28"/>
        </w:rPr>
        <w:t>«</w:t>
      </w:r>
      <w:r w:rsidRPr="001B0FC1">
        <w:rPr>
          <w:sz w:val="28"/>
          <w:szCs w:val="28"/>
        </w:rPr>
        <w:t>Здоровое питание</w:t>
      </w:r>
      <w:r w:rsidR="00DC5A7D" w:rsidRPr="001B0FC1">
        <w:rPr>
          <w:sz w:val="28"/>
          <w:szCs w:val="28"/>
        </w:rPr>
        <w:t xml:space="preserve">» </w:t>
      </w:r>
    </w:p>
    <w:p w:rsidR="001B0FC1" w:rsidRDefault="001B0FC1" w:rsidP="001B0FC1">
      <w:pPr>
        <w:ind w:left="360"/>
        <w:jc w:val="both"/>
        <w:rPr>
          <w:sz w:val="36"/>
          <w:szCs w:val="36"/>
        </w:rPr>
      </w:pPr>
      <w:r w:rsidRPr="001B0FC1">
        <w:rPr>
          <w:sz w:val="36"/>
          <w:szCs w:val="36"/>
        </w:rPr>
        <w:t>Аннотация:</w:t>
      </w:r>
    </w:p>
    <w:p w:rsidR="001B0FC1" w:rsidRPr="001B0FC1" w:rsidRDefault="001B0FC1" w:rsidP="001B0FC1">
      <w:pPr>
        <w:ind w:left="360"/>
        <w:jc w:val="both"/>
        <w:rPr>
          <w:sz w:val="36"/>
          <w:szCs w:val="36"/>
        </w:rPr>
      </w:pPr>
      <w:r w:rsidRPr="001B0FC1">
        <w:rPr>
          <w:sz w:val="28"/>
          <w:szCs w:val="28"/>
        </w:rPr>
        <w:t xml:space="preserve">Данное приложение направлено на то, чтобы считать количество </w:t>
      </w:r>
      <w:proofErr w:type="gramStart"/>
      <w:r w:rsidRPr="001B0FC1">
        <w:rPr>
          <w:sz w:val="28"/>
          <w:szCs w:val="28"/>
        </w:rPr>
        <w:t>калорий</w:t>
      </w:r>
      <w:proofErr w:type="gramEnd"/>
      <w:r w:rsidRPr="001B0FC1">
        <w:rPr>
          <w:sz w:val="28"/>
          <w:szCs w:val="28"/>
        </w:rPr>
        <w:t xml:space="preserve"> потребляемых пользователем и необходимый для данного человека объем воды в день (в зависимости от его параметров). В ходе использования приложения пользователю нужно ввести свои данные (рост, вес, возраст, количество тренировок), далее он получает норму калорий и норму воды. Так же пользователь может выбрать рецепт какого-нибудь блюда для уменьшения количества калорий и для смены своего рациона.</w:t>
      </w:r>
    </w:p>
    <w:p w:rsidR="001B0FC1" w:rsidRDefault="00DC5A7D" w:rsidP="001B0FC1">
      <w:pPr>
        <w:ind w:left="360"/>
        <w:jc w:val="both"/>
        <w:rPr>
          <w:sz w:val="36"/>
          <w:szCs w:val="36"/>
        </w:rPr>
      </w:pPr>
      <w:r w:rsidRPr="001B0FC1">
        <w:rPr>
          <w:sz w:val="36"/>
          <w:szCs w:val="36"/>
        </w:rPr>
        <w:t>Адрес репозитория:</w:t>
      </w:r>
      <w:r w:rsidR="001B0FC1" w:rsidRPr="001B0FC1">
        <w:rPr>
          <w:sz w:val="36"/>
          <w:szCs w:val="36"/>
        </w:rPr>
        <w:t xml:space="preserve"> </w:t>
      </w:r>
    </w:p>
    <w:p w:rsidR="0065369F" w:rsidRPr="001B0FC1" w:rsidRDefault="001B0FC1" w:rsidP="001B0FC1">
      <w:pPr>
        <w:ind w:left="360"/>
        <w:jc w:val="both"/>
        <w:rPr>
          <w:sz w:val="28"/>
          <w:szCs w:val="28"/>
        </w:rPr>
      </w:pPr>
      <w:hyperlink r:id="rId6" w:history="1">
        <w:r w:rsidRPr="00414FFC">
          <w:rPr>
            <w:rStyle w:val="a4"/>
            <w:rFonts w:cstheme="minorHAnsi"/>
            <w:sz w:val="28"/>
            <w:szCs w:val="28"/>
            <w:shd w:val="clear" w:color="auto" w:fill="FFFFFF"/>
          </w:rPr>
          <w:t>https://github.com/asapandrew/beinghealthy</w:t>
        </w:r>
      </w:hyperlink>
    </w:p>
    <w:p w:rsidR="00550E20" w:rsidRDefault="001B0FC1" w:rsidP="001B0FC1">
      <w:pPr>
        <w:ind w:left="360"/>
        <w:jc w:val="both"/>
        <w:rPr>
          <w:sz w:val="28"/>
          <w:szCs w:val="28"/>
        </w:rPr>
      </w:pPr>
      <w:r w:rsidRPr="001B0FC1">
        <w:rPr>
          <w:sz w:val="36"/>
          <w:szCs w:val="28"/>
        </w:rPr>
        <w:t>Состав команды</w:t>
      </w:r>
      <w:r w:rsidRPr="001B0FC1">
        <w:rPr>
          <w:sz w:val="28"/>
          <w:szCs w:val="28"/>
        </w:rPr>
        <w:t xml:space="preserve">: </w:t>
      </w:r>
    </w:p>
    <w:p w:rsidR="00550E20" w:rsidRDefault="001B0FC1" w:rsidP="001B0FC1">
      <w:pPr>
        <w:ind w:left="360"/>
        <w:jc w:val="both"/>
        <w:rPr>
          <w:sz w:val="28"/>
          <w:szCs w:val="28"/>
        </w:rPr>
      </w:pPr>
      <w:proofErr w:type="spellStart"/>
      <w:r w:rsidRPr="001B0FC1">
        <w:rPr>
          <w:sz w:val="28"/>
          <w:szCs w:val="28"/>
        </w:rPr>
        <w:t>Крехнов</w:t>
      </w:r>
      <w:proofErr w:type="spellEnd"/>
      <w:r w:rsidRPr="001B0FC1">
        <w:rPr>
          <w:sz w:val="28"/>
          <w:szCs w:val="28"/>
        </w:rPr>
        <w:t xml:space="preserve"> Никита</w:t>
      </w:r>
    </w:p>
    <w:p w:rsidR="00550E20" w:rsidRDefault="001B0FC1" w:rsidP="001B0FC1">
      <w:pPr>
        <w:ind w:left="360"/>
        <w:jc w:val="both"/>
        <w:rPr>
          <w:sz w:val="28"/>
          <w:szCs w:val="28"/>
        </w:rPr>
      </w:pPr>
      <w:r w:rsidRPr="001B0FC1">
        <w:rPr>
          <w:sz w:val="28"/>
          <w:szCs w:val="28"/>
        </w:rPr>
        <w:t>Найдешкин Андрей</w:t>
      </w:r>
    </w:p>
    <w:p w:rsidR="001B0FC1" w:rsidRDefault="001B0FC1" w:rsidP="001B0FC1">
      <w:pPr>
        <w:ind w:left="360"/>
        <w:jc w:val="both"/>
        <w:rPr>
          <w:sz w:val="28"/>
          <w:szCs w:val="28"/>
        </w:rPr>
      </w:pPr>
      <w:proofErr w:type="spellStart"/>
      <w:r w:rsidRPr="001B0FC1">
        <w:rPr>
          <w:sz w:val="28"/>
          <w:szCs w:val="28"/>
        </w:rPr>
        <w:t>Узденова</w:t>
      </w:r>
      <w:proofErr w:type="spellEnd"/>
      <w:r w:rsidRPr="001B0FC1">
        <w:rPr>
          <w:sz w:val="28"/>
          <w:szCs w:val="28"/>
        </w:rPr>
        <w:t xml:space="preserve"> Амина</w:t>
      </w:r>
    </w:p>
    <w:p w:rsidR="00550E20" w:rsidRPr="00550E20" w:rsidRDefault="00550E20" w:rsidP="001B0FC1">
      <w:pPr>
        <w:ind w:left="360"/>
        <w:jc w:val="both"/>
        <w:rPr>
          <w:sz w:val="36"/>
          <w:szCs w:val="28"/>
        </w:rPr>
      </w:pPr>
      <w:r w:rsidRPr="00550E20">
        <w:rPr>
          <w:sz w:val="36"/>
          <w:szCs w:val="28"/>
        </w:rPr>
        <w:t>Классы:</w:t>
      </w:r>
    </w:p>
    <w:p w:rsidR="00EF7D1F" w:rsidRPr="00654AF8" w:rsidRDefault="00654AF8" w:rsidP="001B0FC1">
      <w:pPr>
        <w:ind w:left="360"/>
        <w:jc w:val="both"/>
        <w:rPr>
          <w:rFonts w:cstheme="minorHAnsi"/>
          <w:color w:val="000000"/>
          <w:sz w:val="28"/>
          <w:szCs w:val="20"/>
          <w:shd w:val="clear" w:color="auto" w:fill="FFFFFF"/>
        </w:rPr>
      </w:pPr>
      <w:proofErr w:type="spellStart"/>
      <w:r w:rsidRPr="00654AF8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FirstViewController</w:t>
      </w:r>
      <w:proofErr w:type="spellEnd"/>
      <w:r w:rsidRPr="00654AF8">
        <w:rPr>
          <w:rFonts w:cstheme="minorHAnsi"/>
          <w:color w:val="000000"/>
          <w:sz w:val="28"/>
          <w:szCs w:val="20"/>
          <w:shd w:val="clear" w:color="auto" w:fill="FFFFFF"/>
        </w:rPr>
        <w:t xml:space="preserve"> – 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t>класс, в который вносятся данные о пользователе (имя, рост, вес, возраст, пол, количество тренировок в неделю)</w:t>
      </w:r>
    </w:p>
    <w:p w:rsidR="00654AF8" w:rsidRPr="00654AF8" w:rsidRDefault="00654AF8" w:rsidP="001B0FC1">
      <w:pPr>
        <w:ind w:left="360"/>
        <w:jc w:val="both"/>
        <w:rPr>
          <w:rFonts w:cstheme="minorHAnsi"/>
          <w:color w:val="000000"/>
          <w:sz w:val="28"/>
          <w:szCs w:val="20"/>
          <w:shd w:val="clear" w:color="auto" w:fill="FFFFFF"/>
        </w:rPr>
      </w:pPr>
      <w:proofErr w:type="spellStart"/>
      <w:r w:rsidRPr="00654AF8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Recomendation</w:t>
      </w:r>
      <w:proofErr w:type="spellEnd"/>
      <w:r>
        <w:rPr>
          <w:rFonts w:cstheme="minorHAnsi"/>
          <w:color w:val="000000"/>
          <w:sz w:val="28"/>
          <w:szCs w:val="20"/>
          <w:shd w:val="clear" w:color="auto" w:fill="FFFFFF"/>
        </w:rPr>
        <w:t xml:space="preserve"> – данный класс содержит в себе промежуточные переменные для успешного выполнения функций</w:t>
      </w:r>
    </w:p>
    <w:p w:rsidR="00654AF8" w:rsidRPr="00654AF8" w:rsidRDefault="00654AF8" w:rsidP="001B0FC1">
      <w:pPr>
        <w:ind w:left="360"/>
        <w:jc w:val="both"/>
        <w:rPr>
          <w:rFonts w:cstheme="minorHAnsi"/>
          <w:sz w:val="72"/>
          <w:szCs w:val="36"/>
        </w:rPr>
      </w:pPr>
      <w:proofErr w:type="spellStart"/>
      <w:r w:rsidRPr="00654AF8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SecondViewController</w:t>
      </w:r>
      <w:proofErr w:type="spellEnd"/>
      <w:r>
        <w:rPr>
          <w:rFonts w:cstheme="minorHAnsi"/>
          <w:color w:val="000000"/>
          <w:sz w:val="28"/>
          <w:szCs w:val="20"/>
          <w:shd w:val="clear" w:color="auto" w:fill="FFFFFF"/>
        </w:rPr>
        <w:t xml:space="preserve"> – в данном классе содержатся переменные, для итогового вывода на экран</w:t>
      </w:r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  <w:bookmarkStart w:id="0" w:name="_GoBack"/>
      <w:bookmarkEnd w:id="0"/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</w:p>
    <w:p w:rsidR="00EF7D1F" w:rsidRPr="00654AF8" w:rsidRDefault="00EF7D1F" w:rsidP="001B0FC1">
      <w:pPr>
        <w:ind w:left="360"/>
        <w:jc w:val="both"/>
        <w:rPr>
          <w:sz w:val="36"/>
          <w:szCs w:val="36"/>
        </w:rPr>
      </w:pPr>
    </w:p>
    <w:p w:rsidR="00EF7D1F" w:rsidRPr="00654AF8" w:rsidRDefault="00EF7D1F" w:rsidP="001B0FC1">
      <w:pPr>
        <w:ind w:left="360"/>
        <w:jc w:val="both"/>
        <w:rPr>
          <w:sz w:val="36"/>
          <w:szCs w:val="36"/>
          <w:lang w:val="en-US"/>
        </w:rPr>
      </w:pPr>
      <w:r w:rsidRPr="00EF7D1F">
        <w:rPr>
          <w:sz w:val="36"/>
          <w:szCs w:val="36"/>
        </w:rPr>
        <w:t>Интерфейс</w:t>
      </w:r>
      <w:r w:rsidRPr="00654AF8">
        <w:rPr>
          <w:sz w:val="36"/>
          <w:szCs w:val="36"/>
          <w:lang w:val="en-US"/>
        </w:rPr>
        <w:t xml:space="preserve">: </w:t>
      </w:r>
    </w:p>
    <w:p w:rsidR="00EF7D1F" w:rsidRDefault="00EF7D1F" w:rsidP="00EF7D1F">
      <w:pPr>
        <w:ind w:left="36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1819380" cy="3258185"/>
            <wp:effectExtent l="0" t="0" r="9525" b="0"/>
            <wp:docPr id="9" name="Рисунок 9" descr="https://pp.userapi.com/c836434/v836434161/937d9/l4tpdV4co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434/v836434161/937d9/l4tpdV4coK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92" cy="33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F" w:rsidRDefault="00EF7D1F" w:rsidP="001B0FC1">
      <w:pPr>
        <w:ind w:left="360"/>
        <w:jc w:val="both"/>
        <w:rPr>
          <w:sz w:val="28"/>
          <w:szCs w:val="36"/>
        </w:rPr>
      </w:pPr>
      <w:r>
        <w:rPr>
          <w:sz w:val="28"/>
          <w:szCs w:val="36"/>
        </w:rPr>
        <w:t>Начальный экран, на котором пользователь вводит свои начальные данные.</w:t>
      </w:r>
    </w:p>
    <w:p w:rsidR="00EF7D1F" w:rsidRDefault="00EF7D1F" w:rsidP="00EF7D1F">
      <w:pPr>
        <w:ind w:left="36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1799526" cy="3200010"/>
            <wp:effectExtent l="0" t="0" r="0" b="635"/>
            <wp:docPr id="10" name="Рисунок 10" descr="https://pp.userapi.com/c836434/v836434161/937f5/8m0U_r7Ax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6434/v836434161/937f5/8m0U_r7AxW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02" cy="326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F" w:rsidRDefault="00EF7D1F" w:rsidP="001B0FC1">
      <w:pPr>
        <w:ind w:left="360"/>
        <w:jc w:val="both"/>
        <w:rPr>
          <w:sz w:val="28"/>
          <w:szCs w:val="36"/>
        </w:rPr>
      </w:pPr>
      <w:r>
        <w:rPr>
          <w:sz w:val="28"/>
          <w:szCs w:val="36"/>
        </w:rPr>
        <w:t>Экран подсчета килокалорий, индекса массы тела и количества потребляемой воды.</w:t>
      </w:r>
    </w:p>
    <w:p w:rsidR="00EF7D1F" w:rsidRDefault="00EF7D1F" w:rsidP="00EF7D1F">
      <w:pPr>
        <w:ind w:left="360"/>
        <w:jc w:val="center"/>
        <w:rPr>
          <w:sz w:val="28"/>
          <w:szCs w:val="36"/>
        </w:rPr>
      </w:pPr>
      <w:r>
        <w:rPr>
          <w:noProof/>
        </w:rPr>
        <w:lastRenderedPageBreak/>
        <w:drawing>
          <wp:inline distT="0" distB="0" distL="0" distR="0">
            <wp:extent cx="1768843" cy="3148162"/>
            <wp:effectExtent l="0" t="0" r="3175" b="0"/>
            <wp:docPr id="11" name="Рисунок 11" descr="https://pp.userapi.com/c836434/v836434161/937e3/J6upxuu-J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6434/v836434161/937e3/J6upxuu-J6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59" cy="3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F" w:rsidRDefault="00EF7D1F" w:rsidP="00EF7D1F">
      <w:pPr>
        <w:ind w:left="360"/>
        <w:jc w:val="both"/>
        <w:rPr>
          <w:sz w:val="28"/>
          <w:szCs w:val="36"/>
        </w:rPr>
      </w:pPr>
      <w:r>
        <w:rPr>
          <w:sz w:val="28"/>
          <w:szCs w:val="36"/>
        </w:rPr>
        <w:t>Экран со списком низкокалорийных рецептов.</w:t>
      </w:r>
    </w:p>
    <w:p w:rsidR="00EF7D1F" w:rsidRDefault="00EF7D1F" w:rsidP="00EF7D1F">
      <w:pPr>
        <w:ind w:left="36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1807393" cy="3234690"/>
            <wp:effectExtent l="0" t="0" r="2540" b="3810"/>
            <wp:docPr id="12" name="Рисунок 12" descr="https://pp.userapi.com/c836434/v836434161/937ed/GBiUPXfcs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6434/v836434161/937ed/GBiUPXfcsM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567" cy="32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F" w:rsidRPr="00EF7D1F" w:rsidRDefault="00EF7D1F" w:rsidP="00EF7D1F">
      <w:pPr>
        <w:ind w:left="360"/>
        <w:jc w:val="both"/>
        <w:rPr>
          <w:sz w:val="28"/>
          <w:szCs w:val="36"/>
        </w:rPr>
      </w:pPr>
      <w:r>
        <w:rPr>
          <w:sz w:val="28"/>
          <w:szCs w:val="36"/>
        </w:rPr>
        <w:t>Экран с самим рецептом</w:t>
      </w:r>
    </w:p>
    <w:p w:rsidR="00E737CC" w:rsidRPr="00EF7D1F" w:rsidRDefault="00EF7D1F" w:rsidP="001B0FC1">
      <w:pPr>
        <w:ind w:left="360"/>
        <w:jc w:val="both"/>
        <w:rPr>
          <w:sz w:val="36"/>
          <w:szCs w:val="28"/>
        </w:rPr>
      </w:pPr>
      <w:r w:rsidRPr="00EF7D1F">
        <w:rPr>
          <w:sz w:val="36"/>
          <w:szCs w:val="28"/>
        </w:rPr>
        <w:t>Тесты:</w:t>
      </w:r>
    </w:p>
    <w:p w:rsidR="00EF7D1F" w:rsidRPr="00E737CC" w:rsidRDefault="00EF7D1F" w:rsidP="001B0FC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Никита и Амина спросили у своих знакомых в спортивном зале, знают ли они сколько им нужно потреблять воды и калорий в день, большинство ответило «Нет» и тогда они предложили воспользоваться им нашим приложением. Каждый человек ввёл свои персональные данные и приложение показало им их норму. Пользователи остались довольны приложением.</w:t>
      </w:r>
    </w:p>
    <w:p w:rsidR="00A33390" w:rsidRPr="001B0FC1" w:rsidRDefault="00A33390" w:rsidP="00550E20">
      <w:pPr>
        <w:jc w:val="both"/>
        <w:rPr>
          <w:sz w:val="28"/>
          <w:szCs w:val="28"/>
        </w:rPr>
      </w:pPr>
    </w:p>
    <w:sectPr w:rsidR="00A33390" w:rsidRPr="001B0FC1" w:rsidSect="00A300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8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907E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BC3B70"/>
    <w:multiLevelType w:val="hybridMultilevel"/>
    <w:tmpl w:val="E410B7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D7587"/>
    <w:multiLevelType w:val="hybridMultilevel"/>
    <w:tmpl w:val="FE6AAE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91AD2"/>
    <w:multiLevelType w:val="hybridMultilevel"/>
    <w:tmpl w:val="4C7CA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33D90"/>
    <w:multiLevelType w:val="multilevel"/>
    <w:tmpl w:val="041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921B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BC141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593F4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066EF"/>
    <w:multiLevelType w:val="hybridMultilevel"/>
    <w:tmpl w:val="47167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3509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EC"/>
    <w:rsid w:val="001B0FC1"/>
    <w:rsid w:val="002A7E2D"/>
    <w:rsid w:val="00550E20"/>
    <w:rsid w:val="0065369F"/>
    <w:rsid w:val="00654AF8"/>
    <w:rsid w:val="0068437B"/>
    <w:rsid w:val="006B7866"/>
    <w:rsid w:val="006E16B3"/>
    <w:rsid w:val="00725A01"/>
    <w:rsid w:val="007427EC"/>
    <w:rsid w:val="00750E23"/>
    <w:rsid w:val="00782AB5"/>
    <w:rsid w:val="009C4820"/>
    <w:rsid w:val="00A139B8"/>
    <w:rsid w:val="00A30017"/>
    <w:rsid w:val="00A33390"/>
    <w:rsid w:val="00BA4AE2"/>
    <w:rsid w:val="00CF64AA"/>
    <w:rsid w:val="00D82E35"/>
    <w:rsid w:val="00DA65E8"/>
    <w:rsid w:val="00DC5A7D"/>
    <w:rsid w:val="00E737CC"/>
    <w:rsid w:val="00EF7D1F"/>
    <w:rsid w:val="00F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8BE6"/>
  <w15:docId w15:val="{FD42996D-AADF-448B-9570-0FEBBDEA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B0F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pandrew/beinghealth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Найдешкин Андрей Евгеньевич</cp:lastModifiedBy>
  <cp:revision>2</cp:revision>
  <dcterms:created xsi:type="dcterms:W3CDTF">2017-12-17T21:57:00Z</dcterms:created>
  <dcterms:modified xsi:type="dcterms:W3CDTF">2017-12-17T21:57:00Z</dcterms:modified>
</cp:coreProperties>
</file>