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30"/>
          <w:szCs w:val="30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u w:val="single"/>
          <w:rtl w:val="0"/>
        </w:rPr>
        <w:t xml:space="preserve">Extra Practice Solutions: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We really hope these are useful. As always let us know if you have any questions!</w:t>
      </w:r>
    </w:p>
    <w:p w:rsidR="00000000" w:rsidDel="00000000" w:rsidP="00000000" w:rsidRDefault="00000000" w:rsidRPr="00000000" w14:paraId="00000003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Hello Program:</w:t>
      </w:r>
    </w:p>
    <w:p w:rsidR="00000000" w:rsidDel="00000000" w:rsidP="00000000" w:rsidRDefault="00000000" w:rsidRPr="00000000" w14:paraId="00000005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495925" cy="2133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070100" y="1798800"/>
                          <a:ext cx="5479800" cy="21174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greetings = [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"Hello"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"Hola"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"Bonjour"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"Kamusta"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"Hei"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greeting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greetings: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(greeting)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95925" cy="21336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Hello Program v2: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326391</wp:posOffset>
                </wp:positionV>
                <wp:extent cx="4943475" cy="3657600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349550" y="1039050"/>
                          <a:ext cx="4920900" cy="36369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greetings =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"English"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"Hello"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"Spanish"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"Hola"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"French"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"Bonjour"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"Filipino"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"Kamusta"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"Finnish"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"Hei"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the_key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greetings: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"'Hello' in"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 the_key,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"is"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 greetings[the_key])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500063</wp:posOffset>
                </wp:positionH>
                <wp:positionV relativeFrom="paragraph">
                  <wp:posOffset>326391</wp:posOffset>
                </wp:positionV>
                <wp:extent cx="4943475" cy="3657600"/>
                <wp:effectExtent b="0" l="0" r="0" t="0"/>
                <wp:wrapTopAndBottom distB="114300" distT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Mario: </w:t>
      </w:r>
    </w:p>
    <w:p w:rsidR="00000000" w:rsidDel="00000000" w:rsidP="00000000" w:rsidRDefault="00000000" w:rsidRPr="00000000" w14:paraId="0000000A">
      <w:pPr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Roboto Slab" w:cs="Roboto Slab" w:eastAsia="Roboto Slab" w:hAnsi="Roboto Slab"/>
          <w:b w:val="1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Using a For Loop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53100" cy="8286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942750" y="2455650"/>
                          <a:ext cx="5734500" cy="803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block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ce93d8"/>
                                <w:sz w:val="38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):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"\U0001f7e8"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* block)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3100" cy="82867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Roboto Slab" w:cs="Roboto Slab" w:eastAsia="Roboto Slab" w:hAnsi="Roboto Slab"/>
          <w:b w:val="1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Using a While Loop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171450</wp:posOffset>
                </wp:positionV>
                <wp:extent cx="4381500" cy="1771650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1627200" y="1982550"/>
                          <a:ext cx="4365600" cy="17499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blocks 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while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blocks &lt;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4dd0e1"/>
                                <w:sz w:val="38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9ccc65"/>
                                <w:sz w:val="38"/>
                                <w:vertAlign w:val="baseline"/>
                              </w:rPr>
                              <w:t xml:space="preserve">"\U0001f7e8"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* blocks)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55.26314735412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eceff1"/>
                                <w:sz w:val="38"/>
                                <w:vertAlign w:val="baseline"/>
                              </w:rPr>
                              <w:t xml:space="preserve">  blocks += </w:t>
                            </w:r>
                            <w:r w:rsidDel="00000000" w:rsidR="00000000" w:rsidRPr="00000000">
                              <w:rPr>
                                <w:rFonts w:ascii="Roboto Mono" w:cs="Roboto Mono" w:eastAsia="Roboto Mono" w:hAnsi="Roboto Mono"/>
                                <w:b w:val="0"/>
                                <w:i w:val="0"/>
                                <w:smallCaps w:val="0"/>
                                <w:strike w:val="0"/>
                                <w:color w:val="fbc02d"/>
                                <w:sz w:val="3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781050</wp:posOffset>
                </wp:positionH>
                <wp:positionV relativeFrom="paragraph">
                  <wp:posOffset>171450</wp:posOffset>
                </wp:positionV>
                <wp:extent cx="4381500" cy="1771650"/>
                <wp:effectExtent b="0" l="0" r="0" t="0"/>
                <wp:wrapTopAndBottom distB="114300" distT="11430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Iterate through a list under 150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</w:rPr>
        <w:drawing>
          <wp:inline distB="114300" distT="114300" distL="114300" distR="114300">
            <wp:extent cx="5943600" cy="86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Pattern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</w:rPr>
        <w:drawing>
          <wp:inline distB="114300" distT="114300" distL="114300" distR="114300">
            <wp:extent cx="3619500" cy="1209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  <w:rtl w:val="0"/>
        </w:rPr>
        <w:t xml:space="preserve">Prime numbers problem: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Roboto Slab" w:cs="Roboto Slab" w:eastAsia="Roboto Slab" w:hAnsi="Roboto Slab"/>
          <w:b w:val="1"/>
          <w:sz w:val="34"/>
          <w:szCs w:val="3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4"/>
          <w:szCs w:val="34"/>
        </w:rPr>
        <w:drawing>
          <wp:inline distB="114300" distT="114300" distL="114300" distR="114300">
            <wp:extent cx="5943600" cy="350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Roboto Slab" w:cs="Roboto Slab" w:eastAsia="Roboto Slab" w:hAnsi="Roboto Slab"/>
        <w:b w:val="1"/>
      </w:rPr>
    </w:pPr>
    <w:r w:rsidDel="00000000" w:rsidR="00000000" w:rsidRPr="00000000">
      <w:rPr>
        <w:rFonts w:ascii="Roboto Slab" w:cs="Roboto Slab" w:eastAsia="Roboto Slab" w:hAnsi="Roboto Slab"/>
        <w:b w:val="1"/>
        <w:rtl w:val="0"/>
      </w:rPr>
      <w:t xml:space="preserve">Raleigh Charter CompSci Club 2020-21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