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F924" w14:textId="1B813AA2" w:rsidR="00BC328F" w:rsidRDefault="00BC328F" w:rsidP="00BC328F">
      <w:pPr>
        <w:jc w:val="center"/>
        <w:rPr>
          <w:b/>
          <w:sz w:val="36"/>
        </w:rPr>
      </w:pPr>
      <w:r>
        <w:rPr>
          <w:b/>
          <w:sz w:val="36"/>
        </w:rPr>
        <w:t>Step 20 Report</w:t>
      </w:r>
    </w:p>
    <w:p w14:paraId="3A0C8E47" w14:textId="0EBAFB5C" w:rsidR="00BC328F" w:rsidRDefault="00BC328F" w:rsidP="00BC328F">
      <w:pPr>
        <w:jc w:val="center"/>
        <w:rPr>
          <w:b/>
          <w:sz w:val="26"/>
        </w:rPr>
      </w:pPr>
      <w:r>
        <w:rPr>
          <w:b/>
          <w:sz w:val="26"/>
        </w:rPr>
        <w:t>Train and tune the classifiers (nested cross-validation)</w:t>
      </w:r>
    </w:p>
    <w:p w14:paraId="42F58C7F" w14:textId="611BAC11" w:rsidR="00BC328F" w:rsidRDefault="00BC328F" w:rsidP="00BC328F">
      <w:pPr>
        <w:jc w:val="center"/>
      </w:pPr>
      <w:r>
        <w:t>Environment: Claude Code (this chat)   |   Completed: 11 October 2026   |   Report version 1 (11 October 2026)</w:t>
      </w:r>
    </w:p>
    <w:p w14:paraId="3BA76C4C" w14:textId="20F2612D" w:rsidR="00BC328F" w:rsidRDefault="00BC328F" w:rsidP="00BC328F">
      <w:pPr>
        <w:jc w:val="center"/>
      </w:pPr>
      <w:r>
        <w:t>Thesis: Intelligent Power Transformer Fault Diagnosis Using Dissolved Gas Analysis and Machine Learning (MPhil, UMaT)</w:t>
      </w:r>
    </w:p>
    <w:p w14:paraId="028ECA99" w14:textId="3AFEF127" w:rsidR="00BC328F" w:rsidRDefault="00BC328F" w:rsidP="00BC328F">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BC328F" w14:paraId="01EE8581" w14:textId="77777777" w:rsidTr="00BC328F">
        <w:tblPrEx>
          <w:tblCellMar>
            <w:top w:w="0" w:type="dxa"/>
            <w:bottom w:w="0" w:type="dxa"/>
          </w:tblCellMar>
        </w:tblPrEx>
        <w:tc>
          <w:tcPr>
            <w:tcW w:w="9026" w:type="dxa"/>
            <w:shd w:val="clear" w:color="auto" w:fill="DDEBF7"/>
          </w:tcPr>
          <w:p w14:paraId="4468C230" w14:textId="6F5F5598" w:rsidR="00BC328F" w:rsidRPr="00BC328F" w:rsidRDefault="00BC328F" w:rsidP="00BC328F">
            <w:pPr>
              <w:spacing w:after="80"/>
            </w:pPr>
            <w:r w:rsidRPr="00BC328F">
              <w:t>In short: All six models were trained and tuned on all four feature sets with nested cross-validation: 1200 outer-fold tasks, each with its own inner search for the best settings, using only the 439 development records. The highest mean macro-F1 over the 50 outer folds was 0.850 (SD 0.038), for Random Forest on feature set F4; the majority baseline reached 0.046. These are development-set estimates; no model has been chosen yet (Step 21) and no test set has been opened (Step 22). Re-running saved tasks reproduced the results exactly.</w:t>
            </w:r>
          </w:p>
        </w:tc>
      </w:tr>
    </w:tbl>
    <w:p w14:paraId="0CC441CA" w14:textId="3763AD11" w:rsidR="00BC328F" w:rsidRDefault="00BC328F" w:rsidP="00BC328F">
      <w:pPr>
        <w:pStyle w:val="Heading1"/>
      </w:pPr>
      <w:r>
        <w:t>1. Purpose of this step</w:t>
      </w:r>
    </w:p>
    <w:p w14:paraId="60100AC3" w14:textId="7334BBF3" w:rsidR="00BC328F" w:rsidRDefault="00BC328F" w:rsidP="00BC328F">
      <w:r>
        <w:t>This step measures how well each approved model, with each feature set, can recognise the seven classes (Normal, PD, D1, D2, T1, T2, T3), with its settings tuned fairly and its performance measured on records it never saw during training or tuning. The results feed the written model-selection rule in Step 21.</w:t>
      </w:r>
    </w:p>
    <w:p w14:paraId="34EF075A" w14:textId="50F9D386" w:rsidR="00BC328F" w:rsidRDefault="00BC328F" w:rsidP="00BC328F">
      <w:pPr>
        <w:pStyle w:val="Heading1"/>
      </w:pPr>
      <w:r>
        <w:t>2. Method used</w:t>
      </w:r>
    </w:p>
    <w:p w14:paraId="4A506CE3" w14:textId="0A6E155D" w:rsidR="00BC328F" w:rsidRDefault="00BC328F" w:rsidP="00BC328F">
      <w:pPr>
        <w:pStyle w:val="Heading2"/>
      </w:pPr>
      <w:r>
        <w:t>Approach</w:t>
      </w:r>
    </w:p>
    <w:p w14:paraId="07BD7D56" w14:textId="7C15A405" w:rsidR="00BC328F" w:rsidRDefault="00BC328F" w:rsidP="00BC328F">
      <w:r>
        <w:t>Nested cross-validation. The outer loop uses the 50 fixed train/test splits of Step 10 (5 folds x 10 repeats). Inside each outer training part, an inner 5-fold cross-validation tries every setting in the model's search grid and keeps the one with the highest macro-F1. That setting is refitted on the whole outer training part and then predicts the outer held-out fold, which played no part in training or tuning.</w:t>
      </w:r>
    </w:p>
    <w:p w14:paraId="3D1F6FAB" w14:textId="32A5E0D3" w:rsidR="00BC328F" w:rsidRDefault="00BC328F" w:rsidP="00BC328F">
      <w:r>
        <w:t>This was done for all 6 models on all 4 feature sets: 6 x 4 x 50 = 1 200 outer-fold tasks, each with its own inner search. For every held-out record the predicted class and the probability of every class were saved, together with the chosen setting and all performance measures of Analysis Plan Section 6.</w:t>
      </w:r>
    </w:p>
    <w:p w14:paraId="6BDA0C4B" w14:textId="27167D94" w:rsidR="00BC328F" w:rsidRDefault="00BC328F" w:rsidP="00BC328F">
      <w:pPr>
        <w:pStyle w:val="Heading2"/>
      </w:pPr>
      <w:r>
        <w:t>Why this method</w:t>
      </w:r>
    </w:p>
    <w:p w14:paraId="335AEFB6" w14:textId="42AAF14F" w:rsidR="00BC328F" w:rsidRDefault="00BC328F" w:rsidP="00BC328F">
      <w:pPr>
        <w:ind w:left="420" w:hanging="280"/>
      </w:pPr>
      <w:r>
        <w:t>•  If the same data are used both to choose settings and to measure performance, the measured performance is too optimistic; nested cross-validation keeps tuning and measurement apart (Varma and Simon, 2006) and is the approved design (plan item 10).</w:t>
      </w:r>
    </w:p>
    <w:p w14:paraId="772A16A4" w14:textId="24B37DED" w:rsidR="00BC328F" w:rsidRDefault="00BC328F" w:rsidP="00BC328F">
      <w:pPr>
        <w:ind w:left="420" w:hanging="280"/>
      </w:pPr>
      <w:r>
        <w:lastRenderedPageBreak/>
        <w:t>•  Fifty outer folds give 50 paired estimates for every model, which the statistical comparisons of Step 30 (Friedman, Nemenyi, corrected resampled t-test) require.</w:t>
      </w:r>
    </w:p>
    <w:p w14:paraId="3ECCCD9F" w14:textId="51F9228E" w:rsidR="00BC328F" w:rsidRDefault="00BC328F" w:rsidP="00BC328F">
      <w:pPr>
        <w:ind w:left="420" w:hanging="280"/>
      </w:pPr>
      <w:r>
        <w:t>•  Saving every prediction and probability means that any later measure or figure can be recomputed without training again.</w:t>
      </w:r>
    </w:p>
    <w:p w14:paraId="2FFF37B2" w14:textId="6D0861A8" w:rsidR="00BC328F" w:rsidRDefault="00BC328F" w:rsidP="00BC328F">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BC328F" w:rsidRPr="00BC328F" w14:paraId="071AA1F3" w14:textId="77777777" w:rsidTr="00BC328F">
        <w:tblPrEx>
          <w:tblCellMar>
            <w:top w:w="0" w:type="dxa"/>
            <w:bottom w:w="0" w:type="dxa"/>
          </w:tblCellMar>
        </w:tblPrEx>
        <w:trPr>
          <w:tblHeader/>
        </w:trPr>
        <w:tc>
          <w:tcPr>
            <w:tcW w:w="3000" w:type="dxa"/>
            <w:shd w:val="clear" w:color="auto" w:fill="D9D9D9"/>
          </w:tcPr>
          <w:p w14:paraId="13D23C4A" w14:textId="4DC5018C" w:rsidR="00BC328F" w:rsidRPr="00BC328F" w:rsidRDefault="00BC328F" w:rsidP="00BC328F">
            <w:pPr>
              <w:spacing w:after="40" w:line="240" w:lineRule="auto"/>
              <w:rPr>
                <w:b/>
                <w:sz w:val="21"/>
              </w:rPr>
            </w:pPr>
            <w:r w:rsidRPr="00BC328F">
              <w:rPr>
                <w:b/>
                <w:sz w:val="21"/>
              </w:rPr>
              <w:t>Setting</w:t>
            </w:r>
          </w:p>
        </w:tc>
        <w:tc>
          <w:tcPr>
            <w:tcW w:w="6000" w:type="dxa"/>
            <w:shd w:val="clear" w:color="auto" w:fill="D9D9D9"/>
          </w:tcPr>
          <w:p w14:paraId="035FA3C6" w14:textId="19D946FB" w:rsidR="00BC328F" w:rsidRPr="00BC328F" w:rsidRDefault="00BC328F" w:rsidP="00BC328F">
            <w:pPr>
              <w:spacing w:after="40" w:line="240" w:lineRule="auto"/>
              <w:rPr>
                <w:b/>
                <w:sz w:val="21"/>
              </w:rPr>
            </w:pPr>
            <w:r w:rsidRPr="00BC328F">
              <w:rPr>
                <w:b/>
                <w:sz w:val="21"/>
              </w:rPr>
              <w:t>Value</w:t>
            </w:r>
          </w:p>
        </w:tc>
      </w:tr>
      <w:tr w:rsidR="00BC328F" w:rsidRPr="00BC328F" w14:paraId="12D3AADC" w14:textId="77777777" w:rsidTr="00BC328F">
        <w:tblPrEx>
          <w:tblCellMar>
            <w:top w:w="0" w:type="dxa"/>
            <w:bottom w:w="0" w:type="dxa"/>
          </w:tblCellMar>
        </w:tblPrEx>
        <w:tc>
          <w:tcPr>
            <w:tcW w:w="3000" w:type="dxa"/>
          </w:tcPr>
          <w:p w14:paraId="23C3918A" w14:textId="3F84CCF9" w:rsidR="00BC328F" w:rsidRPr="00BC328F" w:rsidRDefault="00BC328F" w:rsidP="00BC328F">
            <w:pPr>
              <w:spacing w:after="40" w:line="240" w:lineRule="auto"/>
              <w:rPr>
                <w:sz w:val="21"/>
              </w:rPr>
            </w:pPr>
            <w:r>
              <w:rPr>
                <w:sz w:val="21"/>
              </w:rPr>
              <w:t>Outer loop</w:t>
            </w:r>
          </w:p>
        </w:tc>
        <w:tc>
          <w:tcPr>
            <w:tcW w:w="6000" w:type="dxa"/>
          </w:tcPr>
          <w:p w14:paraId="20B31FB2" w14:textId="64B8325D" w:rsidR="00BC328F" w:rsidRPr="00BC328F" w:rsidRDefault="00BC328F" w:rsidP="00BC328F">
            <w:pPr>
              <w:spacing w:after="40" w:line="240" w:lineRule="auto"/>
              <w:rPr>
                <w:sz w:val="21"/>
              </w:rPr>
            </w:pPr>
            <w:r>
              <w:rPr>
                <w:sz w:val="21"/>
              </w:rPr>
              <w:t>50 fixed folds from folds.csv (stratified, near-duplicate groups kept together)</w:t>
            </w:r>
          </w:p>
        </w:tc>
      </w:tr>
      <w:tr w:rsidR="00BC328F" w:rsidRPr="00BC328F" w14:paraId="0623D031" w14:textId="77777777" w:rsidTr="00BC328F">
        <w:tblPrEx>
          <w:tblCellMar>
            <w:top w:w="0" w:type="dxa"/>
            <w:bottom w:w="0" w:type="dxa"/>
          </w:tblCellMar>
        </w:tblPrEx>
        <w:tc>
          <w:tcPr>
            <w:tcW w:w="3000" w:type="dxa"/>
          </w:tcPr>
          <w:p w14:paraId="5D4E806E" w14:textId="097105B0" w:rsidR="00BC328F" w:rsidRPr="00BC328F" w:rsidRDefault="00BC328F" w:rsidP="00BC328F">
            <w:pPr>
              <w:spacing w:after="40" w:line="240" w:lineRule="auto"/>
              <w:rPr>
                <w:sz w:val="21"/>
              </w:rPr>
            </w:pPr>
            <w:r>
              <w:rPr>
                <w:sz w:val="21"/>
              </w:rPr>
              <w:t>Inner loop</w:t>
            </w:r>
          </w:p>
        </w:tc>
        <w:tc>
          <w:tcPr>
            <w:tcW w:w="6000" w:type="dxa"/>
          </w:tcPr>
          <w:p w14:paraId="27A1D2E1" w14:textId="4FF3D3A1" w:rsidR="00BC328F" w:rsidRPr="00BC328F" w:rsidRDefault="00BC328F" w:rsidP="00BC328F">
            <w:pPr>
              <w:spacing w:after="40" w:line="240" w:lineRule="auto"/>
              <w:rPr>
                <w:sz w:val="21"/>
              </w:rPr>
            </w:pPr>
            <w:r>
              <w:rPr>
                <w:sz w:val="21"/>
              </w:rPr>
              <w:t>StratifiedGroupKFold(5), near-duplicate groups kept together (D17); seed 20261010 + 1000 x repeat + fold</w:t>
            </w:r>
          </w:p>
        </w:tc>
      </w:tr>
      <w:tr w:rsidR="00BC328F" w:rsidRPr="00BC328F" w14:paraId="6E1886AB" w14:textId="77777777" w:rsidTr="00BC328F">
        <w:tblPrEx>
          <w:tblCellMar>
            <w:top w:w="0" w:type="dxa"/>
            <w:bottom w:w="0" w:type="dxa"/>
          </w:tblCellMar>
        </w:tblPrEx>
        <w:tc>
          <w:tcPr>
            <w:tcW w:w="3000" w:type="dxa"/>
          </w:tcPr>
          <w:p w14:paraId="26F6A219" w14:textId="580AA526" w:rsidR="00BC328F" w:rsidRPr="00BC328F" w:rsidRDefault="00BC328F" w:rsidP="00BC328F">
            <w:pPr>
              <w:spacing w:after="40" w:line="240" w:lineRule="auto"/>
              <w:rPr>
                <w:sz w:val="21"/>
              </w:rPr>
            </w:pPr>
            <w:r>
              <w:rPr>
                <w:sz w:val="21"/>
              </w:rPr>
              <w:t>Tuning score</w:t>
            </w:r>
          </w:p>
        </w:tc>
        <w:tc>
          <w:tcPr>
            <w:tcW w:w="6000" w:type="dxa"/>
          </w:tcPr>
          <w:p w14:paraId="5EB558B2" w14:textId="2B6E7E98" w:rsidR="00BC328F" w:rsidRPr="00BC328F" w:rsidRDefault="00BC328F" w:rsidP="00BC328F">
            <w:pPr>
              <w:spacing w:after="40" w:line="240" w:lineRule="auto"/>
              <w:rPr>
                <w:sz w:val="21"/>
              </w:rPr>
            </w:pPr>
            <w:r>
              <w:rPr>
                <w:sz w:val="21"/>
              </w:rPr>
              <w:t>macro-F1 (approved primary measure)</w:t>
            </w:r>
          </w:p>
        </w:tc>
      </w:tr>
      <w:tr w:rsidR="00BC328F" w:rsidRPr="00BC328F" w14:paraId="57508217" w14:textId="77777777" w:rsidTr="00BC328F">
        <w:tblPrEx>
          <w:tblCellMar>
            <w:top w:w="0" w:type="dxa"/>
            <w:bottom w:w="0" w:type="dxa"/>
          </w:tblCellMar>
        </w:tblPrEx>
        <w:tc>
          <w:tcPr>
            <w:tcW w:w="3000" w:type="dxa"/>
          </w:tcPr>
          <w:p w14:paraId="3DF33E70" w14:textId="48FB5440" w:rsidR="00BC328F" w:rsidRPr="00BC328F" w:rsidRDefault="00BC328F" w:rsidP="00BC328F">
            <w:pPr>
              <w:spacing w:after="40" w:line="240" w:lineRule="auto"/>
              <w:rPr>
                <w:sz w:val="21"/>
              </w:rPr>
            </w:pPr>
            <w:r>
              <w:rPr>
                <w:sz w:val="21"/>
              </w:rPr>
              <w:t>Search grids</w:t>
            </w:r>
          </w:p>
        </w:tc>
        <w:tc>
          <w:tcPr>
            <w:tcW w:w="6000" w:type="dxa"/>
          </w:tcPr>
          <w:p w14:paraId="37AF3351" w14:textId="6CDBFC94" w:rsidR="00BC328F" w:rsidRPr="00BC328F" w:rsidRDefault="00BC328F" w:rsidP="00BC328F">
            <w:pPr>
              <w:spacing w:after="40" w:line="240" w:lineRule="auto"/>
              <w:rPr>
                <w:sz w:val="21"/>
              </w:rPr>
            </w:pPr>
            <w:r>
              <w:rPr>
                <w:sz w:val="21"/>
              </w:rPr>
              <w:t>Analysis Plan 5.2: SVM 20, Random Forest 9, XGBoost 18, MLP 9, logistic regression 3 combinations; baseline none</w:t>
            </w:r>
          </w:p>
        </w:tc>
      </w:tr>
      <w:tr w:rsidR="00BC328F" w:rsidRPr="00BC328F" w14:paraId="467BDB0C" w14:textId="77777777" w:rsidTr="00BC328F">
        <w:tblPrEx>
          <w:tblCellMar>
            <w:top w:w="0" w:type="dxa"/>
            <w:bottom w:w="0" w:type="dxa"/>
          </w:tblCellMar>
        </w:tblPrEx>
        <w:tc>
          <w:tcPr>
            <w:tcW w:w="3000" w:type="dxa"/>
          </w:tcPr>
          <w:p w14:paraId="469B9A20" w14:textId="4E75B818" w:rsidR="00BC328F" w:rsidRPr="00BC328F" w:rsidRDefault="00BC328F" w:rsidP="00BC328F">
            <w:pPr>
              <w:spacing w:after="40" w:line="240" w:lineRule="auto"/>
              <w:rPr>
                <w:sz w:val="21"/>
              </w:rPr>
            </w:pPr>
            <w:r>
              <w:rPr>
                <w:sz w:val="21"/>
              </w:rPr>
              <w:t>Records</w:t>
            </w:r>
          </w:p>
        </w:tc>
        <w:tc>
          <w:tcPr>
            <w:tcW w:w="6000" w:type="dxa"/>
          </w:tcPr>
          <w:p w14:paraId="5A749B6F" w14:textId="15245427" w:rsidR="00BC328F" w:rsidRPr="00BC328F" w:rsidRDefault="00BC328F" w:rsidP="00BC328F">
            <w:pPr>
              <w:spacing w:after="40" w:line="240" w:lineRule="auto"/>
              <w:rPr>
                <w:sz w:val="21"/>
              </w:rPr>
            </w:pPr>
            <w:r>
              <w:rPr>
                <w:sz w:val="21"/>
              </w:rPr>
              <w:t>439 development records only - the test sets were not opened</w:t>
            </w:r>
          </w:p>
        </w:tc>
      </w:tr>
      <w:tr w:rsidR="00BC328F" w:rsidRPr="00BC328F" w14:paraId="14216E69" w14:textId="77777777" w:rsidTr="00BC328F">
        <w:tblPrEx>
          <w:tblCellMar>
            <w:top w:w="0" w:type="dxa"/>
            <w:bottom w:w="0" w:type="dxa"/>
          </w:tblCellMar>
        </w:tblPrEx>
        <w:tc>
          <w:tcPr>
            <w:tcW w:w="3000" w:type="dxa"/>
          </w:tcPr>
          <w:p w14:paraId="188F4084" w14:textId="2DBD1112" w:rsidR="00BC328F" w:rsidRPr="00BC328F" w:rsidRDefault="00BC328F" w:rsidP="00BC328F">
            <w:pPr>
              <w:spacing w:after="40" w:line="240" w:lineRule="auto"/>
              <w:rPr>
                <w:sz w:val="21"/>
              </w:rPr>
            </w:pPr>
            <w:r>
              <w:rPr>
                <w:sz w:val="21"/>
              </w:rPr>
              <w:t>Execution</w:t>
            </w:r>
          </w:p>
        </w:tc>
        <w:tc>
          <w:tcPr>
            <w:tcW w:w="6000" w:type="dxa"/>
          </w:tcPr>
          <w:p w14:paraId="4AAAC3AC" w14:textId="49449C28" w:rsidR="00BC328F" w:rsidRPr="00BC328F" w:rsidRDefault="00BC328F" w:rsidP="00BC328F">
            <w:pPr>
              <w:spacing w:after="40" w:line="240" w:lineRule="auto"/>
              <w:rPr>
                <w:sz w:val="21"/>
              </w:rPr>
            </w:pPr>
            <w:r>
              <w:rPr>
                <w:sz w:val="21"/>
              </w:rPr>
              <w:t>6 parallel processes, single-threaded models (results independent of the number of workers); run time 2 h 42 min</w:t>
            </w:r>
          </w:p>
        </w:tc>
      </w:tr>
      <w:tr w:rsidR="00BC328F" w:rsidRPr="00BC328F" w14:paraId="14FD2018" w14:textId="77777777" w:rsidTr="00BC328F">
        <w:tblPrEx>
          <w:tblCellMar>
            <w:top w:w="0" w:type="dxa"/>
            <w:bottom w:w="0" w:type="dxa"/>
          </w:tblCellMar>
        </w:tblPrEx>
        <w:tc>
          <w:tcPr>
            <w:tcW w:w="3000" w:type="dxa"/>
          </w:tcPr>
          <w:p w14:paraId="61956C36" w14:textId="68278258" w:rsidR="00BC328F" w:rsidRPr="00BC328F" w:rsidRDefault="00BC328F" w:rsidP="00BC328F">
            <w:pPr>
              <w:spacing w:after="40" w:line="240" w:lineRule="auto"/>
              <w:rPr>
                <w:sz w:val="21"/>
              </w:rPr>
            </w:pPr>
            <w:r>
              <w:rPr>
                <w:sz w:val="21"/>
              </w:rPr>
              <w:t>Software</w:t>
            </w:r>
          </w:p>
        </w:tc>
        <w:tc>
          <w:tcPr>
            <w:tcW w:w="6000" w:type="dxa"/>
          </w:tcPr>
          <w:p w14:paraId="3C654B0E" w14:textId="4EC065AD" w:rsidR="00BC328F" w:rsidRPr="00BC328F" w:rsidRDefault="00BC328F" w:rsidP="00BC328F">
            <w:pPr>
              <w:spacing w:after="40" w:line="240" w:lineRule="auto"/>
              <w:rPr>
                <w:sz w:val="21"/>
              </w:rPr>
            </w:pPr>
            <w:r>
              <w:rPr>
                <w:sz w:val="21"/>
              </w:rPr>
              <w:t>Python 3.12.10, scikit-learn 1.9.1, xgboost 3.4.1</w:t>
            </w:r>
          </w:p>
        </w:tc>
      </w:tr>
    </w:tbl>
    <w:p w14:paraId="4A77ACB4" w14:textId="4609736A" w:rsidR="00BC328F" w:rsidRDefault="00BC328F" w:rsidP="00BC328F">
      <w:pPr>
        <w:pStyle w:val="Heading2"/>
      </w:pPr>
      <w:r>
        <w:t>Equations</w:t>
      </w:r>
    </w:p>
    <w:p w14:paraId="7F42E24A" w14:textId="779B1097" w:rsidR="00BC328F" w:rsidRPr="00BC328F" w:rsidRDefault="00BC328F" w:rsidP="00BC328F">
      <w:pPr>
        <w:rPr>
          <w:rFonts w:eastAsiaTheme="minorEastAsia"/>
        </w:rPr>
      </w:pPr>
      <m:oMathPara>
        <m:oMath>
          <m:eqArr>
            <m:eqArrPr>
              <m:maxDist m:val="1"/>
              <m:ctrlPr>
                <w:rPr>
                  <w:rFonts w:ascii="Cambria Math" w:hAnsi="Cambria Math"/>
                  <w:i/>
                </w:rPr>
              </m:ctrlPr>
            </m:eqArrPr>
            <m:e>
              <m:r>
                <m:rPr>
                  <m:nor/>
                </m:rPr>
                <w:rPr>
                  <w:rFonts w:ascii="Cambria Math" w:hAnsi="Cambria Math"/>
                </w:rPr>
                <m:t>Macro-F1</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ctrlPr>
                    <w:rPr>
                      <w:rFonts w:ascii="Cambria Math" w:hAnsi="Cambria Math"/>
                      <w:i/>
                    </w:rPr>
                  </m:ctrlPr>
                </m:naryPr>
                <m:sub>
                  <m:r>
                    <w:rPr>
                      <w:rFonts w:ascii="Cambria Math" w:hAnsi="Cambria Math"/>
                    </w:rPr>
                    <m:t>c=1</m:t>
                  </m:r>
                </m:sub>
                <m:sup>
                  <m:r>
                    <w:rPr>
                      <w:rFonts w:ascii="Cambria Math" w:hAnsi="Cambria Math"/>
                    </w:rPr>
                    <m:t>K</m:t>
                  </m:r>
                </m:sup>
                <m:e>
                  <m:sSub>
                    <m:sSubPr>
                      <m:ctrlPr>
                        <w:rPr>
                          <w:rFonts w:ascii="Cambria Math" w:hAnsi="Cambria Math"/>
                          <w:i/>
                        </w:rPr>
                      </m:ctrlPr>
                    </m:sSubPr>
                    <m:e>
                      <m:r>
                        <m:rPr>
                          <m:nor/>
                        </m:rPr>
                        <w:rPr>
                          <w:rFonts w:ascii="Cambria Math" w:hAnsi="Cambria Math"/>
                        </w:rPr>
                        <m:t>F1</m:t>
                      </m:r>
                    </m:e>
                    <m:sub>
                      <m:r>
                        <w:rPr>
                          <w:rFonts w:ascii="Cambria Math" w:hAnsi="Cambria Math"/>
                        </w:rPr>
                        <m:t>c</m:t>
                      </m:r>
                    </m:sub>
                  </m:sSub>
                </m:e>
              </m:nary>
              <m:r>
                <w:rPr>
                  <w:rFonts w:ascii="Cambria Math" w:hAnsi="Cambria Math"/>
                </w:rPr>
                <m:t>#</m:t>
              </m:r>
              <m:d>
                <m:dPr>
                  <m:ctrlPr>
                    <w:rPr>
                      <w:rFonts w:ascii="Cambria Math" w:hAnsi="Cambria Math"/>
                      <w:i/>
                    </w:rPr>
                  </m:ctrlPr>
                </m:dPr>
                <m:e>
                  <m:r>
                    <w:rPr>
                      <w:rFonts w:ascii="Cambria Math" w:hAnsi="Cambria Math"/>
                    </w:rPr>
                    <m:t>1</m:t>
                  </m:r>
                </m:e>
              </m:d>
            </m:e>
          </m:eqArr>
        </m:oMath>
      </m:oMathPara>
    </w:p>
    <w:p w14:paraId="418C0356" w14:textId="3368E3D1" w:rsidR="00BC328F" w:rsidRDefault="00BC328F" w:rsidP="00BC328F">
      <w:pPr>
        <w:keepNext/>
        <w:spacing w:after="0"/>
      </w:pPr>
      <w:r>
        <w:t>where:</w:t>
      </w:r>
    </w:p>
    <w:p w14:paraId="32246F67" w14:textId="1BA82E1E" w:rsidR="00BC328F" w:rsidRDefault="00BC328F" w:rsidP="00BC328F">
      <w:pPr>
        <w:spacing w:after="0"/>
        <w:ind w:left="920" w:hanging="480"/>
      </w:pPr>
      <m:oMath>
        <m:r>
          <m:rPr>
            <m:nor/>
          </m:rPr>
          <w:rPr>
            <w:rFonts w:ascii="Cambria Math" w:hAnsi="Cambria Math"/>
          </w:rPr>
          <m:t>Macro-F1</m:t>
        </m:r>
      </m:oMath>
      <w:r>
        <w:t xml:space="preserve">  –  unweighted mean of the per-class F1-scores (Analysis Plan Eq. 17); K = 7 classes</w:t>
      </w:r>
    </w:p>
    <w:p w14:paraId="3F4F6EBC" w14:textId="44D7699D" w:rsidR="00BC328F" w:rsidRDefault="00BC328F" w:rsidP="00BC328F">
      <w:pPr>
        <w:spacing w:after="160"/>
        <w:ind w:left="920" w:hanging="480"/>
      </w:pPr>
      <m:oMath>
        <m:sSub>
          <m:sSubPr>
            <m:ctrlPr>
              <w:rPr>
                <w:rFonts w:ascii="Cambria Math" w:hAnsi="Cambria Math"/>
                <w:i/>
              </w:rPr>
            </m:ctrlPr>
          </m:sSubPr>
          <m:e>
            <m:r>
              <m:rPr>
                <m:nor/>
              </m:rPr>
              <w:rPr>
                <w:rFonts w:ascii="Cambria Math" w:hAnsi="Cambria Math"/>
              </w:rPr>
              <m:t>F1</m:t>
            </m:r>
            <m:ctrlPr>
              <w:rPr>
                <w:rFonts w:ascii="Cambria Math" w:hAnsi="Cambria Math"/>
              </w:rPr>
            </m:ctrlPr>
          </m:e>
          <m:sub>
            <m:r>
              <w:rPr>
                <w:rFonts w:ascii="Cambria Math" w:hAnsi="Cambria Math"/>
              </w:rPr>
              <m:t>c</m:t>
            </m:r>
          </m:sub>
        </m:sSub>
      </m:oMath>
      <w:r>
        <w:t xml:space="preserve">  –  harmonic mean of precision and recall of class c on the held-out fold</w:t>
      </w:r>
    </w:p>
    <w:p w14:paraId="5AAAFB10" w14:textId="365D21F0" w:rsidR="00BC328F" w:rsidRPr="00BC328F" w:rsidRDefault="00BC328F" w:rsidP="00BC328F">
      <w:pPr>
        <w:rPr>
          <w:rFonts w:eastAsiaTheme="minorEastAsia"/>
        </w:rPr>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m</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50</m:t>
                  </m:r>
                </m:den>
              </m:f>
              <m:nary>
                <m:naryPr>
                  <m:chr m:val="∑"/>
                  <m:ctrlPr>
                    <w:rPr>
                      <w:rFonts w:ascii="Cambria Math" w:hAnsi="Cambria Math"/>
                      <w:i/>
                    </w:rPr>
                  </m:ctrlPr>
                </m:naryPr>
                <m:sub>
                  <m:r>
                    <w:rPr>
                      <w:rFonts w:ascii="Cambria Math" w:hAnsi="Cambria Math"/>
                    </w:rPr>
                    <m:t>i=1</m:t>
                  </m:r>
                </m:sub>
                <m:sup>
                  <m:r>
                    <w:rPr>
                      <w:rFonts w:ascii="Cambria Math" w:hAnsi="Cambria Math"/>
                    </w:rPr>
                    <m:t>50</m:t>
                  </m:r>
                </m:sup>
                <m:e>
                  <m:sSub>
                    <m:sSubPr>
                      <m:ctrlPr>
                        <w:rPr>
                          <w:rFonts w:ascii="Cambria Math" w:hAnsi="Cambria Math"/>
                          <w:i/>
                        </w:rPr>
                      </m:ctrlPr>
                    </m:sSubPr>
                    <m:e>
                      <m:r>
                        <w:rPr>
                          <w:rFonts w:ascii="Cambria Math" w:hAnsi="Cambria Math"/>
                        </w:rPr>
                        <m:t>m</m:t>
                      </m:r>
                    </m:e>
                    <m:sub>
                      <m:r>
                        <w:rPr>
                          <w:rFonts w:ascii="Cambria Math" w:hAnsi="Cambria Math"/>
                        </w:rPr>
                        <m:t>i</m:t>
                      </m:r>
                    </m:sub>
                  </m:sSub>
                </m:e>
              </m:nary>
              <m:r>
                <w:rPr>
                  <w:rFonts w:ascii="Cambria Math" w:hAnsi="Cambria Math"/>
                </w:rPr>
                <m:t>  s=</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49</m:t>
                      </m:r>
                    </m:den>
                  </m:f>
                  <m:nary>
                    <m:naryPr>
                      <m:chr m:val="∑"/>
                      <m:ctrlPr>
                        <w:rPr>
                          <w:rFonts w:ascii="Cambria Math" w:hAnsi="Cambria Math"/>
                          <w:i/>
                        </w:rPr>
                      </m:ctrlPr>
                    </m:naryPr>
                    <m:sub>
                      <m:r>
                        <w:rPr>
                          <w:rFonts w:ascii="Cambria Math" w:hAnsi="Cambria Math"/>
                        </w:rPr>
                        <m:t>i=1</m:t>
                      </m:r>
                    </m:sub>
                    <m:sup>
                      <m:r>
                        <w:rPr>
                          <w:rFonts w:ascii="Cambria Math" w:hAnsi="Cambria Math"/>
                        </w:rPr>
                        <m:t>50</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m</m:t>
                                  </m:r>
                                </m:e>
                              </m:acc>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2</m:t>
                  </m:r>
                </m:e>
              </m:d>
            </m:e>
          </m:eqArr>
        </m:oMath>
      </m:oMathPara>
    </w:p>
    <w:p w14:paraId="341E8A89" w14:textId="12B589E8" w:rsidR="00BC328F" w:rsidRDefault="00BC328F" w:rsidP="00BC328F">
      <w:pPr>
        <w:keepNext/>
        <w:spacing w:after="0"/>
      </w:pPr>
      <w:r>
        <w:t>where:</w:t>
      </w:r>
    </w:p>
    <w:p w14:paraId="7501CD2C" w14:textId="3FC224A8" w:rsidR="00BC328F" w:rsidRDefault="00BC328F" w:rsidP="00BC328F">
      <w:pPr>
        <w:spacing w:after="0"/>
        <w:ind w:left="920" w:hanging="480"/>
      </w:pPr>
      <m:oMath>
        <m:sSub>
          <m:sSubPr>
            <m:ctrlPr>
              <w:rPr>
                <w:rFonts w:ascii="Cambria Math" w:hAnsi="Cambria Math"/>
                <w:i/>
              </w:rPr>
            </m:ctrlPr>
          </m:sSubPr>
          <m:e>
            <m:r>
              <w:rPr>
                <w:rFonts w:ascii="Cambria Math" w:hAnsi="Cambria Math"/>
              </w:rPr>
              <m:t>m</m:t>
            </m:r>
          </m:e>
          <m:sub>
            <m:r>
              <w:rPr>
                <w:rFonts w:ascii="Cambria Math" w:hAnsi="Cambria Math"/>
              </w:rPr>
              <m:t>i</m:t>
            </m:r>
          </m:sub>
        </m:sSub>
      </m:oMath>
      <w:r>
        <w:t xml:space="preserve">  –  a measure (e.g. macro-F1) on outer fold i</w:t>
      </w:r>
    </w:p>
    <w:p w14:paraId="0D56AF9C" w14:textId="3E5B6CD0" w:rsidR="00BC328F" w:rsidRDefault="00BC328F" w:rsidP="00BC328F">
      <w:pPr>
        <w:spacing w:after="160"/>
        <w:ind w:left="920" w:hanging="480"/>
      </w:pPr>
      <m:oMath>
        <m:acc>
          <m:accPr>
            <m:chr m:val="̄"/>
            <m:ctrlPr>
              <w:rPr>
                <w:rFonts w:ascii="Cambria Math" w:hAnsi="Cambria Math"/>
                <w:i/>
              </w:rPr>
            </m:ctrlPr>
          </m:accPr>
          <m:e>
            <m:r>
              <w:rPr>
                <w:rFonts w:ascii="Cambria Math" w:hAnsi="Cambria Math"/>
              </w:rPr>
              <m:t>m</m:t>
            </m:r>
          </m:e>
        </m:acc>
        <m:r>
          <w:rPr>
            <w:rFonts w:ascii="Cambria Math" w:hAnsi="Cambria Math"/>
          </w:rPr>
          <m:t>, s</m:t>
        </m:r>
      </m:oMath>
      <w:r>
        <w:t xml:space="preserve">  –  mean and standard deviation over the 50 outer folds, as reported in Table 4.4</w:t>
      </w:r>
    </w:p>
    <w:p w14:paraId="542C8995" w14:textId="0A8447CB" w:rsidR="00BC328F" w:rsidRDefault="00BC328F" w:rsidP="00BC328F">
      <w:pPr>
        <w:pStyle w:val="Heading2"/>
      </w:pPr>
      <w:r>
        <w:t>Tools and programs</w:t>
      </w:r>
    </w:p>
    <w:p w14:paraId="43E27B68" w14:textId="62A50C1C" w:rsidR="00BC328F" w:rsidRDefault="00BC328F" w:rsidP="00BC328F">
      <w:pPr>
        <w:ind w:left="420" w:hanging="280"/>
      </w:pPr>
      <w:r>
        <w:t>•  06_Python_ML/src/ml/step20_nested_cv.py (runs the tasks; resumable), step20_summarize.py (Table 4.4, completeness, reproducibility)</w:t>
      </w:r>
    </w:p>
    <w:p w14:paraId="3EC5CFB8" w14:textId="45BEAAC6" w:rsidR="00BC328F" w:rsidRDefault="00BC328F" w:rsidP="00BC328F">
      <w:pPr>
        <w:ind w:left="420" w:hanging="280"/>
      </w:pPr>
      <w:r>
        <w:t>•  scikit-learn GridSearchCV and StratifiedGroupKFold; joblib for parallel processes</w:t>
      </w:r>
    </w:p>
    <w:p w14:paraId="23AA5819" w14:textId="59027007" w:rsidR="00BC328F" w:rsidRDefault="00BC328F" w:rsidP="00BC328F">
      <w:pPr>
        <w:pStyle w:val="Heading2"/>
      </w:pPr>
      <w:r>
        <w:t>Method references</w:t>
      </w:r>
    </w:p>
    <w:p w14:paraId="3F2AFC2C" w14:textId="6F18E731" w:rsidR="00BC328F" w:rsidRDefault="00BC328F" w:rsidP="00BC328F">
      <w:pPr>
        <w:ind w:left="420" w:hanging="420"/>
      </w:pPr>
      <w:r>
        <w:t>[M13] S. Varma and R. Simon, "Bias in error estimation when using cross-validation for model selection," BMC Bioinformatics, vol. 7, art. 91, 2006. doi: 10.1186/1471-2105-7-91</w:t>
      </w:r>
    </w:p>
    <w:p w14:paraId="6C34B38F" w14:textId="3CD96B7C" w:rsidR="00BC328F" w:rsidRDefault="00BC328F" w:rsidP="00BC328F">
      <w:pPr>
        <w:ind w:left="420" w:hanging="420"/>
      </w:pPr>
      <w:r>
        <w:t>[M3] F. Pedregosa et al., "Scikit-learn: Machine Learning in Python," Journal of Machine Learning Research, vol. 12, pp. 2825-2830, 2011. https://jmlr.org/papers/v12/pedregosa11a.html</w:t>
      </w:r>
    </w:p>
    <w:p w14:paraId="41B2B757" w14:textId="00306724" w:rsidR="00BC328F" w:rsidRDefault="00BC328F" w:rsidP="00BC328F">
      <w:pPr>
        <w:ind w:left="420" w:hanging="420"/>
      </w:pPr>
      <w:r>
        <w:t>[M10] T. Chen and C. Guestrin, "XGBoost: A Scalable Tree Boosting System," in Proc. 22nd ACM SIGKDD Int. Conf. Knowledge Discovery and Data Mining (KDD '16), pp. 785-794, 2016. doi: 10.1145/2939672.2939785</w:t>
      </w:r>
    </w:p>
    <w:p w14:paraId="5A7ED9B3" w14:textId="4F7289BC" w:rsidR="00BC328F" w:rsidRDefault="00BC328F" w:rsidP="00BC328F">
      <w:pPr>
        <w:pStyle w:val="Heading1"/>
      </w:pPr>
      <w:r>
        <w:t>3. What was done, step by step</w:t>
      </w:r>
    </w:p>
    <w:p w14:paraId="3620D8B3" w14:textId="25261A61" w:rsidR="00BC328F" w:rsidRDefault="00BC328F" w:rsidP="00BC328F">
      <w:pPr>
        <w:ind w:left="420" w:hanging="280"/>
      </w:pPr>
      <w:r>
        <w:t>1.  Recorded the remaining design details as decision D17 (inner folds keep near-duplicate groups together, deterministic seeds, what is saved, test sets closed).</w:t>
      </w:r>
    </w:p>
    <w:p w14:paraId="331F7C7D" w14:textId="59F7878C" w:rsidR="00BC328F" w:rsidRDefault="00BC328F" w:rsidP="00BC328F">
      <w:pPr>
        <w:ind w:left="420" w:hanging="280"/>
      </w:pPr>
      <w:r>
        <w:t>2.  Wrote the experiment program (step20_nested_cv.py). Each of the 1 200 tasks saves its result file only when it has finished, so an interrupted run can resume without redoing work.</w:t>
      </w:r>
    </w:p>
    <w:p w14:paraId="19B687A1" w14:textId="0A7DEC4E" w:rsidR="00BC328F" w:rsidRDefault="00BC328F" w:rsidP="00BC328F">
      <w:pPr>
        <w:ind w:left="420" w:hanging="280"/>
      </w:pPr>
      <w:r>
        <w:t>3.  Tested the program on a few tasks and timed one task of every model (about 3 minutes per fold and feature set in total, mostly XGBoost and Random Forest), then ran the full experiment in the background with parallel processes.</w:t>
      </w:r>
    </w:p>
    <w:p w14:paraId="5A839858" w14:textId="05785285" w:rsidR="00BC328F" w:rsidRDefault="00BC328F" w:rsidP="00BC328F">
      <w:pPr>
        <w:ind w:left="420" w:hanging="280"/>
      </w:pPr>
      <w:r>
        <w:t>4.  Collected all task results into fold_metrics.csv and predictions.csv, checked completeness, computed Table 4.4, and re-ran saved tasks from their configuration to prove reproducibility (step20_summarize.py).</w:t>
      </w:r>
    </w:p>
    <w:p w14:paraId="1D9D4905" w14:textId="360719DC" w:rsidR="00BC328F" w:rsidRDefault="00BC328F" w:rsidP="00BC328F">
      <w:pPr>
        <w:pStyle w:val="Heading1"/>
      </w:pPr>
      <w:r>
        <w:t>4. What we found</w:t>
      </w:r>
    </w:p>
    <w:p w14:paraId="18CB2DC8" w14:textId="45A807E8" w:rsidR="00BC328F" w:rsidRDefault="00BC328F" w:rsidP="00BC328F">
      <w:pPr>
        <w:pStyle w:val="Heading2"/>
      </w:pPr>
      <w:r>
        <w:t>Table 4.4 - cross-validation results (mean and SD over 50 outer folds)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2100"/>
        <w:gridCol w:w="1600"/>
        <w:gridCol w:w="1700"/>
        <w:gridCol w:w="900"/>
        <w:gridCol w:w="900"/>
        <w:gridCol w:w="1100"/>
      </w:tblGrid>
      <w:tr w:rsidR="00BC328F" w:rsidRPr="00BC328F" w14:paraId="60AE13A0" w14:textId="77777777" w:rsidTr="00BC328F">
        <w:tblPrEx>
          <w:tblCellMar>
            <w:top w:w="0" w:type="dxa"/>
            <w:bottom w:w="0" w:type="dxa"/>
          </w:tblCellMar>
        </w:tblPrEx>
        <w:trPr>
          <w:tblHeader/>
        </w:trPr>
        <w:tc>
          <w:tcPr>
            <w:tcW w:w="600" w:type="dxa"/>
            <w:shd w:val="clear" w:color="auto" w:fill="D9D9D9"/>
          </w:tcPr>
          <w:p w14:paraId="352685B2" w14:textId="272C8A6A" w:rsidR="00BC328F" w:rsidRPr="00BC328F" w:rsidRDefault="00BC328F" w:rsidP="00BC328F">
            <w:pPr>
              <w:spacing w:after="40" w:line="240" w:lineRule="auto"/>
              <w:rPr>
                <w:b/>
                <w:sz w:val="21"/>
              </w:rPr>
            </w:pPr>
            <w:r w:rsidRPr="00BC328F">
              <w:rPr>
                <w:b/>
                <w:sz w:val="21"/>
              </w:rPr>
              <w:t>Set</w:t>
            </w:r>
          </w:p>
        </w:tc>
        <w:tc>
          <w:tcPr>
            <w:tcW w:w="2100" w:type="dxa"/>
            <w:shd w:val="clear" w:color="auto" w:fill="D9D9D9"/>
          </w:tcPr>
          <w:p w14:paraId="21E3CFA3" w14:textId="72C6D4C1" w:rsidR="00BC328F" w:rsidRPr="00BC328F" w:rsidRDefault="00BC328F" w:rsidP="00BC328F">
            <w:pPr>
              <w:spacing w:after="40" w:line="240" w:lineRule="auto"/>
              <w:rPr>
                <w:b/>
                <w:sz w:val="21"/>
              </w:rPr>
            </w:pPr>
            <w:r w:rsidRPr="00BC328F">
              <w:rPr>
                <w:b/>
                <w:sz w:val="21"/>
              </w:rPr>
              <w:t>Model</w:t>
            </w:r>
          </w:p>
        </w:tc>
        <w:tc>
          <w:tcPr>
            <w:tcW w:w="1600" w:type="dxa"/>
            <w:shd w:val="clear" w:color="auto" w:fill="D9D9D9"/>
          </w:tcPr>
          <w:p w14:paraId="3BA16F1D" w14:textId="50DCDE8F" w:rsidR="00BC328F" w:rsidRPr="00BC328F" w:rsidRDefault="00BC328F" w:rsidP="00BC328F">
            <w:pPr>
              <w:spacing w:after="40" w:line="240" w:lineRule="auto"/>
              <w:rPr>
                <w:b/>
                <w:sz w:val="21"/>
              </w:rPr>
            </w:pPr>
            <w:r w:rsidRPr="00BC328F">
              <w:rPr>
                <w:b/>
                <w:sz w:val="21"/>
              </w:rPr>
              <w:t>Macro-F1 mean (SD)</w:t>
            </w:r>
          </w:p>
        </w:tc>
        <w:tc>
          <w:tcPr>
            <w:tcW w:w="1700" w:type="dxa"/>
            <w:shd w:val="clear" w:color="auto" w:fill="D9D9D9"/>
          </w:tcPr>
          <w:p w14:paraId="3B308FA4" w14:textId="4452E3E6" w:rsidR="00BC328F" w:rsidRPr="00BC328F" w:rsidRDefault="00BC328F" w:rsidP="00BC328F">
            <w:pPr>
              <w:spacing w:after="40" w:line="240" w:lineRule="auto"/>
              <w:rPr>
                <w:b/>
                <w:sz w:val="21"/>
              </w:rPr>
            </w:pPr>
            <w:r w:rsidRPr="00BC328F">
              <w:rPr>
                <w:b/>
                <w:sz w:val="21"/>
              </w:rPr>
              <w:t>Balanced accuracy mean (SD)</w:t>
            </w:r>
          </w:p>
        </w:tc>
        <w:tc>
          <w:tcPr>
            <w:tcW w:w="900" w:type="dxa"/>
            <w:shd w:val="clear" w:color="auto" w:fill="D9D9D9"/>
          </w:tcPr>
          <w:p w14:paraId="510353D4" w14:textId="3AFDC120" w:rsidR="00BC328F" w:rsidRPr="00BC328F" w:rsidRDefault="00BC328F" w:rsidP="00BC328F">
            <w:pPr>
              <w:spacing w:after="40" w:line="240" w:lineRule="auto"/>
              <w:rPr>
                <w:b/>
                <w:sz w:val="21"/>
              </w:rPr>
            </w:pPr>
            <w:r w:rsidRPr="00BC328F">
              <w:rPr>
                <w:b/>
                <w:sz w:val="21"/>
              </w:rPr>
              <w:t>Kappa</w:t>
            </w:r>
          </w:p>
        </w:tc>
        <w:tc>
          <w:tcPr>
            <w:tcW w:w="900" w:type="dxa"/>
            <w:shd w:val="clear" w:color="auto" w:fill="D9D9D9"/>
          </w:tcPr>
          <w:p w14:paraId="07B3D046" w14:textId="33E6C8E9" w:rsidR="00BC328F" w:rsidRPr="00BC328F" w:rsidRDefault="00BC328F" w:rsidP="00BC328F">
            <w:pPr>
              <w:spacing w:after="40" w:line="240" w:lineRule="auto"/>
              <w:rPr>
                <w:b/>
                <w:sz w:val="21"/>
              </w:rPr>
            </w:pPr>
            <w:r w:rsidRPr="00BC328F">
              <w:rPr>
                <w:b/>
                <w:sz w:val="21"/>
              </w:rPr>
              <w:t>MCC</w:t>
            </w:r>
          </w:p>
        </w:tc>
        <w:tc>
          <w:tcPr>
            <w:tcW w:w="1100" w:type="dxa"/>
            <w:shd w:val="clear" w:color="auto" w:fill="D9D9D9"/>
          </w:tcPr>
          <w:p w14:paraId="1849C242" w14:textId="37B655C8" w:rsidR="00BC328F" w:rsidRPr="00BC328F" w:rsidRDefault="00BC328F" w:rsidP="00BC328F">
            <w:pPr>
              <w:spacing w:after="40" w:line="240" w:lineRule="auto"/>
              <w:rPr>
                <w:b/>
                <w:sz w:val="21"/>
              </w:rPr>
            </w:pPr>
            <w:r w:rsidRPr="00BC328F">
              <w:rPr>
                <w:b/>
                <w:sz w:val="21"/>
              </w:rPr>
              <w:t>Average rank</w:t>
            </w:r>
          </w:p>
        </w:tc>
      </w:tr>
      <w:tr w:rsidR="00BC328F" w:rsidRPr="00BC328F" w14:paraId="7A17A696" w14:textId="77777777" w:rsidTr="00BC328F">
        <w:tblPrEx>
          <w:tblCellMar>
            <w:top w:w="0" w:type="dxa"/>
            <w:bottom w:w="0" w:type="dxa"/>
          </w:tblCellMar>
        </w:tblPrEx>
        <w:tc>
          <w:tcPr>
            <w:tcW w:w="600" w:type="dxa"/>
          </w:tcPr>
          <w:p w14:paraId="1133BD11" w14:textId="6905A9E7" w:rsidR="00BC328F" w:rsidRPr="00BC328F" w:rsidRDefault="00BC328F" w:rsidP="00BC328F">
            <w:pPr>
              <w:spacing w:after="40" w:line="240" w:lineRule="auto"/>
              <w:rPr>
                <w:sz w:val="21"/>
              </w:rPr>
            </w:pPr>
            <w:r>
              <w:rPr>
                <w:sz w:val="21"/>
              </w:rPr>
              <w:t>F1</w:t>
            </w:r>
          </w:p>
        </w:tc>
        <w:tc>
          <w:tcPr>
            <w:tcW w:w="2100" w:type="dxa"/>
          </w:tcPr>
          <w:p w14:paraId="08E8E3C9" w14:textId="1953F15D" w:rsidR="00BC328F" w:rsidRPr="00BC328F" w:rsidRDefault="00BC328F" w:rsidP="00BC328F">
            <w:pPr>
              <w:spacing w:after="40" w:line="240" w:lineRule="auto"/>
              <w:rPr>
                <w:sz w:val="21"/>
              </w:rPr>
            </w:pPr>
            <w:r>
              <w:rPr>
                <w:sz w:val="21"/>
              </w:rPr>
              <w:t>Majority baseline</w:t>
            </w:r>
          </w:p>
        </w:tc>
        <w:tc>
          <w:tcPr>
            <w:tcW w:w="1600" w:type="dxa"/>
          </w:tcPr>
          <w:p w14:paraId="697748BE" w14:textId="445F4C95" w:rsidR="00BC328F" w:rsidRPr="00BC328F" w:rsidRDefault="00BC328F" w:rsidP="00BC328F">
            <w:pPr>
              <w:spacing w:after="40" w:line="240" w:lineRule="auto"/>
              <w:rPr>
                <w:sz w:val="21"/>
              </w:rPr>
            </w:pPr>
            <w:r>
              <w:rPr>
                <w:sz w:val="21"/>
              </w:rPr>
              <w:t>0.046 (0.000)</w:t>
            </w:r>
          </w:p>
        </w:tc>
        <w:tc>
          <w:tcPr>
            <w:tcW w:w="1700" w:type="dxa"/>
          </w:tcPr>
          <w:p w14:paraId="202EA01B" w14:textId="1709DB21" w:rsidR="00BC328F" w:rsidRPr="00BC328F" w:rsidRDefault="00BC328F" w:rsidP="00BC328F">
            <w:pPr>
              <w:spacing w:after="40" w:line="240" w:lineRule="auto"/>
              <w:rPr>
                <w:sz w:val="21"/>
              </w:rPr>
            </w:pPr>
            <w:r>
              <w:rPr>
                <w:sz w:val="21"/>
              </w:rPr>
              <w:t>0.143 (0.000)</w:t>
            </w:r>
          </w:p>
        </w:tc>
        <w:tc>
          <w:tcPr>
            <w:tcW w:w="900" w:type="dxa"/>
          </w:tcPr>
          <w:p w14:paraId="37C0E1AF" w14:textId="70284326" w:rsidR="00BC328F" w:rsidRPr="00BC328F" w:rsidRDefault="00BC328F" w:rsidP="00BC328F">
            <w:pPr>
              <w:spacing w:after="40" w:line="240" w:lineRule="auto"/>
              <w:rPr>
                <w:sz w:val="21"/>
              </w:rPr>
            </w:pPr>
            <w:r>
              <w:rPr>
                <w:sz w:val="21"/>
              </w:rPr>
              <w:t>0.000</w:t>
            </w:r>
          </w:p>
        </w:tc>
        <w:tc>
          <w:tcPr>
            <w:tcW w:w="900" w:type="dxa"/>
          </w:tcPr>
          <w:p w14:paraId="7D9EC10D" w14:textId="53A4F18E" w:rsidR="00BC328F" w:rsidRPr="00BC328F" w:rsidRDefault="00BC328F" w:rsidP="00BC328F">
            <w:pPr>
              <w:spacing w:after="40" w:line="240" w:lineRule="auto"/>
              <w:rPr>
                <w:sz w:val="21"/>
              </w:rPr>
            </w:pPr>
            <w:r>
              <w:rPr>
                <w:sz w:val="21"/>
              </w:rPr>
              <w:t>0.000</w:t>
            </w:r>
          </w:p>
        </w:tc>
        <w:tc>
          <w:tcPr>
            <w:tcW w:w="1100" w:type="dxa"/>
          </w:tcPr>
          <w:p w14:paraId="4E60FEB1" w14:textId="79D3AC06" w:rsidR="00BC328F" w:rsidRPr="00BC328F" w:rsidRDefault="00BC328F" w:rsidP="00BC328F">
            <w:pPr>
              <w:spacing w:after="40" w:line="240" w:lineRule="auto"/>
              <w:rPr>
                <w:sz w:val="21"/>
              </w:rPr>
            </w:pPr>
            <w:r>
              <w:rPr>
                <w:sz w:val="21"/>
              </w:rPr>
              <w:t>22.50</w:t>
            </w:r>
          </w:p>
        </w:tc>
      </w:tr>
      <w:tr w:rsidR="00BC328F" w:rsidRPr="00BC328F" w14:paraId="243046C3" w14:textId="77777777" w:rsidTr="00BC328F">
        <w:tblPrEx>
          <w:tblCellMar>
            <w:top w:w="0" w:type="dxa"/>
            <w:bottom w:w="0" w:type="dxa"/>
          </w:tblCellMar>
        </w:tblPrEx>
        <w:tc>
          <w:tcPr>
            <w:tcW w:w="600" w:type="dxa"/>
          </w:tcPr>
          <w:p w14:paraId="785EC3F9" w14:textId="487B6168" w:rsidR="00BC328F" w:rsidRPr="00BC328F" w:rsidRDefault="00BC328F" w:rsidP="00BC328F">
            <w:pPr>
              <w:spacing w:after="40" w:line="240" w:lineRule="auto"/>
              <w:rPr>
                <w:sz w:val="21"/>
              </w:rPr>
            </w:pPr>
            <w:r>
              <w:rPr>
                <w:sz w:val="21"/>
              </w:rPr>
              <w:t>F1</w:t>
            </w:r>
          </w:p>
        </w:tc>
        <w:tc>
          <w:tcPr>
            <w:tcW w:w="2100" w:type="dxa"/>
          </w:tcPr>
          <w:p w14:paraId="66910E7B" w14:textId="4054BD1B" w:rsidR="00BC328F" w:rsidRPr="00BC328F" w:rsidRDefault="00BC328F" w:rsidP="00BC328F">
            <w:pPr>
              <w:spacing w:after="40" w:line="240" w:lineRule="auto"/>
              <w:rPr>
                <w:sz w:val="21"/>
              </w:rPr>
            </w:pPr>
            <w:r>
              <w:rPr>
                <w:sz w:val="21"/>
              </w:rPr>
              <w:t>Logistic regression</w:t>
            </w:r>
          </w:p>
        </w:tc>
        <w:tc>
          <w:tcPr>
            <w:tcW w:w="1600" w:type="dxa"/>
          </w:tcPr>
          <w:p w14:paraId="65E57B98" w14:textId="0DE784FC" w:rsidR="00BC328F" w:rsidRPr="00BC328F" w:rsidRDefault="00BC328F" w:rsidP="00BC328F">
            <w:pPr>
              <w:spacing w:after="40" w:line="240" w:lineRule="auto"/>
              <w:rPr>
                <w:sz w:val="21"/>
              </w:rPr>
            </w:pPr>
            <w:r>
              <w:rPr>
                <w:sz w:val="21"/>
              </w:rPr>
              <w:t>0.808 (0.036)</w:t>
            </w:r>
          </w:p>
        </w:tc>
        <w:tc>
          <w:tcPr>
            <w:tcW w:w="1700" w:type="dxa"/>
          </w:tcPr>
          <w:p w14:paraId="2FC35A2D" w14:textId="05E578AA" w:rsidR="00BC328F" w:rsidRPr="00BC328F" w:rsidRDefault="00BC328F" w:rsidP="00BC328F">
            <w:pPr>
              <w:spacing w:after="40" w:line="240" w:lineRule="auto"/>
              <w:rPr>
                <w:sz w:val="21"/>
              </w:rPr>
            </w:pPr>
            <w:r>
              <w:rPr>
                <w:sz w:val="21"/>
              </w:rPr>
              <w:t>0.820 (0.036)</w:t>
            </w:r>
          </w:p>
        </w:tc>
        <w:tc>
          <w:tcPr>
            <w:tcW w:w="900" w:type="dxa"/>
          </w:tcPr>
          <w:p w14:paraId="74672FA9" w14:textId="4F52BF50" w:rsidR="00BC328F" w:rsidRPr="00BC328F" w:rsidRDefault="00BC328F" w:rsidP="00BC328F">
            <w:pPr>
              <w:spacing w:after="40" w:line="240" w:lineRule="auto"/>
              <w:rPr>
                <w:sz w:val="21"/>
              </w:rPr>
            </w:pPr>
            <w:r>
              <w:rPr>
                <w:sz w:val="21"/>
              </w:rPr>
              <w:t>0.788</w:t>
            </w:r>
          </w:p>
        </w:tc>
        <w:tc>
          <w:tcPr>
            <w:tcW w:w="900" w:type="dxa"/>
          </w:tcPr>
          <w:p w14:paraId="359C52E4" w14:textId="34824AB0" w:rsidR="00BC328F" w:rsidRPr="00BC328F" w:rsidRDefault="00BC328F" w:rsidP="00BC328F">
            <w:pPr>
              <w:spacing w:after="40" w:line="240" w:lineRule="auto"/>
              <w:rPr>
                <w:sz w:val="21"/>
              </w:rPr>
            </w:pPr>
            <w:r>
              <w:rPr>
                <w:sz w:val="21"/>
              </w:rPr>
              <w:t>0.791</w:t>
            </w:r>
          </w:p>
        </w:tc>
        <w:tc>
          <w:tcPr>
            <w:tcW w:w="1100" w:type="dxa"/>
          </w:tcPr>
          <w:p w14:paraId="4924CF44" w14:textId="057807A0" w:rsidR="00BC328F" w:rsidRPr="00BC328F" w:rsidRDefault="00BC328F" w:rsidP="00BC328F">
            <w:pPr>
              <w:spacing w:after="40" w:line="240" w:lineRule="auto"/>
              <w:rPr>
                <w:sz w:val="21"/>
              </w:rPr>
            </w:pPr>
            <w:r>
              <w:rPr>
                <w:sz w:val="21"/>
              </w:rPr>
              <w:t>10.30</w:t>
            </w:r>
          </w:p>
        </w:tc>
      </w:tr>
      <w:tr w:rsidR="00BC328F" w:rsidRPr="00BC328F" w14:paraId="59E50158" w14:textId="77777777" w:rsidTr="00BC328F">
        <w:tblPrEx>
          <w:tblCellMar>
            <w:top w:w="0" w:type="dxa"/>
            <w:bottom w:w="0" w:type="dxa"/>
          </w:tblCellMar>
        </w:tblPrEx>
        <w:tc>
          <w:tcPr>
            <w:tcW w:w="600" w:type="dxa"/>
          </w:tcPr>
          <w:p w14:paraId="6B175F42" w14:textId="68C935C0" w:rsidR="00BC328F" w:rsidRPr="00BC328F" w:rsidRDefault="00BC328F" w:rsidP="00BC328F">
            <w:pPr>
              <w:spacing w:after="40" w:line="240" w:lineRule="auto"/>
              <w:rPr>
                <w:sz w:val="21"/>
              </w:rPr>
            </w:pPr>
            <w:r>
              <w:rPr>
                <w:sz w:val="21"/>
              </w:rPr>
              <w:t>F1</w:t>
            </w:r>
          </w:p>
        </w:tc>
        <w:tc>
          <w:tcPr>
            <w:tcW w:w="2100" w:type="dxa"/>
          </w:tcPr>
          <w:p w14:paraId="7AAE5E8F" w14:textId="0A200289" w:rsidR="00BC328F" w:rsidRPr="00BC328F" w:rsidRDefault="00BC328F" w:rsidP="00BC328F">
            <w:pPr>
              <w:spacing w:after="40" w:line="240" w:lineRule="auto"/>
              <w:rPr>
                <w:sz w:val="21"/>
              </w:rPr>
            </w:pPr>
            <w:r>
              <w:rPr>
                <w:sz w:val="21"/>
              </w:rPr>
              <w:t>SVM (RBF)</w:t>
            </w:r>
          </w:p>
        </w:tc>
        <w:tc>
          <w:tcPr>
            <w:tcW w:w="1600" w:type="dxa"/>
          </w:tcPr>
          <w:p w14:paraId="0E6E9042" w14:textId="090DF7F2" w:rsidR="00BC328F" w:rsidRPr="00BC328F" w:rsidRDefault="00BC328F" w:rsidP="00BC328F">
            <w:pPr>
              <w:spacing w:after="40" w:line="240" w:lineRule="auto"/>
              <w:rPr>
                <w:sz w:val="21"/>
              </w:rPr>
            </w:pPr>
            <w:r>
              <w:rPr>
                <w:sz w:val="21"/>
              </w:rPr>
              <w:t>0.804 (0.035)</w:t>
            </w:r>
          </w:p>
        </w:tc>
        <w:tc>
          <w:tcPr>
            <w:tcW w:w="1700" w:type="dxa"/>
          </w:tcPr>
          <w:p w14:paraId="42A0F4A4" w14:textId="77EDBEE6" w:rsidR="00BC328F" w:rsidRPr="00BC328F" w:rsidRDefault="00BC328F" w:rsidP="00BC328F">
            <w:pPr>
              <w:spacing w:after="40" w:line="240" w:lineRule="auto"/>
              <w:rPr>
                <w:sz w:val="21"/>
              </w:rPr>
            </w:pPr>
            <w:r>
              <w:rPr>
                <w:sz w:val="21"/>
              </w:rPr>
              <w:t>0.817 (0.035)</w:t>
            </w:r>
          </w:p>
        </w:tc>
        <w:tc>
          <w:tcPr>
            <w:tcW w:w="900" w:type="dxa"/>
          </w:tcPr>
          <w:p w14:paraId="33D6080D" w14:textId="76C18266" w:rsidR="00BC328F" w:rsidRPr="00BC328F" w:rsidRDefault="00BC328F" w:rsidP="00BC328F">
            <w:pPr>
              <w:spacing w:after="40" w:line="240" w:lineRule="auto"/>
              <w:rPr>
                <w:sz w:val="21"/>
              </w:rPr>
            </w:pPr>
            <w:r>
              <w:rPr>
                <w:sz w:val="21"/>
              </w:rPr>
              <w:t>0.783</w:t>
            </w:r>
          </w:p>
        </w:tc>
        <w:tc>
          <w:tcPr>
            <w:tcW w:w="900" w:type="dxa"/>
          </w:tcPr>
          <w:p w14:paraId="34FFB7B6" w14:textId="78B48534" w:rsidR="00BC328F" w:rsidRPr="00BC328F" w:rsidRDefault="00BC328F" w:rsidP="00BC328F">
            <w:pPr>
              <w:spacing w:after="40" w:line="240" w:lineRule="auto"/>
              <w:rPr>
                <w:sz w:val="21"/>
              </w:rPr>
            </w:pPr>
            <w:r>
              <w:rPr>
                <w:sz w:val="21"/>
              </w:rPr>
              <w:t>0.785</w:t>
            </w:r>
          </w:p>
        </w:tc>
        <w:tc>
          <w:tcPr>
            <w:tcW w:w="1100" w:type="dxa"/>
          </w:tcPr>
          <w:p w14:paraId="5137848D" w14:textId="4067095C" w:rsidR="00BC328F" w:rsidRPr="00BC328F" w:rsidRDefault="00BC328F" w:rsidP="00BC328F">
            <w:pPr>
              <w:spacing w:after="40" w:line="240" w:lineRule="auto"/>
              <w:rPr>
                <w:sz w:val="21"/>
              </w:rPr>
            </w:pPr>
            <w:r>
              <w:rPr>
                <w:sz w:val="21"/>
              </w:rPr>
              <w:t>10.76</w:t>
            </w:r>
          </w:p>
        </w:tc>
      </w:tr>
      <w:tr w:rsidR="00BC328F" w:rsidRPr="00BC328F" w14:paraId="65D5A428" w14:textId="77777777" w:rsidTr="00BC328F">
        <w:tblPrEx>
          <w:tblCellMar>
            <w:top w:w="0" w:type="dxa"/>
            <w:bottom w:w="0" w:type="dxa"/>
          </w:tblCellMar>
        </w:tblPrEx>
        <w:tc>
          <w:tcPr>
            <w:tcW w:w="600" w:type="dxa"/>
          </w:tcPr>
          <w:p w14:paraId="41716AEE" w14:textId="4BDEF6CC" w:rsidR="00BC328F" w:rsidRPr="00BC328F" w:rsidRDefault="00BC328F" w:rsidP="00BC328F">
            <w:pPr>
              <w:spacing w:after="40" w:line="240" w:lineRule="auto"/>
              <w:rPr>
                <w:sz w:val="21"/>
              </w:rPr>
            </w:pPr>
            <w:r>
              <w:rPr>
                <w:sz w:val="21"/>
              </w:rPr>
              <w:t>F1</w:t>
            </w:r>
          </w:p>
        </w:tc>
        <w:tc>
          <w:tcPr>
            <w:tcW w:w="2100" w:type="dxa"/>
          </w:tcPr>
          <w:p w14:paraId="371FFDC2" w14:textId="43AECAEC" w:rsidR="00BC328F" w:rsidRPr="00BC328F" w:rsidRDefault="00BC328F" w:rsidP="00BC328F">
            <w:pPr>
              <w:spacing w:after="40" w:line="240" w:lineRule="auto"/>
              <w:rPr>
                <w:sz w:val="21"/>
              </w:rPr>
            </w:pPr>
            <w:r>
              <w:rPr>
                <w:sz w:val="21"/>
              </w:rPr>
              <w:t>Random Forest</w:t>
            </w:r>
          </w:p>
        </w:tc>
        <w:tc>
          <w:tcPr>
            <w:tcW w:w="1600" w:type="dxa"/>
          </w:tcPr>
          <w:p w14:paraId="6156D863" w14:textId="23AB9F45" w:rsidR="00BC328F" w:rsidRPr="00BC328F" w:rsidRDefault="00BC328F" w:rsidP="00BC328F">
            <w:pPr>
              <w:spacing w:after="40" w:line="240" w:lineRule="auto"/>
              <w:rPr>
                <w:sz w:val="21"/>
              </w:rPr>
            </w:pPr>
            <w:r>
              <w:rPr>
                <w:sz w:val="21"/>
              </w:rPr>
              <w:t>0.773 (0.049)</w:t>
            </w:r>
          </w:p>
        </w:tc>
        <w:tc>
          <w:tcPr>
            <w:tcW w:w="1700" w:type="dxa"/>
          </w:tcPr>
          <w:p w14:paraId="5BB830CB" w14:textId="0A09E440" w:rsidR="00BC328F" w:rsidRPr="00BC328F" w:rsidRDefault="00BC328F" w:rsidP="00BC328F">
            <w:pPr>
              <w:spacing w:after="40" w:line="240" w:lineRule="auto"/>
              <w:rPr>
                <w:sz w:val="21"/>
              </w:rPr>
            </w:pPr>
            <w:r>
              <w:rPr>
                <w:sz w:val="21"/>
              </w:rPr>
              <w:t>0.778 (0.050)</w:t>
            </w:r>
          </w:p>
        </w:tc>
        <w:tc>
          <w:tcPr>
            <w:tcW w:w="900" w:type="dxa"/>
          </w:tcPr>
          <w:p w14:paraId="4434CBFD" w14:textId="388617FC" w:rsidR="00BC328F" w:rsidRPr="00BC328F" w:rsidRDefault="00BC328F" w:rsidP="00BC328F">
            <w:pPr>
              <w:spacing w:after="40" w:line="240" w:lineRule="auto"/>
              <w:rPr>
                <w:sz w:val="21"/>
              </w:rPr>
            </w:pPr>
            <w:r>
              <w:rPr>
                <w:sz w:val="21"/>
              </w:rPr>
              <w:t>0.757</w:t>
            </w:r>
          </w:p>
        </w:tc>
        <w:tc>
          <w:tcPr>
            <w:tcW w:w="900" w:type="dxa"/>
          </w:tcPr>
          <w:p w14:paraId="3882867F" w14:textId="0B52E2E3" w:rsidR="00BC328F" w:rsidRPr="00BC328F" w:rsidRDefault="00BC328F" w:rsidP="00BC328F">
            <w:pPr>
              <w:spacing w:after="40" w:line="240" w:lineRule="auto"/>
              <w:rPr>
                <w:sz w:val="21"/>
              </w:rPr>
            </w:pPr>
            <w:r>
              <w:rPr>
                <w:sz w:val="21"/>
              </w:rPr>
              <w:t>0.760</w:t>
            </w:r>
          </w:p>
        </w:tc>
        <w:tc>
          <w:tcPr>
            <w:tcW w:w="1100" w:type="dxa"/>
          </w:tcPr>
          <w:p w14:paraId="026E8AF6" w14:textId="05D6C4C2" w:rsidR="00BC328F" w:rsidRPr="00BC328F" w:rsidRDefault="00BC328F" w:rsidP="00BC328F">
            <w:pPr>
              <w:spacing w:after="40" w:line="240" w:lineRule="auto"/>
              <w:rPr>
                <w:sz w:val="21"/>
              </w:rPr>
            </w:pPr>
            <w:r>
              <w:rPr>
                <w:sz w:val="21"/>
              </w:rPr>
              <w:t>14.87</w:t>
            </w:r>
          </w:p>
        </w:tc>
      </w:tr>
      <w:tr w:rsidR="00BC328F" w:rsidRPr="00BC328F" w14:paraId="7E7772B3" w14:textId="77777777" w:rsidTr="00BC328F">
        <w:tblPrEx>
          <w:tblCellMar>
            <w:top w:w="0" w:type="dxa"/>
            <w:bottom w:w="0" w:type="dxa"/>
          </w:tblCellMar>
        </w:tblPrEx>
        <w:tc>
          <w:tcPr>
            <w:tcW w:w="600" w:type="dxa"/>
          </w:tcPr>
          <w:p w14:paraId="5007737D" w14:textId="1B46F2FD" w:rsidR="00BC328F" w:rsidRPr="00BC328F" w:rsidRDefault="00BC328F" w:rsidP="00BC328F">
            <w:pPr>
              <w:spacing w:after="40" w:line="240" w:lineRule="auto"/>
              <w:rPr>
                <w:sz w:val="21"/>
              </w:rPr>
            </w:pPr>
            <w:r>
              <w:rPr>
                <w:sz w:val="21"/>
              </w:rPr>
              <w:t>F1</w:t>
            </w:r>
          </w:p>
        </w:tc>
        <w:tc>
          <w:tcPr>
            <w:tcW w:w="2100" w:type="dxa"/>
          </w:tcPr>
          <w:p w14:paraId="48E674E6" w14:textId="0BE48358" w:rsidR="00BC328F" w:rsidRPr="00BC328F" w:rsidRDefault="00BC328F" w:rsidP="00BC328F">
            <w:pPr>
              <w:spacing w:after="40" w:line="240" w:lineRule="auto"/>
              <w:rPr>
                <w:sz w:val="21"/>
              </w:rPr>
            </w:pPr>
            <w:r>
              <w:rPr>
                <w:sz w:val="21"/>
              </w:rPr>
              <w:t>XGBoost</w:t>
            </w:r>
          </w:p>
        </w:tc>
        <w:tc>
          <w:tcPr>
            <w:tcW w:w="1600" w:type="dxa"/>
          </w:tcPr>
          <w:p w14:paraId="4C1F8A60" w14:textId="588F799E" w:rsidR="00BC328F" w:rsidRPr="00BC328F" w:rsidRDefault="00BC328F" w:rsidP="00BC328F">
            <w:pPr>
              <w:spacing w:after="40" w:line="240" w:lineRule="auto"/>
              <w:rPr>
                <w:sz w:val="21"/>
              </w:rPr>
            </w:pPr>
            <w:r>
              <w:rPr>
                <w:sz w:val="21"/>
              </w:rPr>
              <w:t>0.771 (0.049)</w:t>
            </w:r>
          </w:p>
        </w:tc>
        <w:tc>
          <w:tcPr>
            <w:tcW w:w="1700" w:type="dxa"/>
          </w:tcPr>
          <w:p w14:paraId="710C5126" w14:textId="13399A83" w:rsidR="00BC328F" w:rsidRPr="00BC328F" w:rsidRDefault="00BC328F" w:rsidP="00BC328F">
            <w:pPr>
              <w:spacing w:after="40" w:line="240" w:lineRule="auto"/>
              <w:rPr>
                <w:sz w:val="21"/>
              </w:rPr>
            </w:pPr>
            <w:r>
              <w:rPr>
                <w:sz w:val="21"/>
              </w:rPr>
              <w:t>0.776 (0.049)</w:t>
            </w:r>
          </w:p>
        </w:tc>
        <w:tc>
          <w:tcPr>
            <w:tcW w:w="900" w:type="dxa"/>
          </w:tcPr>
          <w:p w14:paraId="00921B91" w14:textId="23E94D96" w:rsidR="00BC328F" w:rsidRPr="00BC328F" w:rsidRDefault="00BC328F" w:rsidP="00BC328F">
            <w:pPr>
              <w:spacing w:after="40" w:line="240" w:lineRule="auto"/>
              <w:rPr>
                <w:sz w:val="21"/>
              </w:rPr>
            </w:pPr>
            <w:r>
              <w:rPr>
                <w:sz w:val="21"/>
              </w:rPr>
              <w:t>0.755</w:t>
            </w:r>
          </w:p>
        </w:tc>
        <w:tc>
          <w:tcPr>
            <w:tcW w:w="900" w:type="dxa"/>
          </w:tcPr>
          <w:p w14:paraId="0038276D" w14:textId="48523D99" w:rsidR="00BC328F" w:rsidRPr="00BC328F" w:rsidRDefault="00BC328F" w:rsidP="00BC328F">
            <w:pPr>
              <w:spacing w:after="40" w:line="240" w:lineRule="auto"/>
              <w:rPr>
                <w:sz w:val="21"/>
              </w:rPr>
            </w:pPr>
            <w:r>
              <w:rPr>
                <w:sz w:val="21"/>
              </w:rPr>
              <w:t>0.758</w:t>
            </w:r>
          </w:p>
        </w:tc>
        <w:tc>
          <w:tcPr>
            <w:tcW w:w="1100" w:type="dxa"/>
          </w:tcPr>
          <w:p w14:paraId="054D3859" w14:textId="1611E2B6" w:rsidR="00BC328F" w:rsidRPr="00BC328F" w:rsidRDefault="00BC328F" w:rsidP="00BC328F">
            <w:pPr>
              <w:spacing w:after="40" w:line="240" w:lineRule="auto"/>
              <w:rPr>
                <w:sz w:val="21"/>
              </w:rPr>
            </w:pPr>
            <w:r>
              <w:rPr>
                <w:sz w:val="21"/>
              </w:rPr>
              <w:t>14.80</w:t>
            </w:r>
          </w:p>
        </w:tc>
      </w:tr>
      <w:tr w:rsidR="00BC328F" w:rsidRPr="00BC328F" w14:paraId="06D05E7D" w14:textId="77777777" w:rsidTr="00BC328F">
        <w:tblPrEx>
          <w:tblCellMar>
            <w:top w:w="0" w:type="dxa"/>
            <w:bottom w:w="0" w:type="dxa"/>
          </w:tblCellMar>
        </w:tblPrEx>
        <w:tc>
          <w:tcPr>
            <w:tcW w:w="600" w:type="dxa"/>
          </w:tcPr>
          <w:p w14:paraId="47783296" w14:textId="47332893" w:rsidR="00BC328F" w:rsidRPr="00BC328F" w:rsidRDefault="00BC328F" w:rsidP="00BC328F">
            <w:pPr>
              <w:spacing w:after="40" w:line="240" w:lineRule="auto"/>
              <w:rPr>
                <w:sz w:val="21"/>
              </w:rPr>
            </w:pPr>
            <w:r>
              <w:rPr>
                <w:sz w:val="21"/>
              </w:rPr>
              <w:t>F1</w:t>
            </w:r>
          </w:p>
        </w:tc>
        <w:tc>
          <w:tcPr>
            <w:tcW w:w="2100" w:type="dxa"/>
          </w:tcPr>
          <w:p w14:paraId="69397689" w14:textId="10A85BAF" w:rsidR="00BC328F" w:rsidRPr="00BC328F" w:rsidRDefault="00BC328F" w:rsidP="00BC328F">
            <w:pPr>
              <w:spacing w:after="40" w:line="240" w:lineRule="auto"/>
              <w:rPr>
                <w:sz w:val="21"/>
              </w:rPr>
            </w:pPr>
            <w:r>
              <w:rPr>
                <w:sz w:val="21"/>
              </w:rPr>
              <w:t>Neural network (MLP)</w:t>
            </w:r>
          </w:p>
        </w:tc>
        <w:tc>
          <w:tcPr>
            <w:tcW w:w="1600" w:type="dxa"/>
          </w:tcPr>
          <w:p w14:paraId="5C856200" w14:textId="25D1F89B" w:rsidR="00BC328F" w:rsidRPr="00BC328F" w:rsidRDefault="00BC328F" w:rsidP="00BC328F">
            <w:pPr>
              <w:spacing w:after="40" w:line="240" w:lineRule="auto"/>
              <w:rPr>
                <w:sz w:val="21"/>
              </w:rPr>
            </w:pPr>
            <w:r>
              <w:rPr>
                <w:sz w:val="21"/>
              </w:rPr>
              <w:t>0.793 (0.044)</w:t>
            </w:r>
          </w:p>
        </w:tc>
        <w:tc>
          <w:tcPr>
            <w:tcW w:w="1700" w:type="dxa"/>
          </w:tcPr>
          <w:p w14:paraId="040D79FD" w14:textId="033B1659" w:rsidR="00BC328F" w:rsidRPr="00BC328F" w:rsidRDefault="00BC328F" w:rsidP="00BC328F">
            <w:pPr>
              <w:spacing w:after="40" w:line="240" w:lineRule="auto"/>
              <w:rPr>
                <w:sz w:val="21"/>
              </w:rPr>
            </w:pPr>
            <w:r>
              <w:rPr>
                <w:sz w:val="21"/>
              </w:rPr>
              <w:t>0.798 (0.043)</w:t>
            </w:r>
          </w:p>
        </w:tc>
        <w:tc>
          <w:tcPr>
            <w:tcW w:w="900" w:type="dxa"/>
          </w:tcPr>
          <w:p w14:paraId="140D862D" w14:textId="0CD5051D" w:rsidR="00BC328F" w:rsidRPr="00BC328F" w:rsidRDefault="00BC328F" w:rsidP="00BC328F">
            <w:pPr>
              <w:spacing w:after="40" w:line="240" w:lineRule="auto"/>
              <w:rPr>
                <w:sz w:val="21"/>
              </w:rPr>
            </w:pPr>
            <w:r>
              <w:rPr>
                <w:sz w:val="21"/>
              </w:rPr>
              <w:t>0.778</w:t>
            </w:r>
          </w:p>
        </w:tc>
        <w:tc>
          <w:tcPr>
            <w:tcW w:w="900" w:type="dxa"/>
          </w:tcPr>
          <w:p w14:paraId="65E126B7" w14:textId="6331E687" w:rsidR="00BC328F" w:rsidRPr="00BC328F" w:rsidRDefault="00BC328F" w:rsidP="00BC328F">
            <w:pPr>
              <w:spacing w:after="40" w:line="240" w:lineRule="auto"/>
              <w:rPr>
                <w:sz w:val="21"/>
              </w:rPr>
            </w:pPr>
            <w:r>
              <w:rPr>
                <w:sz w:val="21"/>
              </w:rPr>
              <w:t>0.780</w:t>
            </w:r>
          </w:p>
        </w:tc>
        <w:tc>
          <w:tcPr>
            <w:tcW w:w="1100" w:type="dxa"/>
          </w:tcPr>
          <w:p w14:paraId="0997276E" w14:textId="0C65B456" w:rsidR="00BC328F" w:rsidRPr="00BC328F" w:rsidRDefault="00BC328F" w:rsidP="00BC328F">
            <w:pPr>
              <w:spacing w:after="40" w:line="240" w:lineRule="auto"/>
              <w:rPr>
                <w:sz w:val="21"/>
              </w:rPr>
            </w:pPr>
            <w:r>
              <w:rPr>
                <w:sz w:val="21"/>
              </w:rPr>
              <w:t>11.88</w:t>
            </w:r>
          </w:p>
        </w:tc>
      </w:tr>
      <w:tr w:rsidR="00BC328F" w:rsidRPr="00BC328F" w14:paraId="216DBBBF" w14:textId="77777777" w:rsidTr="00BC328F">
        <w:tblPrEx>
          <w:tblCellMar>
            <w:top w:w="0" w:type="dxa"/>
            <w:bottom w:w="0" w:type="dxa"/>
          </w:tblCellMar>
        </w:tblPrEx>
        <w:tc>
          <w:tcPr>
            <w:tcW w:w="600" w:type="dxa"/>
          </w:tcPr>
          <w:p w14:paraId="02C58561" w14:textId="34C3EFA1" w:rsidR="00BC328F" w:rsidRPr="00BC328F" w:rsidRDefault="00BC328F" w:rsidP="00BC328F">
            <w:pPr>
              <w:spacing w:after="40" w:line="240" w:lineRule="auto"/>
              <w:rPr>
                <w:sz w:val="21"/>
              </w:rPr>
            </w:pPr>
            <w:r>
              <w:rPr>
                <w:sz w:val="21"/>
              </w:rPr>
              <w:t>F2</w:t>
            </w:r>
          </w:p>
        </w:tc>
        <w:tc>
          <w:tcPr>
            <w:tcW w:w="2100" w:type="dxa"/>
          </w:tcPr>
          <w:p w14:paraId="6E9A94E8" w14:textId="5BCCC9A8" w:rsidR="00BC328F" w:rsidRPr="00BC328F" w:rsidRDefault="00BC328F" w:rsidP="00BC328F">
            <w:pPr>
              <w:spacing w:after="40" w:line="240" w:lineRule="auto"/>
              <w:rPr>
                <w:sz w:val="21"/>
              </w:rPr>
            </w:pPr>
            <w:r>
              <w:rPr>
                <w:sz w:val="21"/>
              </w:rPr>
              <w:t>Majority baseline</w:t>
            </w:r>
          </w:p>
        </w:tc>
        <w:tc>
          <w:tcPr>
            <w:tcW w:w="1600" w:type="dxa"/>
          </w:tcPr>
          <w:p w14:paraId="3B4F6ABD" w14:textId="5A610786" w:rsidR="00BC328F" w:rsidRPr="00BC328F" w:rsidRDefault="00BC328F" w:rsidP="00BC328F">
            <w:pPr>
              <w:spacing w:after="40" w:line="240" w:lineRule="auto"/>
              <w:rPr>
                <w:sz w:val="21"/>
              </w:rPr>
            </w:pPr>
            <w:r>
              <w:rPr>
                <w:sz w:val="21"/>
              </w:rPr>
              <w:t>0.046 (0.000)</w:t>
            </w:r>
          </w:p>
        </w:tc>
        <w:tc>
          <w:tcPr>
            <w:tcW w:w="1700" w:type="dxa"/>
          </w:tcPr>
          <w:p w14:paraId="70BEB923" w14:textId="576A832F" w:rsidR="00BC328F" w:rsidRPr="00BC328F" w:rsidRDefault="00BC328F" w:rsidP="00BC328F">
            <w:pPr>
              <w:spacing w:after="40" w:line="240" w:lineRule="auto"/>
              <w:rPr>
                <w:sz w:val="21"/>
              </w:rPr>
            </w:pPr>
            <w:r>
              <w:rPr>
                <w:sz w:val="21"/>
              </w:rPr>
              <w:t>0.143 (0.000)</w:t>
            </w:r>
          </w:p>
        </w:tc>
        <w:tc>
          <w:tcPr>
            <w:tcW w:w="900" w:type="dxa"/>
          </w:tcPr>
          <w:p w14:paraId="5FD163CE" w14:textId="2C37844F" w:rsidR="00BC328F" w:rsidRPr="00BC328F" w:rsidRDefault="00BC328F" w:rsidP="00BC328F">
            <w:pPr>
              <w:spacing w:after="40" w:line="240" w:lineRule="auto"/>
              <w:rPr>
                <w:sz w:val="21"/>
              </w:rPr>
            </w:pPr>
            <w:r>
              <w:rPr>
                <w:sz w:val="21"/>
              </w:rPr>
              <w:t>0.000</w:t>
            </w:r>
          </w:p>
        </w:tc>
        <w:tc>
          <w:tcPr>
            <w:tcW w:w="900" w:type="dxa"/>
          </w:tcPr>
          <w:p w14:paraId="7EEECBD8" w14:textId="68DB8331" w:rsidR="00BC328F" w:rsidRPr="00BC328F" w:rsidRDefault="00BC328F" w:rsidP="00BC328F">
            <w:pPr>
              <w:spacing w:after="40" w:line="240" w:lineRule="auto"/>
              <w:rPr>
                <w:sz w:val="21"/>
              </w:rPr>
            </w:pPr>
            <w:r>
              <w:rPr>
                <w:sz w:val="21"/>
              </w:rPr>
              <w:t>0.000</w:t>
            </w:r>
          </w:p>
        </w:tc>
        <w:tc>
          <w:tcPr>
            <w:tcW w:w="1100" w:type="dxa"/>
          </w:tcPr>
          <w:p w14:paraId="2A0F20E5" w14:textId="4844ED5B" w:rsidR="00BC328F" w:rsidRPr="00BC328F" w:rsidRDefault="00BC328F" w:rsidP="00BC328F">
            <w:pPr>
              <w:spacing w:after="40" w:line="240" w:lineRule="auto"/>
              <w:rPr>
                <w:sz w:val="21"/>
              </w:rPr>
            </w:pPr>
            <w:r>
              <w:rPr>
                <w:sz w:val="21"/>
              </w:rPr>
              <w:t>22.50</w:t>
            </w:r>
          </w:p>
        </w:tc>
      </w:tr>
      <w:tr w:rsidR="00BC328F" w:rsidRPr="00BC328F" w14:paraId="17B3E9A2" w14:textId="77777777" w:rsidTr="00BC328F">
        <w:tblPrEx>
          <w:tblCellMar>
            <w:top w:w="0" w:type="dxa"/>
            <w:bottom w:w="0" w:type="dxa"/>
          </w:tblCellMar>
        </w:tblPrEx>
        <w:tc>
          <w:tcPr>
            <w:tcW w:w="600" w:type="dxa"/>
          </w:tcPr>
          <w:p w14:paraId="09C85DF7" w14:textId="17528DE2" w:rsidR="00BC328F" w:rsidRPr="00BC328F" w:rsidRDefault="00BC328F" w:rsidP="00BC328F">
            <w:pPr>
              <w:spacing w:after="40" w:line="240" w:lineRule="auto"/>
              <w:rPr>
                <w:sz w:val="21"/>
              </w:rPr>
            </w:pPr>
            <w:r>
              <w:rPr>
                <w:sz w:val="21"/>
              </w:rPr>
              <w:t>F2</w:t>
            </w:r>
          </w:p>
        </w:tc>
        <w:tc>
          <w:tcPr>
            <w:tcW w:w="2100" w:type="dxa"/>
          </w:tcPr>
          <w:p w14:paraId="66C97C75" w14:textId="5519D810" w:rsidR="00BC328F" w:rsidRPr="00BC328F" w:rsidRDefault="00BC328F" w:rsidP="00BC328F">
            <w:pPr>
              <w:spacing w:after="40" w:line="240" w:lineRule="auto"/>
              <w:rPr>
                <w:sz w:val="21"/>
              </w:rPr>
            </w:pPr>
            <w:r>
              <w:rPr>
                <w:sz w:val="21"/>
              </w:rPr>
              <w:t>Logistic regression</w:t>
            </w:r>
          </w:p>
        </w:tc>
        <w:tc>
          <w:tcPr>
            <w:tcW w:w="1600" w:type="dxa"/>
          </w:tcPr>
          <w:p w14:paraId="5AB88964" w14:textId="5B82CA28" w:rsidR="00BC328F" w:rsidRPr="00BC328F" w:rsidRDefault="00BC328F" w:rsidP="00BC328F">
            <w:pPr>
              <w:spacing w:after="40" w:line="240" w:lineRule="auto"/>
              <w:rPr>
                <w:sz w:val="21"/>
              </w:rPr>
            </w:pPr>
            <w:r>
              <w:rPr>
                <w:sz w:val="21"/>
              </w:rPr>
              <w:t>0.742 (0.045)</w:t>
            </w:r>
          </w:p>
        </w:tc>
        <w:tc>
          <w:tcPr>
            <w:tcW w:w="1700" w:type="dxa"/>
          </w:tcPr>
          <w:p w14:paraId="747BA8F3" w14:textId="43925365" w:rsidR="00BC328F" w:rsidRPr="00BC328F" w:rsidRDefault="00BC328F" w:rsidP="00BC328F">
            <w:pPr>
              <w:spacing w:after="40" w:line="240" w:lineRule="auto"/>
              <w:rPr>
                <w:sz w:val="21"/>
              </w:rPr>
            </w:pPr>
            <w:r>
              <w:rPr>
                <w:sz w:val="21"/>
              </w:rPr>
              <w:t>0.760 (0.047)</w:t>
            </w:r>
          </w:p>
        </w:tc>
        <w:tc>
          <w:tcPr>
            <w:tcW w:w="900" w:type="dxa"/>
          </w:tcPr>
          <w:p w14:paraId="470D7A7F" w14:textId="5F9634FD" w:rsidR="00BC328F" w:rsidRPr="00BC328F" w:rsidRDefault="00BC328F" w:rsidP="00BC328F">
            <w:pPr>
              <w:spacing w:after="40" w:line="240" w:lineRule="auto"/>
              <w:rPr>
                <w:sz w:val="21"/>
              </w:rPr>
            </w:pPr>
            <w:r>
              <w:rPr>
                <w:sz w:val="21"/>
              </w:rPr>
              <w:t>0.708</w:t>
            </w:r>
          </w:p>
        </w:tc>
        <w:tc>
          <w:tcPr>
            <w:tcW w:w="900" w:type="dxa"/>
          </w:tcPr>
          <w:p w14:paraId="6B213CAA" w14:textId="207BABF3" w:rsidR="00BC328F" w:rsidRPr="00BC328F" w:rsidRDefault="00BC328F" w:rsidP="00BC328F">
            <w:pPr>
              <w:spacing w:after="40" w:line="240" w:lineRule="auto"/>
              <w:rPr>
                <w:sz w:val="21"/>
              </w:rPr>
            </w:pPr>
            <w:r>
              <w:rPr>
                <w:sz w:val="21"/>
              </w:rPr>
              <w:t>0.711</w:t>
            </w:r>
          </w:p>
        </w:tc>
        <w:tc>
          <w:tcPr>
            <w:tcW w:w="1100" w:type="dxa"/>
          </w:tcPr>
          <w:p w14:paraId="7521407D" w14:textId="43803B2E" w:rsidR="00BC328F" w:rsidRPr="00BC328F" w:rsidRDefault="00BC328F" w:rsidP="00BC328F">
            <w:pPr>
              <w:spacing w:after="40" w:line="240" w:lineRule="auto"/>
              <w:rPr>
                <w:sz w:val="21"/>
              </w:rPr>
            </w:pPr>
            <w:r>
              <w:rPr>
                <w:sz w:val="21"/>
              </w:rPr>
              <w:t>18.06</w:t>
            </w:r>
          </w:p>
        </w:tc>
      </w:tr>
      <w:tr w:rsidR="00BC328F" w:rsidRPr="00BC328F" w14:paraId="3A7ADDE7" w14:textId="77777777" w:rsidTr="00BC328F">
        <w:tblPrEx>
          <w:tblCellMar>
            <w:top w:w="0" w:type="dxa"/>
            <w:bottom w:w="0" w:type="dxa"/>
          </w:tblCellMar>
        </w:tblPrEx>
        <w:tc>
          <w:tcPr>
            <w:tcW w:w="600" w:type="dxa"/>
          </w:tcPr>
          <w:p w14:paraId="6C16A6D1" w14:textId="296B2C81" w:rsidR="00BC328F" w:rsidRPr="00BC328F" w:rsidRDefault="00BC328F" w:rsidP="00BC328F">
            <w:pPr>
              <w:spacing w:after="40" w:line="240" w:lineRule="auto"/>
              <w:rPr>
                <w:sz w:val="21"/>
              </w:rPr>
            </w:pPr>
            <w:r>
              <w:rPr>
                <w:sz w:val="21"/>
              </w:rPr>
              <w:t>F2</w:t>
            </w:r>
          </w:p>
        </w:tc>
        <w:tc>
          <w:tcPr>
            <w:tcW w:w="2100" w:type="dxa"/>
          </w:tcPr>
          <w:p w14:paraId="3C0A9E41" w14:textId="0F970DB5" w:rsidR="00BC328F" w:rsidRPr="00BC328F" w:rsidRDefault="00BC328F" w:rsidP="00BC328F">
            <w:pPr>
              <w:spacing w:after="40" w:line="240" w:lineRule="auto"/>
              <w:rPr>
                <w:sz w:val="21"/>
              </w:rPr>
            </w:pPr>
            <w:r>
              <w:rPr>
                <w:sz w:val="21"/>
              </w:rPr>
              <w:t>SVM (RBF)</w:t>
            </w:r>
          </w:p>
        </w:tc>
        <w:tc>
          <w:tcPr>
            <w:tcW w:w="1600" w:type="dxa"/>
          </w:tcPr>
          <w:p w14:paraId="7E66070A" w14:textId="30F59F1D" w:rsidR="00BC328F" w:rsidRPr="00BC328F" w:rsidRDefault="00BC328F" w:rsidP="00BC328F">
            <w:pPr>
              <w:spacing w:after="40" w:line="240" w:lineRule="auto"/>
              <w:rPr>
                <w:sz w:val="21"/>
              </w:rPr>
            </w:pPr>
            <w:r>
              <w:rPr>
                <w:sz w:val="21"/>
              </w:rPr>
              <w:t>0.794 (0.038)</w:t>
            </w:r>
          </w:p>
        </w:tc>
        <w:tc>
          <w:tcPr>
            <w:tcW w:w="1700" w:type="dxa"/>
          </w:tcPr>
          <w:p w14:paraId="2B290C43" w14:textId="59E5E484" w:rsidR="00BC328F" w:rsidRPr="00BC328F" w:rsidRDefault="00BC328F" w:rsidP="00BC328F">
            <w:pPr>
              <w:spacing w:after="40" w:line="240" w:lineRule="auto"/>
              <w:rPr>
                <w:sz w:val="21"/>
              </w:rPr>
            </w:pPr>
            <w:r>
              <w:rPr>
                <w:sz w:val="21"/>
              </w:rPr>
              <w:t>0.810 (0.038)</w:t>
            </w:r>
          </w:p>
        </w:tc>
        <w:tc>
          <w:tcPr>
            <w:tcW w:w="900" w:type="dxa"/>
          </w:tcPr>
          <w:p w14:paraId="60C8231B" w14:textId="637C72A5" w:rsidR="00BC328F" w:rsidRPr="00BC328F" w:rsidRDefault="00BC328F" w:rsidP="00BC328F">
            <w:pPr>
              <w:spacing w:after="40" w:line="240" w:lineRule="auto"/>
              <w:rPr>
                <w:sz w:val="21"/>
              </w:rPr>
            </w:pPr>
            <w:r>
              <w:rPr>
                <w:sz w:val="21"/>
              </w:rPr>
              <w:t>0.767</w:t>
            </w:r>
          </w:p>
        </w:tc>
        <w:tc>
          <w:tcPr>
            <w:tcW w:w="900" w:type="dxa"/>
          </w:tcPr>
          <w:p w14:paraId="78F7A88F" w14:textId="384703DA" w:rsidR="00BC328F" w:rsidRPr="00BC328F" w:rsidRDefault="00BC328F" w:rsidP="00BC328F">
            <w:pPr>
              <w:spacing w:after="40" w:line="240" w:lineRule="auto"/>
              <w:rPr>
                <w:sz w:val="21"/>
              </w:rPr>
            </w:pPr>
            <w:r>
              <w:rPr>
                <w:sz w:val="21"/>
              </w:rPr>
              <w:t>0.770</w:t>
            </w:r>
          </w:p>
        </w:tc>
        <w:tc>
          <w:tcPr>
            <w:tcW w:w="1100" w:type="dxa"/>
          </w:tcPr>
          <w:p w14:paraId="500A696A" w14:textId="176B88DB" w:rsidR="00BC328F" w:rsidRPr="00BC328F" w:rsidRDefault="00BC328F" w:rsidP="00BC328F">
            <w:pPr>
              <w:spacing w:after="40" w:line="240" w:lineRule="auto"/>
              <w:rPr>
                <w:sz w:val="21"/>
              </w:rPr>
            </w:pPr>
            <w:r>
              <w:rPr>
                <w:sz w:val="21"/>
              </w:rPr>
              <w:t>12.48</w:t>
            </w:r>
          </w:p>
        </w:tc>
      </w:tr>
      <w:tr w:rsidR="00BC328F" w:rsidRPr="00BC328F" w14:paraId="21B82A92" w14:textId="77777777" w:rsidTr="00BC328F">
        <w:tblPrEx>
          <w:tblCellMar>
            <w:top w:w="0" w:type="dxa"/>
            <w:bottom w:w="0" w:type="dxa"/>
          </w:tblCellMar>
        </w:tblPrEx>
        <w:tc>
          <w:tcPr>
            <w:tcW w:w="600" w:type="dxa"/>
          </w:tcPr>
          <w:p w14:paraId="169FAAF5" w14:textId="136DF80D" w:rsidR="00BC328F" w:rsidRPr="00BC328F" w:rsidRDefault="00BC328F" w:rsidP="00BC328F">
            <w:pPr>
              <w:spacing w:after="40" w:line="240" w:lineRule="auto"/>
              <w:rPr>
                <w:sz w:val="21"/>
              </w:rPr>
            </w:pPr>
            <w:r>
              <w:rPr>
                <w:sz w:val="21"/>
              </w:rPr>
              <w:t>F2</w:t>
            </w:r>
          </w:p>
        </w:tc>
        <w:tc>
          <w:tcPr>
            <w:tcW w:w="2100" w:type="dxa"/>
          </w:tcPr>
          <w:p w14:paraId="066E29C9" w14:textId="7CD1D0ED" w:rsidR="00BC328F" w:rsidRPr="00BC328F" w:rsidRDefault="00BC328F" w:rsidP="00BC328F">
            <w:pPr>
              <w:spacing w:after="40" w:line="240" w:lineRule="auto"/>
              <w:rPr>
                <w:sz w:val="21"/>
              </w:rPr>
            </w:pPr>
            <w:r>
              <w:rPr>
                <w:sz w:val="21"/>
              </w:rPr>
              <w:t>Random Forest</w:t>
            </w:r>
          </w:p>
        </w:tc>
        <w:tc>
          <w:tcPr>
            <w:tcW w:w="1600" w:type="dxa"/>
          </w:tcPr>
          <w:p w14:paraId="4B45C103" w14:textId="18491BDF" w:rsidR="00BC328F" w:rsidRPr="00BC328F" w:rsidRDefault="00BC328F" w:rsidP="00BC328F">
            <w:pPr>
              <w:spacing w:after="40" w:line="240" w:lineRule="auto"/>
              <w:rPr>
                <w:sz w:val="21"/>
              </w:rPr>
            </w:pPr>
            <w:r>
              <w:rPr>
                <w:sz w:val="21"/>
              </w:rPr>
              <w:t>0.805 (0.041)</w:t>
            </w:r>
          </w:p>
        </w:tc>
        <w:tc>
          <w:tcPr>
            <w:tcW w:w="1700" w:type="dxa"/>
          </w:tcPr>
          <w:p w14:paraId="4E0A6462" w14:textId="47BEF295" w:rsidR="00BC328F" w:rsidRPr="00BC328F" w:rsidRDefault="00BC328F" w:rsidP="00BC328F">
            <w:pPr>
              <w:spacing w:after="40" w:line="240" w:lineRule="auto"/>
              <w:rPr>
                <w:sz w:val="21"/>
              </w:rPr>
            </w:pPr>
            <w:r>
              <w:rPr>
                <w:sz w:val="21"/>
              </w:rPr>
              <w:t>0.811 (0.041)</w:t>
            </w:r>
          </w:p>
        </w:tc>
        <w:tc>
          <w:tcPr>
            <w:tcW w:w="900" w:type="dxa"/>
          </w:tcPr>
          <w:p w14:paraId="7FB9EAB3" w14:textId="036D1D4B" w:rsidR="00BC328F" w:rsidRPr="00BC328F" w:rsidRDefault="00BC328F" w:rsidP="00BC328F">
            <w:pPr>
              <w:spacing w:after="40" w:line="240" w:lineRule="auto"/>
              <w:rPr>
                <w:sz w:val="21"/>
              </w:rPr>
            </w:pPr>
            <w:r>
              <w:rPr>
                <w:sz w:val="21"/>
              </w:rPr>
              <w:t>0.784</w:t>
            </w:r>
          </w:p>
        </w:tc>
        <w:tc>
          <w:tcPr>
            <w:tcW w:w="900" w:type="dxa"/>
          </w:tcPr>
          <w:p w14:paraId="1A6DD2D6" w14:textId="0C096D96" w:rsidR="00BC328F" w:rsidRPr="00BC328F" w:rsidRDefault="00BC328F" w:rsidP="00BC328F">
            <w:pPr>
              <w:spacing w:after="40" w:line="240" w:lineRule="auto"/>
              <w:rPr>
                <w:sz w:val="21"/>
              </w:rPr>
            </w:pPr>
            <w:r>
              <w:rPr>
                <w:sz w:val="21"/>
              </w:rPr>
              <w:t>0.786</w:t>
            </w:r>
          </w:p>
        </w:tc>
        <w:tc>
          <w:tcPr>
            <w:tcW w:w="1100" w:type="dxa"/>
          </w:tcPr>
          <w:p w14:paraId="023E0E53" w14:textId="60BDD4D4" w:rsidR="00BC328F" w:rsidRPr="00BC328F" w:rsidRDefault="00BC328F" w:rsidP="00BC328F">
            <w:pPr>
              <w:spacing w:after="40" w:line="240" w:lineRule="auto"/>
              <w:rPr>
                <w:sz w:val="21"/>
              </w:rPr>
            </w:pPr>
            <w:r>
              <w:rPr>
                <w:sz w:val="21"/>
              </w:rPr>
              <w:t>10.62</w:t>
            </w:r>
          </w:p>
        </w:tc>
      </w:tr>
      <w:tr w:rsidR="00BC328F" w:rsidRPr="00BC328F" w14:paraId="1471DCBC" w14:textId="77777777" w:rsidTr="00BC328F">
        <w:tblPrEx>
          <w:tblCellMar>
            <w:top w:w="0" w:type="dxa"/>
            <w:bottom w:w="0" w:type="dxa"/>
          </w:tblCellMar>
        </w:tblPrEx>
        <w:tc>
          <w:tcPr>
            <w:tcW w:w="600" w:type="dxa"/>
          </w:tcPr>
          <w:p w14:paraId="3145E128" w14:textId="6D9AB1D6" w:rsidR="00BC328F" w:rsidRPr="00BC328F" w:rsidRDefault="00BC328F" w:rsidP="00BC328F">
            <w:pPr>
              <w:spacing w:after="40" w:line="240" w:lineRule="auto"/>
              <w:rPr>
                <w:sz w:val="21"/>
              </w:rPr>
            </w:pPr>
            <w:r>
              <w:rPr>
                <w:sz w:val="21"/>
              </w:rPr>
              <w:t>F2</w:t>
            </w:r>
          </w:p>
        </w:tc>
        <w:tc>
          <w:tcPr>
            <w:tcW w:w="2100" w:type="dxa"/>
          </w:tcPr>
          <w:p w14:paraId="60DB9C43" w14:textId="62A5635D" w:rsidR="00BC328F" w:rsidRPr="00BC328F" w:rsidRDefault="00BC328F" w:rsidP="00BC328F">
            <w:pPr>
              <w:spacing w:after="40" w:line="240" w:lineRule="auto"/>
              <w:rPr>
                <w:sz w:val="21"/>
              </w:rPr>
            </w:pPr>
            <w:r>
              <w:rPr>
                <w:sz w:val="21"/>
              </w:rPr>
              <w:t>XGBoost</w:t>
            </w:r>
          </w:p>
        </w:tc>
        <w:tc>
          <w:tcPr>
            <w:tcW w:w="1600" w:type="dxa"/>
          </w:tcPr>
          <w:p w14:paraId="6406A349" w14:textId="7DE1D41A" w:rsidR="00BC328F" w:rsidRPr="00BC328F" w:rsidRDefault="00BC328F" w:rsidP="00BC328F">
            <w:pPr>
              <w:spacing w:after="40" w:line="240" w:lineRule="auto"/>
              <w:rPr>
                <w:sz w:val="21"/>
              </w:rPr>
            </w:pPr>
            <w:r>
              <w:rPr>
                <w:sz w:val="21"/>
              </w:rPr>
              <w:t>0.788 (0.041)</w:t>
            </w:r>
          </w:p>
        </w:tc>
        <w:tc>
          <w:tcPr>
            <w:tcW w:w="1700" w:type="dxa"/>
          </w:tcPr>
          <w:p w14:paraId="6DB30567" w14:textId="5B92EA2C" w:rsidR="00BC328F" w:rsidRPr="00BC328F" w:rsidRDefault="00BC328F" w:rsidP="00BC328F">
            <w:pPr>
              <w:spacing w:after="40" w:line="240" w:lineRule="auto"/>
              <w:rPr>
                <w:sz w:val="21"/>
              </w:rPr>
            </w:pPr>
            <w:r>
              <w:rPr>
                <w:sz w:val="21"/>
              </w:rPr>
              <w:t>0.790 (0.042)</w:t>
            </w:r>
          </w:p>
        </w:tc>
        <w:tc>
          <w:tcPr>
            <w:tcW w:w="900" w:type="dxa"/>
          </w:tcPr>
          <w:p w14:paraId="07E3311D" w14:textId="2E2E7639" w:rsidR="00BC328F" w:rsidRPr="00BC328F" w:rsidRDefault="00BC328F" w:rsidP="00BC328F">
            <w:pPr>
              <w:spacing w:after="40" w:line="240" w:lineRule="auto"/>
              <w:rPr>
                <w:sz w:val="21"/>
              </w:rPr>
            </w:pPr>
            <w:r>
              <w:rPr>
                <w:sz w:val="21"/>
              </w:rPr>
              <w:t>0.767</w:t>
            </w:r>
          </w:p>
        </w:tc>
        <w:tc>
          <w:tcPr>
            <w:tcW w:w="900" w:type="dxa"/>
          </w:tcPr>
          <w:p w14:paraId="31DFE035" w14:textId="477A3330" w:rsidR="00BC328F" w:rsidRPr="00BC328F" w:rsidRDefault="00BC328F" w:rsidP="00BC328F">
            <w:pPr>
              <w:spacing w:after="40" w:line="240" w:lineRule="auto"/>
              <w:rPr>
                <w:sz w:val="21"/>
              </w:rPr>
            </w:pPr>
            <w:r>
              <w:rPr>
                <w:sz w:val="21"/>
              </w:rPr>
              <w:t>0.770</w:t>
            </w:r>
          </w:p>
        </w:tc>
        <w:tc>
          <w:tcPr>
            <w:tcW w:w="1100" w:type="dxa"/>
          </w:tcPr>
          <w:p w14:paraId="74A90D58" w14:textId="360A810B" w:rsidR="00BC328F" w:rsidRPr="00BC328F" w:rsidRDefault="00BC328F" w:rsidP="00BC328F">
            <w:pPr>
              <w:spacing w:after="40" w:line="240" w:lineRule="auto"/>
              <w:rPr>
                <w:sz w:val="21"/>
              </w:rPr>
            </w:pPr>
            <w:r>
              <w:rPr>
                <w:sz w:val="21"/>
              </w:rPr>
              <w:t>13.30</w:t>
            </w:r>
          </w:p>
        </w:tc>
      </w:tr>
      <w:tr w:rsidR="00BC328F" w:rsidRPr="00BC328F" w14:paraId="498A3394" w14:textId="77777777" w:rsidTr="00BC328F">
        <w:tblPrEx>
          <w:tblCellMar>
            <w:top w:w="0" w:type="dxa"/>
            <w:bottom w:w="0" w:type="dxa"/>
          </w:tblCellMar>
        </w:tblPrEx>
        <w:tc>
          <w:tcPr>
            <w:tcW w:w="600" w:type="dxa"/>
          </w:tcPr>
          <w:p w14:paraId="6F2DE432" w14:textId="4C055D36" w:rsidR="00BC328F" w:rsidRPr="00BC328F" w:rsidRDefault="00BC328F" w:rsidP="00BC328F">
            <w:pPr>
              <w:spacing w:after="40" w:line="240" w:lineRule="auto"/>
              <w:rPr>
                <w:sz w:val="21"/>
              </w:rPr>
            </w:pPr>
            <w:r>
              <w:rPr>
                <w:sz w:val="21"/>
              </w:rPr>
              <w:t>F2</w:t>
            </w:r>
          </w:p>
        </w:tc>
        <w:tc>
          <w:tcPr>
            <w:tcW w:w="2100" w:type="dxa"/>
          </w:tcPr>
          <w:p w14:paraId="4E985271" w14:textId="04D5AEC5" w:rsidR="00BC328F" w:rsidRPr="00BC328F" w:rsidRDefault="00BC328F" w:rsidP="00BC328F">
            <w:pPr>
              <w:spacing w:after="40" w:line="240" w:lineRule="auto"/>
              <w:rPr>
                <w:sz w:val="21"/>
              </w:rPr>
            </w:pPr>
            <w:r>
              <w:rPr>
                <w:sz w:val="21"/>
              </w:rPr>
              <w:t>Neural network (MLP)</w:t>
            </w:r>
          </w:p>
        </w:tc>
        <w:tc>
          <w:tcPr>
            <w:tcW w:w="1600" w:type="dxa"/>
          </w:tcPr>
          <w:p w14:paraId="449F91B1" w14:textId="149E805B" w:rsidR="00BC328F" w:rsidRPr="00BC328F" w:rsidRDefault="00BC328F" w:rsidP="00BC328F">
            <w:pPr>
              <w:spacing w:after="40" w:line="240" w:lineRule="auto"/>
              <w:rPr>
                <w:sz w:val="21"/>
              </w:rPr>
            </w:pPr>
            <w:r>
              <w:rPr>
                <w:sz w:val="21"/>
              </w:rPr>
              <w:t>0.765 (0.032)</w:t>
            </w:r>
          </w:p>
        </w:tc>
        <w:tc>
          <w:tcPr>
            <w:tcW w:w="1700" w:type="dxa"/>
          </w:tcPr>
          <w:p w14:paraId="38A50892" w14:textId="1FAECCCC" w:rsidR="00BC328F" w:rsidRPr="00BC328F" w:rsidRDefault="00BC328F" w:rsidP="00BC328F">
            <w:pPr>
              <w:spacing w:after="40" w:line="240" w:lineRule="auto"/>
              <w:rPr>
                <w:sz w:val="21"/>
              </w:rPr>
            </w:pPr>
            <w:r>
              <w:rPr>
                <w:sz w:val="21"/>
              </w:rPr>
              <w:t>0.769 (0.034)</w:t>
            </w:r>
          </w:p>
        </w:tc>
        <w:tc>
          <w:tcPr>
            <w:tcW w:w="900" w:type="dxa"/>
          </w:tcPr>
          <w:p w14:paraId="2E4697A4" w14:textId="0FF36842" w:rsidR="00BC328F" w:rsidRPr="00BC328F" w:rsidRDefault="00BC328F" w:rsidP="00BC328F">
            <w:pPr>
              <w:spacing w:after="40" w:line="240" w:lineRule="auto"/>
              <w:rPr>
                <w:sz w:val="21"/>
              </w:rPr>
            </w:pPr>
            <w:r>
              <w:rPr>
                <w:sz w:val="21"/>
              </w:rPr>
              <w:t>0.739</w:t>
            </w:r>
          </w:p>
        </w:tc>
        <w:tc>
          <w:tcPr>
            <w:tcW w:w="900" w:type="dxa"/>
          </w:tcPr>
          <w:p w14:paraId="653436CF" w14:textId="07F35DA8" w:rsidR="00BC328F" w:rsidRPr="00BC328F" w:rsidRDefault="00BC328F" w:rsidP="00BC328F">
            <w:pPr>
              <w:spacing w:after="40" w:line="240" w:lineRule="auto"/>
              <w:rPr>
                <w:sz w:val="21"/>
              </w:rPr>
            </w:pPr>
            <w:r>
              <w:rPr>
                <w:sz w:val="21"/>
              </w:rPr>
              <w:t>0.741</w:t>
            </w:r>
          </w:p>
        </w:tc>
        <w:tc>
          <w:tcPr>
            <w:tcW w:w="1100" w:type="dxa"/>
          </w:tcPr>
          <w:p w14:paraId="1F2780F0" w14:textId="1E5CB9EB" w:rsidR="00BC328F" w:rsidRPr="00BC328F" w:rsidRDefault="00BC328F" w:rsidP="00BC328F">
            <w:pPr>
              <w:spacing w:after="40" w:line="240" w:lineRule="auto"/>
              <w:rPr>
                <w:sz w:val="21"/>
              </w:rPr>
            </w:pPr>
            <w:r>
              <w:rPr>
                <w:sz w:val="21"/>
              </w:rPr>
              <w:t>15.74</w:t>
            </w:r>
          </w:p>
        </w:tc>
      </w:tr>
      <w:tr w:rsidR="00BC328F" w:rsidRPr="00BC328F" w14:paraId="6365866E" w14:textId="77777777" w:rsidTr="00BC328F">
        <w:tblPrEx>
          <w:tblCellMar>
            <w:top w:w="0" w:type="dxa"/>
            <w:bottom w:w="0" w:type="dxa"/>
          </w:tblCellMar>
        </w:tblPrEx>
        <w:tc>
          <w:tcPr>
            <w:tcW w:w="600" w:type="dxa"/>
          </w:tcPr>
          <w:p w14:paraId="55E99E0A" w14:textId="66553593" w:rsidR="00BC328F" w:rsidRPr="00BC328F" w:rsidRDefault="00BC328F" w:rsidP="00BC328F">
            <w:pPr>
              <w:spacing w:after="40" w:line="240" w:lineRule="auto"/>
              <w:rPr>
                <w:sz w:val="21"/>
              </w:rPr>
            </w:pPr>
            <w:r>
              <w:rPr>
                <w:sz w:val="21"/>
              </w:rPr>
              <w:t>F3</w:t>
            </w:r>
          </w:p>
        </w:tc>
        <w:tc>
          <w:tcPr>
            <w:tcW w:w="2100" w:type="dxa"/>
          </w:tcPr>
          <w:p w14:paraId="7E60C756" w14:textId="6DF533FF" w:rsidR="00BC328F" w:rsidRPr="00BC328F" w:rsidRDefault="00BC328F" w:rsidP="00BC328F">
            <w:pPr>
              <w:spacing w:after="40" w:line="240" w:lineRule="auto"/>
              <w:rPr>
                <w:sz w:val="21"/>
              </w:rPr>
            </w:pPr>
            <w:r>
              <w:rPr>
                <w:sz w:val="21"/>
              </w:rPr>
              <w:t>Majority baseline</w:t>
            </w:r>
          </w:p>
        </w:tc>
        <w:tc>
          <w:tcPr>
            <w:tcW w:w="1600" w:type="dxa"/>
          </w:tcPr>
          <w:p w14:paraId="61CC290C" w14:textId="72D8B78B" w:rsidR="00BC328F" w:rsidRPr="00BC328F" w:rsidRDefault="00BC328F" w:rsidP="00BC328F">
            <w:pPr>
              <w:spacing w:after="40" w:line="240" w:lineRule="auto"/>
              <w:rPr>
                <w:sz w:val="21"/>
              </w:rPr>
            </w:pPr>
            <w:r>
              <w:rPr>
                <w:sz w:val="21"/>
              </w:rPr>
              <w:t>0.046 (0.000)</w:t>
            </w:r>
          </w:p>
        </w:tc>
        <w:tc>
          <w:tcPr>
            <w:tcW w:w="1700" w:type="dxa"/>
          </w:tcPr>
          <w:p w14:paraId="704FA678" w14:textId="7F063DB6" w:rsidR="00BC328F" w:rsidRPr="00BC328F" w:rsidRDefault="00BC328F" w:rsidP="00BC328F">
            <w:pPr>
              <w:spacing w:after="40" w:line="240" w:lineRule="auto"/>
              <w:rPr>
                <w:sz w:val="21"/>
              </w:rPr>
            </w:pPr>
            <w:r>
              <w:rPr>
                <w:sz w:val="21"/>
              </w:rPr>
              <w:t>0.143 (0.000)</w:t>
            </w:r>
          </w:p>
        </w:tc>
        <w:tc>
          <w:tcPr>
            <w:tcW w:w="900" w:type="dxa"/>
          </w:tcPr>
          <w:p w14:paraId="3AB24620" w14:textId="2D7A76D0" w:rsidR="00BC328F" w:rsidRPr="00BC328F" w:rsidRDefault="00BC328F" w:rsidP="00BC328F">
            <w:pPr>
              <w:spacing w:after="40" w:line="240" w:lineRule="auto"/>
              <w:rPr>
                <w:sz w:val="21"/>
              </w:rPr>
            </w:pPr>
            <w:r>
              <w:rPr>
                <w:sz w:val="21"/>
              </w:rPr>
              <w:t>0.000</w:t>
            </w:r>
          </w:p>
        </w:tc>
        <w:tc>
          <w:tcPr>
            <w:tcW w:w="900" w:type="dxa"/>
          </w:tcPr>
          <w:p w14:paraId="64390F44" w14:textId="4E2CE19A" w:rsidR="00BC328F" w:rsidRPr="00BC328F" w:rsidRDefault="00BC328F" w:rsidP="00BC328F">
            <w:pPr>
              <w:spacing w:after="40" w:line="240" w:lineRule="auto"/>
              <w:rPr>
                <w:sz w:val="21"/>
              </w:rPr>
            </w:pPr>
            <w:r>
              <w:rPr>
                <w:sz w:val="21"/>
              </w:rPr>
              <w:t>0.000</w:t>
            </w:r>
          </w:p>
        </w:tc>
        <w:tc>
          <w:tcPr>
            <w:tcW w:w="1100" w:type="dxa"/>
          </w:tcPr>
          <w:p w14:paraId="7C0B9524" w14:textId="2AD7BB32" w:rsidR="00BC328F" w:rsidRPr="00BC328F" w:rsidRDefault="00BC328F" w:rsidP="00BC328F">
            <w:pPr>
              <w:spacing w:after="40" w:line="240" w:lineRule="auto"/>
              <w:rPr>
                <w:sz w:val="21"/>
              </w:rPr>
            </w:pPr>
            <w:r>
              <w:rPr>
                <w:sz w:val="21"/>
              </w:rPr>
              <w:t>22.50</w:t>
            </w:r>
          </w:p>
        </w:tc>
      </w:tr>
      <w:tr w:rsidR="00BC328F" w:rsidRPr="00BC328F" w14:paraId="7D027039" w14:textId="77777777" w:rsidTr="00BC328F">
        <w:tblPrEx>
          <w:tblCellMar>
            <w:top w:w="0" w:type="dxa"/>
            <w:bottom w:w="0" w:type="dxa"/>
          </w:tblCellMar>
        </w:tblPrEx>
        <w:tc>
          <w:tcPr>
            <w:tcW w:w="600" w:type="dxa"/>
          </w:tcPr>
          <w:p w14:paraId="48E309A5" w14:textId="3135365F" w:rsidR="00BC328F" w:rsidRPr="00BC328F" w:rsidRDefault="00BC328F" w:rsidP="00BC328F">
            <w:pPr>
              <w:spacing w:after="40" w:line="240" w:lineRule="auto"/>
              <w:rPr>
                <w:sz w:val="21"/>
              </w:rPr>
            </w:pPr>
            <w:r>
              <w:rPr>
                <w:sz w:val="21"/>
              </w:rPr>
              <w:t>F3</w:t>
            </w:r>
          </w:p>
        </w:tc>
        <w:tc>
          <w:tcPr>
            <w:tcW w:w="2100" w:type="dxa"/>
          </w:tcPr>
          <w:p w14:paraId="48F5D70F" w14:textId="61739FBE" w:rsidR="00BC328F" w:rsidRPr="00BC328F" w:rsidRDefault="00BC328F" w:rsidP="00BC328F">
            <w:pPr>
              <w:spacing w:after="40" w:line="240" w:lineRule="auto"/>
              <w:rPr>
                <w:sz w:val="21"/>
              </w:rPr>
            </w:pPr>
            <w:r>
              <w:rPr>
                <w:sz w:val="21"/>
              </w:rPr>
              <w:t>Logistic regression</w:t>
            </w:r>
          </w:p>
        </w:tc>
        <w:tc>
          <w:tcPr>
            <w:tcW w:w="1600" w:type="dxa"/>
          </w:tcPr>
          <w:p w14:paraId="1A48254E" w14:textId="2BC435EF" w:rsidR="00BC328F" w:rsidRPr="00BC328F" w:rsidRDefault="00BC328F" w:rsidP="00BC328F">
            <w:pPr>
              <w:spacing w:after="40" w:line="240" w:lineRule="auto"/>
              <w:rPr>
                <w:sz w:val="21"/>
              </w:rPr>
            </w:pPr>
            <w:r>
              <w:rPr>
                <w:sz w:val="21"/>
              </w:rPr>
              <w:t>0.821 (0.038)</w:t>
            </w:r>
          </w:p>
        </w:tc>
        <w:tc>
          <w:tcPr>
            <w:tcW w:w="1700" w:type="dxa"/>
          </w:tcPr>
          <w:p w14:paraId="5CCBE66B" w14:textId="2155D99C" w:rsidR="00BC328F" w:rsidRPr="00BC328F" w:rsidRDefault="00BC328F" w:rsidP="00BC328F">
            <w:pPr>
              <w:spacing w:after="40" w:line="240" w:lineRule="auto"/>
              <w:rPr>
                <w:sz w:val="21"/>
              </w:rPr>
            </w:pPr>
            <w:r>
              <w:rPr>
                <w:sz w:val="21"/>
              </w:rPr>
              <w:t>0.833 (0.039)</w:t>
            </w:r>
          </w:p>
        </w:tc>
        <w:tc>
          <w:tcPr>
            <w:tcW w:w="900" w:type="dxa"/>
          </w:tcPr>
          <w:p w14:paraId="155382D8" w14:textId="7589E998" w:rsidR="00BC328F" w:rsidRPr="00BC328F" w:rsidRDefault="00BC328F" w:rsidP="00BC328F">
            <w:pPr>
              <w:spacing w:after="40" w:line="240" w:lineRule="auto"/>
              <w:rPr>
                <w:sz w:val="21"/>
              </w:rPr>
            </w:pPr>
            <w:r>
              <w:rPr>
                <w:sz w:val="21"/>
              </w:rPr>
              <w:t>0.801</w:t>
            </w:r>
          </w:p>
        </w:tc>
        <w:tc>
          <w:tcPr>
            <w:tcW w:w="900" w:type="dxa"/>
          </w:tcPr>
          <w:p w14:paraId="3FCF687E" w14:textId="46D367B3" w:rsidR="00BC328F" w:rsidRPr="00BC328F" w:rsidRDefault="00BC328F" w:rsidP="00BC328F">
            <w:pPr>
              <w:spacing w:after="40" w:line="240" w:lineRule="auto"/>
              <w:rPr>
                <w:sz w:val="21"/>
              </w:rPr>
            </w:pPr>
            <w:r>
              <w:rPr>
                <w:sz w:val="21"/>
              </w:rPr>
              <w:t>0.803</w:t>
            </w:r>
          </w:p>
        </w:tc>
        <w:tc>
          <w:tcPr>
            <w:tcW w:w="1100" w:type="dxa"/>
          </w:tcPr>
          <w:p w14:paraId="12E88351" w14:textId="373E250E" w:rsidR="00BC328F" w:rsidRPr="00BC328F" w:rsidRDefault="00BC328F" w:rsidP="00BC328F">
            <w:pPr>
              <w:spacing w:after="40" w:line="240" w:lineRule="auto"/>
              <w:rPr>
                <w:sz w:val="21"/>
              </w:rPr>
            </w:pPr>
            <w:r>
              <w:rPr>
                <w:sz w:val="21"/>
              </w:rPr>
              <w:t>7.76</w:t>
            </w:r>
          </w:p>
        </w:tc>
      </w:tr>
      <w:tr w:rsidR="00BC328F" w:rsidRPr="00BC328F" w14:paraId="393CC5CC" w14:textId="77777777" w:rsidTr="00BC328F">
        <w:tblPrEx>
          <w:tblCellMar>
            <w:top w:w="0" w:type="dxa"/>
            <w:bottom w:w="0" w:type="dxa"/>
          </w:tblCellMar>
        </w:tblPrEx>
        <w:tc>
          <w:tcPr>
            <w:tcW w:w="600" w:type="dxa"/>
          </w:tcPr>
          <w:p w14:paraId="61982494" w14:textId="66205A8F" w:rsidR="00BC328F" w:rsidRPr="00BC328F" w:rsidRDefault="00BC328F" w:rsidP="00BC328F">
            <w:pPr>
              <w:spacing w:after="40" w:line="240" w:lineRule="auto"/>
              <w:rPr>
                <w:sz w:val="21"/>
              </w:rPr>
            </w:pPr>
            <w:r>
              <w:rPr>
                <w:sz w:val="21"/>
              </w:rPr>
              <w:t>F3</w:t>
            </w:r>
          </w:p>
        </w:tc>
        <w:tc>
          <w:tcPr>
            <w:tcW w:w="2100" w:type="dxa"/>
          </w:tcPr>
          <w:p w14:paraId="24C034EF" w14:textId="023EFCF0" w:rsidR="00BC328F" w:rsidRPr="00BC328F" w:rsidRDefault="00BC328F" w:rsidP="00BC328F">
            <w:pPr>
              <w:spacing w:after="40" w:line="240" w:lineRule="auto"/>
              <w:rPr>
                <w:sz w:val="21"/>
              </w:rPr>
            </w:pPr>
            <w:r>
              <w:rPr>
                <w:sz w:val="21"/>
              </w:rPr>
              <w:t>SVM (RBF)</w:t>
            </w:r>
          </w:p>
        </w:tc>
        <w:tc>
          <w:tcPr>
            <w:tcW w:w="1600" w:type="dxa"/>
          </w:tcPr>
          <w:p w14:paraId="7CBB6F44" w14:textId="457A469F" w:rsidR="00BC328F" w:rsidRPr="00BC328F" w:rsidRDefault="00BC328F" w:rsidP="00BC328F">
            <w:pPr>
              <w:spacing w:after="40" w:line="240" w:lineRule="auto"/>
              <w:rPr>
                <w:sz w:val="21"/>
              </w:rPr>
            </w:pPr>
            <w:r>
              <w:rPr>
                <w:sz w:val="21"/>
              </w:rPr>
              <w:t>0.810 (0.041)</w:t>
            </w:r>
          </w:p>
        </w:tc>
        <w:tc>
          <w:tcPr>
            <w:tcW w:w="1700" w:type="dxa"/>
          </w:tcPr>
          <w:p w14:paraId="3DA8779E" w14:textId="7EF42DE2" w:rsidR="00BC328F" w:rsidRPr="00BC328F" w:rsidRDefault="00BC328F" w:rsidP="00BC328F">
            <w:pPr>
              <w:spacing w:after="40" w:line="240" w:lineRule="auto"/>
              <w:rPr>
                <w:sz w:val="21"/>
              </w:rPr>
            </w:pPr>
            <w:r>
              <w:rPr>
                <w:sz w:val="21"/>
              </w:rPr>
              <w:t>0.823 (0.042)</w:t>
            </w:r>
          </w:p>
        </w:tc>
        <w:tc>
          <w:tcPr>
            <w:tcW w:w="900" w:type="dxa"/>
          </w:tcPr>
          <w:p w14:paraId="0301C23E" w14:textId="78912C10" w:rsidR="00BC328F" w:rsidRPr="00BC328F" w:rsidRDefault="00BC328F" w:rsidP="00BC328F">
            <w:pPr>
              <w:spacing w:after="40" w:line="240" w:lineRule="auto"/>
              <w:rPr>
                <w:sz w:val="21"/>
              </w:rPr>
            </w:pPr>
            <w:r>
              <w:rPr>
                <w:sz w:val="21"/>
              </w:rPr>
              <w:t>0.790</w:t>
            </w:r>
          </w:p>
        </w:tc>
        <w:tc>
          <w:tcPr>
            <w:tcW w:w="900" w:type="dxa"/>
          </w:tcPr>
          <w:p w14:paraId="75856FD4" w14:textId="7454507B" w:rsidR="00BC328F" w:rsidRPr="00BC328F" w:rsidRDefault="00BC328F" w:rsidP="00BC328F">
            <w:pPr>
              <w:spacing w:after="40" w:line="240" w:lineRule="auto"/>
              <w:rPr>
                <w:sz w:val="21"/>
              </w:rPr>
            </w:pPr>
            <w:r>
              <w:rPr>
                <w:sz w:val="21"/>
              </w:rPr>
              <w:t>0.793</w:t>
            </w:r>
          </w:p>
        </w:tc>
        <w:tc>
          <w:tcPr>
            <w:tcW w:w="1100" w:type="dxa"/>
          </w:tcPr>
          <w:p w14:paraId="1B2017C6" w14:textId="61A06376" w:rsidR="00BC328F" w:rsidRPr="00BC328F" w:rsidRDefault="00BC328F" w:rsidP="00BC328F">
            <w:pPr>
              <w:spacing w:after="40" w:line="240" w:lineRule="auto"/>
              <w:rPr>
                <w:sz w:val="21"/>
              </w:rPr>
            </w:pPr>
            <w:r>
              <w:rPr>
                <w:sz w:val="21"/>
              </w:rPr>
              <w:t>9.62</w:t>
            </w:r>
          </w:p>
        </w:tc>
      </w:tr>
      <w:tr w:rsidR="00BC328F" w:rsidRPr="00BC328F" w14:paraId="3E83BDC5" w14:textId="77777777" w:rsidTr="00BC328F">
        <w:tblPrEx>
          <w:tblCellMar>
            <w:top w:w="0" w:type="dxa"/>
            <w:bottom w:w="0" w:type="dxa"/>
          </w:tblCellMar>
        </w:tblPrEx>
        <w:tc>
          <w:tcPr>
            <w:tcW w:w="600" w:type="dxa"/>
          </w:tcPr>
          <w:p w14:paraId="6B7CE5CB" w14:textId="61148B8B" w:rsidR="00BC328F" w:rsidRPr="00BC328F" w:rsidRDefault="00BC328F" w:rsidP="00BC328F">
            <w:pPr>
              <w:spacing w:after="40" w:line="240" w:lineRule="auto"/>
              <w:rPr>
                <w:sz w:val="21"/>
              </w:rPr>
            </w:pPr>
            <w:r>
              <w:rPr>
                <w:sz w:val="21"/>
              </w:rPr>
              <w:t>F3</w:t>
            </w:r>
          </w:p>
        </w:tc>
        <w:tc>
          <w:tcPr>
            <w:tcW w:w="2100" w:type="dxa"/>
          </w:tcPr>
          <w:p w14:paraId="31888FE9" w14:textId="6C3A3FFD" w:rsidR="00BC328F" w:rsidRPr="00BC328F" w:rsidRDefault="00BC328F" w:rsidP="00BC328F">
            <w:pPr>
              <w:spacing w:after="40" w:line="240" w:lineRule="auto"/>
              <w:rPr>
                <w:sz w:val="21"/>
              </w:rPr>
            </w:pPr>
            <w:r>
              <w:rPr>
                <w:sz w:val="21"/>
              </w:rPr>
              <w:t>Random Forest</w:t>
            </w:r>
          </w:p>
        </w:tc>
        <w:tc>
          <w:tcPr>
            <w:tcW w:w="1600" w:type="dxa"/>
          </w:tcPr>
          <w:p w14:paraId="5F05BE86" w14:textId="11B5CDB7" w:rsidR="00BC328F" w:rsidRPr="00BC328F" w:rsidRDefault="00BC328F" w:rsidP="00BC328F">
            <w:pPr>
              <w:spacing w:after="40" w:line="240" w:lineRule="auto"/>
              <w:rPr>
                <w:sz w:val="21"/>
              </w:rPr>
            </w:pPr>
            <w:r>
              <w:rPr>
                <w:sz w:val="21"/>
              </w:rPr>
              <w:t>0.824 (0.036)</w:t>
            </w:r>
          </w:p>
        </w:tc>
        <w:tc>
          <w:tcPr>
            <w:tcW w:w="1700" w:type="dxa"/>
          </w:tcPr>
          <w:p w14:paraId="7A6B158F" w14:textId="06A1A240" w:rsidR="00BC328F" w:rsidRPr="00BC328F" w:rsidRDefault="00BC328F" w:rsidP="00BC328F">
            <w:pPr>
              <w:spacing w:after="40" w:line="240" w:lineRule="auto"/>
              <w:rPr>
                <w:sz w:val="21"/>
              </w:rPr>
            </w:pPr>
            <w:r>
              <w:rPr>
                <w:sz w:val="21"/>
              </w:rPr>
              <w:t>0.832 (0.035)</w:t>
            </w:r>
          </w:p>
        </w:tc>
        <w:tc>
          <w:tcPr>
            <w:tcW w:w="900" w:type="dxa"/>
          </w:tcPr>
          <w:p w14:paraId="79270AF4" w14:textId="01DA30A5" w:rsidR="00BC328F" w:rsidRPr="00BC328F" w:rsidRDefault="00BC328F" w:rsidP="00BC328F">
            <w:pPr>
              <w:spacing w:after="40" w:line="240" w:lineRule="auto"/>
              <w:rPr>
                <w:sz w:val="21"/>
              </w:rPr>
            </w:pPr>
            <w:r>
              <w:rPr>
                <w:sz w:val="21"/>
              </w:rPr>
              <w:t>0.807</w:t>
            </w:r>
          </w:p>
        </w:tc>
        <w:tc>
          <w:tcPr>
            <w:tcW w:w="900" w:type="dxa"/>
          </w:tcPr>
          <w:p w14:paraId="69DC2428" w14:textId="2A88D0AE" w:rsidR="00BC328F" w:rsidRPr="00BC328F" w:rsidRDefault="00BC328F" w:rsidP="00BC328F">
            <w:pPr>
              <w:spacing w:after="40" w:line="240" w:lineRule="auto"/>
              <w:rPr>
                <w:sz w:val="21"/>
              </w:rPr>
            </w:pPr>
            <w:r>
              <w:rPr>
                <w:sz w:val="21"/>
              </w:rPr>
              <w:t>0.809</w:t>
            </w:r>
          </w:p>
        </w:tc>
        <w:tc>
          <w:tcPr>
            <w:tcW w:w="1100" w:type="dxa"/>
          </w:tcPr>
          <w:p w14:paraId="3D63F390" w14:textId="5DBA7987" w:rsidR="00BC328F" w:rsidRPr="00BC328F" w:rsidRDefault="00BC328F" w:rsidP="00BC328F">
            <w:pPr>
              <w:spacing w:after="40" w:line="240" w:lineRule="auto"/>
              <w:rPr>
                <w:sz w:val="21"/>
              </w:rPr>
            </w:pPr>
            <w:r>
              <w:rPr>
                <w:sz w:val="21"/>
              </w:rPr>
              <w:t>7.00</w:t>
            </w:r>
          </w:p>
        </w:tc>
      </w:tr>
      <w:tr w:rsidR="00BC328F" w:rsidRPr="00BC328F" w14:paraId="0874F0FE" w14:textId="77777777" w:rsidTr="00BC328F">
        <w:tblPrEx>
          <w:tblCellMar>
            <w:top w:w="0" w:type="dxa"/>
            <w:bottom w:w="0" w:type="dxa"/>
          </w:tblCellMar>
        </w:tblPrEx>
        <w:tc>
          <w:tcPr>
            <w:tcW w:w="600" w:type="dxa"/>
          </w:tcPr>
          <w:p w14:paraId="5F13FBF7" w14:textId="55D52A7A" w:rsidR="00BC328F" w:rsidRPr="00BC328F" w:rsidRDefault="00BC328F" w:rsidP="00BC328F">
            <w:pPr>
              <w:spacing w:after="40" w:line="240" w:lineRule="auto"/>
              <w:rPr>
                <w:sz w:val="21"/>
              </w:rPr>
            </w:pPr>
            <w:r>
              <w:rPr>
                <w:sz w:val="21"/>
              </w:rPr>
              <w:t>F3</w:t>
            </w:r>
          </w:p>
        </w:tc>
        <w:tc>
          <w:tcPr>
            <w:tcW w:w="2100" w:type="dxa"/>
          </w:tcPr>
          <w:p w14:paraId="1CB624EC" w14:textId="6DCB5C84" w:rsidR="00BC328F" w:rsidRPr="00BC328F" w:rsidRDefault="00BC328F" w:rsidP="00BC328F">
            <w:pPr>
              <w:spacing w:after="40" w:line="240" w:lineRule="auto"/>
              <w:rPr>
                <w:sz w:val="21"/>
              </w:rPr>
            </w:pPr>
            <w:r>
              <w:rPr>
                <w:sz w:val="21"/>
              </w:rPr>
              <w:t>XGBoost</w:t>
            </w:r>
          </w:p>
        </w:tc>
        <w:tc>
          <w:tcPr>
            <w:tcW w:w="1600" w:type="dxa"/>
          </w:tcPr>
          <w:p w14:paraId="12B344AF" w14:textId="2DA917C2" w:rsidR="00BC328F" w:rsidRPr="00BC328F" w:rsidRDefault="00BC328F" w:rsidP="00BC328F">
            <w:pPr>
              <w:spacing w:after="40" w:line="240" w:lineRule="auto"/>
              <w:rPr>
                <w:sz w:val="21"/>
              </w:rPr>
            </w:pPr>
            <w:r>
              <w:rPr>
                <w:sz w:val="21"/>
              </w:rPr>
              <w:t>0.833 (0.041)</w:t>
            </w:r>
          </w:p>
        </w:tc>
        <w:tc>
          <w:tcPr>
            <w:tcW w:w="1700" w:type="dxa"/>
          </w:tcPr>
          <w:p w14:paraId="025EA3FA" w14:textId="4B014538" w:rsidR="00BC328F" w:rsidRPr="00BC328F" w:rsidRDefault="00BC328F" w:rsidP="00BC328F">
            <w:pPr>
              <w:spacing w:after="40" w:line="240" w:lineRule="auto"/>
              <w:rPr>
                <w:sz w:val="21"/>
              </w:rPr>
            </w:pPr>
            <w:r>
              <w:rPr>
                <w:sz w:val="21"/>
              </w:rPr>
              <w:t>0.836 (0.041)</w:t>
            </w:r>
          </w:p>
        </w:tc>
        <w:tc>
          <w:tcPr>
            <w:tcW w:w="900" w:type="dxa"/>
          </w:tcPr>
          <w:p w14:paraId="03C55C5B" w14:textId="0AC943B9" w:rsidR="00BC328F" w:rsidRPr="00BC328F" w:rsidRDefault="00BC328F" w:rsidP="00BC328F">
            <w:pPr>
              <w:spacing w:after="40" w:line="240" w:lineRule="auto"/>
              <w:rPr>
                <w:sz w:val="21"/>
              </w:rPr>
            </w:pPr>
            <w:r>
              <w:rPr>
                <w:sz w:val="21"/>
              </w:rPr>
              <w:t>0.818</w:t>
            </w:r>
          </w:p>
        </w:tc>
        <w:tc>
          <w:tcPr>
            <w:tcW w:w="900" w:type="dxa"/>
          </w:tcPr>
          <w:p w14:paraId="4574BAD2" w14:textId="6637C388" w:rsidR="00BC328F" w:rsidRPr="00BC328F" w:rsidRDefault="00BC328F" w:rsidP="00BC328F">
            <w:pPr>
              <w:spacing w:after="40" w:line="240" w:lineRule="auto"/>
              <w:rPr>
                <w:sz w:val="21"/>
              </w:rPr>
            </w:pPr>
            <w:r>
              <w:rPr>
                <w:sz w:val="21"/>
              </w:rPr>
              <w:t>0.820</w:t>
            </w:r>
          </w:p>
        </w:tc>
        <w:tc>
          <w:tcPr>
            <w:tcW w:w="1100" w:type="dxa"/>
          </w:tcPr>
          <w:p w14:paraId="2A2FD7C2" w14:textId="04552282" w:rsidR="00BC328F" w:rsidRPr="00BC328F" w:rsidRDefault="00BC328F" w:rsidP="00BC328F">
            <w:pPr>
              <w:spacing w:after="40" w:line="240" w:lineRule="auto"/>
              <w:rPr>
                <w:sz w:val="21"/>
              </w:rPr>
            </w:pPr>
            <w:r>
              <w:rPr>
                <w:sz w:val="21"/>
              </w:rPr>
              <w:t>6.04</w:t>
            </w:r>
          </w:p>
        </w:tc>
      </w:tr>
      <w:tr w:rsidR="00BC328F" w:rsidRPr="00BC328F" w14:paraId="7F2286D0" w14:textId="77777777" w:rsidTr="00BC328F">
        <w:tblPrEx>
          <w:tblCellMar>
            <w:top w:w="0" w:type="dxa"/>
            <w:bottom w:w="0" w:type="dxa"/>
          </w:tblCellMar>
        </w:tblPrEx>
        <w:tc>
          <w:tcPr>
            <w:tcW w:w="600" w:type="dxa"/>
          </w:tcPr>
          <w:p w14:paraId="094DE6A4" w14:textId="5119907E" w:rsidR="00BC328F" w:rsidRPr="00BC328F" w:rsidRDefault="00BC328F" w:rsidP="00BC328F">
            <w:pPr>
              <w:spacing w:after="40" w:line="240" w:lineRule="auto"/>
              <w:rPr>
                <w:sz w:val="21"/>
              </w:rPr>
            </w:pPr>
            <w:r>
              <w:rPr>
                <w:sz w:val="21"/>
              </w:rPr>
              <w:t>F3</w:t>
            </w:r>
          </w:p>
        </w:tc>
        <w:tc>
          <w:tcPr>
            <w:tcW w:w="2100" w:type="dxa"/>
          </w:tcPr>
          <w:p w14:paraId="0C95D50F" w14:textId="5CC9259C" w:rsidR="00BC328F" w:rsidRPr="00BC328F" w:rsidRDefault="00BC328F" w:rsidP="00BC328F">
            <w:pPr>
              <w:spacing w:after="40" w:line="240" w:lineRule="auto"/>
              <w:rPr>
                <w:sz w:val="21"/>
              </w:rPr>
            </w:pPr>
            <w:r>
              <w:rPr>
                <w:sz w:val="21"/>
              </w:rPr>
              <w:t>Neural network (MLP)</w:t>
            </w:r>
          </w:p>
        </w:tc>
        <w:tc>
          <w:tcPr>
            <w:tcW w:w="1600" w:type="dxa"/>
          </w:tcPr>
          <w:p w14:paraId="6B1B4BC1" w14:textId="2BB4CAD5" w:rsidR="00BC328F" w:rsidRPr="00BC328F" w:rsidRDefault="00BC328F" w:rsidP="00BC328F">
            <w:pPr>
              <w:spacing w:after="40" w:line="240" w:lineRule="auto"/>
              <w:rPr>
                <w:sz w:val="21"/>
              </w:rPr>
            </w:pPr>
            <w:r>
              <w:rPr>
                <w:sz w:val="21"/>
              </w:rPr>
              <w:t>0.795 (0.044)</w:t>
            </w:r>
          </w:p>
        </w:tc>
        <w:tc>
          <w:tcPr>
            <w:tcW w:w="1700" w:type="dxa"/>
          </w:tcPr>
          <w:p w14:paraId="11362ADF" w14:textId="51D61C34" w:rsidR="00BC328F" w:rsidRPr="00BC328F" w:rsidRDefault="00BC328F" w:rsidP="00BC328F">
            <w:pPr>
              <w:spacing w:after="40" w:line="240" w:lineRule="auto"/>
              <w:rPr>
                <w:sz w:val="21"/>
              </w:rPr>
            </w:pPr>
            <w:r>
              <w:rPr>
                <w:sz w:val="21"/>
              </w:rPr>
              <w:t>0.797 (0.043)</w:t>
            </w:r>
          </w:p>
        </w:tc>
        <w:tc>
          <w:tcPr>
            <w:tcW w:w="900" w:type="dxa"/>
          </w:tcPr>
          <w:p w14:paraId="661754F2" w14:textId="1E04D407" w:rsidR="00BC328F" w:rsidRPr="00BC328F" w:rsidRDefault="00BC328F" w:rsidP="00BC328F">
            <w:pPr>
              <w:spacing w:after="40" w:line="240" w:lineRule="auto"/>
              <w:rPr>
                <w:sz w:val="21"/>
              </w:rPr>
            </w:pPr>
            <w:r>
              <w:rPr>
                <w:sz w:val="21"/>
              </w:rPr>
              <w:t>0.777</w:t>
            </w:r>
          </w:p>
        </w:tc>
        <w:tc>
          <w:tcPr>
            <w:tcW w:w="900" w:type="dxa"/>
          </w:tcPr>
          <w:p w14:paraId="2822C100" w14:textId="3A46E1EA" w:rsidR="00BC328F" w:rsidRPr="00BC328F" w:rsidRDefault="00BC328F" w:rsidP="00BC328F">
            <w:pPr>
              <w:spacing w:after="40" w:line="240" w:lineRule="auto"/>
              <w:rPr>
                <w:sz w:val="21"/>
              </w:rPr>
            </w:pPr>
            <w:r>
              <w:rPr>
                <w:sz w:val="21"/>
              </w:rPr>
              <w:t>0.779</w:t>
            </w:r>
          </w:p>
        </w:tc>
        <w:tc>
          <w:tcPr>
            <w:tcW w:w="1100" w:type="dxa"/>
          </w:tcPr>
          <w:p w14:paraId="5852E4DB" w14:textId="4C55B1E3" w:rsidR="00BC328F" w:rsidRPr="00BC328F" w:rsidRDefault="00BC328F" w:rsidP="00BC328F">
            <w:pPr>
              <w:spacing w:after="40" w:line="240" w:lineRule="auto"/>
              <w:rPr>
                <w:sz w:val="21"/>
              </w:rPr>
            </w:pPr>
            <w:r>
              <w:rPr>
                <w:sz w:val="21"/>
              </w:rPr>
              <w:t>12.14</w:t>
            </w:r>
          </w:p>
        </w:tc>
      </w:tr>
      <w:tr w:rsidR="00BC328F" w:rsidRPr="00BC328F" w14:paraId="663F657E" w14:textId="77777777" w:rsidTr="00BC328F">
        <w:tblPrEx>
          <w:tblCellMar>
            <w:top w:w="0" w:type="dxa"/>
            <w:bottom w:w="0" w:type="dxa"/>
          </w:tblCellMar>
        </w:tblPrEx>
        <w:tc>
          <w:tcPr>
            <w:tcW w:w="600" w:type="dxa"/>
          </w:tcPr>
          <w:p w14:paraId="6A9AD0EC" w14:textId="0E96302D" w:rsidR="00BC328F" w:rsidRPr="00BC328F" w:rsidRDefault="00BC328F" w:rsidP="00BC328F">
            <w:pPr>
              <w:spacing w:after="40" w:line="240" w:lineRule="auto"/>
              <w:rPr>
                <w:sz w:val="21"/>
              </w:rPr>
            </w:pPr>
            <w:r>
              <w:rPr>
                <w:sz w:val="21"/>
              </w:rPr>
              <w:t>F4</w:t>
            </w:r>
          </w:p>
        </w:tc>
        <w:tc>
          <w:tcPr>
            <w:tcW w:w="2100" w:type="dxa"/>
          </w:tcPr>
          <w:p w14:paraId="504DD536" w14:textId="32C2F89A" w:rsidR="00BC328F" w:rsidRPr="00BC328F" w:rsidRDefault="00BC328F" w:rsidP="00BC328F">
            <w:pPr>
              <w:spacing w:after="40" w:line="240" w:lineRule="auto"/>
              <w:rPr>
                <w:sz w:val="21"/>
              </w:rPr>
            </w:pPr>
            <w:r>
              <w:rPr>
                <w:sz w:val="21"/>
              </w:rPr>
              <w:t>Majority baseline</w:t>
            </w:r>
          </w:p>
        </w:tc>
        <w:tc>
          <w:tcPr>
            <w:tcW w:w="1600" w:type="dxa"/>
          </w:tcPr>
          <w:p w14:paraId="54F94C89" w14:textId="7CC80601" w:rsidR="00BC328F" w:rsidRPr="00BC328F" w:rsidRDefault="00BC328F" w:rsidP="00BC328F">
            <w:pPr>
              <w:spacing w:after="40" w:line="240" w:lineRule="auto"/>
              <w:rPr>
                <w:sz w:val="21"/>
              </w:rPr>
            </w:pPr>
            <w:r>
              <w:rPr>
                <w:sz w:val="21"/>
              </w:rPr>
              <w:t>0.046 (0.000)</w:t>
            </w:r>
          </w:p>
        </w:tc>
        <w:tc>
          <w:tcPr>
            <w:tcW w:w="1700" w:type="dxa"/>
          </w:tcPr>
          <w:p w14:paraId="7AFA0E64" w14:textId="209B614E" w:rsidR="00BC328F" w:rsidRPr="00BC328F" w:rsidRDefault="00BC328F" w:rsidP="00BC328F">
            <w:pPr>
              <w:spacing w:after="40" w:line="240" w:lineRule="auto"/>
              <w:rPr>
                <w:sz w:val="21"/>
              </w:rPr>
            </w:pPr>
            <w:r>
              <w:rPr>
                <w:sz w:val="21"/>
              </w:rPr>
              <w:t>0.143 (0.000)</w:t>
            </w:r>
          </w:p>
        </w:tc>
        <w:tc>
          <w:tcPr>
            <w:tcW w:w="900" w:type="dxa"/>
          </w:tcPr>
          <w:p w14:paraId="6606FE5F" w14:textId="03F0BA71" w:rsidR="00BC328F" w:rsidRPr="00BC328F" w:rsidRDefault="00BC328F" w:rsidP="00BC328F">
            <w:pPr>
              <w:spacing w:after="40" w:line="240" w:lineRule="auto"/>
              <w:rPr>
                <w:sz w:val="21"/>
              </w:rPr>
            </w:pPr>
            <w:r>
              <w:rPr>
                <w:sz w:val="21"/>
              </w:rPr>
              <w:t>0.000</w:t>
            </w:r>
          </w:p>
        </w:tc>
        <w:tc>
          <w:tcPr>
            <w:tcW w:w="900" w:type="dxa"/>
          </w:tcPr>
          <w:p w14:paraId="35598005" w14:textId="452D3101" w:rsidR="00BC328F" w:rsidRPr="00BC328F" w:rsidRDefault="00BC328F" w:rsidP="00BC328F">
            <w:pPr>
              <w:spacing w:after="40" w:line="240" w:lineRule="auto"/>
              <w:rPr>
                <w:sz w:val="21"/>
              </w:rPr>
            </w:pPr>
            <w:r>
              <w:rPr>
                <w:sz w:val="21"/>
              </w:rPr>
              <w:t>0.000</w:t>
            </w:r>
          </w:p>
        </w:tc>
        <w:tc>
          <w:tcPr>
            <w:tcW w:w="1100" w:type="dxa"/>
          </w:tcPr>
          <w:p w14:paraId="4590FCCF" w14:textId="71BDD6CA" w:rsidR="00BC328F" w:rsidRPr="00BC328F" w:rsidRDefault="00BC328F" w:rsidP="00BC328F">
            <w:pPr>
              <w:spacing w:after="40" w:line="240" w:lineRule="auto"/>
              <w:rPr>
                <w:sz w:val="21"/>
              </w:rPr>
            </w:pPr>
            <w:r>
              <w:rPr>
                <w:sz w:val="21"/>
              </w:rPr>
              <w:t>22.50</w:t>
            </w:r>
          </w:p>
        </w:tc>
      </w:tr>
      <w:tr w:rsidR="00BC328F" w:rsidRPr="00BC328F" w14:paraId="1FDFF88C" w14:textId="77777777" w:rsidTr="00BC328F">
        <w:tblPrEx>
          <w:tblCellMar>
            <w:top w:w="0" w:type="dxa"/>
            <w:bottom w:w="0" w:type="dxa"/>
          </w:tblCellMar>
        </w:tblPrEx>
        <w:tc>
          <w:tcPr>
            <w:tcW w:w="600" w:type="dxa"/>
          </w:tcPr>
          <w:p w14:paraId="292579E0" w14:textId="1AE60503" w:rsidR="00BC328F" w:rsidRPr="00BC328F" w:rsidRDefault="00BC328F" w:rsidP="00BC328F">
            <w:pPr>
              <w:spacing w:after="40" w:line="240" w:lineRule="auto"/>
              <w:rPr>
                <w:sz w:val="21"/>
              </w:rPr>
            </w:pPr>
            <w:r>
              <w:rPr>
                <w:sz w:val="21"/>
              </w:rPr>
              <w:t>F4</w:t>
            </w:r>
          </w:p>
        </w:tc>
        <w:tc>
          <w:tcPr>
            <w:tcW w:w="2100" w:type="dxa"/>
          </w:tcPr>
          <w:p w14:paraId="1DC15DD2" w14:textId="055B00DC" w:rsidR="00BC328F" w:rsidRPr="00BC328F" w:rsidRDefault="00BC328F" w:rsidP="00BC328F">
            <w:pPr>
              <w:spacing w:after="40" w:line="240" w:lineRule="auto"/>
              <w:rPr>
                <w:sz w:val="21"/>
              </w:rPr>
            </w:pPr>
            <w:r>
              <w:rPr>
                <w:sz w:val="21"/>
              </w:rPr>
              <w:t>Logistic regression</w:t>
            </w:r>
          </w:p>
        </w:tc>
        <w:tc>
          <w:tcPr>
            <w:tcW w:w="1600" w:type="dxa"/>
          </w:tcPr>
          <w:p w14:paraId="1E38F3CB" w14:textId="0F3CB751" w:rsidR="00BC328F" w:rsidRPr="00BC328F" w:rsidRDefault="00BC328F" w:rsidP="00BC328F">
            <w:pPr>
              <w:spacing w:after="40" w:line="240" w:lineRule="auto"/>
              <w:rPr>
                <w:sz w:val="21"/>
              </w:rPr>
            </w:pPr>
            <w:r>
              <w:rPr>
                <w:sz w:val="21"/>
              </w:rPr>
              <w:t>0.820 (0.039)</w:t>
            </w:r>
          </w:p>
        </w:tc>
        <w:tc>
          <w:tcPr>
            <w:tcW w:w="1700" w:type="dxa"/>
          </w:tcPr>
          <w:p w14:paraId="09ED768F" w14:textId="2751452A" w:rsidR="00BC328F" w:rsidRPr="00BC328F" w:rsidRDefault="00BC328F" w:rsidP="00BC328F">
            <w:pPr>
              <w:spacing w:after="40" w:line="240" w:lineRule="auto"/>
              <w:rPr>
                <w:sz w:val="21"/>
              </w:rPr>
            </w:pPr>
            <w:r>
              <w:rPr>
                <w:sz w:val="21"/>
              </w:rPr>
              <w:t>0.832 (0.040)</w:t>
            </w:r>
          </w:p>
        </w:tc>
        <w:tc>
          <w:tcPr>
            <w:tcW w:w="900" w:type="dxa"/>
          </w:tcPr>
          <w:p w14:paraId="75EA0E2F" w14:textId="73D73293" w:rsidR="00BC328F" w:rsidRPr="00BC328F" w:rsidRDefault="00BC328F" w:rsidP="00BC328F">
            <w:pPr>
              <w:spacing w:after="40" w:line="240" w:lineRule="auto"/>
              <w:rPr>
                <w:sz w:val="21"/>
              </w:rPr>
            </w:pPr>
            <w:r>
              <w:rPr>
                <w:sz w:val="21"/>
              </w:rPr>
              <w:t>0.800</w:t>
            </w:r>
          </w:p>
        </w:tc>
        <w:tc>
          <w:tcPr>
            <w:tcW w:w="900" w:type="dxa"/>
          </w:tcPr>
          <w:p w14:paraId="2F2F10CB" w14:textId="21BC14D6" w:rsidR="00BC328F" w:rsidRPr="00BC328F" w:rsidRDefault="00BC328F" w:rsidP="00BC328F">
            <w:pPr>
              <w:spacing w:after="40" w:line="240" w:lineRule="auto"/>
              <w:rPr>
                <w:sz w:val="21"/>
              </w:rPr>
            </w:pPr>
            <w:r>
              <w:rPr>
                <w:sz w:val="21"/>
              </w:rPr>
              <w:t>0.802</w:t>
            </w:r>
          </w:p>
        </w:tc>
        <w:tc>
          <w:tcPr>
            <w:tcW w:w="1100" w:type="dxa"/>
          </w:tcPr>
          <w:p w14:paraId="3BA40EFE" w14:textId="47780AB7" w:rsidR="00BC328F" w:rsidRPr="00BC328F" w:rsidRDefault="00BC328F" w:rsidP="00BC328F">
            <w:pPr>
              <w:spacing w:after="40" w:line="240" w:lineRule="auto"/>
              <w:rPr>
                <w:sz w:val="21"/>
              </w:rPr>
            </w:pPr>
            <w:r>
              <w:rPr>
                <w:sz w:val="21"/>
              </w:rPr>
              <w:t>8.14</w:t>
            </w:r>
          </w:p>
        </w:tc>
      </w:tr>
      <w:tr w:rsidR="00BC328F" w:rsidRPr="00BC328F" w14:paraId="58B80EF9" w14:textId="77777777" w:rsidTr="00BC328F">
        <w:tblPrEx>
          <w:tblCellMar>
            <w:top w:w="0" w:type="dxa"/>
            <w:bottom w:w="0" w:type="dxa"/>
          </w:tblCellMar>
        </w:tblPrEx>
        <w:tc>
          <w:tcPr>
            <w:tcW w:w="600" w:type="dxa"/>
          </w:tcPr>
          <w:p w14:paraId="6E4ED744" w14:textId="633FF86D" w:rsidR="00BC328F" w:rsidRPr="00BC328F" w:rsidRDefault="00BC328F" w:rsidP="00BC328F">
            <w:pPr>
              <w:spacing w:after="40" w:line="240" w:lineRule="auto"/>
              <w:rPr>
                <w:sz w:val="21"/>
              </w:rPr>
            </w:pPr>
            <w:r>
              <w:rPr>
                <w:sz w:val="21"/>
              </w:rPr>
              <w:t>F4</w:t>
            </w:r>
          </w:p>
        </w:tc>
        <w:tc>
          <w:tcPr>
            <w:tcW w:w="2100" w:type="dxa"/>
          </w:tcPr>
          <w:p w14:paraId="61A545AF" w14:textId="282A67A8" w:rsidR="00BC328F" w:rsidRPr="00BC328F" w:rsidRDefault="00BC328F" w:rsidP="00BC328F">
            <w:pPr>
              <w:spacing w:after="40" w:line="240" w:lineRule="auto"/>
              <w:rPr>
                <w:sz w:val="21"/>
              </w:rPr>
            </w:pPr>
            <w:r>
              <w:rPr>
                <w:sz w:val="21"/>
              </w:rPr>
              <w:t>SVM (RBF)</w:t>
            </w:r>
          </w:p>
        </w:tc>
        <w:tc>
          <w:tcPr>
            <w:tcW w:w="1600" w:type="dxa"/>
          </w:tcPr>
          <w:p w14:paraId="1C6F3FB1" w14:textId="7DD76DBF" w:rsidR="00BC328F" w:rsidRPr="00BC328F" w:rsidRDefault="00BC328F" w:rsidP="00BC328F">
            <w:pPr>
              <w:spacing w:after="40" w:line="240" w:lineRule="auto"/>
              <w:rPr>
                <w:sz w:val="21"/>
              </w:rPr>
            </w:pPr>
            <w:r>
              <w:rPr>
                <w:sz w:val="21"/>
              </w:rPr>
              <w:t>0.819 (0.038)</w:t>
            </w:r>
          </w:p>
        </w:tc>
        <w:tc>
          <w:tcPr>
            <w:tcW w:w="1700" w:type="dxa"/>
          </w:tcPr>
          <w:p w14:paraId="72EB191A" w14:textId="4C9A30CC" w:rsidR="00BC328F" w:rsidRPr="00BC328F" w:rsidRDefault="00BC328F" w:rsidP="00BC328F">
            <w:pPr>
              <w:spacing w:after="40" w:line="240" w:lineRule="auto"/>
              <w:rPr>
                <w:sz w:val="21"/>
              </w:rPr>
            </w:pPr>
            <w:r>
              <w:rPr>
                <w:sz w:val="21"/>
              </w:rPr>
              <w:t>0.831 (0.037)</w:t>
            </w:r>
          </w:p>
        </w:tc>
        <w:tc>
          <w:tcPr>
            <w:tcW w:w="900" w:type="dxa"/>
          </w:tcPr>
          <w:p w14:paraId="402EF64D" w14:textId="524ED80D" w:rsidR="00BC328F" w:rsidRPr="00BC328F" w:rsidRDefault="00BC328F" w:rsidP="00BC328F">
            <w:pPr>
              <w:spacing w:after="40" w:line="240" w:lineRule="auto"/>
              <w:rPr>
                <w:sz w:val="21"/>
              </w:rPr>
            </w:pPr>
            <w:r>
              <w:rPr>
                <w:sz w:val="21"/>
              </w:rPr>
              <w:t>0.801</w:t>
            </w:r>
          </w:p>
        </w:tc>
        <w:tc>
          <w:tcPr>
            <w:tcW w:w="900" w:type="dxa"/>
          </w:tcPr>
          <w:p w14:paraId="64ABCB8D" w14:textId="35C351AD" w:rsidR="00BC328F" w:rsidRPr="00BC328F" w:rsidRDefault="00BC328F" w:rsidP="00BC328F">
            <w:pPr>
              <w:spacing w:after="40" w:line="240" w:lineRule="auto"/>
              <w:rPr>
                <w:sz w:val="21"/>
              </w:rPr>
            </w:pPr>
            <w:r>
              <w:rPr>
                <w:sz w:val="21"/>
              </w:rPr>
              <w:t>0.804</w:t>
            </w:r>
          </w:p>
        </w:tc>
        <w:tc>
          <w:tcPr>
            <w:tcW w:w="1100" w:type="dxa"/>
          </w:tcPr>
          <w:p w14:paraId="2DACC96C" w14:textId="2121235B" w:rsidR="00BC328F" w:rsidRPr="00BC328F" w:rsidRDefault="00BC328F" w:rsidP="00BC328F">
            <w:pPr>
              <w:spacing w:after="40" w:line="240" w:lineRule="auto"/>
              <w:rPr>
                <w:sz w:val="21"/>
              </w:rPr>
            </w:pPr>
            <w:r>
              <w:rPr>
                <w:sz w:val="21"/>
              </w:rPr>
              <w:t>8.05</w:t>
            </w:r>
          </w:p>
        </w:tc>
      </w:tr>
      <w:tr w:rsidR="00BC328F" w:rsidRPr="00BC328F" w14:paraId="085BB225" w14:textId="77777777" w:rsidTr="00BC328F">
        <w:tblPrEx>
          <w:tblCellMar>
            <w:top w:w="0" w:type="dxa"/>
            <w:bottom w:w="0" w:type="dxa"/>
          </w:tblCellMar>
        </w:tblPrEx>
        <w:tc>
          <w:tcPr>
            <w:tcW w:w="600" w:type="dxa"/>
          </w:tcPr>
          <w:p w14:paraId="28233F06" w14:textId="0F5614CE" w:rsidR="00BC328F" w:rsidRPr="00BC328F" w:rsidRDefault="00BC328F" w:rsidP="00BC328F">
            <w:pPr>
              <w:spacing w:after="40" w:line="240" w:lineRule="auto"/>
              <w:rPr>
                <w:sz w:val="21"/>
              </w:rPr>
            </w:pPr>
            <w:r>
              <w:rPr>
                <w:sz w:val="21"/>
              </w:rPr>
              <w:t>F4</w:t>
            </w:r>
          </w:p>
        </w:tc>
        <w:tc>
          <w:tcPr>
            <w:tcW w:w="2100" w:type="dxa"/>
          </w:tcPr>
          <w:p w14:paraId="6B35977A" w14:textId="7468E5E5" w:rsidR="00BC328F" w:rsidRPr="00BC328F" w:rsidRDefault="00BC328F" w:rsidP="00BC328F">
            <w:pPr>
              <w:spacing w:after="40" w:line="240" w:lineRule="auto"/>
              <w:rPr>
                <w:sz w:val="21"/>
              </w:rPr>
            </w:pPr>
            <w:r>
              <w:rPr>
                <w:sz w:val="21"/>
              </w:rPr>
              <w:t>Random Forest</w:t>
            </w:r>
          </w:p>
        </w:tc>
        <w:tc>
          <w:tcPr>
            <w:tcW w:w="1600" w:type="dxa"/>
          </w:tcPr>
          <w:p w14:paraId="02011C69" w14:textId="774871D5" w:rsidR="00BC328F" w:rsidRPr="00BC328F" w:rsidRDefault="00BC328F" w:rsidP="00BC328F">
            <w:pPr>
              <w:spacing w:after="40" w:line="240" w:lineRule="auto"/>
              <w:rPr>
                <w:sz w:val="21"/>
              </w:rPr>
            </w:pPr>
            <w:r>
              <w:rPr>
                <w:sz w:val="21"/>
              </w:rPr>
              <w:t>0.850 (0.038)</w:t>
            </w:r>
          </w:p>
        </w:tc>
        <w:tc>
          <w:tcPr>
            <w:tcW w:w="1700" w:type="dxa"/>
          </w:tcPr>
          <w:p w14:paraId="7FAB89A2" w14:textId="3143EB18" w:rsidR="00BC328F" w:rsidRPr="00BC328F" w:rsidRDefault="00BC328F" w:rsidP="00BC328F">
            <w:pPr>
              <w:spacing w:after="40" w:line="240" w:lineRule="auto"/>
              <w:rPr>
                <w:sz w:val="21"/>
              </w:rPr>
            </w:pPr>
            <w:r>
              <w:rPr>
                <w:sz w:val="21"/>
              </w:rPr>
              <w:t>0.857 (0.039)</w:t>
            </w:r>
          </w:p>
        </w:tc>
        <w:tc>
          <w:tcPr>
            <w:tcW w:w="900" w:type="dxa"/>
          </w:tcPr>
          <w:p w14:paraId="72CC1379" w14:textId="159ED528" w:rsidR="00BC328F" w:rsidRPr="00BC328F" w:rsidRDefault="00BC328F" w:rsidP="00BC328F">
            <w:pPr>
              <w:spacing w:after="40" w:line="240" w:lineRule="auto"/>
              <w:rPr>
                <w:sz w:val="21"/>
              </w:rPr>
            </w:pPr>
            <w:r>
              <w:rPr>
                <w:sz w:val="21"/>
              </w:rPr>
              <w:t>0.838</w:t>
            </w:r>
          </w:p>
        </w:tc>
        <w:tc>
          <w:tcPr>
            <w:tcW w:w="900" w:type="dxa"/>
          </w:tcPr>
          <w:p w14:paraId="1A13F109" w14:textId="0964266B" w:rsidR="00BC328F" w:rsidRPr="00BC328F" w:rsidRDefault="00BC328F" w:rsidP="00BC328F">
            <w:pPr>
              <w:spacing w:after="40" w:line="240" w:lineRule="auto"/>
              <w:rPr>
                <w:sz w:val="21"/>
              </w:rPr>
            </w:pPr>
            <w:r>
              <w:rPr>
                <w:sz w:val="21"/>
              </w:rPr>
              <w:t>0.840</w:t>
            </w:r>
          </w:p>
        </w:tc>
        <w:tc>
          <w:tcPr>
            <w:tcW w:w="1100" w:type="dxa"/>
          </w:tcPr>
          <w:p w14:paraId="0A12A54A" w14:textId="622283E7" w:rsidR="00BC328F" w:rsidRPr="00BC328F" w:rsidRDefault="00BC328F" w:rsidP="00BC328F">
            <w:pPr>
              <w:spacing w:after="40" w:line="240" w:lineRule="auto"/>
              <w:rPr>
                <w:sz w:val="21"/>
              </w:rPr>
            </w:pPr>
            <w:r>
              <w:rPr>
                <w:sz w:val="21"/>
              </w:rPr>
              <w:t>3.30</w:t>
            </w:r>
          </w:p>
        </w:tc>
      </w:tr>
      <w:tr w:rsidR="00BC328F" w:rsidRPr="00BC328F" w14:paraId="282AD027" w14:textId="77777777" w:rsidTr="00BC328F">
        <w:tblPrEx>
          <w:tblCellMar>
            <w:top w:w="0" w:type="dxa"/>
            <w:bottom w:w="0" w:type="dxa"/>
          </w:tblCellMar>
        </w:tblPrEx>
        <w:tc>
          <w:tcPr>
            <w:tcW w:w="600" w:type="dxa"/>
          </w:tcPr>
          <w:p w14:paraId="40CDFA00" w14:textId="612B1520" w:rsidR="00BC328F" w:rsidRPr="00BC328F" w:rsidRDefault="00BC328F" w:rsidP="00BC328F">
            <w:pPr>
              <w:spacing w:after="40" w:line="240" w:lineRule="auto"/>
              <w:rPr>
                <w:sz w:val="21"/>
              </w:rPr>
            </w:pPr>
            <w:r>
              <w:rPr>
                <w:sz w:val="21"/>
              </w:rPr>
              <w:t>F4</w:t>
            </w:r>
          </w:p>
        </w:tc>
        <w:tc>
          <w:tcPr>
            <w:tcW w:w="2100" w:type="dxa"/>
          </w:tcPr>
          <w:p w14:paraId="38FCB38F" w14:textId="4CD64F28" w:rsidR="00BC328F" w:rsidRPr="00BC328F" w:rsidRDefault="00BC328F" w:rsidP="00BC328F">
            <w:pPr>
              <w:spacing w:after="40" w:line="240" w:lineRule="auto"/>
              <w:rPr>
                <w:sz w:val="21"/>
              </w:rPr>
            </w:pPr>
            <w:r>
              <w:rPr>
                <w:sz w:val="21"/>
              </w:rPr>
              <w:t>XGBoost</w:t>
            </w:r>
          </w:p>
        </w:tc>
        <w:tc>
          <w:tcPr>
            <w:tcW w:w="1600" w:type="dxa"/>
          </w:tcPr>
          <w:p w14:paraId="51813B75" w14:textId="54A785E6" w:rsidR="00BC328F" w:rsidRPr="00BC328F" w:rsidRDefault="00BC328F" w:rsidP="00BC328F">
            <w:pPr>
              <w:spacing w:after="40" w:line="240" w:lineRule="auto"/>
              <w:rPr>
                <w:sz w:val="21"/>
              </w:rPr>
            </w:pPr>
            <w:r>
              <w:rPr>
                <w:sz w:val="21"/>
              </w:rPr>
              <w:t>0.842 (0.039)</w:t>
            </w:r>
          </w:p>
        </w:tc>
        <w:tc>
          <w:tcPr>
            <w:tcW w:w="1700" w:type="dxa"/>
          </w:tcPr>
          <w:p w14:paraId="65D2CE6B" w14:textId="39C8B6A0" w:rsidR="00BC328F" w:rsidRPr="00BC328F" w:rsidRDefault="00BC328F" w:rsidP="00BC328F">
            <w:pPr>
              <w:spacing w:after="40" w:line="240" w:lineRule="auto"/>
              <w:rPr>
                <w:sz w:val="21"/>
              </w:rPr>
            </w:pPr>
            <w:r>
              <w:rPr>
                <w:sz w:val="21"/>
              </w:rPr>
              <w:t>0.845 (0.037)</w:t>
            </w:r>
          </w:p>
        </w:tc>
        <w:tc>
          <w:tcPr>
            <w:tcW w:w="900" w:type="dxa"/>
          </w:tcPr>
          <w:p w14:paraId="6345D3AF" w14:textId="6412EB72" w:rsidR="00BC328F" w:rsidRPr="00BC328F" w:rsidRDefault="00BC328F" w:rsidP="00BC328F">
            <w:pPr>
              <w:spacing w:after="40" w:line="240" w:lineRule="auto"/>
              <w:rPr>
                <w:sz w:val="21"/>
              </w:rPr>
            </w:pPr>
            <w:r>
              <w:rPr>
                <w:sz w:val="21"/>
              </w:rPr>
              <w:t>0.832</w:t>
            </w:r>
          </w:p>
        </w:tc>
        <w:tc>
          <w:tcPr>
            <w:tcW w:w="900" w:type="dxa"/>
          </w:tcPr>
          <w:p w14:paraId="08D6C13C" w14:textId="44DF4DA7" w:rsidR="00BC328F" w:rsidRPr="00BC328F" w:rsidRDefault="00BC328F" w:rsidP="00BC328F">
            <w:pPr>
              <w:spacing w:after="40" w:line="240" w:lineRule="auto"/>
              <w:rPr>
                <w:sz w:val="21"/>
              </w:rPr>
            </w:pPr>
            <w:r>
              <w:rPr>
                <w:sz w:val="21"/>
              </w:rPr>
              <w:t>0.834</w:t>
            </w:r>
          </w:p>
        </w:tc>
        <w:tc>
          <w:tcPr>
            <w:tcW w:w="1100" w:type="dxa"/>
          </w:tcPr>
          <w:p w14:paraId="31BFDA6A" w14:textId="45B2E652" w:rsidR="00BC328F" w:rsidRPr="00BC328F" w:rsidRDefault="00BC328F" w:rsidP="00BC328F">
            <w:pPr>
              <w:spacing w:after="40" w:line="240" w:lineRule="auto"/>
              <w:rPr>
                <w:sz w:val="21"/>
              </w:rPr>
            </w:pPr>
            <w:r>
              <w:rPr>
                <w:sz w:val="21"/>
              </w:rPr>
              <w:t>4.58</w:t>
            </w:r>
          </w:p>
        </w:tc>
      </w:tr>
      <w:tr w:rsidR="00BC328F" w:rsidRPr="00BC328F" w14:paraId="33D901F3" w14:textId="77777777" w:rsidTr="00BC328F">
        <w:tblPrEx>
          <w:tblCellMar>
            <w:top w:w="0" w:type="dxa"/>
            <w:bottom w:w="0" w:type="dxa"/>
          </w:tblCellMar>
        </w:tblPrEx>
        <w:tc>
          <w:tcPr>
            <w:tcW w:w="600" w:type="dxa"/>
          </w:tcPr>
          <w:p w14:paraId="0D803220" w14:textId="7B3AABC8" w:rsidR="00BC328F" w:rsidRPr="00BC328F" w:rsidRDefault="00BC328F" w:rsidP="00BC328F">
            <w:pPr>
              <w:spacing w:after="40" w:line="240" w:lineRule="auto"/>
              <w:rPr>
                <w:sz w:val="21"/>
              </w:rPr>
            </w:pPr>
            <w:r>
              <w:rPr>
                <w:sz w:val="21"/>
              </w:rPr>
              <w:t>F4</w:t>
            </w:r>
          </w:p>
        </w:tc>
        <w:tc>
          <w:tcPr>
            <w:tcW w:w="2100" w:type="dxa"/>
          </w:tcPr>
          <w:p w14:paraId="0A0FB3D2" w14:textId="14DD0940" w:rsidR="00BC328F" w:rsidRPr="00BC328F" w:rsidRDefault="00BC328F" w:rsidP="00BC328F">
            <w:pPr>
              <w:spacing w:after="40" w:line="240" w:lineRule="auto"/>
              <w:rPr>
                <w:sz w:val="21"/>
              </w:rPr>
            </w:pPr>
            <w:r>
              <w:rPr>
                <w:sz w:val="21"/>
              </w:rPr>
              <w:t>Neural network (MLP)</w:t>
            </w:r>
          </w:p>
        </w:tc>
        <w:tc>
          <w:tcPr>
            <w:tcW w:w="1600" w:type="dxa"/>
          </w:tcPr>
          <w:p w14:paraId="177229A0" w14:textId="7EB89DCF" w:rsidR="00BC328F" w:rsidRPr="00BC328F" w:rsidRDefault="00BC328F" w:rsidP="00BC328F">
            <w:pPr>
              <w:spacing w:after="40" w:line="240" w:lineRule="auto"/>
              <w:rPr>
                <w:sz w:val="21"/>
              </w:rPr>
            </w:pPr>
            <w:r>
              <w:rPr>
                <w:sz w:val="21"/>
              </w:rPr>
              <w:t>0.805 (0.040)</w:t>
            </w:r>
          </w:p>
        </w:tc>
        <w:tc>
          <w:tcPr>
            <w:tcW w:w="1700" w:type="dxa"/>
          </w:tcPr>
          <w:p w14:paraId="11B3AAA8" w14:textId="0B8B0BEF" w:rsidR="00BC328F" w:rsidRPr="00BC328F" w:rsidRDefault="00BC328F" w:rsidP="00BC328F">
            <w:pPr>
              <w:spacing w:after="40" w:line="240" w:lineRule="auto"/>
              <w:rPr>
                <w:sz w:val="21"/>
              </w:rPr>
            </w:pPr>
            <w:r>
              <w:rPr>
                <w:sz w:val="21"/>
              </w:rPr>
              <w:t>0.808 (0.040)</w:t>
            </w:r>
          </w:p>
        </w:tc>
        <w:tc>
          <w:tcPr>
            <w:tcW w:w="900" w:type="dxa"/>
          </w:tcPr>
          <w:p w14:paraId="34A6A61B" w14:textId="70557B81" w:rsidR="00BC328F" w:rsidRPr="00BC328F" w:rsidRDefault="00BC328F" w:rsidP="00BC328F">
            <w:pPr>
              <w:spacing w:after="40" w:line="240" w:lineRule="auto"/>
              <w:rPr>
                <w:sz w:val="21"/>
              </w:rPr>
            </w:pPr>
            <w:r>
              <w:rPr>
                <w:sz w:val="21"/>
              </w:rPr>
              <w:t>0.792</w:t>
            </w:r>
          </w:p>
        </w:tc>
        <w:tc>
          <w:tcPr>
            <w:tcW w:w="900" w:type="dxa"/>
          </w:tcPr>
          <w:p w14:paraId="783F20B0" w14:textId="1A700019" w:rsidR="00BC328F" w:rsidRPr="00BC328F" w:rsidRDefault="00BC328F" w:rsidP="00BC328F">
            <w:pPr>
              <w:spacing w:after="40" w:line="240" w:lineRule="auto"/>
              <w:rPr>
                <w:sz w:val="21"/>
              </w:rPr>
            </w:pPr>
            <w:r>
              <w:rPr>
                <w:sz w:val="21"/>
              </w:rPr>
              <w:t>0.794</w:t>
            </w:r>
          </w:p>
        </w:tc>
        <w:tc>
          <w:tcPr>
            <w:tcW w:w="1100" w:type="dxa"/>
          </w:tcPr>
          <w:p w14:paraId="28D5F9B3" w14:textId="55C078DA" w:rsidR="00BC328F" w:rsidRPr="00BC328F" w:rsidRDefault="00BC328F" w:rsidP="00BC328F">
            <w:pPr>
              <w:spacing w:after="40" w:line="240" w:lineRule="auto"/>
              <w:rPr>
                <w:sz w:val="21"/>
              </w:rPr>
            </w:pPr>
            <w:r>
              <w:rPr>
                <w:sz w:val="21"/>
              </w:rPr>
              <w:t>10.56</w:t>
            </w:r>
          </w:p>
        </w:tc>
      </w:tr>
    </w:tbl>
    <w:p w14:paraId="0115FC87" w14:textId="314DD0F8" w:rsidR="00BC328F" w:rsidRDefault="00BC328F" w:rsidP="00BC328F">
      <w:r>
        <w:t>Average rank: within each of the 50 outer folds the 24 model-feature combinations are ranked by macro-F1 (1 = best) and the ranks are averaged. It is descriptive only; whether the differences are statistically significant is tested in Step 30 (Friedman and Nemenyi tests), and the final choice follows the written rule in Step 21.</w:t>
      </w:r>
    </w:p>
    <w:p w14:paraId="3EB00971" w14:textId="0266FB89" w:rsidR="00BC328F" w:rsidRDefault="00BC328F" w:rsidP="00BC328F">
      <w:pPr>
        <w:ind w:left="420" w:hanging="280"/>
      </w:pPr>
      <w:r>
        <w:t>•  Feature set F1: highest mean macro-F1 0.808 (Logistic regression), lowest 0.771 (XGBoost).</w:t>
      </w:r>
    </w:p>
    <w:p w14:paraId="15B871AF" w14:textId="5FEDF660" w:rsidR="00BC328F" w:rsidRDefault="00BC328F" w:rsidP="00BC328F">
      <w:pPr>
        <w:ind w:left="420" w:hanging="280"/>
      </w:pPr>
      <w:r>
        <w:t>•  Feature set F2: highest mean macro-F1 0.805 (Random Forest), lowest 0.742 (Logistic regression).</w:t>
      </w:r>
    </w:p>
    <w:p w14:paraId="0E823571" w14:textId="3448EBEB" w:rsidR="00BC328F" w:rsidRDefault="00BC328F" w:rsidP="00BC328F">
      <w:pPr>
        <w:ind w:left="420" w:hanging="280"/>
      </w:pPr>
      <w:r>
        <w:t>•  Feature set F3: highest mean macro-F1 0.833 (XGBoost), lowest 0.795 (Neural network (MLP)).</w:t>
      </w:r>
    </w:p>
    <w:p w14:paraId="569130A0" w14:textId="1B033C06" w:rsidR="00BC328F" w:rsidRDefault="00BC328F" w:rsidP="00BC328F">
      <w:pPr>
        <w:ind w:left="420" w:hanging="280"/>
      </w:pPr>
      <w:r>
        <w:t>•  Feature set F4: highest mean macro-F1 0.850 (Random Forest), lowest 0.805 (Neural network (MLP)).</w:t>
      </w:r>
    </w:p>
    <w:p w14:paraId="53B36C65" w14:textId="621DFF3C" w:rsidR="00BC328F" w:rsidRDefault="00BC328F" w:rsidP="00BC328F">
      <w:r>
        <w:t>Every classifier was far above the majority baseline. The fold-to-fold standard deviations (about 0.03 to 0.05) are of the same size as many of the gaps between pipelines, so the order in Table 4.4 must not be read as a ranking of significance; Step 21 applies the written test to the best and the next pipeline.</w:t>
      </w:r>
    </w:p>
    <w:p w14:paraId="2318CAFF" w14:textId="09305FD3" w:rsidR="00BC328F" w:rsidRDefault="00BC328F" w:rsidP="00BC328F">
      <w:pPr>
        <w:pStyle w:val="Heading2"/>
      </w:pPr>
      <w:r>
        <w:t>F1-score per fault class (mean over 50 folds), best feature set of each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0"/>
        <w:gridCol w:w="960"/>
        <w:gridCol w:w="900"/>
        <w:gridCol w:w="900"/>
        <w:gridCol w:w="900"/>
        <w:gridCol w:w="900"/>
        <w:gridCol w:w="900"/>
        <w:gridCol w:w="900"/>
      </w:tblGrid>
      <w:tr w:rsidR="00BC328F" w:rsidRPr="00BC328F" w14:paraId="3983923A" w14:textId="77777777" w:rsidTr="00BC328F">
        <w:tblPrEx>
          <w:tblCellMar>
            <w:top w:w="0" w:type="dxa"/>
            <w:bottom w:w="0" w:type="dxa"/>
          </w:tblCellMar>
        </w:tblPrEx>
        <w:trPr>
          <w:tblHeader/>
        </w:trPr>
        <w:tc>
          <w:tcPr>
            <w:tcW w:w="2440" w:type="dxa"/>
            <w:shd w:val="clear" w:color="auto" w:fill="D9D9D9"/>
          </w:tcPr>
          <w:p w14:paraId="462754EE" w14:textId="3A39980E" w:rsidR="00BC328F" w:rsidRPr="00BC328F" w:rsidRDefault="00BC328F" w:rsidP="00BC328F">
            <w:pPr>
              <w:spacing w:after="40" w:line="240" w:lineRule="auto"/>
              <w:rPr>
                <w:b/>
                <w:sz w:val="21"/>
              </w:rPr>
            </w:pPr>
            <w:r w:rsidRPr="00BC328F">
              <w:rPr>
                <w:b/>
                <w:sz w:val="21"/>
              </w:rPr>
              <w:t>Model (feature set)</w:t>
            </w:r>
          </w:p>
        </w:tc>
        <w:tc>
          <w:tcPr>
            <w:tcW w:w="960" w:type="dxa"/>
            <w:shd w:val="clear" w:color="auto" w:fill="D9D9D9"/>
          </w:tcPr>
          <w:p w14:paraId="6DF2042D" w14:textId="4E8B1C50" w:rsidR="00BC328F" w:rsidRPr="00BC328F" w:rsidRDefault="00BC328F" w:rsidP="00BC328F">
            <w:pPr>
              <w:spacing w:after="40" w:line="240" w:lineRule="auto"/>
              <w:rPr>
                <w:b/>
                <w:sz w:val="21"/>
              </w:rPr>
            </w:pPr>
            <w:r w:rsidRPr="00BC328F">
              <w:rPr>
                <w:b/>
                <w:sz w:val="21"/>
              </w:rPr>
              <w:t>Normal</w:t>
            </w:r>
          </w:p>
        </w:tc>
        <w:tc>
          <w:tcPr>
            <w:tcW w:w="900" w:type="dxa"/>
            <w:shd w:val="clear" w:color="auto" w:fill="D9D9D9"/>
          </w:tcPr>
          <w:p w14:paraId="78972AC1" w14:textId="49CA10FD" w:rsidR="00BC328F" w:rsidRPr="00BC328F" w:rsidRDefault="00BC328F" w:rsidP="00BC328F">
            <w:pPr>
              <w:spacing w:after="40" w:line="240" w:lineRule="auto"/>
              <w:rPr>
                <w:b/>
                <w:sz w:val="21"/>
              </w:rPr>
            </w:pPr>
            <w:r w:rsidRPr="00BC328F">
              <w:rPr>
                <w:b/>
                <w:sz w:val="21"/>
              </w:rPr>
              <w:t>PD</w:t>
            </w:r>
          </w:p>
        </w:tc>
        <w:tc>
          <w:tcPr>
            <w:tcW w:w="900" w:type="dxa"/>
            <w:shd w:val="clear" w:color="auto" w:fill="D9D9D9"/>
          </w:tcPr>
          <w:p w14:paraId="5A502A6B" w14:textId="67FA9146" w:rsidR="00BC328F" w:rsidRPr="00BC328F" w:rsidRDefault="00BC328F" w:rsidP="00BC328F">
            <w:pPr>
              <w:spacing w:after="40" w:line="240" w:lineRule="auto"/>
              <w:rPr>
                <w:b/>
                <w:sz w:val="21"/>
              </w:rPr>
            </w:pPr>
            <w:r w:rsidRPr="00BC328F">
              <w:rPr>
                <w:b/>
                <w:sz w:val="21"/>
              </w:rPr>
              <w:t>D1</w:t>
            </w:r>
          </w:p>
        </w:tc>
        <w:tc>
          <w:tcPr>
            <w:tcW w:w="900" w:type="dxa"/>
            <w:shd w:val="clear" w:color="auto" w:fill="D9D9D9"/>
          </w:tcPr>
          <w:p w14:paraId="507831E6" w14:textId="12A422B1" w:rsidR="00BC328F" w:rsidRPr="00BC328F" w:rsidRDefault="00BC328F" w:rsidP="00BC328F">
            <w:pPr>
              <w:spacing w:after="40" w:line="240" w:lineRule="auto"/>
              <w:rPr>
                <w:b/>
                <w:sz w:val="21"/>
              </w:rPr>
            </w:pPr>
            <w:r w:rsidRPr="00BC328F">
              <w:rPr>
                <w:b/>
                <w:sz w:val="21"/>
              </w:rPr>
              <w:t>D2</w:t>
            </w:r>
          </w:p>
        </w:tc>
        <w:tc>
          <w:tcPr>
            <w:tcW w:w="900" w:type="dxa"/>
            <w:shd w:val="clear" w:color="auto" w:fill="D9D9D9"/>
          </w:tcPr>
          <w:p w14:paraId="2E1F1507" w14:textId="3DD3A83B" w:rsidR="00BC328F" w:rsidRPr="00BC328F" w:rsidRDefault="00BC328F" w:rsidP="00BC328F">
            <w:pPr>
              <w:spacing w:after="40" w:line="240" w:lineRule="auto"/>
              <w:rPr>
                <w:b/>
                <w:sz w:val="21"/>
              </w:rPr>
            </w:pPr>
            <w:r w:rsidRPr="00BC328F">
              <w:rPr>
                <w:b/>
                <w:sz w:val="21"/>
              </w:rPr>
              <w:t>T1</w:t>
            </w:r>
          </w:p>
        </w:tc>
        <w:tc>
          <w:tcPr>
            <w:tcW w:w="900" w:type="dxa"/>
            <w:shd w:val="clear" w:color="auto" w:fill="D9D9D9"/>
          </w:tcPr>
          <w:p w14:paraId="79768A87" w14:textId="7BE9C7A8" w:rsidR="00BC328F" w:rsidRPr="00BC328F" w:rsidRDefault="00BC328F" w:rsidP="00BC328F">
            <w:pPr>
              <w:spacing w:after="40" w:line="240" w:lineRule="auto"/>
              <w:rPr>
                <w:b/>
                <w:sz w:val="21"/>
              </w:rPr>
            </w:pPr>
            <w:r w:rsidRPr="00BC328F">
              <w:rPr>
                <w:b/>
                <w:sz w:val="21"/>
              </w:rPr>
              <w:t>T2</w:t>
            </w:r>
          </w:p>
        </w:tc>
        <w:tc>
          <w:tcPr>
            <w:tcW w:w="900" w:type="dxa"/>
            <w:shd w:val="clear" w:color="auto" w:fill="D9D9D9"/>
          </w:tcPr>
          <w:p w14:paraId="53AD46D7" w14:textId="529D6B45" w:rsidR="00BC328F" w:rsidRPr="00BC328F" w:rsidRDefault="00BC328F" w:rsidP="00BC328F">
            <w:pPr>
              <w:spacing w:after="40" w:line="240" w:lineRule="auto"/>
              <w:rPr>
                <w:b/>
                <w:sz w:val="21"/>
              </w:rPr>
            </w:pPr>
            <w:r w:rsidRPr="00BC328F">
              <w:rPr>
                <w:b/>
                <w:sz w:val="21"/>
              </w:rPr>
              <w:t>T3</w:t>
            </w:r>
          </w:p>
        </w:tc>
      </w:tr>
      <w:tr w:rsidR="00BC328F" w:rsidRPr="00BC328F" w14:paraId="62490252" w14:textId="77777777" w:rsidTr="00BC328F">
        <w:tblPrEx>
          <w:tblCellMar>
            <w:top w:w="0" w:type="dxa"/>
            <w:bottom w:w="0" w:type="dxa"/>
          </w:tblCellMar>
        </w:tblPrEx>
        <w:tc>
          <w:tcPr>
            <w:tcW w:w="2440" w:type="dxa"/>
          </w:tcPr>
          <w:p w14:paraId="078D9909" w14:textId="7C291DFD" w:rsidR="00BC328F" w:rsidRPr="00BC328F" w:rsidRDefault="00BC328F" w:rsidP="00BC328F">
            <w:pPr>
              <w:spacing w:after="40" w:line="240" w:lineRule="auto"/>
              <w:rPr>
                <w:sz w:val="21"/>
              </w:rPr>
            </w:pPr>
            <w:r>
              <w:rPr>
                <w:sz w:val="21"/>
              </w:rPr>
              <w:t>Majority baseline (any set)</w:t>
            </w:r>
          </w:p>
        </w:tc>
        <w:tc>
          <w:tcPr>
            <w:tcW w:w="960" w:type="dxa"/>
          </w:tcPr>
          <w:p w14:paraId="5E349934" w14:textId="507070A4" w:rsidR="00BC328F" w:rsidRPr="00BC328F" w:rsidRDefault="00BC328F" w:rsidP="00BC328F">
            <w:pPr>
              <w:spacing w:after="40" w:line="240" w:lineRule="auto"/>
              <w:rPr>
                <w:sz w:val="21"/>
              </w:rPr>
            </w:pPr>
            <w:r>
              <w:rPr>
                <w:sz w:val="21"/>
              </w:rPr>
              <w:t>0.000</w:t>
            </w:r>
          </w:p>
        </w:tc>
        <w:tc>
          <w:tcPr>
            <w:tcW w:w="900" w:type="dxa"/>
          </w:tcPr>
          <w:p w14:paraId="22E63CCE" w14:textId="049E15A1" w:rsidR="00BC328F" w:rsidRPr="00BC328F" w:rsidRDefault="00BC328F" w:rsidP="00BC328F">
            <w:pPr>
              <w:spacing w:after="40" w:line="240" w:lineRule="auto"/>
              <w:rPr>
                <w:sz w:val="21"/>
              </w:rPr>
            </w:pPr>
            <w:r>
              <w:rPr>
                <w:sz w:val="21"/>
              </w:rPr>
              <w:t>0.000</w:t>
            </w:r>
          </w:p>
        </w:tc>
        <w:tc>
          <w:tcPr>
            <w:tcW w:w="900" w:type="dxa"/>
          </w:tcPr>
          <w:p w14:paraId="75B7674D" w14:textId="3FB070FE" w:rsidR="00BC328F" w:rsidRPr="00BC328F" w:rsidRDefault="00BC328F" w:rsidP="00BC328F">
            <w:pPr>
              <w:spacing w:after="40" w:line="240" w:lineRule="auto"/>
              <w:rPr>
                <w:sz w:val="21"/>
              </w:rPr>
            </w:pPr>
            <w:r>
              <w:rPr>
                <w:sz w:val="21"/>
              </w:rPr>
              <w:t>0.000</w:t>
            </w:r>
          </w:p>
        </w:tc>
        <w:tc>
          <w:tcPr>
            <w:tcW w:w="900" w:type="dxa"/>
          </w:tcPr>
          <w:p w14:paraId="1802E538" w14:textId="6EEBA041" w:rsidR="00BC328F" w:rsidRPr="00BC328F" w:rsidRDefault="00BC328F" w:rsidP="00BC328F">
            <w:pPr>
              <w:spacing w:after="40" w:line="240" w:lineRule="auto"/>
              <w:rPr>
                <w:sz w:val="21"/>
              </w:rPr>
            </w:pPr>
            <w:r>
              <w:rPr>
                <w:sz w:val="21"/>
              </w:rPr>
              <w:t>0.324</w:t>
            </w:r>
          </w:p>
        </w:tc>
        <w:tc>
          <w:tcPr>
            <w:tcW w:w="900" w:type="dxa"/>
          </w:tcPr>
          <w:p w14:paraId="42204CB7" w14:textId="606FD19A" w:rsidR="00BC328F" w:rsidRPr="00BC328F" w:rsidRDefault="00BC328F" w:rsidP="00BC328F">
            <w:pPr>
              <w:spacing w:after="40" w:line="240" w:lineRule="auto"/>
              <w:rPr>
                <w:sz w:val="21"/>
              </w:rPr>
            </w:pPr>
            <w:r>
              <w:rPr>
                <w:sz w:val="21"/>
              </w:rPr>
              <w:t>0.000</w:t>
            </w:r>
          </w:p>
        </w:tc>
        <w:tc>
          <w:tcPr>
            <w:tcW w:w="900" w:type="dxa"/>
          </w:tcPr>
          <w:p w14:paraId="6C2BEB3C" w14:textId="3CC8E1AE" w:rsidR="00BC328F" w:rsidRPr="00BC328F" w:rsidRDefault="00BC328F" w:rsidP="00BC328F">
            <w:pPr>
              <w:spacing w:after="40" w:line="240" w:lineRule="auto"/>
              <w:rPr>
                <w:sz w:val="21"/>
              </w:rPr>
            </w:pPr>
            <w:r>
              <w:rPr>
                <w:sz w:val="21"/>
              </w:rPr>
              <w:t>0.000</w:t>
            </w:r>
          </w:p>
        </w:tc>
        <w:tc>
          <w:tcPr>
            <w:tcW w:w="900" w:type="dxa"/>
          </w:tcPr>
          <w:p w14:paraId="6BEC4612" w14:textId="018696CC" w:rsidR="00BC328F" w:rsidRPr="00BC328F" w:rsidRDefault="00BC328F" w:rsidP="00BC328F">
            <w:pPr>
              <w:spacing w:after="40" w:line="240" w:lineRule="auto"/>
              <w:rPr>
                <w:sz w:val="21"/>
              </w:rPr>
            </w:pPr>
            <w:r>
              <w:rPr>
                <w:sz w:val="21"/>
              </w:rPr>
              <w:t>0.000</w:t>
            </w:r>
          </w:p>
        </w:tc>
      </w:tr>
      <w:tr w:rsidR="00BC328F" w:rsidRPr="00BC328F" w14:paraId="22F66CF8" w14:textId="77777777" w:rsidTr="00BC328F">
        <w:tblPrEx>
          <w:tblCellMar>
            <w:top w:w="0" w:type="dxa"/>
            <w:bottom w:w="0" w:type="dxa"/>
          </w:tblCellMar>
        </w:tblPrEx>
        <w:tc>
          <w:tcPr>
            <w:tcW w:w="2440" w:type="dxa"/>
          </w:tcPr>
          <w:p w14:paraId="25EADF47" w14:textId="2353C7A2" w:rsidR="00BC328F" w:rsidRPr="00BC328F" w:rsidRDefault="00BC328F" w:rsidP="00BC328F">
            <w:pPr>
              <w:spacing w:after="40" w:line="240" w:lineRule="auto"/>
              <w:rPr>
                <w:sz w:val="21"/>
              </w:rPr>
            </w:pPr>
            <w:r>
              <w:rPr>
                <w:sz w:val="21"/>
              </w:rPr>
              <w:t>Logistic regression (F3)</w:t>
            </w:r>
          </w:p>
        </w:tc>
        <w:tc>
          <w:tcPr>
            <w:tcW w:w="960" w:type="dxa"/>
          </w:tcPr>
          <w:p w14:paraId="3E847851" w14:textId="601E5C2E" w:rsidR="00BC328F" w:rsidRPr="00BC328F" w:rsidRDefault="00BC328F" w:rsidP="00BC328F">
            <w:pPr>
              <w:spacing w:after="40" w:line="240" w:lineRule="auto"/>
              <w:rPr>
                <w:sz w:val="21"/>
              </w:rPr>
            </w:pPr>
            <w:r>
              <w:rPr>
                <w:sz w:val="21"/>
              </w:rPr>
              <w:t>0.879</w:t>
            </w:r>
          </w:p>
        </w:tc>
        <w:tc>
          <w:tcPr>
            <w:tcW w:w="900" w:type="dxa"/>
          </w:tcPr>
          <w:p w14:paraId="7B0886E0" w14:textId="07C33D40" w:rsidR="00BC328F" w:rsidRPr="00BC328F" w:rsidRDefault="00BC328F" w:rsidP="00BC328F">
            <w:pPr>
              <w:spacing w:after="40" w:line="240" w:lineRule="auto"/>
              <w:rPr>
                <w:sz w:val="21"/>
              </w:rPr>
            </w:pPr>
            <w:r>
              <w:rPr>
                <w:sz w:val="21"/>
              </w:rPr>
              <w:t>0.818</w:t>
            </w:r>
          </w:p>
        </w:tc>
        <w:tc>
          <w:tcPr>
            <w:tcW w:w="900" w:type="dxa"/>
          </w:tcPr>
          <w:p w14:paraId="112B3C35" w14:textId="681164AA" w:rsidR="00BC328F" w:rsidRPr="00BC328F" w:rsidRDefault="00BC328F" w:rsidP="00BC328F">
            <w:pPr>
              <w:spacing w:after="40" w:line="240" w:lineRule="auto"/>
              <w:rPr>
                <w:sz w:val="21"/>
              </w:rPr>
            </w:pPr>
            <w:r>
              <w:rPr>
                <w:sz w:val="21"/>
              </w:rPr>
              <w:t>0.694</w:t>
            </w:r>
          </w:p>
        </w:tc>
        <w:tc>
          <w:tcPr>
            <w:tcW w:w="900" w:type="dxa"/>
          </w:tcPr>
          <w:p w14:paraId="42B18868" w14:textId="7E4FB23C" w:rsidR="00BC328F" w:rsidRPr="00BC328F" w:rsidRDefault="00BC328F" w:rsidP="00BC328F">
            <w:pPr>
              <w:spacing w:after="40" w:line="240" w:lineRule="auto"/>
              <w:rPr>
                <w:sz w:val="21"/>
              </w:rPr>
            </w:pPr>
            <w:r>
              <w:rPr>
                <w:sz w:val="21"/>
              </w:rPr>
              <w:t>0.810</w:t>
            </w:r>
          </w:p>
        </w:tc>
        <w:tc>
          <w:tcPr>
            <w:tcW w:w="900" w:type="dxa"/>
          </w:tcPr>
          <w:p w14:paraId="2FCADEBD" w14:textId="527597E4" w:rsidR="00BC328F" w:rsidRPr="00BC328F" w:rsidRDefault="00BC328F" w:rsidP="00BC328F">
            <w:pPr>
              <w:spacing w:after="40" w:line="240" w:lineRule="auto"/>
              <w:rPr>
                <w:sz w:val="21"/>
              </w:rPr>
            </w:pPr>
            <w:r>
              <w:rPr>
                <w:sz w:val="21"/>
              </w:rPr>
              <w:t>0.853</w:t>
            </w:r>
          </w:p>
        </w:tc>
        <w:tc>
          <w:tcPr>
            <w:tcW w:w="900" w:type="dxa"/>
          </w:tcPr>
          <w:p w14:paraId="14CFD427" w14:textId="0450D57B" w:rsidR="00BC328F" w:rsidRPr="00BC328F" w:rsidRDefault="00BC328F" w:rsidP="00BC328F">
            <w:pPr>
              <w:spacing w:after="40" w:line="240" w:lineRule="auto"/>
              <w:rPr>
                <w:sz w:val="21"/>
              </w:rPr>
            </w:pPr>
            <w:r>
              <w:rPr>
                <w:sz w:val="21"/>
              </w:rPr>
              <w:t>0.768</w:t>
            </w:r>
          </w:p>
        </w:tc>
        <w:tc>
          <w:tcPr>
            <w:tcW w:w="900" w:type="dxa"/>
          </w:tcPr>
          <w:p w14:paraId="040A8755" w14:textId="2C1A8662" w:rsidR="00BC328F" w:rsidRPr="00BC328F" w:rsidRDefault="00BC328F" w:rsidP="00BC328F">
            <w:pPr>
              <w:spacing w:after="40" w:line="240" w:lineRule="auto"/>
              <w:rPr>
                <w:sz w:val="21"/>
              </w:rPr>
            </w:pPr>
            <w:r>
              <w:rPr>
                <w:sz w:val="21"/>
              </w:rPr>
              <w:t>0.926</w:t>
            </w:r>
          </w:p>
        </w:tc>
      </w:tr>
      <w:tr w:rsidR="00BC328F" w:rsidRPr="00BC328F" w14:paraId="4F9EDD3C" w14:textId="77777777" w:rsidTr="00BC328F">
        <w:tblPrEx>
          <w:tblCellMar>
            <w:top w:w="0" w:type="dxa"/>
            <w:bottom w:w="0" w:type="dxa"/>
          </w:tblCellMar>
        </w:tblPrEx>
        <w:tc>
          <w:tcPr>
            <w:tcW w:w="2440" w:type="dxa"/>
          </w:tcPr>
          <w:p w14:paraId="62BF3C8F" w14:textId="10A22802" w:rsidR="00BC328F" w:rsidRPr="00BC328F" w:rsidRDefault="00BC328F" w:rsidP="00BC328F">
            <w:pPr>
              <w:spacing w:after="40" w:line="240" w:lineRule="auto"/>
              <w:rPr>
                <w:sz w:val="21"/>
              </w:rPr>
            </w:pPr>
            <w:r>
              <w:rPr>
                <w:sz w:val="21"/>
              </w:rPr>
              <w:t>SVM (RBF) (F4)</w:t>
            </w:r>
          </w:p>
        </w:tc>
        <w:tc>
          <w:tcPr>
            <w:tcW w:w="960" w:type="dxa"/>
          </w:tcPr>
          <w:p w14:paraId="5D832B50" w14:textId="37E5965D" w:rsidR="00BC328F" w:rsidRPr="00BC328F" w:rsidRDefault="00BC328F" w:rsidP="00BC328F">
            <w:pPr>
              <w:spacing w:after="40" w:line="240" w:lineRule="auto"/>
              <w:rPr>
                <w:sz w:val="21"/>
              </w:rPr>
            </w:pPr>
            <w:r>
              <w:rPr>
                <w:sz w:val="21"/>
              </w:rPr>
              <w:t>0.894</w:t>
            </w:r>
          </w:p>
        </w:tc>
        <w:tc>
          <w:tcPr>
            <w:tcW w:w="900" w:type="dxa"/>
          </w:tcPr>
          <w:p w14:paraId="0C219573" w14:textId="7DC64C1E" w:rsidR="00BC328F" w:rsidRPr="00BC328F" w:rsidRDefault="00BC328F" w:rsidP="00BC328F">
            <w:pPr>
              <w:spacing w:after="40" w:line="240" w:lineRule="auto"/>
              <w:rPr>
                <w:sz w:val="21"/>
              </w:rPr>
            </w:pPr>
            <w:r>
              <w:rPr>
                <w:sz w:val="21"/>
              </w:rPr>
              <w:t>0.768</w:t>
            </w:r>
          </w:p>
        </w:tc>
        <w:tc>
          <w:tcPr>
            <w:tcW w:w="900" w:type="dxa"/>
          </w:tcPr>
          <w:p w14:paraId="7F6F1A24" w14:textId="3B630F0A" w:rsidR="00BC328F" w:rsidRPr="00BC328F" w:rsidRDefault="00BC328F" w:rsidP="00BC328F">
            <w:pPr>
              <w:spacing w:after="40" w:line="240" w:lineRule="auto"/>
              <w:rPr>
                <w:sz w:val="21"/>
              </w:rPr>
            </w:pPr>
            <w:r>
              <w:rPr>
                <w:sz w:val="21"/>
              </w:rPr>
              <w:t>0.736</w:t>
            </w:r>
          </w:p>
        </w:tc>
        <w:tc>
          <w:tcPr>
            <w:tcW w:w="900" w:type="dxa"/>
          </w:tcPr>
          <w:p w14:paraId="644ACE36" w14:textId="6244BB16" w:rsidR="00BC328F" w:rsidRPr="00BC328F" w:rsidRDefault="00BC328F" w:rsidP="00BC328F">
            <w:pPr>
              <w:spacing w:after="40" w:line="240" w:lineRule="auto"/>
              <w:rPr>
                <w:sz w:val="21"/>
              </w:rPr>
            </w:pPr>
            <w:r>
              <w:rPr>
                <w:sz w:val="21"/>
              </w:rPr>
              <w:t>0.817</w:t>
            </w:r>
          </w:p>
        </w:tc>
        <w:tc>
          <w:tcPr>
            <w:tcW w:w="900" w:type="dxa"/>
          </w:tcPr>
          <w:p w14:paraId="24D5E6A1" w14:textId="01CA2DA3" w:rsidR="00BC328F" w:rsidRPr="00BC328F" w:rsidRDefault="00BC328F" w:rsidP="00BC328F">
            <w:pPr>
              <w:spacing w:after="40" w:line="240" w:lineRule="auto"/>
              <w:rPr>
                <w:sz w:val="21"/>
              </w:rPr>
            </w:pPr>
            <w:r>
              <w:rPr>
                <w:sz w:val="21"/>
              </w:rPr>
              <w:t>0.861</w:t>
            </w:r>
          </w:p>
        </w:tc>
        <w:tc>
          <w:tcPr>
            <w:tcW w:w="900" w:type="dxa"/>
          </w:tcPr>
          <w:p w14:paraId="3CFD6F60" w14:textId="4445763E" w:rsidR="00BC328F" w:rsidRPr="00BC328F" w:rsidRDefault="00BC328F" w:rsidP="00BC328F">
            <w:pPr>
              <w:spacing w:after="40" w:line="240" w:lineRule="auto"/>
              <w:rPr>
                <w:sz w:val="21"/>
              </w:rPr>
            </w:pPr>
            <w:r>
              <w:rPr>
                <w:sz w:val="21"/>
              </w:rPr>
              <w:t>0.739</w:t>
            </w:r>
          </w:p>
        </w:tc>
        <w:tc>
          <w:tcPr>
            <w:tcW w:w="900" w:type="dxa"/>
          </w:tcPr>
          <w:p w14:paraId="61A69B40" w14:textId="37D612ED" w:rsidR="00BC328F" w:rsidRPr="00BC328F" w:rsidRDefault="00BC328F" w:rsidP="00BC328F">
            <w:pPr>
              <w:spacing w:after="40" w:line="240" w:lineRule="auto"/>
              <w:rPr>
                <w:sz w:val="21"/>
              </w:rPr>
            </w:pPr>
            <w:r>
              <w:rPr>
                <w:sz w:val="21"/>
              </w:rPr>
              <w:t>0.917</w:t>
            </w:r>
          </w:p>
        </w:tc>
      </w:tr>
      <w:tr w:rsidR="00BC328F" w:rsidRPr="00BC328F" w14:paraId="3EEA7CD7" w14:textId="77777777" w:rsidTr="00BC328F">
        <w:tblPrEx>
          <w:tblCellMar>
            <w:top w:w="0" w:type="dxa"/>
            <w:bottom w:w="0" w:type="dxa"/>
          </w:tblCellMar>
        </w:tblPrEx>
        <w:tc>
          <w:tcPr>
            <w:tcW w:w="2440" w:type="dxa"/>
          </w:tcPr>
          <w:p w14:paraId="1C9A31B9" w14:textId="2AA0D5E1" w:rsidR="00BC328F" w:rsidRPr="00BC328F" w:rsidRDefault="00BC328F" w:rsidP="00BC328F">
            <w:pPr>
              <w:spacing w:after="40" w:line="240" w:lineRule="auto"/>
              <w:rPr>
                <w:sz w:val="21"/>
              </w:rPr>
            </w:pPr>
            <w:r>
              <w:rPr>
                <w:sz w:val="21"/>
              </w:rPr>
              <w:t>Random Forest (F4)</w:t>
            </w:r>
          </w:p>
        </w:tc>
        <w:tc>
          <w:tcPr>
            <w:tcW w:w="960" w:type="dxa"/>
          </w:tcPr>
          <w:p w14:paraId="62724166" w14:textId="7739F306" w:rsidR="00BC328F" w:rsidRPr="00BC328F" w:rsidRDefault="00BC328F" w:rsidP="00BC328F">
            <w:pPr>
              <w:spacing w:after="40" w:line="240" w:lineRule="auto"/>
              <w:rPr>
                <w:sz w:val="21"/>
              </w:rPr>
            </w:pPr>
            <w:r>
              <w:rPr>
                <w:sz w:val="21"/>
              </w:rPr>
              <w:t>0.905</w:t>
            </w:r>
          </w:p>
        </w:tc>
        <w:tc>
          <w:tcPr>
            <w:tcW w:w="900" w:type="dxa"/>
          </w:tcPr>
          <w:p w14:paraId="5443D2ED" w14:textId="052D28AA" w:rsidR="00BC328F" w:rsidRPr="00BC328F" w:rsidRDefault="00BC328F" w:rsidP="00BC328F">
            <w:pPr>
              <w:spacing w:after="40" w:line="240" w:lineRule="auto"/>
              <w:rPr>
                <w:sz w:val="21"/>
              </w:rPr>
            </w:pPr>
            <w:r>
              <w:rPr>
                <w:sz w:val="21"/>
              </w:rPr>
              <w:t>0.828</w:t>
            </w:r>
          </w:p>
        </w:tc>
        <w:tc>
          <w:tcPr>
            <w:tcW w:w="900" w:type="dxa"/>
          </w:tcPr>
          <w:p w14:paraId="48FFA504" w14:textId="307DC26C" w:rsidR="00BC328F" w:rsidRPr="00BC328F" w:rsidRDefault="00BC328F" w:rsidP="00BC328F">
            <w:pPr>
              <w:spacing w:after="40" w:line="240" w:lineRule="auto"/>
              <w:rPr>
                <w:sz w:val="21"/>
              </w:rPr>
            </w:pPr>
            <w:r>
              <w:rPr>
                <w:sz w:val="21"/>
              </w:rPr>
              <w:t>0.775</w:t>
            </w:r>
          </w:p>
        </w:tc>
        <w:tc>
          <w:tcPr>
            <w:tcW w:w="900" w:type="dxa"/>
          </w:tcPr>
          <w:p w14:paraId="126A58E8" w14:textId="639879B5" w:rsidR="00BC328F" w:rsidRPr="00BC328F" w:rsidRDefault="00BC328F" w:rsidP="00BC328F">
            <w:pPr>
              <w:spacing w:after="40" w:line="240" w:lineRule="auto"/>
              <w:rPr>
                <w:sz w:val="21"/>
              </w:rPr>
            </w:pPr>
            <w:r>
              <w:rPr>
                <w:sz w:val="21"/>
              </w:rPr>
              <w:t>0.864</w:t>
            </w:r>
          </w:p>
        </w:tc>
        <w:tc>
          <w:tcPr>
            <w:tcW w:w="900" w:type="dxa"/>
          </w:tcPr>
          <w:p w14:paraId="14E17694" w14:textId="6B81F1BD" w:rsidR="00BC328F" w:rsidRPr="00BC328F" w:rsidRDefault="00BC328F" w:rsidP="00BC328F">
            <w:pPr>
              <w:spacing w:after="40" w:line="240" w:lineRule="auto"/>
              <w:rPr>
                <w:sz w:val="21"/>
              </w:rPr>
            </w:pPr>
            <w:r>
              <w:rPr>
                <w:sz w:val="21"/>
              </w:rPr>
              <w:t>0.876</w:t>
            </w:r>
          </w:p>
        </w:tc>
        <w:tc>
          <w:tcPr>
            <w:tcW w:w="900" w:type="dxa"/>
          </w:tcPr>
          <w:p w14:paraId="288ECB62" w14:textId="7323C975" w:rsidR="00BC328F" w:rsidRPr="00BC328F" w:rsidRDefault="00BC328F" w:rsidP="00BC328F">
            <w:pPr>
              <w:spacing w:after="40" w:line="240" w:lineRule="auto"/>
              <w:rPr>
                <w:sz w:val="21"/>
              </w:rPr>
            </w:pPr>
            <w:r>
              <w:rPr>
                <w:sz w:val="21"/>
              </w:rPr>
              <w:t>0.762</w:t>
            </w:r>
          </w:p>
        </w:tc>
        <w:tc>
          <w:tcPr>
            <w:tcW w:w="900" w:type="dxa"/>
          </w:tcPr>
          <w:p w14:paraId="091D2A40" w14:textId="3EF479A0" w:rsidR="00BC328F" w:rsidRPr="00BC328F" w:rsidRDefault="00BC328F" w:rsidP="00BC328F">
            <w:pPr>
              <w:spacing w:after="40" w:line="240" w:lineRule="auto"/>
              <w:rPr>
                <w:sz w:val="21"/>
              </w:rPr>
            </w:pPr>
            <w:r>
              <w:rPr>
                <w:sz w:val="21"/>
              </w:rPr>
              <w:t>0.941</w:t>
            </w:r>
          </w:p>
        </w:tc>
      </w:tr>
      <w:tr w:rsidR="00BC328F" w:rsidRPr="00BC328F" w14:paraId="79AC26B5" w14:textId="77777777" w:rsidTr="00BC328F">
        <w:tblPrEx>
          <w:tblCellMar>
            <w:top w:w="0" w:type="dxa"/>
            <w:bottom w:w="0" w:type="dxa"/>
          </w:tblCellMar>
        </w:tblPrEx>
        <w:tc>
          <w:tcPr>
            <w:tcW w:w="2440" w:type="dxa"/>
          </w:tcPr>
          <w:p w14:paraId="44C428A9" w14:textId="43EACD29" w:rsidR="00BC328F" w:rsidRPr="00BC328F" w:rsidRDefault="00BC328F" w:rsidP="00BC328F">
            <w:pPr>
              <w:spacing w:after="40" w:line="240" w:lineRule="auto"/>
              <w:rPr>
                <w:sz w:val="21"/>
              </w:rPr>
            </w:pPr>
            <w:r>
              <w:rPr>
                <w:sz w:val="21"/>
              </w:rPr>
              <w:t>XGBoost (F4)</w:t>
            </w:r>
          </w:p>
        </w:tc>
        <w:tc>
          <w:tcPr>
            <w:tcW w:w="960" w:type="dxa"/>
          </w:tcPr>
          <w:p w14:paraId="3458AC18" w14:textId="21CD762A" w:rsidR="00BC328F" w:rsidRPr="00BC328F" w:rsidRDefault="00BC328F" w:rsidP="00BC328F">
            <w:pPr>
              <w:spacing w:after="40" w:line="240" w:lineRule="auto"/>
              <w:rPr>
                <w:sz w:val="21"/>
              </w:rPr>
            </w:pPr>
            <w:r>
              <w:rPr>
                <w:sz w:val="21"/>
              </w:rPr>
              <w:t>0.911</w:t>
            </w:r>
          </w:p>
        </w:tc>
        <w:tc>
          <w:tcPr>
            <w:tcW w:w="900" w:type="dxa"/>
          </w:tcPr>
          <w:p w14:paraId="48CEE03F" w14:textId="623ADBAF" w:rsidR="00BC328F" w:rsidRPr="00BC328F" w:rsidRDefault="00BC328F" w:rsidP="00BC328F">
            <w:pPr>
              <w:spacing w:after="40" w:line="240" w:lineRule="auto"/>
              <w:rPr>
                <w:sz w:val="21"/>
              </w:rPr>
            </w:pPr>
            <w:r>
              <w:rPr>
                <w:sz w:val="21"/>
              </w:rPr>
              <w:t>0.791</w:t>
            </w:r>
          </w:p>
        </w:tc>
        <w:tc>
          <w:tcPr>
            <w:tcW w:w="900" w:type="dxa"/>
          </w:tcPr>
          <w:p w14:paraId="437DAE53" w14:textId="070AABC8" w:rsidR="00BC328F" w:rsidRPr="00BC328F" w:rsidRDefault="00BC328F" w:rsidP="00BC328F">
            <w:pPr>
              <w:spacing w:after="40" w:line="240" w:lineRule="auto"/>
              <w:rPr>
                <w:sz w:val="21"/>
              </w:rPr>
            </w:pPr>
            <w:r>
              <w:rPr>
                <w:sz w:val="21"/>
              </w:rPr>
              <w:t>0.766</w:t>
            </w:r>
          </w:p>
        </w:tc>
        <w:tc>
          <w:tcPr>
            <w:tcW w:w="900" w:type="dxa"/>
          </w:tcPr>
          <w:p w14:paraId="47956D09" w14:textId="3F6CDE04" w:rsidR="00BC328F" w:rsidRPr="00BC328F" w:rsidRDefault="00BC328F" w:rsidP="00BC328F">
            <w:pPr>
              <w:spacing w:after="40" w:line="240" w:lineRule="auto"/>
              <w:rPr>
                <w:sz w:val="21"/>
              </w:rPr>
            </w:pPr>
            <w:r>
              <w:rPr>
                <w:sz w:val="21"/>
              </w:rPr>
              <w:t>0.863</w:t>
            </w:r>
          </w:p>
        </w:tc>
        <w:tc>
          <w:tcPr>
            <w:tcW w:w="900" w:type="dxa"/>
          </w:tcPr>
          <w:p w14:paraId="4A84C5AA" w14:textId="4E8E086F" w:rsidR="00BC328F" w:rsidRPr="00BC328F" w:rsidRDefault="00BC328F" w:rsidP="00BC328F">
            <w:pPr>
              <w:spacing w:after="40" w:line="240" w:lineRule="auto"/>
              <w:rPr>
                <w:sz w:val="21"/>
              </w:rPr>
            </w:pPr>
            <w:r>
              <w:rPr>
                <w:sz w:val="21"/>
              </w:rPr>
              <w:t>0.876</w:t>
            </w:r>
          </w:p>
        </w:tc>
        <w:tc>
          <w:tcPr>
            <w:tcW w:w="900" w:type="dxa"/>
          </w:tcPr>
          <w:p w14:paraId="629FEAF7" w14:textId="39E66104" w:rsidR="00BC328F" w:rsidRPr="00BC328F" w:rsidRDefault="00BC328F" w:rsidP="00BC328F">
            <w:pPr>
              <w:spacing w:after="40" w:line="240" w:lineRule="auto"/>
              <w:rPr>
                <w:sz w:val="21"/>
              </w:rPr>
            </w:pPr>
            <w:r>
              <w:rPr>
                <w:sz w:val="21"/>
              </w:rPr>
              <w:t>0.761</w:t>
            </w:r>
          </w:p>
        </w:tc>
        <w:tc>
          <w:tcPr>
            <w:tcW w:w="900" w:type="dxa"/>
          </w:tcPr>
          <w:p w14:paraId="2C05E843" w14:textId="5624B65C" w:rsidR="00BC328F" w:rsidRPr="00BC328F" w:rsidRDefault="00BC328F" w:rsidP="00BC328F">
            <w:pPr>
              <w:spacing w:after="40" w:line="240" w:lineRule="auto"/>
              <w:rPr>
                <w:sz w:val="21"/>
              </w:rPr>
            </w:pPr>
            <w:r>
              <w:rPr>
                <w:sz w:val="21"/>
              </w:rPr>
              <w:t>0.930</w:t>
            </w:r>
          </w:p>
        </w:tc>
      </w:tr>
      <w:tr w:rsidR="00BC328F" w:rsidRPr="00BC328F" w14:paraId="2947955B" w14:textId="77777777" w:rsidTr="00BC328F">
        <w:tblPrEx>
          <w:tblCellMar>
            <w:top w:w="0" w:type="dxa"/>
            <w:bottom w:w="0" w:type="dxa"/>
          </w:tblCellMar>
        </w:tblPrEx>
        <w:tc>
          <w:tcPr>
            <w:tcW w:w="2440" w:type="dxa"/>
          </w:tcPr>
          <w:p w14:paraId="5C55DBD2" w14:textId="5974D471" w:rsidR="00BC328F" w:rsidRPr="00BC328F" w:rsidRDefault="00BC328F" w:rsidP="00BC328F">
            <w:pPr>
              <w:spacing w:after="40" w:line="240" w:lineRule="auto"/>
              <w:rPr>
                <w:sz w:val="21"/>
              </w:rPr>
            </w:pPr>
            <w:r>
              <w:rPr>
                <w:sz w:val="21"/>
              </w:rPr>
              <w:t>Neural network (MLP) (F4)</w:t>
            </w:r>
          </w:p>
        </w:tc>
        <w:tc>
          <w:tcPr>
            <w:tcW w:w="960" w:type="dxa"/>
          </w:tcPr>
          <w:p w14:paraId="64DF010C" w14:textId="7206D7E7" w:rsidR="00BC328F" w:rsidRPr="00BC328F" w:rsidRDefault="00BC328F" w:rsidP="00BC328F">
            <w:pPr>
              <w:spacing w:after="40" w:line="240" w:lineRule="auto"/>
              <w:rPr>
                <w:sz w:val="21"/>
              </w:rPr>
            </w:pPr>
            <w:r>
              <w:rPr>
                <w:sz w:val="21"/>
              </w:rPr>
              <w:t>0.890</w:t>
            </w:r>
          </w:p>
        </w:tc>
        <w:tc>
          <w:tcPr>
            <w:tcW w:w="900" w:type="dxa"/>
          </w:tcPr>
          <w:p w14:paraId="5A380991" w14:textId="0B95A57E" w:rsidR="00BC328F" w:rsidRPr="00BC328F" w:rsidRDefault="00BC328F" w:rsidP="00BC328F">
            <w:pPr>
              <w:spacing w:after="40" w:line="240" w:lineRule="auto"/>
              <w:rPr>
                <w:sz w:val="21"/>
              </w:rPr>
            </w:pPr>
            <w:r>
              <w:rPr>
                <w:sz w:val="21"/>
              </w:rPr>
              <w:t>0.711</w:t>
            </w:r>
          </w:p>
        </w:tc>
        <w:tc>
          <w:tcPr>
            <w:tcW w:w="900" w:type="dxa"/>
          </w:tcPr>
          <w:p w14:paraId="32D3E235" w14:textId="06FA8DE5" w:rsidR="00BC328F" w:rsidRPr="00BC328F" w:rsidRDefault="00BC328F" w:rsidP="00BC328F">
            <w:pPr>
              <w:spacing w:after="40" w:line="240" w:lineRule="auto"/>
              <w:rPr>
                <w:sz w:val="21"/>
              </w:rPr>
            </w:pPr>
            <w:r>
              <w:rPr>
                <w:sz w:val="21"/>
              </w:rPr>
              <w:t>0.697</w:t>
            </w:r>
          </w:p>
        </w:tc>
        <w:tc>
          <w:tcPr>
            <w:tcW w:w="900" w:type="dxa"/>
          </w:tcPr>
          <w:p w14:paraId="0599DFA1" w14:textId="552249BB" w:rsidR="00BC328F" w:rsidRPr="00BC328F" w:rsidRDefault="00BC328F" w:rsidP="00BC328F">
            <w:pPr>
              <w:spacing w:after="40" w:line="240" w:lineRule="auto"/>
              <w:rPr>
                <w:sz w:val="21"/>
              </w:rPr>
            </w:pPr>
            <w:r>
              <w:rPr>
                <w:sz w:val="21"/>
              </w:rPr>
              <w:t>0.816</w:t>
            </w:r>
          </w:p>
        </w:tc>
        <w:tc>
          <w:tcPr>
            <w:tcW w:w="900" w:type="dxa"/>
          </w:tcPr>
          <w:p w14:paraId="7B24C4D4" w14:textId="1F7365F9" w:rsidR="00BC328F" w:rsidRPr="00BC328F" w:rsidRDefault="00BC328F" w:rsidP="00BC328F">
            <w:pPr>
              <w:spacing w:after="40" w:line="240" w:lineRule="auto"/>
              <w:rPr>
                <w:sz w:val="21"/>
              </w:rPr>
            </w:pPr>
            <w:r>
              <w:rPr>
                <w:sz w:val="21"/>
              </w:rPr>
              <w:t>0.864</w:t>
            </w:r>
          </w:p>
        </w:tc>
        <w:tc>
          <w:tcPr>
            <w:tcW w:w="900" w:type="dxa"/>
          </w:tcPr>
          <w:p w14:paraId="4C9FF2B3" w14:textId="291BCF89" w:rsidR="00BC328F" w:rsidRPr="00BC328F" w:rsidRDefault="00BC328F" w:rsidP="00BC328F">
            <w:pPr>
              <w:spacing w:after="40" w:line="240" w:lineRule="auto"/>
              <w:rPr>
                <w:sz w:val="21"/>
              </w:rPr>
            </w:pPr>
            <w:r>
              <w:rPr>
                <w:sz w:val="21"/>
              </w:rPr>
              <w:t>0.746</w:t>
            </w:r>
          </w:p>
        </w:tc>
        <w:tc>
          <w:tcPr>
            <w:tcW w:w="900" w:type="dxa"/>
          </w:tcPr>
          <w:p w14:paraId="2F2E9645" w14:textId="2AF57896" w:rsidR="00BC328F" w:rsidRPr="00BC328F" w:rsidRDefault="00BC328F" w:rsidP="00BC328F">
            <w:pPr>
              <w:spacing w:after="40" w:line="240" w:lineRule="auto"/>
              <w:rPr>
                <w:sz w:val="21"/>
              </w:rPr>
            </w:pPr>
            <w:r>
              <w:rPr>
                <w:sz w:val="21"/>
              </w:rPr>
              <w:t>0.912</w:t>
            </w:r>
          </w:p>
        </w:tc>
      </w:tr>
    </w:tbl>
    <w:p w14:paraId="59EB81E3" w14:textId="0429D6D1" w:rsidR="00BC328F" w:rsidRDefault="00BC328F" w:rsidP="00BC328F">
      <w:r>
        <w:t>The two classes with the lowest F1 were, for each model: Logistic regression: D1 and T2; SVM (RBF): D1 and T2; Random Forest: T2 and D1; XGBoost: T2 and D1; Neural network (MLP): D1 and PD. D1 (low-energy discharge) borders D2 (high-energy discharge), and T2 lies between T1 and T3; the zones of the conventional methods (IEC ratios, Duval Triangle) also meet at these classes, so overlapping gas patterns are a plausible reason. Label quality may also contribute (the labelling method of the development data is not documented). This is an interpretation for the thesis discussion, to be checked with the confusion matrices in Chapter 4.</w:t>
      </w:r>
    </w:p>
    <w:p w14:paraId="547B5A6B" w14:textId="1B4891B7" w:rsidR="00BC328F" w:rsidRDefault="00BC328F" w:rsidP="00BC328F">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BC328F" w:rsidRPr="00BC328F" w14:paraId="43558569" w14:textId="77777777" w:rsidTr="00BC328F">
        <w:tblPrEx>
          <w:tblCellMar>
            <w:top w:w="0" w:type="dxa"/>
            <w:bottom w:w="0" w:type="dxa"/>
          </w:tblCellMar>
        </w:tblPrEx>
        <w:trPr>
          <w:tblHeader/>
        </w:trPr>
        <w:tc>
          <w:tcPr>
            <w:tcW w:w="6000" w:type="dxa"/>
            <w:shd w:val="clear" w:color="auto" w:fill="D9D9D9"/>
          </w:tcPr>
          <w:p w14:paraId="667CD53D" w14:textId="2906A452" w:rsidR="00BC328F" w:rsidRPr="00BC328F" w:rsidRDefault="00BC328F" w:rsidP="00BC328F">
            <w:pPr>
              <w:spacing w:after="40" w:line="240" w:lineRule="auto"/>
              <w:rPr>
                <w:b/>
                <w:sz w:val="21"/>
              </w:rPr>
            </w:pPr>
            <w:r w:rsidRPr="00BC328F">
              <w:rPr>
                <w:b/>
                <w:sz w:val="21"/>
              </w:rPr>
              <w:t>Check</w:t>
            </w:r>
          </w:p>
        </w:tc>
        <w:tc>
          <w:tcPr>
            <w:tcW w:w="3000" w:type="dxa"/>
            <w:shd w:val="clear" w:color="auto" w:fill="D9D9D9"/>
          </w:tcPr>
          <w:p w14:paraId="5E0D67D7" w14:textId="7EDA9C80" w:rsidR="00BC328F" w:rsidRPr="00BC328F" w:rsidRDefault="00BC328F" w:rsidP="00BC328F">
            <w:pPr>
              <w:spacing w:after="40" w:line="240" w:lineRule="auto"/>
              <w:rPr>
                <w:b/>
                <w:sz w:val="21"/>
              </w:rPr>
            </w:pPr>
            <w:r w:rsidRPr="00BC328F">
              <w:rPr>
                <w:b/>
                <w:sz w:val="21"/>
              </w:rPr>
              <w:t>Result</w:t>
            </w:r>
          </w:p>
        </w:tc>
      </w:tr>
      <w:tr w:rsidR="00BC328F" w:rsidRPr="00BC328F" w14:paraId="389B233D" w14:textId="77777777" w:rsidTr="00BC328F">
        <w:tblPrEx>
          <w:tblCellMar>
            <w:top w:w="0" w:type="dxa"/>
            <w:bottom w:w="0" w:type="dxa"/>
          </w:tblCellMar>
        </w:tblPrEx>
        <w:tc>
          <w:tcPr>
            <w:tcW w:w="6000" w:type="dxa"/>
          </w:tcPr>
          <w:p w14:paraId="42EBF2F9" w14:textId="23B2DBFA" w:rsidR="00BC328F" w:rsidRPr="00BC328F" w:rsidRDefault="00BC328F" w:rsidP="00BC328F">
            <w:pPr>
              <w:spacing w:after="40" w:line="240" w:lineRule="auto"/>
              <w:rPr>
                <w:sz w:val="21"/>
              </w:rPr>
            </w:pPr>
            <w:r>
              <w:rPr>
                <w:sz w:val="21"/>
              </w:rPr>
              <w:t>Data version 1.0 unchanged (SHA-256 manifest)</w:t>
            </w:r>
          </w:p>
        </w:tc>
        <w:tc>
          <w:tcPr>
            <w:tcW w:w="3000" w:type="dxa"/>
          </w:tcPr>
          <w:p w14:paraId="70D50E86" w14:textId="1FADDADE" w:rsidR="00BC328F" w:rsidRPr="00BC328F" w:rsidRDefault="00BC328F" w:rsidP="00BC328F">
            <w:pPr>
              <w:spacing w:after="40" w:line="240" w:lineRule="auto"/>
              <w:rPr>
                <w:sz w:val="21"/>
              </w:rPr>
            </w:pPr>
            <w:r>
              <w:rPr>
                <w:sz w:val="21"/>
              </w:rPr>
              <w:t>PASS</w:t>
            </w:r>
          </w:p>
        </w:tc>
      </w:tr>
      <w:tr w:rsidR="00BC328F" w:rsidRPr="00BC328F" w14:paraId="38DA1739" w14:textId="77777777" w:rsidTr="00BC328F">
        <w:tblPrEx>
          <w:tblCellMar>
            <w:top w:w="0" w:type="dxa"/>
            <w:bottom w:w="0" w:type="dxa"/>
          </w:tblCellMar>
        </w:tblPrEx>
        <w:tc>
          <w:tcPr>
            <w:tcW w:w="6000" w:type="dxa"/>
          </w:tcPr>
          <w:p w14:paraId="32A3BF0A" w14:textId="6BB23057" w:rsidR="00BC328F" w:rsidRPr="00BC328F" w:rsidRDefault="00BC328F" w:rsidP="00BC328F">
            <w:pPr>
              <w:spacing w:after="40" w:line="240" w:lineRule="auto"/>
              <w:rPr>
                <w:sz w:val="21"/>
              </w:rPr>
            </w:pPr>
            <w:r>
              <w:rPr>
                <w:sz w:val="21"/>
              </w:rPr>
              <w:t>Only development records read (the three test sets stay closed)</w:t>
            </w:r>
          </w:p>
        </w:tc>
        <w:tc>
          <w:tcPr>
            <w:tcW w:w="3000" w:type="dxa"/>
          </w:tcPr>
          <w:p w14:paraId="4EE4C157" w14:textId="2DF57490" w:rsidR="00BC328F" w:rsidRPr="00BC328F" w:rsidRDefault="00BC328F" w:rsidP="00BC328F">
            <w:pPr>
              <w:spacing w:after="40" w:line="240" w:lineRule="auto"/>
              <w:rPr>
                <w:sz w:val="21"/>
              </w:rPr>
            </w:pPr>
            <w:r>
              <w:rPr>
                <w:sz w:val="21"/>
              </w:rPr>
              <w:t>PASS - no test record read</w:t>
            </w:r>
          </w:p>
        </w:tc>
      </w:tr>
      <w:tr w:rsidR="00BC328F" w:rsidRPr="00BC328F" w14:paraId="635D8B77" w14:textId="77777777" w:rsidTr="00BC328F">
        <w:tblPrEx>
          <w:tblCellMar>
            <w:top w:w="0" w:type="dxa"/>
            <w:bottom w:w="0" w:type="dxa"/>
          </w:tblCellMar>
        </w:tblPrEx>
        <w:tc>
          <w:tcPr>
            <w:tcW w:w="6000" w:type="dxa"/>
          </w:tcPr>
          <w:p w14:paraId="21B9BFC6" w14:textId="3C859500" w:rsidR="00BC328F" w:rsidRPr="00BC328F" w:rsidRDefault="00BC328F" w:rsidP="00BC328F">
            <w:pPr>
              <w:spacing w:after="40" w:line="240" w:lineRule="auto"/>
              <w:rPr>
                <w:sz w:val="21"/>
              </w:rPr>
            </w:pPr>
            <w:r>
              <w:rPr>
                <w:sz w:val="21"/>
              </w:rPr>
              <w:t>Completeness (6 models x 4 feature sets x 50 folds)</w:t>
            </w:r>
          </w:p>
        </w:tc>
        <w:tc>
          <w:tcPr>
            <w:tcW w:w="3000" w:type="dxa"/>
          </w:tcPr>
          <w:p w14:paraId="6DFECF24" w14:textId="6BB1EEEC" w:rsidR="00BC328F" w:rsidRPr="00BC328F" w:rsidRDefault="00BC328F" w:rsidP="00BC328F">
            <w:pPr>
              <w:spacing w:after="40" w:line="240" w:lineRule="auto"/>
              <w:rPr>
                <w:sz w:val="21"/>
              </w:rPr>
            </w:pPr>
            <w:r>
              <w:rPr>
                <w:sz w:val="21"/>
              </w:rPr>
              <w:t>PASS (1200 of 1200 tasks)</w:t>
            </w:r>
          </w:p>
        </w:tc>
      </w:tr>
      <w:tr w:rsidR="00BC328F" w:rsidRPr="00BC328F" w14:paraId="1557E256" w14:textId="77777777" w:rsidTr="00BC328F">
        <w:tblPrEx>
          <w:tblCellMar>
            <w:top w:w="0" w:type="dxa"/>
            <w:bottom w:w="0" w:type="dxa"/>
          </w:tblCellMar>
        </w:tblPrEx>
        <w:tc>
          <w:tcPr>
            <w:tcW w:w="6000" w:type="dxa"/>
          </w:tcPr>
          <w:p w14:paraId="16BC49F2" w14:textId="2427D058" w:rsidR="00BC328F" w:rsidRPr="00BC328F" w:rsidRDefault="00BC328F" w:rsidP="00BC328F">
            <w:pPr>
              <w:spacing w:after="40" w:line="240" w:lineRule="auto"/>
              <w:rPr>
                <w:sz w:val="21"/>
              </w:rPr>
            </w:pPr>
            <w:r>
              <w:rPr>
                <w:sz w:val="21"/>
              </w:rPr>
              <w:t>Every development record predicted once per repeat, model and feature set</w:t>
            </w:r>
          </w:p>
        </w:tc>
        <w:tc>
          <w:tcPr>
            <w:tcW w:w="3000" w:type="dxa"/>
          </w:tcPr>
          <w:p w14:paraId="506D8A1A" w14:textId="26707625" w:rsidR="00BC328F" w:rsidRPr="00BC328F" w:rsidRDefault="00BC328F" w:rsidP="00BC328F">
            <w:pPr>
              <w:spacing w:after="40" w:line="240" w:lineRule="auto"/>
              <w:rPr>
                <w:sz w:val="21"/>
              </w:rPr>
            </w:pPr>
            <w:r>
              <w:rPr>
                <w:sz w:val="21"/>
              </w:rPr>
              <w:t>PASS (105360 prediction rows)</w:t>
            </w:r>
          </w:p>
        </w:tc>
      </w:tr>
      <w:tr w:rsidR="00BC328F" w:rsidRPr="00BC328F" w14:paraId="323D0CDE" w14:textId="77777777" w:rsidTr="00BC328F">
        <w:tblPrEx>
          <w:tblCellMar>
            <w:top w:w="0" w:type="dxa"/>
            <w:bottom w:w="0" w:type="dxa"/>
          </w:tblCellMar>
        </w:tblPrEx>
        <w:tc>
          <w:tcPr>
            <w:tcW w:w="6000" w:type="dxa"/>
          </w:tcPr>
          <w:p w14:paraId="6792BD61" w14:textId="4371296E" w:rsidR="00BC328F" w:rsidRPr="00BC328F" w:rsidRDefault="00BC328F" w:rsidP="00BC328F">
            <w:pPr>
              <w:spacing w:after="40" w:line="240" w:lineRule="auto"/>
              <w:rPr>
                <w:sz w:val="21"/>
              </w:rPr>
            </w:pPr>
            <w:r>
              <w:rPr>
                <w:sz w:val="21"/>
              </w:rPr>
              <w:t>Tasks with any warning</w:t>
            </w:r>
          </w:p>
        </w:tc>
        <w:tc>
          <w:tcPr>
            <w:tcW w:w="3000" w:type="dxa"/>
          </w:tcPr>
          <w:p w14:paraId="03781EAA" w14:textId="674F3F72" w:rsidR="00BC328F" w:rsidRPr="00BC328F" w:rsidRDefault="00BC328F" w:rsidP="00BC328F">
            <w:pPr>
              <w:spacing w:after="40" w:line="240" w:lineRule="auto"/>
              <w:rPr>
                <w:sz w:val="21"/>
              </w:rPr>
            </w:pPr>
            <w:r>
              <w:rPr>
                <w:sz w:val="21"/>
              </w:rPr>
              <w:t>5</w:t>
            </w:r>
          </w:p>
        </w:tc>
      </w:tr>
      <w:tr w:rsidR="00BC328F" w:rsidRPr="00BC328F" w14:paraId="1A82DA8A" w14:textId="77777777" w:rsidTr="00BC328F">
        <w:tblPrEx>
          <w:tblCellMar>
            <w:top w:w="0" w:type="dxa"/>
            <w:bottom w:w="0" w:type="dxa"/>
          </w:tblCellMar>
        </w:tblPrEx>
        <w:tc>
          <w:tcPr>
            <w:tcW w:w="6000" w:type="dxa"/>
          </w:tcPr>
          <w:p w14:paraId="6B236176" w14:textId="6641D420" w:rsidR="00BC328F" w:rsidRPr="00BC328F" w:rsidRDefault="00BC328F" w:rsidP="00BC328F">
            <w:pPr>
              <w:spacing w:after="40" w:line="240" w:lineRule="auto"/>
              <w:rPr>
                <w:sz w:val="21"/>
              </w:rPr>
            </w:pPr>
            <w:r>
              <w:rPr>
                <w:sz w:val="21"/>
              </w:rPr>
              <w:t>Reproducibility: saved tasks re-run from their configuration</w:t>
            </w:r>
          </w:p>
        </w:tc>
        <w:tc>
          <w:tcPr>
            <w:tcW w:w="3000" w:type="dxa"/>
          </w:tcPr>
          <w:p w14:paraId="475ECA47" w14:textId="0673B60E" w:rsidR="00BC328F" w:rsidRPr="00BC328F" w:rsidRDefault="00BC328F" w:rsidP="00BC328F">
            <w:pPr>
              <w:spacing w:after="40" w:line="240" w:lineRule="auto"/>
              <w:rPr>
                <w:sz w:val="21"/>
              </w:rPr>
            </w:pPr>
            <w:r>
              <w:rPr>
                <w:sz w:val="21"/>
              </w:rPr>
              <w:t>PASS (4 tasks re-run; identical predictions, settings and probabilities)</w:t>
            </w:r>
          </w:p>
        </w:tc>
      </w:tr>
    </w:tbl>
    <w:p w14:paraId="1E652226" w14:textId="201BF62E" w:rsidR="00BC328F" w:rsidRDefault="00BC328F" w:rsidP="00BC328F">
      <w:pPr>
        <w:pStyle w:val="Heading1"/>
      </w:pPr>
      <w:r>
        <w:t>6. Problems and fixes</w:t>
      </w:r>
    </w:p>
    <w:p w14:paraId="3DFE24FD" w14:textId="2FE12475" w:rsidR="00BC328F" w:rsidRDefault="00BC328F" w:rsidP="00BC328F">
      <w:pPr>
        <w:ind w:left="420" w:hanging="280"/>
      </w:pPr>
      <w:r>
        <w:t>•  Run time: before the run, the expected time (about 11 processor-hours) was measured on single tasks, and the program was made resumable so that an interruption (for example the computer going to sleep) would not lose work. The run finished without interruption or error.</w:t>
      </w:r>
    </w:p>
    <w:p w14:paraId="1F824840" w14:textId="354A2AAE" w:rsidR="00BC328F" w:rsidRDefault="00BC328F" w:rsidP="00BC328F">
      <w:pPr>
        <w:ind w:left="420" w:hanging="280"/>
      </w:pPr>
      <w:r>
        <w:t>•  Warnings: 5 of the 1 200 tasks each reported one convergence warning, all from the neural network (MLP) on feature set F2 (gas percentages). Each MLP task fits the network 46 times (9 settings x 5 inner folds, plus the final refit), so about 9 200 network fits gave 5 warnings; the saved results do not show whether a warning came from an inner tuning fit or from the final refit. These tasks were kept as they are (removing them would bias the comparison). A likely contributor is that the five percentages of F2 always add up to 100 %, so one input is fully determined by the others; this is not proven. MLP on F2 is not among the leading pipelines (Table 4.4), so the warnings do not affect the model choice in Step 21.</w:t>
      </w:r>
    </w:p>
    <w:p w14:paraId="298A6657" w14:textId="3D84F0D8" w:rsidR="00BC328F" w:rsidRDefault="00BC328F" w:rsidP="00BC328F">
      <w:pPr>
        <w:pStyle w:val="Heading1"/>
      </w:pPr>
      <w:r>
        <w:t>7. Decisions</w:t>
      </w:r>
    </w:p>
    <w:p w14:paraId="3551FA42" w14:textId="24FA8135" w:rsidR="00BC328F" w:rsidRDefault="00BC328F" w:rsidP="00BC328F">
      <w:pPr>
        <w:ind w:left="420" w:hanging="280"/>
      </w:pPr>
      <w:r>
        <w:t>•  D17 (procedural, within the approved plan): inner folds keep near-duplicate groups together; deterministic inner seeds; every prediction and probability saved; test sets closed; parallel single-threaded tasks with checkpoints.</w:t>
      </w:r>
    </w:p>
    <w:p w14:paraId="3D091C4B" w14:textId="218F3B25" w:rsidR="00BC328F" w:rsidRDefault="00BC328F" w:rsidP="00BC328F">
      <w:pPr>
        <w:pStyle w:val="Heading1"/>
      </w:pPr>
      <w:r>
        <w:t>8. Files produced</w:t>
      </w:r>
    </w:p>
    <w:p w14:paraId="46199EBD" w14:textId="5FEB8589" w:rsidR="00BC328F" w:rsidRDefault="00BC328F" w:rsidP="00BC328F">
      <w:pPr>
        <w:ind w:left="420" w:hanging="280"/>
      </w:pPr>
      <w:r>
        <w:t>•  07_Experiments/2026-10-11_nestedcv_v1/: config.yaml, run_info.json, tasks/ (1 200 result files and 1 200 prediction files), fold_metrics.csv, predictions.csv, reproducibility_check.csv</w:t>
      </w:r>
    </w:p>
    <w:p w14:paraId="58DD844A" w14:textId="4528E506" w:rsidR="00BC328F" w:rsidRDefault="00BC328F" w:rsidP="00BC328F">
      <w:pPr>
        <w:ind w:left="420" w:hanging="280"/>
      </w:pPr>
      <w:r>
        <w:t>•  11_Results/tables/T4_4_cv_results.csv (Table 4.4); 03_Data/interim/step20_report.md</w:t>
      </w:r>
    </w:p>
    <w:p w14:paraId="4FED5EB1" w14:textId="60567C06" w:rsidR="00BC328F" w:rsidRDefault="00BC328F" w:rsidP="00BC328F">
      <w:pPr>
        <w:ind w:left="420" w:hanging="280"/>
      </w:pPr>
      <w:r>
        <w:t>•  06_Python_ML/src/ml/step20_nested_cv.py and step20_summarize.py</w:t>
      </w:r>
    </w:p>
    <w:p w14:paraId="7C869BE6" w14:textId="5317AF14" w:rsidR="00BC328F" w:rsidRDefault="00BC328F" w:rsidP="00BC328F">
      <w:pPr>
        <w:pStyle w:val="Heading1"/>
      </w:pPr>
      <w:r>
        <w:t>9. What was achieved</w:t>
      </w:r>
    </w:p>
    <w:p w14:paraId="1712FF9E" w14:textId="4EE51735" w:rsidR="00BC328F" w:rsidRDefault="00BC328F" w:rsidP="00BC328F">
      <w:pPr>
        <w:ind w:left="420" w:hanging="280"/>
      </w:pPr>
      <w:r>
        <w:t>•  All 1200 outer-fold tasks finished; every development record was predicted once per repeat for every model and feature set.</w:t>
      </w:r>
    </w:p>
    <w:p w14:paraId="4297AF8A" w14:textId="5036234A" w:rsidR="00BC328F" w:rsidRDefault="00BC328F" w:rsidP="00BC328F">
      <w:pPr>
        <w:ind w:left="420" w:hanging="280"/>
      </w:pPr>
      <w:r>
        <w:t>•  Table 4.4 gives, for all 24 model-feature combinations, the mean and standard deviation over 50 folds of macro-F1 and the secondary measures.</w:t>
      </w:r>
    </w:p>
    <w:p w14:paraId="0F88793F" w14:textId="01A010FA" w:rsidR="00BC328F" w:rsidRDefault="00BC328F" w:rsidP="00BC328F">
      <w:pPr>
        <w:ind w:left="420" w:hanging="280"/>
      </w:pPr>
      <w:r>
        <w:t>•  Every fold's chosen setting, measures, predictions and class probabilities are saved, so later statistics need no retraining.</w:t>
      </w:r>
    </w:p>
    <w:p w14:paraId="4DD6CC24" w14:textId="44625752" w:rsidR="00BC328F" w:rsidRDefault="00BC328F" w:rsidP="00BC328F">
      <w:pPr>
        <w:ind w:left="420" w:hanging="280"/>
      </w:pPr>
      <w:r>
        <w:t>•  Re-running saved tasks from their configuration reproduced exactly the same predictions, settings and scores.</w:t>
      </w:r>
    </w:p>
    <w:p w14:paraId="634E93A2" w14:textId="58829075" w:rsidR="00BC328F" w:rsidRDefault="00BC328F" w:rsidP="00BC328F">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BC328F" w:rsidRPr="00BC328F" w14:paraId="642EF614" w14:textId="77777777" w:rsidTr="00BC328F">
        <w:tblPrEx>
          <w:tblCellMar>
            <w:top w:w="0" w:type="dxa"/>
            <w:bottom w:w="0" w:type="dxa"/>
          </w:tblCellMar>
        </w:tblPrEx>
        <w:trPr>
          <w:tblHeader/>
        </w:trPr>
        <w:tc>
          <w:tcPr>
            <w:tcW w:w="2200" w:type="dxa"/>
            <w:shd w:val="clear" w:color="auto" w:fill="D9D9D9"/>
          </w:tcPr>
          <w:p w14:paraId="6BE423EB" w14:textId="261875B5" w:rsidR="00BC328F" w:rsidRPr="00BC328F" w:rsidRDefault="00BC328F" w:rsidP="00BC328F">
            <w:pPr>
              <w:spacing w:after="40" w:line="240" w:lineRule="auto"/>
              <w:rPr>
                <w:b/>
                <w:sz w:val="21"/>
              </w:rPr>
            </w:pPr>
            <w:r w:rsidRPr="00BC328F">
              <w:rPr>
                <w:b/>
                <w:sz w:val="21"/>
              </w:rPr>
              <w:t>Item</w:t>
            </w:r>
          </w:p>
        </w:tc>
        <w:tc>
          <w:tcPr>
            <w:tcW w:w="6800" w:type="dxa"/>
            <w:shd w:val="clear" w:color="auto" w:fill="D9D9D9"/>
          </w:tcPr>
          <w:p w14:paraId="2A42EA9B" w14:textId="13687341" w:rsidR="00BC328F" w:rsidRPr="00BC328F" w:rsidRDefault="00BC328F" w:rsidP="00BC328F">
            <w:pPr>
              <w:spacing w:after="40" w:line="240" w:lineRule="auto"/>
              <w:rPr>
                <w:b/>
                <w:sz w:val="21"/>
              </w:rPr>
            </w:pPr>
            <w:r w:rsidRPr="00BC328F">
              <w:rPr>
                <w:b/>
                <w:sz w:val="21"/>
              </w:rPr>
              <w:t>Record</w:t>
            </w:r>
          </w:p>
        </w:tc>
      </w:tr>
      <w:tr w:rsidR="00BC328F" w:rsidRPr="00BC328F" w14:paraId="1A2243A3" w14:textId="77777777" w:rsidTr="00BC328F">
        <w:tblPrEx>
          <w:tblCellMar>
            <w:top w:w="0" w:type="dxa"/>
            <w:bottom w:w="0" w:type="dxa"/>
          </w:tblCellMar>
        </w:tblPrEx>
        <w:tc>
          <w:tcPr>
            <w:tcW w:w="2200" w:type="dxa"/>
          </w:tcPr>
          <w:p w14:paraId="78A338D3" w14:textId="291A3791" w:rsidR="00BC328F" w:rsidRPr="00BC328F" w:rsidRDefault="00BC328F" w:rsidP="00BC328F">
            <w:pPr>
              <w:spacing w:after="40" w:line="240" w:lineRule="auto"/>
              <w:rPr>
                <w:sz w:val="21"/>
              </w:rPr>
            </w:pPr>
            <w:r>
              <w:rPr>
                <w:sz w:val="21"/>
              </w:rPr>
              <w:t>Step</w:t>
            </w:r>
          </w:p>
        </w:tc>
        <w:tc>
          <w:tcPr>
            <w:tcW w:w="6800" w:type="dxa"/>
          </w:tcPr>
          <w:p w14:paraId="28C7F582" w14:textId="6DD27CEE" w:rsidR="00BC328F" w:rsidRPr="00BC328F" w:rsidRDefault="00BC328F" w:rsidP="00BC328F">
            <w:pPr>
              <w:spacing w:after="40" w:line="240" w:lineRule="auto"/>
              <w:rPr>
                <w:sz w:val="21"/>
              </w:rPr>
            </w:pPr>
            <w:r>
              <w:rPr>
                <w:sz w:val="21"/>
              </w:rPr>
              <w:t>20 - Train and tune the classifiers (nested cross-validation)</w:t>
            </w:r>
          </w:p>
        </w:tc>
      </w:tr>
      <w:tr w:rsidR="00BC328F" w:rsidRPr="00BC328F" w14:paraId="3CC4200D" w14:textId="77777777" w:rsidTr="00BC328F">
        <w:tblPrEx>
          <w:tblCellMar>
            <w:top w:w="0" w:type="dxa"/>
            <w:bottom w:w="0" w:type="dxa"/>
          </w:tblCellMar>
        </w:tblPrEx>
        <w:tc>
          <w:tcPr>
            <w:tcW w:w="2200" w:type="dxa"/>
          </w:tcPr>
          <w:p w14:paraId="2F897BAA" w14:textId="3F0FACB3" w:rsidR="00BC328F" w:rsidRPr="00BC328F" w:rsidRDefault="00BC328F" w:rsidP="00BC328F">
            <w:pPr>
              <w:spacing w:after="40" w:line="240" w:lineRule="auto"/>
              <w:rPr>
                <w:sz w:val="21"/>
              </w:rPr>
            </w:pPr>
            <w:r>
              <w:rPr>
                <w:sz w:val="21"/>
              </w:rPr>
              <w:t>Environment</w:t>
            </w:r>
          </w:p>
        </w:tc>
        <w:tc>
          <w:tcPr>
            <w:tcW w:w="6800" w:type="dxa"/>
          </w:tcPr>
          <w:p w14:paraId="4859EC1E" w14:textId="57611AC7" w:rsidR="00BC328F" w:rsidRPr="00BC328F" w:rsidRDefault="00BC328F" w:rsidP="00BC328F">
            <w:pPr>
              <w:spacing w:after="40" w:line="240" w:lineRule="auto"/>
              <w:rPr>
                <w:sz w:val="21"/>
              </w:rPr>
            </w:pPr>
            <w:r>
              <w:rPr>
                <w:sz w:val="21"/>
              </w:rPr>
              <w:t>Claude Code (this chat)</w:t>
            </w:r>
          </w:p>
        </w:tc>
      </w:tr>
      <w:tr w:rsidR="00BC328F" w:rsidRPr="00BC328F" w14:paraId="1BFF99E9" w14:textId="77777777" w:rsidTr="00BC328F">
        <w:tblPrEx>
          <w:tblCellMar>
            <w:top w:w="0" w:type="dxa"/>
            <w:bottom w:w="0" w:type="dxa"/>
          </w:tblCellMar>
        </w:tblPrEx>
        <w:tc>
          <w:tcPr>
            <w:tcW w:w="2200" w:type="dxa"/>
          </w:tcPr>
          <w:p w14:paraId="4B0E74CE" w14:textId="434D36A2" w:rsidR="00BC328F" w:rsidRPr="00BC328F" w:rsidRDefault="00BC328F" w:rsidP="00BC328F">
            <w:pPr>
              <w:spacing w:after="40" w:line="240" w:lineRule="auto"/>
              <w:rPr>
                <w:sz w:val="21"/>
              </w:rPr>
            </w:pPr>
            <w:r>
              <w:rPr>
                <w:sz w:val="21"/>
              </w:rPr>
              <w:t>Completed</w:t>
            </w:r>
          </w:p>
        </w:tc>
        <w:tc>
          <w:tcPr>
            <w:tcW w:w="6800" w:type="dxa"/>
          </w:tcPr>
          <w:p w14:paraId="04A3D3C3" w14:textId="0435C5BD" w:rsidR="00BC328F" w:rsidRPr="00BC328F" w:rsidRDefault="00BC328F" w:rsidP="00BC328F">
            <w:pPr>
              <w:spacing w:after="40" w:line="240" w:lineRule="auto"/>
              <w:rPr>
                <w:sz w:val="21"/>
              </w:rPr>
            </w:pPr>
            <w:r>
              <w:rPr>
                <w:sz w:val="21"/>
              </w:rPr>
              <w:t>11 October 2026</w:t>
            </w:r>
          </w:p>
        </w:tc>
      </w:tr>
      <w:tr w:rsidR="00BC328F" w:rsidRPr="00BC328F" w14:paraId="6740F606" w14:textId="77777777" w:rsidTr="00BC328F">
        <w:tblPrEx>
          <w:tblCellMar>
            <w:top w:w="0" w:type="dxa"/>
            <w:bottom w:w="0" w:type="dxa"/>
          </w:tblCellMar>
        </w:tblPrEx>
        <w:tc>
          <w:tcPr>
            <w:tcW w:w="2200" w:type="dxa"/>
          </w:tcPr>
          <w:p w14:paraId="37C050B8" w14:textId="1DEF91D2" w:rsidR="00BC328F" w:rsidRPr="00BC328F" w:rsidRDefault="00BC328F" w:rsidP="00BC328F">
            <w:pPr>
              <w:spacing w:after="40" w:line="240" w:lineRule="auto"/>
              <w:rPr>
                <w:sz w:val="21"/>
              </w:rPr>
            </w:pPr>
            <w:r>
              <w:rPr>
                <w:sz w:val="21"/>
              </w:rPr>
              <w:t>Status</w:t>
            </w:r>
          </w:p>
        </w:tc>
        <w:tc>
          <w:tcPr>
            <w:tcW w:w="6800" w:type="dxa"/>
          </w:tcPr>
          <w:p w14:paraId="67E56AD9" w14:textId="0AB9D493" w:rsidR="00BC328F" w:rsidRPr="00BC328F" w:rsidRDefault="00BC328F" w:rsidP="00BC328F">
            <w:pPr>
              <w:spacing w:after="40" w:line="240" w:lineRule="auto"/>
              <w:rPr>
                <w:sz w:val="21"/>
              </w:rPr>
            </w:pPr>
            <w:r>
              <w:rPr>
                <w:sz w:val="21"/>
              </w:rPr>
              <w:t>Done</w:t>
            </w:r>
          </w:p>
        </w:tc>
      </w:tr>
      <w:tr w:rsidR="00BC328F" w:rsidRPr="00BC328F" w14:paraId="73B148BF" w14:textId="77777777" w:rsidTr="00BC328F">
        <w:tblPrEx>
          <w:tblCellMar>
            <w:top w:w="0" w:type="dxa"/>
            <w:bottom w:w="0" w:type="dxa"/>
          </w:tblCellMar>
        </w:tblPrEx>
        <w:tc>
          <w:tcPr>
            <w:tcW w:w="2200" w:type="dxa"/>
          </w:tcPr>
          <w:p w14:paraId="422B334C" w14:textId="161CB01F" w:rsidR="00BC328F" w:rsidRPr="00BC328F" w:rsidRDefault="00BC328F" w:rsidP="00BC328F">
            <w:pPr>
              <w:spacing w:after="40" w:line="240" w:lineRule="auto"/>
              <w:rPr>
                <w:sz w:val="21"/>
              </w:rPr>
            </w:pPr>
            <w:r>
              <w:rPr>
                <w:sz w:val="21"/>
              </w:rPr>
              <w:t>Main inputs</w:t>
            </w:r>
          </w:p>
        </w:tc>
        <w:tc>
          <w:tcPr>
            <w:tcW w:w="6800" w:type="dxa"/>
          </w:tcPr>
          <w:p w14:paraId="0E5BD2C3" w14:textId="659D48E3" w:rsidR="00BC328F" w:rsidRPr="00BC328F" w:rsidRDefault="00BC328F" w:rsidP="00BC328F">
            <w:pPr>
              <w:spacing w:after="40" w:line="240" w:lineRule="auto"/>
              <w:rPr>
                <w:sz w:val="21"/>
              </w:rPr>
            </w:pPr>
            <w:r>
              <w:rPr>
                <w:sz w:val="21"/>
              </w:rPr>
              <w:t>dga_master.csv and folds.csv (data version 1.0); configs/ml_config.yaml; the 24 pipelines of Step 19</w:t>
            </w:r>
          </w:p>
        </w:tc>
      </w:tr>
      <w:tr w:rsidR="00BC328F" w:rsidRPr="00BC328F" w14:paraId="472AA523" w14:textId="77777777" w:rsidTr="00BC328F">
        <w:tblPrEx>
          <w:tblCellMar>
            <w:top w:w="0" w:type="dxa"/>
            <w:bottom w:w="0" w:type="dxa"/>
          </w:tblCellMar>
        </w:tblPrEx>
        <w:tc>
          <w:tcPr>
            <w:tcW w:w="2200" w:type="dxa"/>
          </w:tcPr>
          <w:p w14:paraId="7340B348" w14:textId="5E020C12" w:rsidR="00BC328F" w:rsidRPr="00BC328F" w:rsidRDefault="00BC328F" w:rsidP="00BC328F">
            <w:pPr>
              <w:spacing w:after="40" w:line="240" w:lineRule="auto"/>
              <w:rPr>
                <w:sz w:val="21"/>
              </w:rPr>
            </w:pPr>
            <w:r>
              <w:rPr>
                <w:sz w:val="21"/>
              </w:rPr>
              <w:t>Main outputs</w:t>
            </w:r>
          </w:p>
        </w:tc>
        <w:tc>
          <w:tcPr>
            <w:tcW w:w="6800" w:type="dxa"/>
          </w:tcPr>
          <w:p w14:paraId="142AC094" w14:textId="0F96060E" w:rsidR="00BC328F" w:rsidRPr="00BC328F" w:rsidRDefault="00BC328F" w:rsidP="00BC328F">
            <w:pPr>
              <w:spacing w:after="40" w:line="240" w:lineRule="auto"/>
              <w:rPr>
                <w:sz w:val="21"/>
              </w:rPr>
            </w:pPr>
            <w:r>
              <w:rPr>
                <w:sz w:val="21"/>
              </w:rPr>
              <w:t>07_Experiments/2026-10-11_nestedcv_v1 (tasks, fold_metrics.csv, predictions.csv, run_info.json); 11_Results/tables/T4_4_cv_results.csv</w:t>
            </w:r>
          </w:p>
        </w:tc>
      </w:tr>
      <w:tr w:rsidR="00BC328F" w:rsidRPr="00BC328F" w14:paraId="01951C5C" w14:textId="77777777" w:rsidTr="00BC328F">
        <w:tblPrEx>
          <w:tblCellMar>
            <w:top w:w="0" w:type="dxa"/>
            <w:bottom w:w="0" w:type="dxa"/>
          </w:tblCellMar>
        </w:tblPrEx>
        <w:tc>
          <w:tcPr>
            <w:tcW w:w="2200" w:type="dxa"/>
          </w:tcPr>
          <w:p w14:paraId="4A0E1278" w14:textId="0972EFB3" w:rsidR="00BC328F" w:rsidRPr="00BC328F" w:rsidRDefault="00BC328F" w:rsidP="00BC328F">
            <w:pPr>
              <w:spacing w:after="40" w:line="240" w:lineRule="auto"/>
              <w:rPr>
                <w:sz w:val="21"/>
              </w:rPr>
            </w:pPr>
            <w:r>
              <w:rPr>
                <w:sz w:val="21"/>
              </w:rPr>
              <w:t>Checks</w:t>
            </w:r>
          </w:p>
        </w:tc>
        <w:tc>
          <w:tcPr>
            <w:tcW w:w="6800" w:type="dxa"/>
          </w:tcPr>
          <w:p w14:paraId="18E76EDF" w14:textId="19626ABD" w:rsidR="00BC328F" w:rsidRPr="00BC328F" w:rsidRDefault="00BC328F" w:rsidP="00BC328F">
            <w:pPr>
              <w:spacing w:after="40" w:line="240" w:lineRule="auto"/>
              <w:rPr>
                <w:sz w:val="21"/>
              </w:rPr>
            </w:pPr>
            <w:r>
              <w:rPr>
                <w:sz w:val="21"/>
              </w:rPr>
              <w:t>completeness PASS (1200 of 1200 tasks); reproducibility PASS (4 tasks re-run; identical predictions, settings and probabilities); test sets opened: no</w:t>
            </w:r>
          </w:p>
        </w:tc>
      </w:tr>
      <w:tr w:rsidR="00BC328F" w:rsidRPr="00BC328F" w14:paraId="6F6C3ACB" w14:textId="77777777" w:rsidTr="00BC328F">
        <w:tblPrEx>
          <w:tblCellMar>
            <w:top w:w="0" w:type="dxa"/>
            <w:bottom w:w="0" w:type="dxa"/>
          </w:tblCellMar>
        </w:tblPrEx>
        <w:tc>
          <w:tcPr>
            <w:tcW w:w="2200" w:type="dxa"/>
          </w:tcPr>
          <w:p w14:paraId="506DA381" w14:textId="6FA59DCA" w:rsidR="00BC328F" w:rsidRPr="00BC328F" w:rsidRDefault="00BC328F" w:rsidP="00BC328F">
            <w:pPr>
              <w:spacing w:after="40" w:line="240" w:lineRule="auto"/>
              <w:rPr>
                <w:sz w:val="21"/>
              </w:rPr>
            </w:pPr>
            <w:r>
              <w:rPr>
                <w:sz w:val="21"/>
              </w:rPr>
              <w:t>Decisions</w:t>
            </w:r>
          </w:p>
        </w:tc>
        <w:tc>
          <w:tcPr>
            <w:tcW w:w="6800" w:type="dxa"/>
          </w:tcPr>
          <w:p w14:paraId="19265A8B" w14:textId="3FA33303" w:rsidR="00BC328F" w:rsidRPr="00BC328F" w:rsidRDefault="00BC328F" w:rsidP="00BC328F">
            <w:pPr>
              <w:spacing w:after="40" w:line="240" w:lineRule="auto"/>
              <w:rPr>
                <w:sz w:val="21"/>
              </w:rPr>
            </w:pPr>
            <w:r>
              <w:rPr>
                <w:sz w:val="21"/>
              </w:rPr>
              <w:t>D17 (inner-loop and run details; procedural)</w:t>
            </w:r>
          </w:p>
        </w:tc>
      </w:tr>
    </w:tbl>
    <w:p w14:paraId="4ABC290E" w14:textId="72E8D1D4" w:rsidR="00BC328F" w:rsidRDefault="00BC328F" w:rsidP="00BC328F">
      <w:pPr>
        <w:pStyle w:val="Heading1"/>
      </w:pPr>
      <w:r>
        <w:t>11. Data and sources used in this step</w:t>
      </w:r>
    </w:p>
    <w:p w14:paraId="27F813F4" w14:textId="05635B75" w:rsidR="00BC328F" w:rsidRDefault="00BC328F" w:rsidP="00BC328F">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BC328F" w:rsidRPr="00BC328F" w14:paraId="6F24766D" w14:textId="77777777" w:rsidTr="00BC328F">
        <w:tblPrEx>
          <w:tblCellMar>
            <w:top w:w="0" w:type="dxa"/>
            <w:bottom w:w="0" w:type="dxa"/>
          </w:tblCellMar>
        </w:tblPrEx>
        <w:trPr>
          <w:tblHeader/>
        </w:trPr>
        <w:tc>
          <w:tcPr>
            <w:tcW w:w="700" w:type="dxa"/>
            <w:shd w:val="clear" w:color="auto" w:fill="D9D9D9"/>
          </w:tcPr>
          <w:p w14:paraId="2625339A" w14:textId="50EB523F" w:rsidR="00BC328F" w:rsidRPr="00BC328F" w:rsidRDefault="00BC328F" w:rsidP="00BC328F">
            <w:pPr>
              <w:spacing w:after="40" w:line="240" w:lineRule="auto"/>
              <w:rPr>
                <w:b/>
                <w:sz w:val="21"/>
              </w:rPr>
            </w:pPr>
            <w:r w:rsidRPr="00BC328F">
              <w:rPr>
                <w:b/>
                <w:sz w:val="21"/>
              </w:rPr>
              <w:t>ID</w:t>
            </w:r>
          </w:p>
        </w:tc>
        <w:tc>
          <w:tcPr>
            <w:tcW w:w="4900" w:type="dxa"/>
            <w:shd w:val="clear" w:color="auto" w:fill="D9D9D9"/>
          </w:tcPr>
          <w:p w14:paraId="7C39669F" w14:textId="6EBF164D" w:rsidR="00BC328F" w:rsidRPr="00BC328F" w:rsidRDefault="00BC328F" w:rsidP="00BC328F">
            <w:pPr>
              <w:spacing w:after="40" w:line="240" w:lineRule="auto"/>
              <w:rPr>
                <w:b/>
                <w:sz w:val="21"/>
              </w:rPr>
            </w:pPr>
            <w:r w:rsidRPr="00BC328F">
              <w:rPr>
                <w:b/>
                <w:sz w:val="21"/>
              </w:rPr>
              <w:t>Reference and use in the project</w:t>
            </w:r>
          </w:p>
        </w:tc>
        <w:tc>
          <w:tcPr>
            <w:tcW w:w="3400" w:type="dxa"/>
            <w:shd w:val="clear" w:color="auto" w:fill="D9D9D9"/>
          </w:tcPr>
          <w:p w14:paraId="4122CD22" w14:textId="33C76988" w:rsidR="00BC328F" w:rsidRPr="00BC328F" w:rsidRDefault="00BC328F" w:rsidP="00BC328F">
            <w:pPr>
              <w:spacing w:after="40" w:line="240" w:lineRule="auto"/>
              <w:rPr>
                <w:b/>
                <w:sz w:val="21"/>
              </w:rPr>
            </w:pPr>
            <w:r w:rsidRPr="00BC328F">
              <w:rPr>
                <w:b/>
                <w:sz w:val="21"/>
              </w:rPr>
              <w:t>Link, DOI and local file</w:t>
            </w:r>
          </w:p>
        </w:tc>
      </w:tr>
      <w:tr w:rsidR="00BC328F" w:rsidRPr="00BC328F" w14:paraId="7D0EBA0C" w14:textId="77777777" w:rsidTr="00BC328F">
        <w:tblPrEx>
          <w:tblCellMar>
            <w:top w:w="0" w:type="dxa"/>
            <w:bottom w:w="0" w:type="dxa"/>
          </w:tblCellMar>
        </w:tblPrEx>
        <w:tc>
          <w:tcPr>
            <w:tcW w:w="700" w:type="dxa"/>
          </w:tcPr>
          <w:p w14:paraId="64E03512" w14:textId="04284D11" w:rsidR="00BC328F" w:rsidRPr="00BC328F" w:rsidRDefault="00BC328F" w:rsidP="00BC328F">
            <w:pPr>
              <w:spacing w:after="40" w:line="240" w:lineRule="auto"/>
              <w:rPr>
                <w:sz w:val="21"/>
              </w:rPr>
            </w:pPr>
            <w:r>
              <w:rPr>
                <w:sz w:val="21"/>
              </w:rPr>
              <w:t>DF2</w:t>
            </w:r>
          </w:p>
        </w:tc>
        <w:tc>
          <w:tcPr>
            <w:tcW w:w="4900" w:type="dxa"/>
          </w:tcPr>
          <w:p w14:paraId="0860EEF3" w14:textId="192143AB" w:rsidR="00BC328F" w:rsidRPr="00BC328F" w:rsidRDefault="00BC328F" w:rsidP="00BC328F">
            <w:pPr>
              <w:spacing w:after="40" w:line="240" w:lineRule="auto"/>
              <w:rPr>
                <w:sz w:val="21"/>
              </w:rPr>
            </w:pPr>
            <w:r>
              <w:rPr>
                <w:sz w:val="21"/>
              </w:rPr>
              <w:t>Made in Step 9 from DS1-DS5 (Steps 5-9 programs). Use: All clean records with role, class, flags and original values.</w:t>
            </w:r>
          </w:p>
        </w:tc>
        <w:tc>
          <w:tcPr>
            <w:tcW w:w="3400" w:type="dxa"/>
          </w:tcPr>
          <w:p w14:paraId="09BB99FA" w14:textId="2C2DBD55" w:rsidR="00BC328F" w:rsidRPr="00BC328F" w:rsidRDefault="00BC328F" w:rsidP="00BC328F">
            <w:pPr>
              <w:spacing w:after="40" w:line="240" w:lineRule="auto"/>
              <w:rPr>
                <w:sz w:val="21"/>
              </w:rPr>
            </w:pPr>
            <w:r>
              <w:rPr>
                <w:sz w:val="21"/>
              </w:rPr>
              <w:t>File: 03_Data/processed/dga_master.csv; SHA-256 AE9E6C0C84CF7180...</w:t>
            </w:r>
          </w:p>
        </w:tc>
      </w:tr>
      <w:tr w:rsidR="00BC328F" w:rsidRPr="00BC328F" w14:paraId="07DB2C12" w14:textId="77777777" w:rsidTr="00BC328F">
        <w:tblPrEx>
          <w:tblCellMar>
            <w:top w:w="0" w:type="dxa"/>
            <w:bottom w:w="0" w:type="dxa"/>
          </w:tblCellMar>
        </w:tblPrEx>
        <w:tc>
          <w:tcPr>
            <w:tcW w:w="700" w:type="dxa"/>
          </w:tcPr>
          <w:p w14:paraId="39046156" w14:textId="71C520EB" w:rsidR="00BC328F" w:rsidRPr="00BC328F" w:rsidRDefault="00BC328F" w:rsidP="00BC328F">
            <w:pPr>
              <w:spacing w:after="40" w:line="240" w:lineRule="auto"/>
              <w:rPr>
                <w:sz w:val="21"/>
              </w:rPr>
            </w:pPr>
            <w:r>
              <w:rPr>
                <w:sz w:val="21"/>
              </w:rPr>
              <w:t>DF3</w:t>
            </w:r>
          </w:p>
        </w:tc>
        <w:tc>
          <w:tcPr>
            <w:tcW w:w="4900" w:type="dxa"/>
          </w:tcPr>
          <w:p w14:paraId="7816E732" w14:textId="328CDCAB" w:rsidR="00BC328F" w:rsidRPr="00BC328F" w:rsidRDefault="00BC328F" w:rsidP="00BC328F">
            <w:pPr>
              <w:spacing w:after="40" w:line="240" w:lineRule="auto"/>
              <w:rPr>
                <w:sz w:val="21"/>
              </w:rPr>
            </w:pPr>
            <w:r>
              <w:rPr>
                <w:sz w:val="21"/>
              </w:rPr>
              <w:t>Made in Step 10 from DF2. Use: Fold number of every training record in each of 10 repeats.</w:t>
            </w:r>
          </w:p>
        </w:tc>
        <w:tc>
          <w:tcPr>
            <w:tcW w:w="3400" w:type="dxa"/>
          </w:tcPr>
          <w:p w14:paraId="21B069E5" w14:textId="60FA6B5A" w:rsidR="00BC328F" w:rsidRPr="00BC328F" w:rsidRDefault="00BC328F" w:rsidP="00BC328F">
            <w:pPr>
              <w:spacing w:after="40" w:line="240" w:lineRule="auto"/>
              <w:rPr>
                <w:sz w:val="21"/>
              </w:rPr>
            </w:pPr>
            <w:r>
              <w:rPr>
                <w:sz w:val="21"/>
              </w:rPr>
              <w:t>File: 03_Data/processed/folds.csv; SHA-256 0CE7D9AF3C7CE9F6...</w:t>
            </w:r>
          </w:p>
        </w:tc>
      </w:tr>
      <w:tr w:rsidR="00BC328F" w:rsidRPr="00BC328F" w14:paraId="1F02EBFC" w14:textId="77777777" w:rsidTr="00BC328F">
        <w:tblPrEx>
          <w:tblCellMar>
            <w:top w:w="0" w:type="dxa"/>
            <w:bottom w:w="0" w:type="dxa"/>
          </w:tblCellMar>
        </w:tblPrEx>
        <w:tc>
          <w:tcPr>
            <w:tcW w:w="700" w:type="dxa"/>
          </w:tcPr>
          <w:p w14:paraId="7E3652A7" w14:textId="01F556BB" w:rsidR="00BC328F" w:rsidRPr="00BC328F" w:rsidRDefault="00BC328F" w:rsidP="00BC328F">
            <w:pPr>
              <w:spacing w:after="40" w:line="240" w:lineRule="auto"/>
              <w:rPr>
                <w:sz w:val="21"/>
              </w:rPr>
            </w:pPr>
            <w:r>
              <w:rPr>
                <w:sz w:val="21"/>
              </w:rPr>
              <w:t>DF6</w:t>
            </w:r>
          </w:p>
        </w:tc>
        <w:tc>
          <w:tcPr>
            <w:tcW w:w="4900" w:type="dxa"/>
          </w:tcPr>
          <w:p w14:paraId="050DBFA4" w14:textId="3C0D0127" w:rsidR="00BC328F" w:rsidRPr="00BC328F" w:rsidRDefault="00BC328F" w:rsidP="00BC328F">
            <w:pPr>
              <w:spacing w:after="40" w:line="240" w:lineRule="auto"/>
              <w:rPr>
                <w:sz w:val="21"/>
              </w:rPr>
            </w:pPr>
            <w:r>
              <w:rPr>
                <w:sz w:val="21"/>
              </w:rPr>
              <w:t>Made in Step 13 from all frozen files. Use: SHA-256 of every frozen file; checked by verify_data_version() before every later step.</w:t>
            </w:r>
          </w:p>
        </w:tc>
        <w:tc>
          <w:tcPr>
            <w:tcW w:w="3400" w:type="dxa"/>
          </w:tcPr>
          <w:p w14:paraId="7B7DAA80" w14:textId="59F1F801" w:rsidR="00BC328F" w:rsidRPr="00BC328F" w:rsidRDefault="00BC328F" w:rsidP="00BC328F">
            <w:pPr>
              <w:spacing w:after="40" w:line="240" w:lineRule="auto"/>
              <w:rPr>
                <w:sz w:val="21"/>
              </w:rPr>
            </w:pPr>
            <w:r>
              <w:rPr>
                <w:sz w:val="21"/>
              </w:rPr>
              <w:t>File: 03_Data/data_version_1.0.sha256; SHA-256 260EBE0C8921E52C...</w:t>
            </w:r>
          </w:p>
        </w:tc>
      </w:tr>
      <w:tr w:rsidR="00BC328F" w:rsidRPr="00BC328F" w14:paraId="4F7E3D67" w14:textId="77777777" w:rsidTr="00BC328F">
        <w:tblPrEx>
          <w:tblCellMar>
            <w:top w:w="0" w:type="dxa"/>
            <w:bottom w:w="0" w:type="dxa"/>
          </w:tblCellMar>
        </w:tblPrEx>
        <w:tc>
          <w:tcPr>
            <w:tcW w:w="700" w:type="dxa"/>
          </w:tcPr>
          <w:p w14:paraId="4E23E336" w14:textId="32C4301B" w:rsidR="00BC328F" w:rsidRPr="00BC328F" w:rsidRDefault="00BC328F" w:rsidP="00BC328F">
            <w:pPr>
              <w:spacing w:after="40" w:line="240" w:lineRule="auto"/>
              <w:rPr>
                <w:sz w:val="21"/>
              </w:rPr>
            </w:pPr>
            <w:r>
              <w:rPr>
                <w:sz w:val="21"/>
              </w:rPr>
              <w:t>DF18</w:t>
            </w:r>
          </w:p>
        </w:tc>
        <w:tc>
          <w:tcPr>
            <w:tcW w:w="4900" w:type="dxa"/>
          </w:tcPr>
          <w:p w14:paraId="51D05F17" w14:textId="2B764B4F" w:rsidR="00BC328F" w:rsidRPr="00BC328F" w:rsidRDefault="00BC328F" w:rsidP="00BC328F">
            <w:pPr>
              <w:spacing w:after="40" w:line="240" w:lineRule="auto"/>
              <w:rPr>
                <w:sz w:val="21"/>
              </w:rPr>
            </w:pPr>
            <w:r>
              <w:rPr>
                <w:sz w:val="21"/>
              </w:rPr>
              <w:t>Written in Step 19 from the Analysis Plan (Sections 5.1-5.4) and decisions D6, D15, D16. Use: Feature sets, preprocessing, models and search grids used in Steps 19-24.</w:t>
            </w:r>
          </w:p>
        </w:tc>
        <w:tc>
          <w:tcPr>
            <w:tcW w:w="3400" w:type="dxa"/>
          </w:tcPr>
          <w:p w14:paraId="41DCD257" w14:textId="7433E4D2" w:rsidR="00BC328F" w:rsidRPr="00BC328F" w:rsidRDefault="00BC328F" w:rsidP="00BC328F">
            <w:pPr>
              <w:spacing w:after="40" w:line="240" w:lineRule="auto"/>
              <w:rPr>
                <w:sz w:val="21"/>
              </w:rPr>
            </w:pPr>
            <w:r>
              <w:rPr>
                <w:sz w:val="21"/>
              </w:rPr>
              <w:t>File: 06_Python_ML/configs/ml_config.yaml; SHA-256 C78C864AEC6751F8...</w:t>
            </w:r>
          </w:p>
        </w:tc>
      </w:tr>
      <w:tr w:rsidR="00BC328F" w:rsidRPr="00BC328F" w14:paraId="65B3785D" w14:textId="77777777" w:rsidTr="00BC328F">
        <w:tblPrEx>
          <w:tblCellMar>
            <w:top w:w="0" w:type="dxa"/>
            <w:bottom w:w="0" w:type="dxa"/>
          </w:tblCellMar>
        </w:tblPrEx>
        <w:tc>
          <w:tcPr>
            <w:tcW w:w="700" w:type="dxa"/>
          </w:tcPr>
          <w:p w14:paraId="3906848A" w14:textId="05DE454D" w:rsidR="00BC328F" w:rsidRPr="00BC328F" w:rsidRDefault="00BC328F" w:rsidP="00BC328F">
            <w:pPr>
              <w:spacing w:after="40" w:line="240" w:lineRule="auto"/>
              <w:rPr>
                <w:sz w:val="21"/>
              </w:rPr>
            </w:pPr>
            <w:r>
              <w:rPr>
                <w:sz w:val="21"/>
              </w:rPr>
              <w:t>DF20</w:t>
            </w:r>
          </w:p>
        </w:tc>
        <w:tc>
          <w:tcPr>
            <w:tcW w:w="4900" w:type="dxa"/>
          </w:tcPr>
          <w:p w14:paraId="4A178018" w14:textId="3B155BF0" w:rsidR="00BC328F" w:rsidRPr="00BC328F" w:rsidRDefault="00BC328F" w:rsidP="00BC328F">
            <w:pPr>
              <w:spacing w:after="40" w:line="240" w:lineRule="auto"/>
              <w:rPr>
                <w:sz w:val="21"/>
              </w:rPr>
            </w:pPr>
            <w:r>
              <w:rPr>
                <w:sz w:val="21"/>
              </w:rPr>
              <w:t>Written in Step 19. Use: Feature builder (F1-F4), imputation, scaling, class weights and the six classifiers.</w:t>
            </w:r>
          </w:p>
        </w:tc>
        <w:tc>
          <w:tcPr>
            <w:tcW w:w="3400" w:type="dxa"/>
          </w:tcPr>
          <w:p w14:paraId="0299EA05" w14:textId="3D74CC2C" w:rsidR="00BC328F" w:rsidRPr="00BC328F" w:rsidRDefault="00BC328F" w:rsidP="00BC328F">
            <w:pPr>
              <w:spacing w:after="40" w:line="240" w:lineRule="auto"/>
              <w:rPr>
                <w:sz w:val="21"/>
              </w:rPr>
            </w:pPr>
            <w:r>
              <w:rPr>
                <w:sz w:val="21"/>
              </w:rPr>
              <w:t>File: 06_Python_ML/src/ml/pipelines.py; SHA-256 8A7131A059C7BDED...</w:t>
            </w:r>
          </w:p>
        </w:tc>
      </w:tr>
      <w:tr w:rsidR="00BC328F" w:rsidRPr="00BC328F" w14:paraId="011BB87F" w14:textId="77777777" w:rsidTr="00BC328F">
        <w:tblPrEx>
          <w:tblCellMar>
            <w:top w:w="0" w:type="dxa"/>
            <w:bottom w:w="0" w:type="dxa"/>
          </w:tblCellMar>
        </w:tblPrEx>
        <w:tc>
          <w:tcPr>
            <w:tcW w:w="700" w:type="dxa"/>
          </w:tcPr>
          <w:p w14:paraId="311D6A9F" w14:textId="44C9807C" w:rsidR="00BC328F" w:rsidRPr="00BC328F" w:rsidRDefault="00BC328F" w:rsidP="00BC328F">
            <w:pPr>
              <w:spacing w:after="40" w:line="240" w:lineRule="auto"/>
              <w:rPr>
                <w:sz w:val="21"/>
              </w:rPr>
            </w:pPr>
            <w:r>
              <w:rPr>
                <w:sz w:val="21"/>
              </w:rPr>
              <w:t>DF21</w:t>
            </w:r>
          </w:p>
        </w:tc>
        <w:tc>
          <w:tcPr>
            <w:tcW w:w="4900" w:type="dxa"/>
          </w:tcPr>
          <w:p w14:paraId="50901048" w14:textId="01530059" w:rsidR="00BC328F" w:rsidRPr="00BC328F" w:rsidRDefault="00BC328F" w:rsidP="00BC328F">
            <w:pPr>
              <w:spacing w:after="40" w:line="240" w:lineRule="auto"/>
              <w:rPr>
                <w:sz w:val="21"/>
              </w:rPr>
            </w:pPr>
            <w:r>
              <w:rPr>
                <w:sz w:val="21"/>
              </w:rPr>
              <w:t>Produced in Step 20 by step20_nested_cv.py (run 2026-10-11_nestedcv_v1, 21:01-23:44, 6 workers). Use: Chosen setting, inner score and all Section 6 measures of every outer-fold task (6 models x 4 feature sets x 50 folds).</w:t>
            </w:r>
          </w:p>
        </w:tc>
        <w:tc>
          <w:tcPr>
            <w:tcW w:w="3400" w:type="dxa"/>
          </w:tcPr>
          <w:p w14:paraId="41CD6EAD" w14:textId="68410E00" w:rsidR="00BC328F" w:rsidRPr="00BC328F" w:rsidRDefault="00BC328F" w:rsidP="00BC328F">
            <w:pPr>
              <w:spacing w:after="40" w:line="240" w:lineRule="auto"/>
              <w:rPr>
                <w:sz w:val="21"/>
              </w:rPr>
            </w:pPr>
            <w:r>
              <w:rPr>
                <w:sz w:val="21"/>
              </w:rPr>
              <w:t>File: 07_Experiments/2026-10-11_nestedcv_v1/fold_metrics.csv; SHA-256 5215981A5636EF1E...</w:t>
            </w:r>
          </w:p>
        </w:tc>
      </w:tr>
      <w:tr w:rsidR="00BC328F" w:rsidRPr="00BC328F" w14:paraId="2D6E49D6" w14:textId="77777777" w:rsidTr="00BC328F">
        <w:tblPrEx>
          <w:tblCellMar>
            <w:top w:w="0" w:type="dxa"/>
            <w:bottom w:w="0" w:type="dxa"/>
          </w:tblCellMar>
        </w:tblPrEx>
        <w:tc>
          <w:tcPr>
            <w:tcW w:w="700" w:type="dxa"/>
          </w:tcPr>
          <w:p w14:paraId="1F8184DB" w14:textId="22C314A2" w:rsidR="00BC328F" w:rsidRPr="00BC328F" w:rsidRDefault="00BC328F" w:rsidP="00BC328F">
            <w:pPr>
              <w:spacing w:after="40" w:line="240" w:lineRule="auto"/>
              <w:rPr>
                <w:sz w:val="21"/>
              </w:rPr>
            </w:pPr>
            <w:r>
              <w:rPr>
                <w:sz w:val="21"/>
              </w:rPr>
              <w:t>DF22</w:t>
            </w:r>
          </w:p>
        </w:tc>
        <w:tc>
          <w:tcPr>
            <w:tcW w:w="4900" w:type="dxa"/>
          </w:tcPr>
          <w:p w14:paraId="46D2792F" w14:textId="30FB48BE" w:rsidR="00BC328F" w:rsidRPr="00BC328F" w:rsidRDefault="00BC328F" w:rsidP="00BC328F">
            <w:pPr>
              <w:spacing w:after="40" w:line="240" w:lineRule="auto"/>
              <w:rPr>
                <w:sz w:val="21"/>
              </w:rPr>
            </w:pPr>
            <w:r>
              <w:rPr>
                <w:sz w:val="21"/>
              </w:rPr>
              <w:t>Produced in Step 20 by step20_summarize.py from DF21. Use: Mean and SD over 50 outer folds of macro-F1 and secondary measures, per-class F1, average rank.</w:t>
            </w:r>
          </w:p>
        </w:tc>
        <w:tc>
          <w:tcPr>
            <w:tcW w:w="3400" w:type="dxa"/>
          </w:tcPr>
          <w:p w14:paraId="137FEB30" w14:textId="33227C36" w:rsidR="00BC328F" w:rsidRPr="00BC328F" w:rsidRDefault="00BC328F" w:rsidP="00BC328F">
            <w:pPr>
              <w:spacing w:after="40" w:line="240" w:lineRule="auto"/>
              <w:rPr>
                <w:sz w:val="21"/>
              </w:rPr>
            </w:pPr>
            <w:r>
              <w:rPr>
                <w:sz w:val="21"/>
              </w:rPr>
              <w:t>File: 11_Results/tables/T4_4_cv_results.csv; SHA-256 B7D7454BDE778667...</w:t>
            </w:r>
          </w:p>
        </w:tc>
      </w:tr>
      <w:tr w:rsidR="00BC328F" w:rsidRPr="00BC328F" w14:paraId="028F5CE4" w14:textId="77777777" w:rsidTr="00BC328F">
        <w:tblPrEx>
          <w:tblCellMar>
            <w:top w:w="0" w:type="dxa"/>
            <w:bottom w:w="0" w:type="dxa"/>
          </w:tblCellMar>
        </w:tblPrEx>
        <w:tc>
          <w:tcPr>
            <w:tcW w:w="700" w:type="dxa"/>
          </w:tcPr>
          <w:p w14:paraId="7B134F76" w14:textId="4D03FFA1" w:rsidR="00BC328F" w:rsidRPr="00BC328F" w:rsidRDefault="00BC328F" w:rsidP="00BC328F">
            <w:pPr>
              <w:spacing w:after="40" w:line="240" w:lineRule="auto"/>
              <w:rPr>
                <w:sz w:val="21"/>
              </w:rPr>
            </w:pPr>
            <w:r>
              <w:rPr>
                <w:sz w:val="21"/>
              </w:rPr>
              <w:t>SW1</w:t>
            </w:r>
          </w:p>
        </w:tc>
        <w:tc>
          <w:tcPr>
            <w:tcW w:w="4900" w:type="dxa"/>
          </w:tcPr>
          <w:p w14:paraId="2EDC4EF7" w14:textId="2D729F6D" w:rsidR="00BC328F" w:rsidRPr="00BC328F" w:rsidRDefault="00BC328F" w:rsidP="00BC328F">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54CE1F30" w14:textId="215AED92" w:rsidR="00BC328F" w:rsidRPr="00BC328F" w:rsidRDefault="00BC328F" w:rsidP="00BC328F">
            <w:pPr>
              <w:spacing w:after="40" w:line="240" w:lineRule="auto"/>
              <w:rPr>
                <w:sz w:val="21"/>
              </w:rPr>
            </w:pPr>
            <w:r>
              <w:rPr>
                <w:sz w:val="21"/>
              </w:rPr>
              <w:t>https://www.python.org/downloads/release/python-31210/; File: 06_Python_ML/requirements.txt; SHA-256 594BC0CB122EED99...</w:t>
            </w:r>
          </w:p>
        </w:tc>
      </w:tr>
    </w:tbl>
    <w:p w14:paraId="6A66A4C5" w14:textId="3858ACC4" w:rsidR="00BC328F" w:rsidRDefault="00BC328F" w:rsidP="00BC328F">
      <w:pPr>
        <w:pStyle w:val="Heading1"/>
      </w:pPr>
      <w:r>
        <w:t>12. How this helps the next steps</w:t>
      </w:r>
    </w:p>
    <w:p w14:paraId="464B1A9C" w14:textId="5EC1A9C6" w:rsidR="00BC328F" w:rsidRDefault="00BC328F" w:rsidP="00BC328F">
      <w:r>
        <w:t>Next step: Step 21: select the final model by the written rule - the highest mean outer-fold macro-F1; if the best and the next model are not significantly different (corrected resampled t-test), the simpler model is chosen - before any test set is opened.</w:t>
      </w:r>
    </w:p>
    <w:p w14:paraId="403BB898" w14:textId="4E256401" w:rsidR="00BC328F" w:rsidRDefault="00BC328F" w:rsidP="00BC328F">
      <w:pPr>
        <w:ind w:left="420" w:hanging="280"/>
      </w:pPr>
      <w:r>
        <w:t>•  Step 21 applies the written selection rule to these results: the highest mean outer-fold macro-F1, and the simpler model if the best two are not significantly different.</w:t>
      </w:r>
    </w:p>
    <w:p w14:paraId="6D87715F" w14:textId="001547EC" w:rsidR="00BC328F" w:rsidRDefault="00BC328F" w:rsidP="00BC328F">
      <w:pPr>
        <w:ind w:left="420" w:hanging="280"/>
      </w:pPr>
      <w:r>
        <w:t>•  Steps 30 and 32 draw Figure 4.6 (box plots of the 50 fold values) and Figure 4.7 (critical-difference diagram) and run the Friedman and Nemenyi tests directly from the saved fold results.</w:t>
      </w:r>
    </w:p>
    <w:p w14:paraId="59E97B0D" w14:textId="6D2296D5" w:rsidR="00BC328F" w:rsidRDefault="00BC328F" w:rsidP="00BC328F">
      <w:pPr>
        <w:ind w:left="420" w:hanging="280"/>
      </w:pPr>
      <w:r>
        <w:t>•  The saved probabilities support the calibration and uncertainty displays of the dashboard (Step 38 onwards).</w:t>
      </w:r>
    </w:p>
    <w:p w14:paraId="47AF714A" w14:textId="3099EEF6" w:rsidR="00BC328F" w:rsidRDefault="00BC328F" w:rsidP="00BC328F">
      <w:pPr>
        <w:pStyle w:val="Heading1"/>
      </w:pPr>
      <w:r>
        <w:t>13. Open items and limitations</w:t>
      </w:r>
    </w:p>
    <w:p w14:paraId="3CE5DBAB" w14:textId="59290044" w:rsidR="00BC328F" w:rsidRDefault="00BC328F" w:rsidP="00BC328F">
      <w:pPr>
        <w:ind w:left="420" w:hanging="280"/>
      </w:pPr>
      <w:r>
        <w:t>•  These are cross-validation estimates on the development data only; how well the chosen model generalises is measured once, on the three test sets, in Step 22.</w:t>
      </w:r>
    </w:p>
    <w:p w14:paraId="284C38B5" w14:textId="0F2840E3" w:rsidR="00BC328F" w:rsidRDefault="00BC328F" w:rsidP="00BC328F">
      <w:pPr>
        <w:ind w:left="420" w:hanging="280"/>
      </w:pPr>
      <w:r>
        <w:t>•  The development labels come from the Dissanayake dataset, whose labelling method is not documented (see the register); the inspection-based IEC TC 10 benchmark in Step 22 is the stronger test.</w:t>
      </w:r>
    </w:p>
    <w:p w14:paraId="49CB9799" w14:textId="2283B65B" w:rsidR="00BC328F" w:rsidRDefault="00BC328F" w:rsidP="00BC328F">
      <w:pPr>
        <w:pStyle w:val="Heading1"/>
      </w:pPr>
      <w:r>
        <w:t>14. Abbreviations and terms used in this report</w:t>
      </w:r>
    </w:p>
    <w:p w14:paraId="7DD6D695" w14:textId="35F31DA5" w:rsidR="00BC328F" w:rsidRDefault="00BC328F" w:rsidP="00BC328F">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BC328F" w:rsidRPr="00BC328F" w14:paraId="26772790" w14:textId="77777777" w:rsidTr="00BC328F">
        <w:tblPrEx>
          <w:tblCellMar>
            <w:top w:w="0" w:type="dxa"/>
            <w:bottom w:w="0" w:type="dxa"/>
          </w:tblCellMar>
        </w:tblPrEx>
        <w:trPr>
          <w:tblHeader/>
        </w:trPr>
        <w:tc>
          <w:tcPr>
            <w:tcW w:w="1900" w:type="dxa"/>
            <w:shd w:val="clear" w:color="auto" w:fill="D9D9D9"/>
          </w:tcPr>
          <w:p w14:paraId="5BA7BFAE" w14:textId="739AF172" w:rsidR="00BC328F" w:rsidRPr="00BC328F" w:rsidRDefault="00BC328F" w:rsidP="00BC328F">
            <w:pPr>
              <w:spacing w:after="40" w:line="240" w:lineRule="auto"/>
              <w:rPr>
                <w:b/>
                <w:sz w:val="21"/>
              </w:rPr>
            </w:pPr>
            <w:r w:rsidRPr="00BC328F">
              <w:rPr>
                <w:b/>
                <w:sz w:val="21"/>
              </w:rPr>
              <w:t>Abbreviation or term</w:t>
            </w:r>
          </w:p>
        </w:tc>
        <w:tc>
          <w:tcPr>
            <w:tcW w:w="2600" w:type="dxa"/>
            <w:shd w:val="clear" w:color="auto" w:fill="D9D9D9"/>
          </w:tcPr>
          <w:p w14:paraId="4D716913" w14:textId="1A2D9E6C" w:rsidR="00BC328F" w:rsidRPr="00BC328F" w:rsidRDefault="00BC328F" w:rsidP="00BC328F">
            <w:pPr>
              <w:spacing w:after="40" w:line="240" w:lineRule="auto"/>
              <w:rPr>
                <w:b/>
                <w:sz w:val="21"/>
              </w:rPr>
            </w:pPr>
            <w:r w:rsidRPr="00BC328F">
              <w:rPr>
                <w:b/>
                <w:sz w:val="21"/>
              </w:rPr>
              <w:t>Meaning</w:t>
            </w:r>
          </w:p>
        </w:tc>
        <w:tc>
          <w:tcPr>
            <w:tcW w:w="4500" w:type="dxa"/>
            <w:shd w:val="clear" w:color="auto" w:fill="D9D9D9"/>
          </w:tcPr>
          <w:p w14:paraId="12D8E934" w14:textId="63236063" w:rsidR="00BC328F" w:rsidRPr="00BC328F" w:rsidRDefault="00BC328F" w:rsidP="00BC328F">
            <w:pPr>
              <w:spacing w:after="40" w:line="240" w:lineRule="auto"/>
              <w:rPr>
                <w:b/>
                <w:sz w:val="21"/>
              </w:rPr>
            </w:pPr>
            <w:r w:rsidRPr="00BC328F">
              <w:rPr>
                <w:b/>
                <w:sz w:val="21"/>
              </w:rPr>
              <w:t>Plain explanation</w:t>
            </w:r>
          </w:p>
        </w:tc>
      </w:tr>
      <w:tr w:rsidR="00BC328F" w:rsidRPr="00BC328F" w14:paraId="54C21D1A" w14:textId="77777777" w:rsidTr="00BC328F">
        <w:tblPrEx>
          <w:tblCellMar>
            <w:top w:w="0" w:type="dxa"/>
            <w:bottom w:w="0" w:type="dxa"/>
          </w:tblCellMar>
        </w:tblPrEx>
        <w:tc>
          <w:tcPr>
            <w:tcW w:w="1900" w:type="dxa"/>
          </w:tcPr>
          <w:p w14:paraId="44359794" w14:textId="5F3596EC" w:rsidR="00BC328F" w:rsidRPr="00BC328F" w:rsidRDefault="00BC328F" w:rsidP="00BC328F">
            <w:pPr>
              <w:spacing w:after="40" w:line="240" w:lineRule="auto"/>
              <w:rPr>
                <w:sz w:val="21"/>
              </w:rPr>
            </w:pPr>
            <w:r>
              <w:rPr>
                <w:sz w:val="21"/>
              </w:rPr>
              <w:t>MPhil</w:t>
            </w:r>
          </w:p>
        </w:tc>
        <w:tc>
          <w:tcPr>
            <w:tcW w:w="2600" w:type="dxa"/>
          </w:tcPr>
          <w:p w14:paraId="5704E18E" w14:textId="25EBB739" w:rsidR="00BC328F" w:rsidRPr="00BC328F" w:rsidRDefault="00BC328F" w:rsidP="00BC328F">
            <w:pPr>
              <w:spacing w:after="40" w:line="240" w:lineRule="auto"/>
              <w:rPr>
                <w:sz w:val="21"/>
              </w:rPr>
            </w:pPr>
            <w:r>
              <w:rPr>
                <w:sz w:val="21"/>
              </w:rPr>
              <w:t>Master of Philosophy</w:t>
            </w:r>
          </w:p>
        </w:tc>
        <w:tc>
          <w:tcPr>
            <w:tcW w:w="4500" w:type="dxa"/>
          </w:tcPr>
          <w:p w14:paraId="714DE7CA" w14:textId="5EE0D73A" w:rsidR="00BC328F" w:rsidRPr="00BC328F" w:rsidRDefault="00BC328F" w:rsidP="00BC328F">
            <w:pPr>
              <w:spacing w:after="40" w:line="240" w:lineRule="auto"/>
              <w:rPr>
                <w:sz w:val="21"/>
              </w:rPr>
            </w:pPr>
            <w:r>
              <w:rPr>
                <w:sz w:val="21"/>
              </w:rPr>
              <w:t>The research degree this thesis is written for.</w:t>
            </w:r>
          </w:p>
        </w:tc>
      </w:tr>
      <w:tr w:rsidR="00BC328F" w:rsidRPr="00BC328F" w14:paraId="2A1BE780" w14:textId="77777777" w:rsidTr="00BC328F">
        <w:tblPrEx>
          <w:tblCellMar>
            <w:top w:w="0" w:type="dxa"/>
            <w:bottom w:w="0" w:type="dxa"/>
          </w:tblCellMar>
        </w:tblPrEx>
        <w:tc>
          <w:tcPr>
            <w:tcW w:w="1900" w:type="dxa"/>
          </w:tcPr>
          <w:p w14:paraId="35E35DDD" w14:textId="72ADBDE2" w:rsidR="00BC328F" w:rsidRPr="00BC328F" w:rsidRDefault="00BC328F" w:rsidP="00BC328F">
            <w:pPr>
              <w:spacing w:after="40" w:line="240" w:lineRule="auto"/>
              <w:rPr>
                <w:sz w:val="21"/>
              </w:rPr>
            </w:pPr>
            <w:r>
              <w:rPr>
                <w:sz w:val="21"/>
              </w:rPr>
              <w:t>UMaT</w:t>
            </w:r>
          </w:p>
        </w:tc>
        <w:tc>
          <w:tcPr>
            <w:tcW w:w="2600" w:type="dxa"/>
          </w:tcPr>
          <w:p w14:paraId="6E94C4F1" w14:textId="0E5A83EF" w:rsidR="00BC328F" w:rsidRPr="00BC328F" w:rsidRDefault="00BC328F" w:rsidP="00BC328F">
            <w:pPr>
              <w:spacing w:after="40" w:line="240" w:lineRule="auto"/>
              <w:rPr>
                <w:sz w:val="21"/>
              </w:rPr>
            </w:pPr>
            <w:r>
              <w:rPr>
                <w:sz w:val="21"/>
              </w:rPr>
              <w:t>University of Mines and Technology, Tarkwa</w:t>
            </w:r>
          </w:p>
        </w:tc>
        <w:tc>
          <w:tcPr>
            <w:tcW w:w="4500" w:type="dxa"/>
          </w:tcPr>
          <w:p w14:paraId="5C5453B3" w14:textId="418432FA" w:rsidR="00BC328F" w:rsidRPr="00BC328F" w:rsidRDefault="00BC328F" w:rsidP="00BC328F">
            <w:pPr>
              <w:spacing w:after="40" w:line="240" w:lineRule="auto"/>
              <w:rPr>
                <w:sz w:val="21"/>
              </w:rPr>
            </w:pPr>
            <w:r>
              <w:rPr>
                <w:sz w:val="21"/>
              </w:rPr>
              <w:t>The university where the thesis is submitted.</w:t>
            </w:r>
          </w:p>
        </w:tc>
      </w:tr>
      <w:tr w:rsidR="00BC328F" w:rsidRPr="00BC328F" w14:paraId="36A7039E" w14:textId="77777777" w:rsidTr="00BC328F">
        <w:tblPrEx>
          <w:tblCellMar>
            <w:top w:w="0" w:type="dxa"/>
            <w:bottom w:w="0" w:type="dxa"/>
          </w:tblCellMar>
        </w:tblPrEx>
        <w:tc>
          <w:tcPr>
            <w:tcW w:w="1900" w:type="dxa"/>
          </w:tcPr>
          <w:p w14:paraId="0B8CDB71" w14:textId="07A481C8" w:rsidR="00BC328F" w:rsidRPr="00BC328F" w:rsidRDefault="00BC328F" w:rsidP="00BC328F">
            <w:pPr>
              <w:spacing w:after="40" w:line="240" w:lineRule="auto"/>
              <w:rPr>
                <w:sz w:val="21"/>
              </w:rPr>
            </w:pPr>
            <w:r>
              <w:rPr>
                <w:sz w:val="21"/>
              </w:rPr>
              <w:t>DGA</w:t>
            </w:r>
          </w:p>
        </w:tc>
        <w:tc>
          <w:tcPr>
            <w:tcW w:w="2600" w:type="dxa"/>
          </w:tcPr>
          <w:p w14:paraId="35CB2B89" w14:textId="4D138AC8" w:rsidR="00BC328F" w:rsidRPr="00BC328F" w:rsidRDefault="00BC328F" w:rsidP="00BC328F">
            <w:pPr>
              <w:spacing w:after="40" w:line="240" w:lineRule="auto"/>
              <w:rPr>
                <w:sz w:val="21"/>
              </w:rPr>
            </w:pPr>
            <w:r>
              <w:rPr>
                <w:sz w:val="21"/>
              </w:rPr>
              <w:t>Dissolved Gas Analysis</w:t>
            </w:r>
          </w:p>
        </w:tc>
        <w:tc>
          <w:tcPr>
            <w:tcW w:w="4500" w:type="dxa"/>
          </w:tcPr>
          <w:p w14:paraId="4E51E40F" w14:textId="01BFEC2F" w:rsidR="00BC328F" w:rsidRPr="00BC328F" w:rsidRDefault="00BC328F" w:rsidP="00BC328F">
            <w:pPr>
              <w:spacing w:after="40" w:line="240" w:lineRule="auto"/>
              <w:rPr>
                <w:sz w:val="21"/>
              </w:rPr>
            </w:pPr>
            <w:r>
              <w:rPr>
                <w:sz w:val="21"/>
              </w:rPr>
              <w:t>Measuring the gases dissolved in transformer oil to find faults inside the transformer without opening it.</w:t>
            </w:r>
          </w:p>
        </w:tc>
      </w:tr>
      <w:tr w:rsidR="00BC328F" w:rsidRPr="00BC328F" w14:paraId="5D8F8212" w14:textId="77777777" w:rsidTr="00BC328F">
        <w:tblPrEx>
          <w:tblCellMar>
            <w:top w:w="0" w:type="dxa"/>
            <w:bottom w:w="0" w:type="dxa"/>
          </w:tblCellMar>
        </w:tblPrEx>
        <w:tc>
          <w:tcPr>
            <w:tcW w:w="1900" w:type="dxa"/>
          </w:tcPr>
          <w:p w14:paraId="40429B04" w14:textId="3AD46C2A" w:rsidR="00BC328F" w:rsidRPr="00BC328F" w:rsidRDefault="00BC328F" w:rsidP="00BC328F">
            <w:pPr>
              <w:spacing w:after="40" w:line="240" w:lineRule="auto"/>
              <w:rPr>
                <w:sz w:val="21"/>
              </w:rPr>
            </w:pPr>
            <w:r>
              <w:rPr>
                <w:sz w:val="21"/>
              </w:rPr>
              <w:t>ppm</w:t>
            </w:r>
          </w:p>
        </w:tc>
        <w:tc>
          <w:tcPr>
            <w:tcW w:w="2600" w:type="dxa"/>
          </w:tcPr>
          <w:p w14:paraId="5641C164" w14:textId="02465DBB" w:rsidR="00BC328F" w:rsidRPr="00BC328F" w:rsidRDefault="00BC328F" w:rsidP="00BC328F">
            <w:pPr>
              <w:spacing w:after="40" w:line="240" w:lineRule="auto"/>
              <w:rPr>
                <w:sz w:val="21"/>
              </w:rPr>
            </w:pPr>
            <w:r>
              <w:rPr>
                <w:sz w:val="21"/>
              </w:rPr>
              <w:t>parts per million</w:t>
            </w:r>
          </w:p>
        </w:tc>
        <w:tc>
          <w:tcPr>
            <w:tcW w:w="4500" w:type="dxa"/>
          </w:tcPr>
          <w:p w14:paraId="33A50A79" w14:textId="60868A93" w:rsidR="00BC328F" w:rsidRPr="00BC328F" w:rsidRDefault="00BC328F" w:rsidP="00BC328F">
            <w:pPr>
              <w:spacing w:after="40" w:line="240" w:lineRule="auto"/>
              <w:rPr>
                <w:sz w:val="21"/>
              </w:rPr>
            </w:pPr>
            <w:r>
              <w:rPr>
                <w:sz w:val="21"/>
              </w:rPr>
              <w:t>Amount of gas in the oil; 1 ppm = 1 microlitre of gas in 1 litre of oil.</w:t>
            </w:r>
          </w:p>
        </w:tc>
      </w:tr>
      <w:tr w:rsidR="00BC328F" w:rsidRPr="00BC328F" w14:paraId="7619EFB7" w14:textId="77777777" w:rsidTr="00BC328F">
        <w:tblPrEx>
          <w:tblCellMar>
            <w:top w:w="0" w:type="dxa"/>
            <w:bottom w:w="0" w:type="dxa"/>
          </w:tblCellMar>
        </w:tblPrEx>
        <w:tc>
          <w:tcPr>
            <w:tcW w:w="1900" w:type="dxa"/>
          </w:tcPr>
          <w:p w14:paraId="657DDCA1" w14:textId="247F19B9" w:rsidR="00BC328F" w:rsidRPr="00BC328F" w:rsidRDefault="00BC328F" w:rsidP="00BC328F">
            <w:pPr>
              <w:spacing w:after="40" w:line="240" w:lineRule="auto"/>
              <w:rPr>
                <w:sz w:val="21"/>
              </w:rPr>
            </w:pPr>
            <w:r>
              <w:rPr>
                <w:sz w:val="21"/>
              </w:rPr>
              <w:t>H2</w:t>
            </w:r>
          </w:p>
        </w:tc>
        <w:tc>
          <w:tcPr>
            <w:tcW w:w="2600" w:type="dxa"/>
          </w:tcPr>
          <w:p w14:paraId="28860281" w14:textId="3B0AA367" w:rsidR="00BC328F" w:rsidRPr="00BC328F" w:rsidRDefault="00BC328F" w:rsidP="00BC328F">
            <w:pPr>
              <w:spacing w:after="40" w:line="240" w:lineRule="auto"/>
              <w:rPr>
                <w:sz w:val="21"/>
              </w:rPr>
            </w:pPr>
            <w:r>
              <w:rPr>
                <w:sz w:val="21"/>
              </w:rPr>
              <w:t>hydrogen</w:t>
            </w:r>
          </w:p>
        </w:tc>
        <w:tc>
          <w:tcPr>
            <w:tcW w:w="4500" w:type="dxa"/>
          </w:tcPr>
          <w:p w14:paraId="381AC590" w14:textId="222B6E0D" w:rsidR="00BC328F" w:rsidRPr="00BC328F" w:rsidRDefault="00BC328F" w:rsidP="00BC328F">
            <w:pPr>
              <w:spacing w:after="40" w:line="240" w:lineRule="auto"/>
              <w:rPr>
                <w:sz w:val="21"/>
              </w:rPr>
            </w:pPr>
            <w:r>
              <w:rPr>
                <w:sz w:val="21"/>
              </w:rPr>
              <w:t>Gas formed mainly by partial discharges (low-energy electrical activity) in the oil.</w:t>
            </w:r>
          </w:p>
        </w:tc>
      </w:tr>
      <w:tr w:rsidR="00BC328F" w:rsidRPr="00BC328F" w14:paraId="4C290086" w14:textId="77777777" w:rsidTr="00BC328F">
        <w:tblPrEx>
          <w:tblCellMar>
            <w:top w:w="0" w:type="dxa"/>
            <w:bottom w:w="0" w:type="dxa"/>
          </w:tblCellMar>
        </w:tblPrEx>
        <w:tc>
          <w:tcPr>
            <w:tcW w:w="1900" w:type="dxa"/>
          </w:tcPr>
          <w:p w14:paraId="5C0E277B" w14:textId="7729B512" w:rsidR="00BC328F" w:rsidRPr="00BC328F" w:rsidRDefault="00BC328F" w:rsidP="00BC328F">
            <w:pPr>
              <w:spacing w:after="40" w:line="240" w:lineRule="auto"/>
              <w:rPr>
                <w:sz w:val="21"/>
              </w:rPr>
            </w:pPr>
            <w:r>
              <w:rPr>
                <w:sz w:val="21"/>
              </w:rPr>
              <w:t>Normal (class 0)</w:t>
            </w:r>
          </w:p>
        </w:tc>
        <w:tc>
          <w:tcPr>
            <w:tcW w:w="2600" w:type="dxa"/>
          </w:tcPr>
          <w:p w14:paraId="260D7805" w14:textId="16147744" w:rsidR="00BC328F" w:rsidRPr="00BC328F" w:rsidRDefault="00BC328F" w:rsidP="00BC328F">
            <w:pPr>
              <w:spacing w:after="40" w:line="240" w:lineRule="auto"/>
              <w:rPr>
                <w:sz w:val="21"/>
              </w:rPr>
            </w:pPr>
            <w:r>
              <w:rPr>
                <w:sz w:val="21"/>
              </w:rPr>
              <w:t>no fault</w:t>
            </w:r>
          </w:p>
        </w:tc>
        <w:tc>
          <w:tcPr>
            <w:tcW w:w="4500" w:type="dxa"/>
          </w:tcPr>
          <w:p w14:paraId="6DC22597" w14:textId="2A302BC5" w:rsidR="00BC328F" w:rsidRPr="00BC328F" w:rsidRDefault="00BC328F" w:rsidP="00BC328F">
            <w:pPr>
              <w:spacing w:after="40" w:line="240" w:lineRule="auto"/>
              <w:rPr>
                <w:sz w:val="21"/>
              </w:rPr>
            </w:pPr>
            <w:r>
              <w:rPr>
                <w:sz w:val="21"/>
              </w:rPr>
              <w:t>A transformer without a fault: its gases stay at the levels normally found in service.</w:t>
            </w:r>
          </w:p>
        </w:tc>
      </w:tr>
      <w:tr w:rsidR="00BC328F" w:rsidRPr="00BC328F" w14:paraId="79C789E0" w14:textId="77777777" w:rsidTr="00BC328F">
        <w:tblPrEx>
          <w:tblCellMar>
            <w:top w:w="0" w:type="dxa"/>
            <w:bottom w:w="0" w:type="dxa"/>
          </w:tblCellMar>
        </w:tblPrEx>
        <w:tc>
          <w:tcPr>
            <w:tcW w:w="1900" w:type="dxa"/>
          </w:tcPr>
          <w:p w14:paraId="5C05F975" w14:textId="150BE3A9" w:rsidR="00BC328F" w:rsidRPr="00BC328F" w:rsidRDefault="00BC328F" w:rsidP="00BC328F">
            <w:pPr>
              <w:spacing w:after="40" w:line="240" w:lineRule="auto"/>
              <w:rPr>
                <w:sz w:val="21"/>
              </w:rPr>
            </w:pPr>
            <w:r>
              <w:rPr>
                <w:sz w:val="21"/>
              </w:rPr>
              <w:t>PD</w:t>
            </w:r>
          </w:p>
        </w:tc>
        <w:tc>
          <w:tcPr>
            <w:tcW w:w="2600" w:type="dxa"/>
          </w:tcPr>
          <w:p w14:paraId="6C3FE31B" w14:textId="04297BA0" w:rsidR="00BC328F" w:rsidRPr="00BC328F" w:rsidRDefault="00BC328F" w:rsidP="00BC328F">
            <w:pPr>
              <w:spacing w:after="40" w:line="240" w:lineRule="auto"/>
              <w:rPr>
                <w:sz w:val="21"/>
              </w:rPr>
            </w:pPr>
            <w:r>
              <w:rPr>
                <w:sz w:val="21"/>
              </w:rPr>
              <w:t>partial discharges</w:t>
            </w:r>
          </w:p>
        </w:tc>
        <w:tc>
          <w:tcPr>
            <w:tcW w:w="4500" w:type="dxa"/>
          </w:tcPr>
          <w:p w14:paraId="69F86856" w14:textId="46786990" w:rsidR="00BC328F" w:rsidRPr="00BC328F" w:rsidRDefault="00BC328F" w:rsidP="00BC328F">
            <w:pPr>
              <w:spacing w:after="40" w:line="240" w:lineRule="auto"/>
              <w:rPr>
                <w:sz w:val="21"/>
              </w:rPr>
            </w:pPr>
            <w:r>
              <w:rPr>
                <w:sz w:val="21"/>
              </w:rPr>
              <w:t>Small electrical discharges that only partly bridge the insulation (corona type, can form X-wax, or small sparking punctures in paper).</w:t>
            </w:r>
          </w:p>
        </w:tc>
      </w:tr>
      <w:tr w:rsidR="00BC328F" w:rsidRPr="00BC328F" w14:paraId="7CA8F31B" w14:textId="77777777" w:rsidTr="00BC328F">
        <w:tblPrEx>
          <w:tblCellMar>
            <w:top w:w="0" w:type="dxa"/>
            <w:bottom w:w="0" w:type="dxa"/>
          </w:tblCellMar>
        </w:tblPrEx>
        <w:tc>
          <w:tcPr>
            <w:tcW w:w="1900" w:type="dxa"/>
          </w:tcPr>
          <w:p w14:paraId="77014005" w14:textId="14769B3F" w:rsidR="00BC328F" w:rsidRPr="00BC328F" w:rsidRDefault="00BC328F" w:rsidP="00BC328F">
            <w:pPr>
              <w:spacing w:after="40" w:line="240" w:lineRule="auto"/>
              <w:rPr>
                <w:sz w:val="21"/>
              </w:rPr>
            </w:pPr>
            <w:r>
              <w:rPr>
                <w:sz w:val="21"/>
              </w:rPr>
              <w:t>D1</w:t>
            </w:r>
          </w:p>
        </w:tc>
        <w:tc>
          <w:tcPr>
            <w:tcW w:w="2600" w:type="dxa"/>
          </w:tcPr>
          <w:p w14:paraId="06020485" w14:textId="252E82E0" w:rsidR="00BC328F" w:rsidRPr="00BC328F" w:rsidRDefault="00BC328F" w:rsidP="00BC328F">
            <w:pPr>
              <w:spacing w:after="40" w:line="240" w:lineRule="auto"/>
              <w:rPr>
                <w:sz w:val="21"/>
              </w:rPr>
            </w:pPr>
            <w:r>
              <w:rPr>
                <w:sz w:val="21"/>
              </w:rPr>
              <w:t>discharges of low energy</w:t>
            </w:r>
          </w:p>
        </w:tc>
        <w:tc>
          <w:tcPr>
            <w:tcW w:w="4500" w:type="dxa"/>
          </w:tcPr>
          <w:p w14:paraId="167409CE" w14:textId="045F8DB1" w:rsidR="00BC328F" w:rsidRPr="00BC328F" w:rsidRDefault="00BC328F" w:rsidP="00BC328F">
            <w:pPr>
              <w:spacing w:after="40" w:line="240" w:lineRule="auto"/>
              <w:rPr>
                <w:sz w:val="21"/>
              </w:rPr>
            </w:pPr>
            <w:r>
              <w:rPr>
                <w:sz w:val="21"/>
              </w:rPr>
              <w:t>Sparking or tracking: larger punctures in paper, carbonised paper surface or carbon particles in oil.</w:t>
            </w:r>
          </w:p>
        </w:tc>
      </w:tr>
      <w:tr w:rsidR="00BC328F" w:rsidRPr="00BC328F" w14:paraId="702EAEAB" w14:textId="77777777" w:rsidTr="00BC328F">
        <w:tblPrEx>
          <w:tblCellMar>
            <w:top w:w="0" w:type="dxa"/>
            <w:bottom w:w="0" w:type="dxa"/>
          </w:tblCellMar>
        </w:tblPrEx>
        <w:tc>
          <w:tcPr>
            <w:tcW w:w="1900" w:type="dxa"/>
          </w:tcPr>
          <w:p w14:paraId="788359C0" w14:textId="60CB6942" w:rsidR="00BC328F" w:rsidRPr="00BC328F" w:rsidRDefault="00BC328F" w:rsidP="00BC328F">
            <w:pPr>
              <w:spacing w:after="40" w:line="240" w:lineRule="auto"/>
              <w:rPr>
                <w:sz w:val="21"/>
              </w:rPr>
            </w:pPr>
            <w:r>
              <w:rPr>
                <w:sz w:val="21"/>
              </w:rPr>
              <w:t>D2</w:t>
            </w:r>
          </w:p>
        </w:tc>
        <w:tc>
          <w:tcPr>
            <w:tcW w:w="2600" w:type="dxa"/>
          </w:tcPr>
          <w:p w14:paraId="62172032" w14:textId="7691FE63" w:rsidR="00BC328F" w:rsidRPr="00BC328F" w:rsidRDefault="00BC328F" w:rsidP="00BC328F">
            <w:pPr>
              <w:spacing w:after="40" w:line="240" w:lineRule="auto"/>
              <w:rPr>
                <w:sz w:val="21"/>
              </w:rPr>
            </w:pPr>
            <w:r>
              <w:rPr>
                <w:sz w:val="21"/>
              </w:rPr>
              <w:t>discharges of high energy</w:t>
            </w:r>
          </w:p>
        </w:tc>
        <w:tc>
          <w:tcPr>
            <w:tcW w:w="4500" w:type="dxa"/>
          </w:tcPr>
          <w:p w14:paraId="2C3B0B56" w14:textId="59D90E01" w:rsidR="00BC328F" w:rsidRPr="00BC328F" w:rsidRDefault="00BC328F" w:rsidP="00BC328F">
            <w:pPr>
              <w:spacing w:after="40" w:line="240" w:lineRule="auto"/>
              <w:rPr>
                <w:sz w:val="21"/>
              </w:rPr>
            </w:pPr>
            <w:r>
              <w:rPr>
                <w:sz w:val="21"/>
              </w:rPr>
              <w:t>Arcing with power follow-through: extensive carbonisation, metal fusion, sometimes tripping of the equipment.</w:t>
            </w:r>
          </w:p>
        </w:tc>
      </w:tr>
      <w:tr w:rsidR="00BC328F" w:rsidRPr="00BC328F" w14:paraId="551821AF" w14:textId="77777777" w:rsidTr="00BC328F">
        <w:tblPrEx>
          <w:tblCellMar>
            <w:top w:w="0" w:type="dxa"/>
            <w:bottom w:w="0" w:type="dxa"/>
          </w:tblCellMar>
        </w:tblPrEx>
        <w:tc>
          <w:tcPr>
            <w:tcW w:w="1900" w:type="dxa"/>
          </w:tcPr>
          <w:p w14:paraId="49EFBA73" w14:textId="76FB27E2" w:rsidR="00BC328F" w:rsidRPr="00BC328F" w:rsidRDefault="00BC328F" w:rsidP="00BC328F">
            <w:pPr>
              <w:spacing w:after="40" w:line="240" w:lineRule="auto"/>
              <w:rPr>
                <w:sz w:val="21"/>
              </w:rPr>
            </w:pPr>
            <w:r>
              <w:rPr>
                <w:sz w:val="21"/>
              </w:rPr>
              <w:t>T1</w:t>
            </w:r>
          </w:p>
        </w:tc>
        <w:tc>
          <w:tcPr>
            <w:tcW w:w="2600" w:type="dxa"/>
          </w:tcPr>
          <w:p w14:paraId="0CD0B003" w14:textId="1C35FC0B" w:rsidR="00BC328F" w:rsidRPr="00BC328F" w:rsidRDefault="00BC328F" w:rsidP="00BC328F">
            <w:pPr>
              <w:spacing w:after="40" w:line="240" w:lineRule="auto"/>
              <w:rPr>
                <w:sz w:val="21"/>
              </w:rPr>
            </w:pPr>
            <w:r>
              <w:rPr>
                <w:sz w:val="21"/>
              </w:rPr>
              <w:t>thermal fault below 300 °C</w:t>
            </w:r>
          </w:p>
        </w:tc>
        <w:tc>
          <w:tcPr>
            <w:tcW w:w="4500" w:type="dxa"/>
          </w:tcPr>
          <w:p w14:paraId="3CFD1B96" w14:textId="5E12FE0C" w:rsidR="00BC328F" w:rsidRPr="00BC328F" w:rsidRDefault="00BC328F" w:rsidP="00BC328F">
            <w:pPr>
              <w:spacing w:after="40" w:line="240" w:lineRule="auto"/>
              <w:rPr>
                <w:sz w:val="21"/>
              </w:rPr>
            </w:pPr>
            <w:r>
              <w:rPr>
                <w:sz w:val="21"/>
              </w:rPr>
              <w:t>Overheating in which the paper has turned brownish.</w:t>
            </w:r>
          </w:p>
        </w:tc>
      </w:tr>
      <w:tr w:rsidR="00BC328F" w:rsidRPr="00BC328F" w14:paraId="4A8DD7FA" w14:textId="77777777" w:rsidTr="00BC328F">
        <w:tblPrEx>
          <w:tblCellMar>
            <w:top w:w="0" w:type="dxa"/>
            <w:bottom w:w="0" w:type="dxa"/>
          </w:tblCellMar>
        </w:tblPrEx>
        <w:tc>
          <w:tcPr>
            <w:tcW w:w="1900" w:type="dxa"/>
          </w:tcPr>
          <w:p w14:paraId="19D10866" w14:textId="19A8FA36" w:rsidR="00BC328F" w:rsidRPr="00BC328F" w:rsidRDefault="00BC328F" w:rsidP="00BC328F">
            <w:pPr>
              <w:spacing w:after="40" w:line="240" w:lineRule="auto"/>
              <w:rPr>
                <w:sz w:val="21"/>
              </w:rPr>
            </w:pPr>
            <w:r>
              <w:rPr>
                <w:sz w:val="21"/>
              </w:rPr>
              <w:t>T2</w:t>
            </w:r>
          </w:p>
        </w:tc>
        <w:tc>
          <w:tcPr>
            <w:tcW w:w="2600" w:type="dxa"/>
          </w:tcPr>
          <w:p w14:paraId="033BF206" w14:textId="0293BA05" w:rsidR="00BC328F" w:rsidRPr="00BC328F" w:rsidRDefault="00BC328F" w:rsidP="00BC328F">
            <w:pPr>
              <w:spacing w:after="40" w:line="240" w:lineRule="auto"/>
              <w:rPr>
                <w:sz w:val="21"/>
              </w:rPr>
            </w:pPr>
            <w:r>
              <w:rPr>
                <w:sz w:val="21"/>
              </w:rPr>
              <w:t>thermal fault 300 to 700 °C</w:t>
            </w:r>
          </w:p>
        </w:tc>
        <w:tc>
          <w:tcPr>
            <w:tcW w:w="4500" w:type="dxa"/>
          </w:tcPr>
          <w:p w14:paraId="2DC06FCD" w14:textId="78540178" w:rsidR="00BC328F" w:rsidRPr="00BC328F" w:rsidRDefault="00BC328F" w:rsidP="00BC328F">
            <w:pPr>
              <w:spacing w:after="40" w:line="240" w:lineRule="auto"/>
              <w:rPr>
                <w:sz w:val="21"/>
              </w:rPr>
            </w:pPr>
            <w:r>
              <w:rPr>
                <w:sz w:val="21"/>
              </w:rPr>
              <w:t>Overheating in which the paper has carbonised.</w:t>
            </w:r>
          </w:p>
        </w:tc>
      </w:tr>
      <w:tr w:rsidR="00BC328F" w:rsidRPr="00BC328F" w14:paraId="401E2394" w14:textId="77777777" w:rsidTr="00BC328F">
        <w:tblPrEx>
          <w:tblCellMar>
            <w:top w:w="0" w:type="dxa"/>
            <w:bottom w:w="0" w:type="dxa"/>
          </w:tblCellMar>
        </w:tblPrEx>
        <w:tc>
          <w:tcPr>
            <w:tcW w:w="1900" w:type="dxa"/>
          </w:tcPr>
          <w:p w14:paraId="3EA36DC2" w14:textId="49C94684" w:rsidR="00BC328F" w:rsidRPr="00BC328F" w:rsidRDefault="00BC328F" w:rsidP="00BC328F">
            <w:pPr>
              <w:spacing w:after="40" w:line="240" w:lineRule="auto"/>
              <w:rPr>
                <w:sz w:val="21"/>
              </w:rPr>
            </w:pPr>
            <w:r>
              <w:rPr>
                <w:sz w:val="21"/>
              </w:rPr>
              <w:t>T3</w:t>
            </w:r>
          </w:p>
        </w:tc>
        <w:tc>
          <w:tcPr>
            <w:tcW w:w="2600" w:type="dxa"/>
          </w:tcPr>
          <w:p w14:paraId="1EB68073" w14:textId="49A31257" w:rsidR="00BC328F" w:rsidRPr="00BC328F" w:rsidRDefault="00BC328F" w:rsidP="00BC328F">
            <w:pPr>
              <w:spacing w:after="40" w:line="240" w:lineRule="auto"/>
              <w:rPr>
                <w:sz w:val="21"/>
              </w:rPr>
            </w:pPr>
            <w:r>
              <w:rPr>
                <w:sz w:val="21"/>
              </w:rPr>
              <w:t>thermal fault above 700 °C</w:t>
            </w:r>
          </w:p>
        </w:tc>
        <w:tc>
          <w:tcPr>
            <w:tcW w:w="4500" w:type="dxa"/>
          </w:tcPr>
          <w:p w14:paraId="5A6A6E81" w14:textId="10036C06" w:rsidR="00BC328F" w:rsidRPr="00BC328F" w:rsidRDefault="00BC328F" w:rsidP="00BC328F">
            <w:pPr>
              <w:spacing w:after="40" w:line="240" w:lineRule="auto"/>
              <w:rPr>
                <w:sz w:val="21"/>
              </w:rPr>
            </w:pPr>
            <w:r>
              <w:rPr>
                <w:sz w:val="21"/>
              </w:rPr>
              <w:t>Very hot fault: carbonised oil, metal colouring (800 °C) or metal fusion (above 1 000 °C).</w:t>
            </w:r>
          </w:p>
        </w:tc>
      </w:tr>
      <w:tr w:rsidR="00BC328F" w:rsidRPr="00BC328F" w14:paraId="06C8131F" w14:textId="77777777" w:rsidTr="00BC328F">
        <w:tblPrEx>
          <w:tblCellMar>
            <w:top w:w="0" w:type="dxa"/>
            <w:bottom w:w="0" w:type="dxa"/>
          </w:tblCellMar>
        </w:tblPrEx>
        <w:tc>
          <w:tcPr>
            <w:tcW w:w="1900" w:type="dxa"/>
          </w:tcPr>
          <w:p w14:paraId="5F47C100" w14:textId="6E53E28A" w:rsidR="00BC328F" w:rsidRPr="00BC328F" w:rsidRDefault="00BC328F" w:rsidP="00BC328F">
            <w:pPr>
              <w:spacing w:after="40" w:line="240" w:lineRule="auto"/>
              <w:rPr>
                <w:sz w:val="21"/>
              </w:rPr>
            </w:pPr>
            <w:r>
              <w:rPr>
                <w:sz w:val="21"/>
              </w:rPr>
              <w:t>IEC</w:t>
            </w:r>
          </w:p>
        </w:tc>
        <w:tc>
          <w:tcPr>
            <w:tcW w:w="2600" w:type="dxa"/>
          </w:tcPr>
          <w:p w14:paraId="5EC40DD7" w14:textId="2326C976" w:rsidR="00BC328F" w:rsidRPr="00BC328F" w:rsidRDefault="00BC328F" w:rsidP="00BC328F">
            <w:pPr>
              <w:spacing w:after="40" w:line="240" w:lineRule="auto"/>
              <w:rPr>
                <w:sz w:val="21"/>
              </w:rPr>
            </w:pPr>
            <w:r>
              <w:rPr>
                <w:sz w:val="21"/>
              </w:rPr>
              <w:t>International Electrotechnical Commission</w:t>
            </w:r>
          </w:p>
        </w:tc>
        <w:tc>
          <w:tcPr>
            <w:tcW w:w="4500" w:type="dxa"/>
          </w:tcPr>
          <w:p w14:paraId="2253E014" w14:textId="220B7B20" w:rsidR="00BC328F" w:rsidRPr="00BC328F" w:rsidRDefault="00BC328F" w:rsidP="00BC328F">
            <w:pPr>
              <w:spacing w:after="40" w:line="240" w:lineRule="auto"/>
              <w:rPr>
                <w:sz w:val="21"/>
              </w:rPr>
            </w:pPr>
            <w:r>
              <w:rPr>
                <w:sz w:val="21"/>
              </w:rPr>
              <w:t>The world body that publishes electrical standards, such as IEC 60599.</w:t>
            </w:r>
          </w:p>
        </w:tc>
      </w:tr>
      <w:tr w:rsidR="00BC328F" w:rsidRPr="00BC328F" w14:paraId="511A42A9" w14:textId="77777777" w:rsidTr="00BC328F">
        <w:tblPrEx>
          <w:tblCellMar>
            <w:top w:w="0" w:type="dxa"/>
            <w:bottom w:w="0" w:type="dxa"/>
          </w:tblCellMar>
        </w:tblPrEx>
        <w:tc>
          <w:tcPr>
            <w:tcW w:w="1900" w:type="dxa"/>
          </w:tcPr>
          <w:p w14:paraId="4492340C" w14:textId="2D7F4A80" w:rsidR="00BC328F" w:rsidRPr="00BC328F" w:rsidRDefault="00BC328F" w:rsidP="00BC328F">
            <w:pPr>
              <w:spacing w:after="40" w:line="240" w:lineRule="auto"/>
              <w:rPr>
                <w:sz w:val="21"/>
              </w:rPr>
            </w:pPr>
            <w:r>
              <w:rPr>
                <w:sz w:val="21"/>
              </w:rPr>
              <w:t>IEC TC 10</w:t>
            </w:r>
          </w:p>
        </w:tc>
        <w:tc>
          <w:tcPr>
            <w:tcW w:w="2600" w:type="dxa"/>
          </w:tcPr>
          <w:p w14:paraId="37E39B82" w14:textId="0759DC1B" w:rsidR="00BC328F" w:rsidRPr="00BC328F" w:rsidRDefault="00BC328F" w:rsidP="00BC328F">
            <w:pPr>
              <w:spacing w:after="40" w:line="240" w:lineRule="auto"/>
              <w:rPr>
                <w:sz w:val="21"/>
              </w:rPr>
            </w:pPr>
            <w:r>
              <w:rPr>
                <w:sz w:val="21"/>
              </w:rPr>
              <w:t>IEC Technical Committee 10 (fluids for electrotechnical applications)</w:t>
            </w:r>
          </w:p>
        </w:tc>
        <w:tc>
          <w:tcPr>
            <w:tcW w:w="4500" w:type="dxa"/>
          </w:tcPr>
          <w:p w14:paraId="31D19A53" w14:textId="1D5DB5DA" w:rsidR="00BC328F" w:rsidRPr="00BC328F" w:rsidRDefault="00BC328F" w:rsidP="00BC328F">
            <w:pPr>
              <w:spacing w:after="40" w:line="240" w:lineRule="auto"/>
              <w:rPr>
                <w:sz w:val="21"/>
              </w:rPr>
            </w:pPr>
            <w:r>
              <w:rPr>
                <w:sz w:val="21"/>
              </w:rPr>
              <w:t>The committee that wrote IEC 60599; its database of 117 inspected faulty units is this thesis's main benchmark.</w:t>
            </w:r>
          </w:p>
        </w:tc>
      </w:tr>
      <w:tr w:rsidR="00BC328F" w:rsidRPr="00BC328F" w14:paraId="01931ABA" w14:textId="77777777" w:rsidTr="00BC328F">
        <w:tblPrEx>
          <w:tblCellMar>
            <w:top w:w="0" w:type="dxa"/>
            <w:bottom w:w="0" w:type="dxa"/>
          </w:tblCellMar>
        </w:tblPrEx>
        <w:tc>
          <w:tcPr>
            <w:tcW w:w="1900" w:type="dxa"/>
          </w:tcPr>
          <w:p w14:paraId="777C256F" w14:textId="2F162EF5" w:rsidR="00BC328F" w:rsidRPr="00BC328F" w:rsidRDefault="00BC328F" w:rsidP="00BC328F">
            <w:pPr>
              <w:spacing w:after="40" w:line="240" w:lineRule="auto"/>
              <w:rPr>
                <w:sz w:val="21"/>
              </w:rPr>
            </w:pPr>
            <w:r>
              <w:rPr>
                <w:sz w:val="21"/>
              </w:rPr>
              <w:t>Duval Triangle 1</w:t>
            </w:r>
          </w:p>
        </w:tc>
        <w:tc>
          <w:tcPr>
            <w:tcW w:w="2600" w:type="dxa"/>
          </w:tcPr>
          <w:p w14:paraId="70B4FD92" w14:textId="011440C7" w:rsidR="00BC328F" w:rsidRPr="00BC328F" w:rsidRDefault="00BC328F" w:rsidP="00BC328F">
            <w:pPr>
              <w:spacing w:after="40" w:line="240" w:lineRule="auto"/>
              <w:rPr>
                <w:sz w:val="21"/>
              </w:rPr>
            </w:pPr>
            <w:r>
              <w:rPr>
                <w:sz w:val="21"/>
              </w:rPr>
              <w:t>graphical DGA method by M. Duval</w:t>
            </w:r>
          </w:p>
        </w:tc>
        <w:tc>
          <w:tcPr>
            <w:tcW w:w="4500" w:type="dxa"/>
          </w:tcPr>
          <w:p w14:paraId="6A70B9C1" w14:textId="0105C89F" w:rsidR="00BC328F" w:rsidRPr="00BC328F" w:rsidRDefault="00BC328F" w:rsidP="00BC328F">
            <w:pPr>
              <w:spacing w:after="40" w:line="240" w:lineRule="auto"/>
              <w:rPr>
                <w:sz w:val="21"/>
              </w:rPr>
            </w:pPr>
            <w:r>
              <w:rPr>
                <w:sz w:val="21"/>
              </w:rPr>
              <w:t>The shares of CH4, C2H4 and C2H2 are plotted as one point in a triangle divided into fault zones.</w:t>
            </w:r>
          </w:p>
        </w:tc>
      </w:tr>
      <w:tr w:rsidR="00BC328F" w:rsidRPr="00BC328F" w14:paraId="40E91E89" w14:textId="77777777" w:rsidTr="00BC328F">
        <w:tblPrEx>
          <w:tblCellMar>
            <w:top w:w="0" w:type="dxa"/>
            <w:bottom w:w="0" w:type="dxa"/>
          </w:tblCellMar>
        </w:tblPrEx>
        <w:tc>
          <w:tcPr>
            <w:tcW w:w="1900" w:type="dxa"/>
          </w:tcPr>
          <w:p w14:paraId="0374FD7B" w14:textId="55EE2353" w:rsidR="00BC328F" w:rsidRPr="00BC328F" w:rsidRDefault="00BC328F" w:rsidP="00BC328F">
            <w:pPr>
              <w:spacing w:after="40" w:line="240" w:lineRule="auto"/>
              <w:rPr>
                <w:sz w:val="21"/>
              </w:rPr>
            </w:pPr>
            <w:r>
              <w:rPr>
                <w:sz w:val="21"/>
              </w:rPr>
              <w:t>SVM</w:t>
            </w:r>
          </w:p>
        </w:tc>
        <w:tc>
          <w:tcPr>
            <w:tcW w:w="2600" w:type="dxa"/>
          </w:tcPr>
          <w:p w14:paraId="3A2D1C18" w14:textId="2BCE08E5" w:rsidR="00BC328F" w:rsidRPr="00BC328F" w:rsidRDefault="00BC328F" w:rsidP="00BC328F">
            <w:pPr>
              <w:spacing w:after="40" w:line="240" w:lineRule="auto"/>
              <w:rPr>
                <w:sz w:val="21"/>
              </w:rPr>
            </w:pPr>
            <w:r>
              <w:rPr>
                <w:sz w:val="21"/>
              </w:rPr>
              <w:t>support vector machine</w:t>
            </w:r>
          </w:p>
        </w:tc>
        <w:tc>
          <w:tcPr>
            <w:tcW w:w="4500" w:type="dxa"/>
          </w:tcPr>
          <w:p w14:paraId="6F9BA3D5" w14:textId="1A380D57" w:rsidR="00BC328F" w:rsidRPr="00BC328F" w:rsidRDefault="00BC328F" w:rsidP="00BC328F">
            <w:pPr>
              <w:spacing w:after="40" w:line="240" w:lineRule="auto"/>
              <w:rPr>
                <w:sz w:val="21"/>
              </w:rPr>
            </w:pPr>
            <w:r>
              <w:rPr>
                <w:sz w:val="21"/>
              </w:rPr>
              <w:t>A classifier that separates classes with the widest possible boundary.</w:t>
            </w:r>
          </w:p>
        </w:tc>
      </w:tr>
      <w:tr w:rsidR="00BC328F" w:rsidRPr="00BC328F" w14:paraId="1E125F9F" w14:textId="77777777" w:rsidTr="00BC328F">
        <w:tblPrEx>
          <w:tblCellMar>
            <w:top w:w="0" w:type="dxa"/>
            <w:bottom w:w="0" w:type="dxa"/>
          </w:tblCellMar>
        </w:tblPrEx>
        <w:tc>
          <w:tcPr>
            <w:tcW w:w="1900" w:type="dxa"/>
          </w:tcPr>
          <w:p w14:paraId="4A4546DC" w14:textId="73647567" w:rsidR="00BC328F" w:rsidRPr="00BC328F" w:rsidRDefault="00BC328F" w:rsidP="00BC328F">
            <w:pPr>
              <w:spacing w:after="40" w:line="240" w:lineRule="auto"/>
              <w:rPr>
                <w:sz w:val="21"/>
              </w:rPr>
            </w:pPr>
            <w:r>
              <w:rPr>
                <w:sz w:val="21"/>
              </w:rPr>
              <w:t>Random Forest</w:t>
            </w:r>
          </w:p>
        </w:tc>
        <w:tc>
          <w:tcPr>
            <w:tcW w:w="2600" w:type="dxa"/>
          </w:tcPr>
          <w:p w14:paraId="5EBC3EA3" w14:textId="6FF8F676" w:rsidR="00BC328F" w:rsidRPr="00BC328F" w:rsidRDefault="00BC328F" w:rsidP="00BC328F">
            <w:pPr>
              <w:spacing w:after="40" w:line="240" w:lineRule="auto"/>
              <w:rPr>
                <w:sz w:val="21"/>
              </w:rPr>
            </w:pPr>
            <w:r>
              <w:rPr>
                <w:sz w:val="21"/>
              </w:rPr>
              <w:t>random forest</w:t>
            </w:r>
          </w:p>
        </w:tc>
        <w:tc>
          <w:tcPr>
            <w:tcW w:w="4500" w:type="dxa"/>
          </w:tcPr>
          <w:p w14:paraId="76BBCF73" w14:textId="3D140B6C" w:rsidR="00BC328F" w:rsidRPr="00BC328F" w:rsidRDefault="00BC328F" w:rsidP="00BC328F">
            <w:pPr>
              <w:spacing w:after="40" w:line="240" w:lineRule="auto"/>
              <w:rPr>
                <w:sz w:val="21"/>
              </w:rPr>
            </w:pPr>
            <w:r>
              <w:rPr>
                <w:sz w:val="21"/>
              </w:rPr>
              <w:t>Many decision trees, each trained on a random sample; they vote for the answer.</w:t>
            </w:r>
          </w:p>
        </w:tc>
      </w:tr>
      <w:tr w:rsidR="00BC328F" w:rsidRPr="00BC328F" w14:paraId="34B41074" w14:textId="77777777" w:rsidTr="00BC328F">
        <w:tblPrEx>
          <w:tblCellMar>
            <w:top w:w="0" w:type="dxa"/>
            <w:bottom w:w="0" w:type="dxa"/>
          </w:tblCellMar>
        </w:tblPrEx>
        <w:tc>
          <w:tcPr>
            <w:tcW w:w="1900" w:type="dxa"/>
          </w:tcPr>
          <w:p w14:paraId="41EB1F84" w14:textId="45070022" w:rsidR="00BC328F" w:rsidRPr="00BC328F" w:rsidRDefault="00BC328F" w:rsidP="00BC328F">
            <w:pPr>
              <w:spacing w:after="40" w:line="240" w:lineRule="auto"/>
              <w:rPr>
                <w:sz w:val="21"/>
              </w:rPr>
            </w:pPr>
            <w:r>
              <w:rPr>
                <w:sz w:val="21"/>
              </w:rPr>
              <w:t>XGBoost</w:t>
            </w:r>
          </w:p>
        </w:tc>
        <w:tc>
          <w:tcPr>
            <w:tcW w:w="2600" w:type="dxa"/>
          </w:tcPr>
          <w:p w14:paraId="7424F31A" w14:textId="389CE049" w:rsidR="00BC328F" w:rsidRPr="00BC328F" w:rsidRDefault="00BC328F" w:rsidP="00BC328F">
            <w:pPr>
              <w:spacing w:after="40" w:line="240" w:lineRule="auto"/>
              <w:rPr>
                <w:sz w:val="21"/>
              </w:rPr>
            </w:pPr>
            <w:r>
              <w:rPr>
                <w:sz w:val="21"/>
              </w:rPr>
              <w:t>extreme gradient boosting</w:t>
            </w:r>
          </w:p>
        </w:tc>
        <w:tc>
          <w:tcPr>
            <w:tcW w:w="4500" w:type="dxa"/>
          </w:tcPr>
          <w:p w14:paraId="488F18B7" w14:textId="75551261" w:rsidR="00BC328F" w:rsidRPr="00BC328F" w:rsidRDefault="00BC328F" w:rsidP="00BC328F">
            <w:pPr>
              <w:spacing w:after="40" w:line="240" w:lineRule="auto"/>
              <w:rPr>
                <w:sz w:val="21"/>
              </w:rPr>
            </w:pPr>
            <w:r>
              <w:rPr>
                <w:sz w:val="21"/>
              </w:rPr>
              <w:t>Decision trees built one after another, each correcting the errors of the previous ones.</w:t>
            </w:r>
          </w:p>
        </w:tc>
      </w:tr>
      <w:tr w:rsidR="00BC328F" w:rsidRPr="00BC328F" w14:paraId="79E864CF" w14:textId="77777777" w:rsidTr="00BC328F">
        <w:tblPrEx>
          <w:tblCellMar>
            <w:top w:w="0" w:type="dxa"/>
            <w:bottom w:w="0" w:type="dxa"/>
          </w:tblCellMar>
        </w:tblPrEx>
        <w:tc>
          <w:tcPr>
            <w:tcW w:w="1900" w:type="dxa"/>
          </w:tcPr>
          <w:p w14:paraId="7AE80229" w14:textId="5BAF067A" w:rsidR="00BC328F" w:rsidRPr="00BC328F" w:rsidRDefault="00BC328F" w:rsidP="00BC328F">
            <w:pPr>
              <w:spacing w:after="40" w:line="240" w:lineRule="auto"/>
              <w:rPr>
                <w:sz w:val="21"/>
              </w:rPr>
            </w:pPr>
            <w:r>
              <w:rPr>
                <w:sz w:val="21"/>
              </w:rPr>
              <w:t>MLP</w:t>
            </w:r>
          </w:p>
        </w:tc>
        <w:tc>
          <w:tcPr>
            <w:tcW w:w="2600" w:type="dxa"/>
          </w:tcPr>
          <w:p w14:paraId="31A7DECC" w14:textId="64985E3E" w:rsidR="00BC328F" w:rsidRPr="00BC328F" w:rsidRDefault="00BC328F" w:rsidP="00BC328F">
            <w:pPr>
              <w:spacing w:after="40" w:line="240" w:lineRule="auto"/>
              <w:rPr>
                <w:sz w:val="21"/>
              </w:rPr>
            </w:pPr>
            <w:r>
              <w:rPr>
                <w:sz w:val="21"/>
              </w:rPr>
              <w:t>multilayer perceptron</w:t>
            </w:r>
          </w:p>
        </w:tc>
        <w:tc>
          <w:tcPr>
            <w:tcW w:w="4500" w:type="dxa"/>
          </w:tcPr>
          <w:p w14:paraId="101B1459" w14:textId="44646E41" w:rsidR="00BC328F" w:rsidRPr="00BC328F" w:rsidRDefault="00BC328F" w:rsidP="00BC328F">
            <w:pPr>
              <w:spacing w:after="40" w:line="240" w:lineRule="auto"/>
              <w:rPr>
                <w:sz w:val="21"/>
              </w:rPr>
            </w:pPr>
            <w:r>
              <w:rPr>
                <w:sz w:val="21"/>
              </w:rPr>
              <w:t>A small artificial neural network with layers of connected units.</w:t>
            </w:r>
          </w:p>
        </w:tc>
      </w:tr>
      <w:tr w:rsidR="00BC328F" w:rsidRPr="00BC328F" w14:paraId="08D2CDDF" w14:textId="77777777" w:rsidTr="00BC328F">
        <w:tblPrEx>
          <w:tblCellMar>
            <w:top w:w="0" w:type="dxa"/>
            <w:bottom w:w="0" w:type="dxa"/>
          </w:tblCellMar>
        </w:tblPrEx>
        <w:tc>
          <w:tcPr>
            <w:tcW w:w="1900" w:type="dxa"/>
          </w:tcPr>
          <w:p w14:paraId="6370482B" w14:textId="5BE68582" w:rsidR="00BC328F" w:rsidRPr="00BC328F" w:rsidRDefault="00BC328F" w:rsidP="00BC328F">
            <w:pPr>
              <w:spacing w:after="40" w:line="240" w:lineRule="auto"/>
              <w:rPr>
                <w:sz w:val="21"/>
              </w:rPr>
            </w:pPr>
            <w:r>
              <w:rPr>
                <w:sz w:val="21"/>
              </w:rPr>
              <w:t>Logistic regression</w:t>
            </w:r>
          </w:p>
        </w:tc>
        <w:tc>
          <w:tcPr>
            <w:tcW w:w="2600" w:type="dxa"/>
          </w:tcPr>
          <w:p w14:paraId="658D73E8" w14:textId="359CBA86" w:rsidR="00BC328F" w:rsidRPr="00BC328F" w:rsidRDefault="00BC328F" w:rsidP="00BC328F">
            <w:pPr>
              <w:spacing w:after="40" w:line="240" w:lineRule="auto"/>
              <w:rPr>
                <w:sz w:val="21"/>
              </w:rPr>
            </w:pPr>
            <w:r>
              <w:rPr>
                <w:sz w:val="21"/>
              </w:rPr>
              <w:t>multinomial logistic regression</w:t>
            </w:r>
          </w:p>
        </w:tc>
        <w:tc>
          <w:tcPr>
            <w:tcW w:w="4500" w:type="dxa"/>
          </w:tcPr>
          <w:p w14:paraId="7EA486C2" w14:textId="58AC688A" w:rsidR="00BC328F" w:rsidRPr="00BC328F" w:rsidRDefault="00BC328F" w:rsidP="00BC328F">
            <w:pPr>
              <w:spacing w:after="40" w:line="240" w:lineRule="auto"/>
              <w:rPr>
                <w:sz w:val="21"/>
              </w:rPr>
            </w:pPr>
            <w:r>
              <w:rPr>
                <w:sz w:val="21"/>
              </w:rPr>
              <w:t>A simple, explainable model that turns weighted gas values into class probabilities.</w:t>
            </w:r>
          </w:p>
        </w:tc>
      </w:tr>
      <w:tr w:rsidR="00BC328F" w:rsidRPr="00BC328F" w14:paraId="6E89FFE5" w14:textId="77777777" w:rsidTr="00BC328F">
        <w:tblPrEx>
          <w:tblCellMar>
            <w:top w:w="0" w:type="dxa"/>
            <w:bottom w:w="0" w:type="dxa"/>
          </w:tblCellMar>
        </w:tblPrEx>
        <w:tc>
          <w:tcPr>
            <w:tcW w:w="1900" w:type="dxa"/>
          </w:tcPr>
          <w:p w14:paraId="1A308E33" w14:textId="6933695F" w:rsidR="00BC328F" w:rsidRPr="00BC328F" w:rsidRDefault="00BC328F" w:rsidP="00BC328F">
            <w:pPr>
              <w:spacing w:after="40" w:line="240" w:lineRule="auto"/>
              <w:rPr>
                <w:sz w:val="21"/>
              </w:rPr>
            </w:pPr>
            <w:r>
              <w:rPr>
                <w:sz w:val="21"/>
              </w:rPr>
              <w:t>Benchmark</w:t>
            </w:r>
          </w:p>
        </w:tc>
        <w:tc>
          <w:tcPr>
            <w:tcW w:w="2600" w:type="dxa"/>
          </w:tcPr>
          <w:p w14:paraId="53CBF81E" w14:textId="745E4949" w:rsidR="00BC328F" w:rsidRPr="00BC328F" w:rsidRDefault="00BC328F" w:rsidP="00BC328F">
            <w:pPr>
              <w:spacing w:after="40" w:line="240" w:lineRule="auto"/>
              <w:rPr>
                <w:sz w:val="21"/>
              </w:rPr>
            </w:pPr>
            <w:r>
              <w:rPr>
                <w:sz w:val="21"/>
              </w:rPr>
              <w:t>fixed reference test set</w:t>
            </w:r>
          </w:p>
        </w:tc>
        <w:tc>
          <w:tcPr>
            <w:tcW w:w="4500" w:type="dxa"/>
          </w:tcPr>
          <w:p w14:paraId="52FA7C93" w14:textId="602E6550" w:rsidR="00BC328F" w:rsidRPr="00BC328F" w:rsidRDefault="00BC328F" w:rsidP="00BC328F">
            <w:pPr>
              <w:spacing w:after="40" w:line="240" w:lineRule="auto"/>
              <w:rPr>
                <w:sz w:val="21"/>
              </w:rPr>
            </w:pPr>
            <w:r>
              <w:rPr>
                <w:sz w:val="21"/>
              </w:rPr>
              <w:t>The IEC TC 10 cases whose faults were confirmed by inspection; every method is scored on them.</w:t>
            </w:r>
          </w:p>
        </w:tc>
      </w:tr>
      <w:tr w:rsidR="00BC328F" w:rsidRPr="00BC328F" w14:paraId="54DAD53C" w14:textId="77777777" w:rsidTr="00BC328F">
        <w:tblPrEx>
          <w:tblCellMar>
            <w:top w:w="0" w:type="dxa"/>
            <w:bottom w:w="0" w:type="dxa"/>
          </w:tblCellMar>
        </w:tblPrEx>
        <w:tc>
          <w:tcPr>
            <w:tcW w:w="1900" w:type="dxa"/>
          </w:tcPr>
          <w:p w14:paraId="3F2AF4FE" w14:textId="6EF18833" w:rsidR="00BC328F" w:rsidRPr="00BC328F" w:rsidRDefault="00BC328F" w:rsidP="00BC328F">
            <w:pPr>
              <w:spacing w:after="40" w:line="240" w:lineRule="auto"/>
              <w:rPr>
                <w:sz w:val="21"/>
              </w:rPr>
            </w:pPr>
            <w:r>
              <w:rPr>
                <w:sz w:val="21"/>
              </w:rPr>
              <w:t>Inspection-based label</w:t>
            </w:r>
          </w:p>
        </w:tc>
        <w:tc>
          <w:tcPr>
            <w:tcW w:w="2600" w:type="dxa"/>
          </w:tcPr>
          <w:p w14:paraId="6E059767" w14:textId="4302FA13" w:rsidR="00BC328F" w:rsidRPr="00BC328F" w:rsidRDefault="00BC328F" w:rsidP="00BC328F">
            <w:pPr>
              <w:spacing w:after="40" w:line="240" w:lineRule="auto"/>
              <w:rPr>
                <w:sz w:val="21"/>
              </w:rPr>
            </w:pPr>
            <w:r>
              <w:rPr>
                <w:sz w:val="21"/>
              </w:rPr>
              <w:t>fault confirmed by opening the equipment</w:t>
            </w:r>
          </w:p>
        </w:tc>
        <w:tc>
          <w:tcPr>
            <w:tcW w:w="4500" w:type="dxa"/>
          </w:tcPr>
          <w:p w14:paraId="678E302B" w14:textId="644073F5" w:rsidR="00BC328F" w:rsidRPr="00BC328F" w:rsidRDefault="00BC328F" w:rsidP="00BC328F">
            <w:pPr>
              <w:spacing w:after="40" w:line="240" w:lineRule="auto"/>
              <w:rPr>
                <w:sz w:val="21"/>
              </w:rPr>
            </w:pPr>
            <w:r>
              <w:rPr>
                <w:sz w:val="21"/>
              </w:rPr>
              <w:t>The fault type was seen by engineers after the unit was opened, not guessed from the gases.</w:t>
            </w:r>
          </w:p>
        </w:tc>
      </w:tr>
      <w:tr w:rsidR="00BC328F" w:rsidRPr="00BC328F" w14:paraId="0A353AF9" w14:textId="77777777" w:rsidTr="00BC328F">
        <w:tblPrEx>
          <w:tblCellMar>
            <w:top w:w="0" w:type="dxa"/>
            <w:bottom w:w="0" w:type="dxa"/>
          </w:tblCellMar>
        </w:tblPrEx>
        <w:tc>
          <w:tcPr>
            <w:tcW w:w="1900" w:type="dxa"/>
          </w:tcPr>
          <w:p w14:paraId="6A33430C" w14:textId="17AD5BAB" w:rsidR="00BC328F" w:rsidRPr="00BC328F" w:rsidRDefault="00BC328F" w:rsidP="00BC328F">
            <w:pPr>
              <w:spacing w:after="40" w:line="240" w:lineRule="auto"/>
              <w:rPr>
                <w:sz w:val="21"/>
              </w:rPr>
            </w:pPr>
            <w:r>
              <w:rPr>
                <w:sz w:val="21"/>
              </w:rPr>
              <w:t>Training (development) set</w:t>
            </w:r>
          </w:p>
        </w:tc>
        <w:tc>
          <w:tcPr>
            <w:tcW w:w="2600" w:type="dxa"/>
          </w:tcPr>
          <w:p w14:paraId="4BA024E9" w14:textId="70A2648B" w:rsidR="00BC328F" w:rsidRPr="00BC328F" w:rsidRDefault="00BC328F" w:rsidP="00BC328F">
            <w:pPr>
              <w:spacing w:after="40" w:line="240" w:lineRule="auto"/>
              <w:rPr>
                <w:sz w:val="21"/>
              </w:rPr>
            </w:pPr>
            <w:r>
              <w:rPr>
                <w:sz w:val="21"/>
              </w:rPr>
              <w:t>records used to build the models</w:t>
            </w:r>
          </w:p>
        </w:tc>
        <w:tc>
          <w:tcPr>
            <w:tcW w:w="4500" w:type="dxa"/>
          </w:tcPr>
          <w:p w14:paraId="59B4DAA8" w14:textId="20F815E5" w:rsidR="00BC328F" w:rsidRPr="00BC328F" w:rsidRDefault="00BC328F" w:rsidP="00BC328F">
            <w:pPr>
              <w:spacing w:after="40" w:line="240" w:lineRule="auto"/>
              <w:rPr>
                <w:sz w:val="21"/>
              </w:rPr>
            </w:pPr>
            <w:r>
              <w:rPr>
                <w:sz w:val="21"/>
              </w:rPr>
              <w:t>439 clean records from the Dissanayake training file.</w:t>
            </w:r>
          </w:p>
        </w:tc>
      </w:tr>
      <w:tr w:rsidR="00BC328F" w:rsidRPr="00BC328F" w14:paraId="0CA10417" w14:textId="77777777" w:rsidTr="00BC328F">
        <w:tblPrEx>
          <w:tblCellMar>
            <w:top w:w="0" w:type="dxa"/>
            <w:bottom w:w="0" w:type="dxa"/>
          </w:tblCellMar>
        </w:tblPrEx>
        <w:tc>
          <w:tcPr>
            <w:tcW w:w="1900" w:type="dxa"/>
          </w:tcPr>
          <w:p w14:paraId="37241110" w14:textId="686CAD28" w:rsidR="00BC328F" w:rsidRPr="00BC328F" w:rsidRDefault="00BC328F" w:rsidP="00BC328F">
            <w:pPr>
              <w:spacing w:after="40" w:line="240" w:lineRule="auto"/>
              <w:rPr>
                <w:sz w:val="21"/>
              </w:rPr>
            </w:pPr>
            <w:r>
              <w:rPr>
                <w:sz w:val="21"/>
              </w:rPr>
              <w:t>SHA-256</w:t>
            </w:r>
          </w:p>
        </w:tc>
        <w:tc>
          <w:tcPr>
            <w:tcW w:w="2600" w:type="dxa"/>
          </w:tcPr>
          <w:p w14:paraId="7DAF6BE6" w14:textId="2C3BD5DD" w:rsidR="00BC328F" w:rsidRPr="00BC328F" w:rsidRDefault="00BC328F" w:rsidP="00BC328F">
            <w:pPr>
              <w:spacing w:after="40" w:line="240" w:lineRule="auto"/>
              <w:rPr>
                <w:sz w:val="21"/>
              </w:rPr>
            </w:pPr>
            <w:r>
              <w:rPr>
                <w:sz w:val="21"/>
              </w:rPr>
              <w:t>Secure Hash Algorithm, 256-bit</w:t>
            </w:r>
          </w:p>
        </w:tc>
        <w:tc>
          <w:tcPr>
            <w:tcW w:w="4500" w:type="dxa"/>
          </w:tcPr>
          <w:p w14:paraId="4DCB55A2" w14:textId="0E883C35" w:rsidR="00BC328F" w:rsidRPr="00BC328F" w:rsidRDefault="00BC328F" w:rsidP="00BC328F">
            <w:pPr>
              <w:spacing w:after="40" w:line="240" w:lineRule="auto"/>
              <w:rPr>
                <w:sz w:val="21"/>
              </w:rPr>
            </w:pPr>
            <w:r>
              <w:rPr>
                <w:sz w:val="21"/>
              </w:rPr>
              <w:t>A file's digital fingerprint: if one byte of the file changes, the fingerprint changes.</w:t>
            </w:r>
          </w:p>
        </w:tc>
      </w:tr>
      <w:tr w:rsidR="00BC328F" w:rsidRPr="00BC328F" w14:paraId="322FD303" w14:textId="77777777" w:rsidTr="00BC328F">
        <w:tblPrEx>
          <w:tblCellMar>
            <w:top w:w="0" w:type="dxa"/>
            <w:bottom w:w="0" w:type="dxa"/>
          </w:tblCellMar>
        </w:tblPrEx>
        <w:tc>
          <w:tcPr>
            <w:tcW w:w="1900" w:type="dxa"/>
          </w:tcPr>
          <w:p w14:paraId="1826B0D6" w14:textId="1B7A6438" w:rsidR="00BC328F" w:rsidRPr="00BC328F" w:rsidRDefault="00BC328F" w:rsidP="00BC328F">
            <w:pPr>
              <w:spacing w:after="40" w:line="240" w:lineRule="auto"/>
              <w:rPr>
                <w:sz w:val="21"/>
              </w:rPr>
            </w:pPr>
            <w:r>
              <w:rPr>
                <w:sz w:val="21"/>
              </w:rPr>
              <w:t>Cross-validation</w:t>
            </w:r>
          </w:p>
        </w:tc>
        <w:tc>
          <w:tcPr>
            <w:tcW w:w="2600" w:type="dxa"/>
          </w:tcPr>
          <w:p w14:paraId="1F5ACA5A" w14:textId="41637D34" w:rsidR="00BC328F" w:rsidRPr="00BC328F" w:rsidRDefault="00BC328F" w:rsidP="00BC328F">
            <w:pPr>
              <w:spacing w:after="40" w:line="240" w:lineRule="auto"/>
              <w:rPr>
                <w:sz w:val="21"/>
              </w:rPr>
            </w:pPr>
            <w:r>
              <w:rPr>
                <w:sz w:val="21"/>
              </w:rPr>
              <w:t>repeated train-and-test on parts of the training data</w:t>
            </w:r>
          </w:p>
        </w:tc>
        <w:tc>
          <w:tcPr>
            <w:tcW w:w="4500" w:type="dxa"/>
          </w:tcPr>
          <w:p w14:paraId="7911928B" w14:textId="20C70AF6" w:rsidR="00BC328F" w:rsidRPr="00BC328F" w:rsidRDefault="00BC328F" w:rsidP="00BC328F">
            <w:pPr>
              <w:spacing w:after="40" w:line="240" w:lineRule="auto"/>
              <w:rPr>
                <w:sz w:val="21"/>
              </w:rPr>
            </w:pPr>
            <w:r>
              <w:rPr>
                <w:sz w:val="21"/>
              </w:rPr>
              <w:t>The data are split into parts; each part is used once for testing while the others train the model.</w:t>
            </w:r>
          </w:p>
        </w:tc>
      </w:tr>
      <w:tr w:rsidR="00BC328F" w:rsidRPr="00BC328F" w14:paraId="4D31F637" w14:textId="77777777" w:rsidTr="00BC328F">
        <w:tblPrEx>
          <w:tblCellMar>
            <w:top w:w="0" w:type="dxa"/>
            <w:bottom w:w="0" w:type="dxa"/>
          </w:tblCellMar>
        </w:tblPrEx>
        <w:tc>
          <w:tcPr>
            <w:tcW w:w="1900" w:type="dxa"/>
          </w:tcPr>
          <w:p w14:paraId="6FBEDEF2" w14:textId="0EFC3565" w:rsidR="00BC328F" w:rsidRPr="00BC328F" w:rsidRDefault="00BC328F" w:rsidP="00BC328F">
            <w:pPr>
              <w:spacing w:after="40" w:line="240" w:lineRule="auto"/>
              <w:rPr>
                <w:sz w:val="21"/>
              </w:rPr>
            </w:pPr>
            <w:r>
              <w:rPr>
                <w:sz w:val="21"/>
              </w:rPr>
              <w:t>Fold</w:t>
            </w:r>
          </w:p>
        </w:tc>
        <w:tc>
          <w:tcPr>
            <w:tcW w:w="2600" w:type="dxa"/>
          </w:tcPr>
          <w:p w14:paraId="087BE759" w14:textId="7C9915BD" w:rsidR="00BC328F" w:rsidRPr="00BC328F" w:rsidRDefault="00BC328F" w:rsidP="00BC328F">
            <w:pPr>
              <w:spacing w:after="40" w:line="240" w:lineRule="auto"/>
              <w:rPr>
                <w:sz w:val="21"/>
              </w:rPr>
            </w:pPr>
            <w:r>
              <w:rPr>
                <w:sz w:val="21"/>
              </w:rPr>
              <w:t>one part of the cross-validation split</w:t>
            </w:r>
          </w:p>
        </w:tc>
        <w:tc>
          <w:tcPr>
            <w:tcW w:w="4500" w:type="dxa"/>
          </w:tcPr>
          <w:p w14:paraId="1466F782" w14:textId="17E400C1" w:rsidR="00BC328F" w:rsidRPr="00BC328F" w:rsidRDefault="00BC328F" w:rsidP="00BC328F">
            <w:pPr>
              <w:spacing w:after="40" w:line="240" w:lineRule="auto"/>
              <w:rPr>
                <w:sz w:val="21"/>
              </w:rPr>
            </w:pPr>
            <w:r>
              <w:rPr>
                <w:sz w:val="21"/>
              </w:rPr>
              <w:t>Here the training data are cut into 5 folds (parts).</w:t>
            </w:r>
          </w:p>
        </w:tc>
      </w:tr>
      <w:tr w:rsidR="00BC328F" w:rsidRPr="00BC328F" w14:paraId="7E880545" w14:textId="77777777" w:rsidTr="00BC328F">
        <w:tblPrEx>
          <w:tblCellMar>
            <w:top w:w="0" w:type="dxa"/>
            <w:bottom w:w="0" w:type="dxa"/>
          </w:tblCellMar>
        </w:tblPrEx>
        <w:tc>
          <w:tcPr>
            <w:tcW w:w="1900" w:type="dxa"/>
          </w:tcPr>
          <w:p w14:paraId="10BF7A78" w14:textId="20FDA0CA" w:rsidR="00BC328F" w:rsidRPr="00BC328F" w:rsidRDefault="00BC328F" w:rsidP="00BC328F">
            <w:pPr>
              <w:spacing w:after="40" w:line="240" w:lineRule="auto"/>
              <w:rPr>
                <w:sz w:val="21"/>
              </w:rPr>
            </w:pPr>
            <w:r>
              <w:rPr>
                <w:sz w:val="21"/>
              </w:rPr>
              <w:t>Stratified group k-fold</w:t>
            </w:r>
          </w:p>
        </w:tc>
        <w:tc>
          <w:tcPr>
            <w:tcW w:w="2600" w:type="dxa"/>
          </w:tcPr>
          <w:p w14:paraId="1CCA02F2" w14:textId="3D0E3375" w:rsidR="00BC328F" w:rsidRPr="00BC328F" w:rsidRDefault="00BC328F" w:rsidP="00BC328F">
            <w:pPr>
              <w:spacing w:after="40" w:line="240" w:lineRule="auto"/>
              <w:rPr>
                <w:sz w:val="21"/>
              </w:rPr>
            </w:pPr>
            <w:r>
              <w:rPr>
                <w:sz w:val="21"/>
              </w:rPr>
              <w:t>splitting method</w:t>
            </w:r>
          </w:p>
        </w:tc>
        <w:tc>
          <w:tcPr>
            <w:tcW w:w="4500" w:type="dxa"/>
          </w:tcPr>
          <w:p w14:paraId="0CDFBDFB" w14:textId="64D8F3AE" w:rsidR="00BC328F" w:rsidRPr="00BC328F" w:rsidRDefault="00BC328F" w:rsidP="00BC328F">
            <w:pPr>
              <w:spacing w:after="40" w:line="240" w:lineRule="auto"/>
              <w:rPr>
                <w:sz w:val="21"/>
              </w:rPr>
            </w:pPr>
            <w:r>
              <w:rPr>
                <w:sz w:val="21"/>
              </w:rPr>
              <w:t>Every part has the same mix of fault classes, and near-identical records stay together in one part.</w:t>
            </w:r>
          </w:p>
        </w:tc>
      </w:tr>
      <w:tr w:rsidR="00BC328F" w:rsidRPr="00BC328F" w14:paraId="7612F0C1" w14:textId="77777777" w:rsidTr="00BC328F">
        <w:tblPrEx>
          <w:tblCellMar>
            <w:top w:w="0" w:type="dxa"/>
            <w:bottom w:w="0" w:type="dxa"/>
          </w:tblCellMar>
        </w:tblPrEx>
        <w:tc>
          <w:tcPr>
            <w:tcW w:w="1900" w:type="dxa"/>
          </w:tcPr>
          <w:p w14:paraId="433F2605" w14:textId="720954CA" w:rsidR="00BC328F" w:rsidRPr="00BC328F" w:rsidRDefault="00BC328F" w:rsidP="00BC328F">
            <w:pPr>
              <w:spacing w:after="40" w:line="240" w:lineRule="auto"/>
              <w:rPr>
                <w:sz w:val="21"/>
              </w:rPr>
            </w:pPr>
            <w:r>
              <w:rPr>
                <w:sz w:val="21"/>
              </w:rPr>
              <w:t>Random seed</w:t>
            </w:r>
          </w:p>
        </w:tc>
        <w:tc>
          <w:tcPr>
            <w:tcW w:w="2600" w:type="dxa"/>
          </w:tcPr>
          <w:p w14:paraId="68A274B1" w14:textId="6B06CFE0" w:rsidR="00BC328F" w:rsidRPr="00BC328F" w:rsidRDefault="00BC328F" w:rsidP="00BC328F">
            <w:pPr>
              <w:spacing w:after="40" w:line="240" w:lineRule="auto"/>
              <w:rPr>
                <w:sz w:val="21"/>
              </w:rPr>
            </w:pPr>
            <w:r>
              <w:rPr>
                <w:sz w:val="21"/>
              </w:rPr>
              <w:t>starting number for the random shuffle</w:t>
            </w:r>
          </w:p>
        </w:tc>
        <w:tc>
          <w:tcPr>
            <w:tcW w:w="4500" w:type="dxa"/>
          </w:tcPr>
          <w:p w14:paraId="3B639333" w14:textId="7F61C65F" w:rsidR="00BC328F" w:rsidRPr="00BC328F" w:rsidRDefault="00BC328F" w:rsidP="00BC328F">
            <w:pPr>
              <w:spacing w:after="40" w:line="240" w:lineRule="auto"/>
              <w:rPr>
                <w:sz w:val="21"/>
              </w:rPr>
            </w:pPr>
            <w:r>
              <w:rPr>
                <w:sz w:val="21"/>
              </w:rPr>
              <w:t>Recording it means the same split can be made again exactly (seed 20261010).</w:t>
            </w:r>
          </w:p>
        </w:tc>
      </w:tr>
      <w:tr w:rsidR="00BC328F" w:rsidRPr="00BC328F" w14:paraId="16D71676" w14:textId="77777777" w:rsidTr="00BC328F">
        <w:tblPrEx>
          <w:tblCellMar>
            <w:top w:w="0" w:type="dxa"/>
            <w:bottom w:w="0" w:type="dxa"/>
          </w:tblCellMar>
        </w:tblPrEx>
        <w:tc>
          <w:tcPr>
            <w:tcW w:w="1900" w:type="dxa"/>
          </w:tcPr>
          <w:p w14:paraId="4FAB052A" w14:textId="65043068" w:rsidR="00BC328F" w:rsidRPr="00BC328F" w:rsidRDefault="00BC328F" w:rsidP="00BC328F">
            <w:pPr>
              <w:spacing w:after="40" w:line="240" w:lineRule="auto"/>
              <w:rPr>
                <w:sz w:val="21"/>
              </w:rPr>
            </w:pPr>
            <w:r>
              <w:rPr>
                <w:sz w:val="21"/>
              </w:rPr>
              <w:t>CSV</w:t>
            </w:r>
          </w:p>
        </w:tc>
        <w:tc>
          <w:tcPr>
            <w:tcW w:w="2600" w:type="dxa"/>
          </w:tcPr>
          <w:p w14:paraId="6EF1E935" w14:textId="6CC1F665" w:rsidR="00BC328F" w:rsidRPr="00BC328F" w:rsidRDefault="00BC328F" w:rsidP="00BC328F">
            <w:pPr>
              <w:spacing w:after="40" w:line="240" w:lineRule="auto"/>
              <w:rPr>
                <w:sz w:val="21"/>
              </w:rPr>
            </w:pPr>
            <w:r>
              <w:rPr>
                <w:sz w:val="21"/>
              </w:rPr>
              <w:t>comma-separated values</w:t>
            </w:r>
          </w:p>
        </w:tc>
        <w:tc>
          <w:tcPr>
            <w:tcW w:w="4500" w:type="dxa"/>
          </w:tcPr>
          <w:p w14:paraId="518C84FF" w14:textId="6816811E" w:rsidR="00BC328F" w:rsidRPr="00BC328F" w:rsidRDefault="00BC328F" w:rsidP="00BC328F">
            <w:pPr>
              <w:spacing w:after="40" w:line="240" w:lineRule="auto"/>
              <w:rPr>
                <w:sz w:val="21"/>
              </w:rPr>
            </w:pPr>
            <w:r>
              <w:rPr>
                <w:sz w:val="21"/>
              </w:rPr>
              <w:t>A plain-text table file that any program can read.</w:t>
            </w:r>
          </w:p>
        </w:tc>
      </w:tr>
      <w:tr w:rsidR="00BC328F" w:rsidRPr="00BC328F" w14:paraId="3BB5F4DC" w14:textId="77777777" w:rsidTr="00BC328F">
        <w:tblPrEx>
          <w:tblCellMar>
            <w:top w:w="0" w:type="dxa"/>
            <w:bottom w:w="0" w:type="dxa"/>
          </w:tblCellMar>
        </w:tblPrEx>
        <w:tc>
          <w:tcPr>
            <w:tcW w:w="1900" w:type="dxa"/>
          </w:tcPr>
          <w:p w14:paraId="54856EF4" w14:textId="426442A0" w:rsidR="00BC328F" w:rsidRPr="00BC328F" w:rsidRDefault="00BC328F" w:rsidP="00BC328F">
            <w:pPr>
              <w:spacing w:after="40" w:line="240" w:lineRule="auto"/>
              <w:rPr>
                <w:sz w:val="21"/>
              </w:rPr>
            </w:pPr>
            <w:r>
              <w:rPr>
                <w:sz w:val="21"/>
              </w:rPr>
              <w:t>docx</w:t>
            </w:r>
          </w:p>
        </w:tc>
        <w:tc>
          <w:tcPr>
            <w:tcW w:w="2600" w:type="dxa"/>
          </w:tcPr>
          <w:p w14:paraId="1DFE686D" w14:textId="1B5CCF17" w:rsidR="00BC328F" w:rsidRPr="00BC328F" w:rsidRDefault="00BC328F" w:rsidP="00BC328F">
            <w:pPr>
              <w:spacing w:after="40" w:line="240" w:lineRule="auto"/>
              <w:rPr>
                <w:sz w:val="21"/>
              </w:rPr>
            </w:pPr>
            <w:r>
              <w:rPr>
                <w:sz w:val="21"/>
              </w:rPr>
              <w:t>Microsoft Word document</w:t>
            </w:r>
          </w:p>
        </w:tc>
        <w:tc>
          <w:tcPr>
            <w:tcW w:w="4500" w:type="dxa"/>
          </w:tcPr>
          <w:p w14:paraId="43F8D2A6" w14:textId="52816C76" w:rsidR="00BC328F" w:rsidRPr="00BC328F" w:rsidRDefault="00BC328F" w:rsidP="00BC328F">
            <w:pPr>
              <w:spacing w:after="40" w:line="240" w:lineRule="auto"/>
              <w:rPr>
                <w:sz w:val="21"/>
              </w:rPr>
            </w:pPr>
            <w:r>
              <w:rPr>
                <w:sz w:val="21"/>
              </w:rPr>
              <w:t>The format of these reports.</w:t>
            </w:r>
          </w:p>
        </w:tc>
      </w:tr>
      <w:tr w:rsidR="00BC328F" w:rsidRPr="00BC328F" w14:paraId="628CF4A1" w14:textId="77777777" w:rsidTr="00BC328F">
        <w:tblPrEx>
          <w:tblCellMar>
            <w:top w:w="0" w:type="dxa"/>
            <w:bottom w:w="0" w:type="dxa"/>
          </w:tblCellMar>
        </w:tblPrEx>
        <w:tc>
          <w:tcPr>
            <w:tcW w:w="1900" w:type="dxa"/>
          </w:tcPr>
          <w:p w14:paraId="4E7F6B7F" w14:textId="4A2AD32B" w:rsidR="00BC328F" w:rsidRPr="00BC328F" w:rsidRDefault="00BC328F" w:rsidP="00BC328F">
            <w:pPr>
              <w:spacing w:after="40" w:line="240" w:lineRule="auto"/>
              <w:rPr>
                <w:sz w:val="21"/>
              </w:rPr>
            </w:pPr>
            <w:r>
              <w:rPr>
                <w:sz w:val="21"/>
              </w:rPr>
              <w:t>Python</w:t>
            </w:r>
          </w:p>
        </w:tc>
        <w:tc>
          <w:tcPr>
            <w:tcW w:w="2600" w:type="dxa"/>
          </w:tcPr>
          <w:p w14:paraId="094BBD3C" w14:textId="67F3EC77" w:rsidR="00BC328F" w:rsidRPr="00BC328F" w:rsidRDefault="00BC328F" w:rsidP="00BC328F">
            <w:pPr>
              <w:spacing w:after="40" w:line="240" w:lineRule="auto"/>
              <w:rPr>
                <w:sz w:val="21"/>
              </w:rPr>
            </w:pPr>
            <w:r>
              <w:rPr>
                <w:sz w:val="21"/>
              </w:rPr>
              <w:t>programming language</w:t>
            </w:r>
          </w:p>
        </w:tc>
        <w:tc>
          <w:tcPr>
            <w:tcW w:w="4500" w:type="dxa"/>
          </w:tcPr>
          <w:p w14:paraId="39A74EF6" w14:textId="13C374E3" w:rsidR="00BC328F" w:rsidRPr="00BC328F" w:rsidRDefault="00BC328F" w:rsidP="00BC328F">
            <w:pPr>
              <w:spacing w:after="40" w:line="240" w:lineRule="auto"/>
              <w:rPr>
                <w:sz w:val="21"/>
              </w:rPr>
            </w:pPr>
            <w:r>
              <w:rPr>
                <w:sz w:val="21"/>
              </w:rPr>
              <w:t>Used for data preparation, machine learning and statistics (Claude Code).</w:t>
            </w:r>
          </w:p>
        </w:tc>
      </w:tr>
      <w:tr w:rsidR="00BC328F" w:rsidRPr="00BC328F" w14:paraId="10D878F1" w14:textId="77777777" w:rsidTr="00BC328F">
        <w:tblPrEx>
          <w:tblCellMar>
            <w:top w:w="0" w:type="dxa"/>
            <w:bottom w:w="0" w:type="dxa"/>
          </w:tblCellMar>
        </w:tblPrEx>
        <w:tc>
          <w:tcPr>
            <w:tcW w:w="1900" w:type="dxa"/>
          </w:tcPr>
          <w:p w14:paraId="5491A658" w14:textId="4C67F245" w:rsidR="00BC328F" w:rsidRPr="00BC328F" w:rsidRDefault="00BC328F" w:rsidP="00BC328F">
            <w:pPr>
              <w:spacing w:after="40" w:line="240" w:lineRule="auto"/>
              <w:rPr>
                <w:sz w:val="21"/>
              </w:rPr>
            </w:pPr>
            <w:r>
              <w:rPr>
                <w:sz w:val="21"/>
              </w:rPr>
              <w:t>D1-D18 (decisions)</w:t>
            </w:r>
          </w:p>
        </w:tc>
        <w:tc>
          <w:tcPr>
            <w:tcW w:w="2600" w:type="dxa"/>
          </w:tcPr>
          <w:p w14:paraId="72A76059" w14:textId="4AC617AF" w:rsidR="00BC328F" w:rsidRPr="00BC328F" w:rsidRDefault="00BC328F" w:rsidP="00BC328F">
            <w:pPr>
              <w:spacing w:after="40" w:line="240" w:lineRule="auto"/>
              <w:rPr>
                <w:sz w:val="21"/>
              </w:rPr>
            </w:pPr>
            <w:r>
              <w:rPr>
                <w:sz w:val="21"/>
              </w:rPr>
              <w:t>numbered project decisions</w:t>
            </w:r>
          </w:p>
        </w:tc>
        <w:tc>
          <w:tcPr>
            <w:tcW w:w="4500" w:type="dxa"/>
          </w:tcPr>
          <w:p w14:paraId="1A282321" w14:textId="2C876D84" w:rsidR="00BC328F" w:rsidRPr="00BC328F" w:rsidRDefault="00BC328F" w:rsidP="00BC328F">
            <w:pPr>
              <w:spacing w:after="40" w:line="240" w:lineRule="auto"/>
              <w:rPr>
                <w:sz w:val="21"/>
              </w:rPr>
            </w:pPr>
            <w:r>
              <w:rPr>
                <w:sz w:val="21"/>
              </w:rPr>
              <w:t>Decisions recorded in 00_Project_Admin/decisions_log.md; not the same as the fault codes D1 and D2.</w:t>
            </w:r>
          </w:p>
        </w:tc>
      </w:tr>
      <w:tr w:rsidR="00BC328F" w:rsidRPr="00BC328F" w14:paraId="374B5D12" w14:textId="77777777" w:rsidTr="00BC328F">
        <w:tblPrEx>
          <w:tblCellMar>
            <w:top w:w="0" w:type="dxa"/>
            <w:bottom w:w="0" w:type="dxa"/>
          </w:tblCellMar>
        </w:tblPrEx>
        <w:tc>
          <w:tcPr>
            <w:tcW w:w="1900" w:type="dxa"/>
          </w:tcPr>
          <w:p w14:paraId="5BA461C2" w14:textId="62812BBB" w:rsidR="00BC328F" w:rsidRPr="00BC328F" w:rsidRDefault="00BC328F" w:rsidP="00BC328F">
            <w:pPr>
              <w:spacing w:after="40" w:line="240" w:lineRule="auto"/>
              <w:rPr>
                <w:sz w:val="21"/>
              </w:rPr>
            </w:pPr>
            <w:r>
              <w:rPr>
                <w:sz w:val="21"/>
              </w:rPr>
              <w:t>Roadmap</w:t>
            </w:r>
          </w:p>
        </w:tc>
        <w:tc>
          <w:tcPr>
            <w:tcW w:w="2600" w:type="dxa"/>
          </w:tcPr>
          <w:p w14:paraId="4C472FC2" w14:textId="1077896A" w:rsidR="00BC328F" w:rsidRPr="00BC328F" w:rsidRDefault="00BC328F" w:rsidP="00BC328F">
            <w:pPr>
              <w:spacing w:after="40" w:line="240" w:lineRule="auto"/>
              <w:rPr>
                <w:sz w:val="21"/>
              </w:rPr>
            </w:pPr>
            <w:r>
              <w:rPr>
                <w:sz w:val="21"/>
              </w:rPr>
              <w:t>the 45-step project plan</w:t>
            </w:r>
          </w:p>
        </w:tc>
        <w:tc>
          <w:tcPr>
            <w:tcW w:w="4500" w:type="dxa"/>
          </w:tcPr>
          <w:p w14:paraId="62000EF9" w14:textId="54DF713C" w:rsidR="00BC328F" w:rsidRPr="00BC328F" w:rsidRDefault="00BC328F" w:rsidP="00BC328F">
            <w:pPr>
              <w:spacing w:after="40" w:line="240" w:lineRule="auto"/>
              <w:rPr>
                <w:sz w:val="21"/>
              </w:rPr>
            </w:pPr>
            <w:r>
              <w:rPr>
                <w:sz w:val="21"/>
              </w:rPr>
              <w:t>Project_Roadmap.docx: every step, its environment and its outputs, done strictly in order.</w:t>
            </w:r>
          </w:p>
        </w:tc>
      </w:tr>
      <w:tr w:rsidR="00BC328F" w:rsidRPr="00BC328F" w14:paraId="4C656E70" w14:textId="77777777" w:rsidTr="00BC328F">
        <w:tblPrEx>
          <w:tblCellMar>
            <w:top w:w="0" w:type="dxa"/>
            <w:bottom w:w="0" w:type="dxa"/>
          </w:tblCellMar>
        </w:tblPrEx>
        <w:tc>
          <w:tcPr>
            <w:tcW w:w="1900" w:type="dxa"/>
          </w:tcPr>
          <w:p w14:paraId="613E439E" w14:textId="1B0800D0" w:rsidR="00BC328F" w:rsidRPr="00BC328F" w:rsidRDefault="00BC328F" w:rsidP="00BC328F">
            <w:pPr>
              <w:spacing w:after="40" w:line="240" w:lineRule="auto"/>
              <w:rPr>
                <w:sz w:val="21"/>
              </w:rPr>
            </w:pPr>
            <w:r>
              <w:rPr>
                <w:sz w:val="21"/>
              </w:rPr>
              <w:t>Analysis Plan</w:t>
            </w:r>
          </w:p>
        </w:tc>
        <w:tc>
          <w:tcPr>
            <w:tcW w:w="2600" w:type="dxa"/>
          </w:tcPr>
          <w:p w14:paraId="2CB4FA90" w14:textId="1D13E243" w:rsidR="00BC328F" w:rsidRPr="00BC328F" w:rsidRDefault="00BC328F" w:rsidP="00BC328F">
            <w:pPr>
              <w:spacing w:after="40" w:line="240" w:lineRule="auto"/>
              <w:rPr>
                <w:sz w:val="21"/>
              </w:rPr>
            </w:pPr>
            <w:r>
              <w:rPr>
                <w:sz w:val="21"/>
              </w:rPr>
              <w:t>Expected Results and Analysis Plan</w:t>
            </w:r>
          </w:p>
        </w:tc>
        <w:tc>
          <w:tcPr>
            <w:tcW w:w="4500" w:type="dxa"/>
          </w:tcPr>
          <w:p w14:paraId="35FD2AF3" w14:textId="1EDBEEBF" w:rsidR="00BC328F" w:rsidRPr="00BC328F" w:rsidRDefault="00BC328F" w:rsidP="00BC328F">
            <w:pPr>
              <w:spacing w:after="40" w:line="240" w:lineRule="auto"/>
              <w:rPr>
                <w:sz w:val="21"/>
              </w:rPr>
            </w:pPr>
            <w:r>
              <w:rPr>
                <w:sz w:val="21"/>
              </w:rPr>
              <w:t>The approved document that fixes the measures, tests, tables and figures before results are seen.</w:t>
            </w:r>
          </w:p>
        </w:tc>
      </w:tr>
      <w:tr w:rsidR="00BC328F" w:rsidRPr="00BC328F" w14:paraId="4C630696" w14:textId="77777777" w:rsidTr="00BC328F">
        <w:tblPrEx>
          <w:tblCellMar>
            <w:top w:w="0" w:type="dxa"/>
            <w:bottom w:w="0" w:type="dxa"/>
          </w:tblCellMar>
        </w:tblPrEx>
        <w:tc>
          <w:tcPr>
            <w:tcW w:w="1900" w:type="dxa"/>
          </w:tcPr>
          <w:p w14:paraId="6A4AA76F" w14:textId="7662D705" w:rsidR="00BC328F" w:rsidRPr="00BC328F" w:rsidRDefault="00BC328F" w:rsidP="00BC328F">
            <w:pPr>
              <w:spacing w:after="40" w:line="240" w:lineRule="auto"/>
              <w:rPr>
                <w:sz w:val="21"/>
              </w:rPr>
            </w:pPr>
            <w:r>
              <w:rPr>
                <w:sz w:val="21"/>
              </w:rPr>
              <w:t>Primary and secondary source</w:t>
            </w:r>
          </w:p>
        </w:tc>
        <w:tc>
          <w:tcPr>
            <w:tcW w:w="2600" w:type="dxa"/>
          </w:tcPr>
          <w:p w14:paraId="4D064AFA" w14:textId="48DFDF84" w:rsidR="00BC328F" w:rsidRPr="00BC328F" w:rsidRDefault="00BC328F" w:rsidP="00BC328F">
            <w:pPr>
              <w:spacing w:after="40" w:line="240" w:lineRule="auto"/>
              <w:rPr>
                <w:sz w:val="21"/>
              </w:rPr>
            </w:pPr>
            <w:r>
              <w:rPr>
                <w:sz w:val="21"/>
              </w:rPr>
              <w:t>the original document and a document that quotes it</w:t>
            </w:r>
          </w:p>
        </w:tc>
        <w:tc>
          <w:tcPr>
            <w:tcW w:w="4500" w:type="dxa"/>
          </w:tcPr>
          <w:p w14:paraId="05774A1E" w14:textId="4F8E98CE" w:rsidR="00BC328F" w:rsidRPr="00BC328F" w:rsidRDefault="00BC328F" w:rsidP="00BC328F">
            <w:pPr>
              <w:spacing w:after="40" w:line="240" w:lineRule="auto"/>
              <w:rPr>
                <w:sz w:val="21"/>
              </w:rPr>
            </w:pPr>
            <w:r>
              <w:rPr>
                <w:sz w:val="21"/>
              </w:rPr>
              <w:t>Values from a secondary source are marked TO VERIFY until checked against the primary source.</w:t>
            </w:r>
          </w:p>
        </w:tc>
      </w:tr>
      <w:tr w:rsidR="00BC328F" w:rsidRPr="00BC328F" w14:paraId="52CFC52D" w14:textId="77777777" w:rsidTr="00BC328F">
        <w:tblPrEx>
          <w:tblCellMar>
            <w:top w:w="0" w:type="dxa"/>
            <w:bottom w:w="0" w:type="dxa"/>
          </w:tblCellMar>
        </w:tblPrEx>
        <w:tc>
          <w:tcPr>
            <w:tcW w:w="1900" w:type="dxa"/>
          </w:tcPr>
          <w:p w14:paraId="0E009059" w14:textId="2C88E61D" w:rsidR="00BC328F" w:rsidRPr="00BC328F" w:rsidRDefault="00BC328F" w:rsidP="00BC328F">
            <w:pPr>
              <w:spacing w:after="40" w:line="240" w:lineRule="auto"/>
              <w:rPr>
                <w:sz w:val="21"/>
              </w:rPr>
            </w:pPr>
            <w:r>
              <w:rPr>
                <w:sz w:val="21"/>
              </w:rPr>
              <w:t>Pipeline</w:t>
            </w:r>
          </w:p>
        </w:tc>
        <w:tc>
          <w:tcPr>
            <w:tcW w:w="2600" w:type="dxa"/>
          </w:tcPr>
          <w:p w14:paraId="46AE505E" w14:textId="1AF0A0C2" w:rsidR="00BC328F" w:rsidRPr="00BC328F" w:rsidRDefault="00BC328F" w:rsidP="00BC328F">
            <w:pPr>
              <w:spacing w:after="40" w:line="240" w:lineRule="auto"/>
              <w:rPr>
                <w:sz w:val="21"/>
              </w:rPr>
            </w:pPr>
            <w:r>
              <w:rPr>
                <w:sz w:val="21"/>
              </w:rPr>
              <w:t>chain of processing steps and a model</w:t>
            </w:r>
          </w:p>
        </w:tc>
        <w:tc>
          <w:tcPr>
            <w:tcW w:w="4500" w:type="dxa"/>
          </w:tcPr>
          <w:p w14:paraId="284DFC2B" w14:textId="1C53EB20" w:rsidR="00BC328F" w:rsidRPr="00BC328F" w:rsidRDefault="00BC328F" w:rsidP="00BC328F">
            <w:pPr>
              <w:spacing w:after="40" w:line="240" w:lineRule="auto"/>
              <w:rPr>
                <w:sz w:val="21"/>
              </w:rPr>
            </w:pPr>
            <w:r>
              <w:rPr>
                <w:sz w:val="21"/>
              </w:rPr>
              <w:t>Feature building, imputation, scaling and the classifier joined so that they are always fitted together on the same training rows.</w:t>
            </w:r>
          </w:p>
        </w:tc>
      </w:tr>
      <w:tr w:rsidR="00BC328F" w:rsidRPr="00BC328F" w14:paraId="44266A00" w14:textId="77777777" w:rsidTr="00BC328F">
        <w:tblPrEx>
          <w:tblCellMar>
            <w:top w:w="0" w:type="dxa"/>
            <w:bottom w:w="0" w:type="dxa"/>
          </w:tblCellMar>
        </w:tblPrEx>
        <w:tc>
          <w:tcPr>
            <w:tcW w:w="1900" w:type="dxa"/>
          </w:tcPr>
          <w:p w14:paraId="07CC3B19" w14:textId="5A6FEA63" w:rsidR="00BC328F" w:rsidRPr="00BC328F" w:rsidRDefault="00BC328F" w:rsidP="00BC328F">
            <w:pPr>
              <w:spacing w:after="40" w:line="240" w:lineRule="auto"/>
              <w:rPr>
                <w:sz w:val="21"/>
              </w:rPr>
            </w:pPr>
            <w:r>
              <w:rPr>
                <w:sz w:val="21"/>
              </w:rPr>
              <w:t>Feature set (F1-F4)</w:t>
            </w:r>
          </w:p>
        </w:tc>
        <w:tc>
          <w:tcPr>
            <w:tcW w:w="2600" w:type="dxa"/>
          </w:tcPr>
          <w:p w14:paraId="4103E933" w14:textId="127FC7E9" w:rsidR="00BC328F" w:rsidRPr="00BC328F" w:rsidRDefault="00BC328F" w:rsidP="00BC328F">
            <w:pPr>
              <w:spacing w:after="40" w:line="240" w:lineRule="auto"/>
              <w:rPr>
                <w:sz w:val="21"/>
              </w:rPr>
            </w:pPr>
            <w:r>
              <w:rPr>
                <w:sz w:val="21"/>
              </w:rPr>
              <w:t>the inputs given to a model</w:t>
            </w:r>
          </w:p>
        </w:tc>
        <w:tc>
          <w:tcPr>
            <w:tcW w:w="4500" w:type="dxa"/>
          </w:tcPr>
          <w:p w14:paraId="4E162F6E" w14:textId="4B24F75B" w:rsidR="00BC328F" w:rsidRPr="00BC328F" w:rsidRDefault="00BC328F" w:rsidP="00BC328F">
            <w:pPr>
              <w:spacing w:after="40" w:line="240" w:lineRule="auto"/>
              <w:rPr>
                <w:sz w:val="21"/>
              </w:rPr>
            </w:pPr>
            <w:r>
              <w:rPr>
                <w:sz w:val="21"/>
              </w:rPr>
              <w:t>F1 log gases, F2 gas percentages, F3 log-ratios and Duval percentages, F4 all of them (Analysis Plan 5.1).</w:t>
            </w:r>
          </w:p>
        </w:tc>
      </w:tr>
      <w:tr w:rsidR="00BC328F" w:rsidRPr="00BC328F" w14:paraId="5A07CEF7" w14:textId="77777777" w:rsidTr="00BC328F">
        <w:tblPrEx>
          <w:tblCellMar>
            <w:top w:w="0" w:type="dxa"/>
            <w:bottom w:w="0" w:type="dxa"/>
          </w:tblCellMar>
        </w:tblPrEx>
        <w:tc>
          <w:tcPr>
            <w:tcW w:w="1900" w:type="dxa"/>
          </w:tcPr>
          <w:p w14:paraId="10BD5014" w14:textId="6432435C" w:rsidR="00BC328F" w:rsidRPr="00BC328F" w:rsidRDefault="00BC328F" w:rsidP="00BC328F">
            <w:pPr>
              <w:spacing w:after="40" w:line="240" w:lineRule="auto"/>
              <w:rPr>
                <w:sz w:val="21"/>
              </w:rPr>
            </w:pPr>
            <w:r>
              <w:rPr>
                <w:sz w:val="21"/>
              </w:rPr>
              <w:t>Imputation</w:t>
            </w:r>
          </w:p>
        </w:tc>
        <w:tc>
          <w:tcPr>
            <w:tcW w:w="2600" w:type="dxa"/>
          </w:tcPr>
          <w:p w14:paraId="49B5CD15" w14:textId="774F1070" w:rsidR="00BC328F" w:rsidRPr="00BC328F" w:rsidRDefault="00BC328F" w:rsidP="00BC328F">
            <w:pPr>
              <w:spacing w:after="40" w:line="240" w:lineRule="auto"/>
              <w:rPr>
                <w:sz w:val="21"/>
              </w:rPr>
            </w:pPr>
            <w:r>
              <w:rPr>
                <w:sz w:val="21"/>
              </w:rPr>
              <w:t>filling in an undefined value</w:t>
            </w:r>
          </w:p>
        </w:tc>
        <w:tc>
          <w:tcPr>
            <w:tcW w:w="4500" w:type="dxa"/>
          </w:tcPr>
          <w:p w14:paraId="5E8972D9" w14:textId="2F3687BC" w:rsidR="00BC328F" w:rsidRPr="00BC328F" w:rsidRDefault="00BC328F" w:rsidP="00BC328F">
            <w:pPr>
              <w:spacing w:after="40" w:line="240" w:lineRule="auto"/>
              <w:rPr>
                <w:sz w:val="21"/>
              </w:rPr>
            </w:pPr>
            <w:r>
              <w:rPr>
                <w:sz w:val="21"/>
              </w:rPr>
              <w:t>An undefined Duval percentage is replaced by the median of the training fold (decision D15).</w:t>
            </w:r>
          </w:p>
        </w:tc>
      </w:tr>
      <w:tr w:rsidR="00BC328F" w:rsidRPr="00BC328F" w14:paraId="7AB5E1FC" w14:textId="77777777" w:rsidTr="00BC328F">
        <w:tblPrEx>
          <w:tblCellMar>
            <w:top w:w="0" w:type="dxa"/>
            <w:bottom w:w="0" w:type="dxa"/>
          </w:tblCellMar>
        </w:tblPrEx>
        <w:tc>
          <w:tcPr>
            <w:tcW w:w="1900" w:type="dxa"/>
          </w:tcPr>
          <w:p w14:paraId="789BB54A" w14:textId="5A01F244" w:rsidR="00BC328F" w:rsidRPr="00BC328F" w:rsidRDefault="00BC328F" w:rsidP="00BC328F">
            <w:pPr>
              <w:spacing w:after="40" w:line="240" w:lineRule="auto"/>
              <w:rPr>
                <w:sz w:val="21"/>
              </w:rPr>
            </w:pPr>
            <w:r>
              <w:rPr>
                <w:sz w:val="21"/>
              </w:rPr>
              <w:t>Class weight</w:t>
            </w:r>
          </w:p>
        </w:tc>
        <w:tc>
          <w:tcPr>
            <w:tcW w:w="2600" w:type="dxa"/>
          </w:tcPr>
          <w:p w14:paraId="0886D6BD" w14:textId="17B7F2AC" w:rsidR="00BC328F" w:rsidRPr="00BC328F" w:rsidRDefault="00BC328F" w:rsidP="00BC328F">
            <w:pPr>
              <w:spacing w:after="40" w:line="240" w:lineRule="auto"/>
              <w:rPr>
                <w:sz w:val="21"/>
              </w:rPr>
            </w:pPr>
            <w:r>
              <w:rPr>
                <w:sz w:val="21"/>
              </w:rPr>
              <w:t>importance given to each record in training</w:t>
            </w:r>
          </w:p>
        </w:tc>
        <w:tc>
          <w:tcPr>
            <w:tcW w:w="4500" w:type="dxa"/>
          </w:tcPr>
          <w:p w14:paraId="37E8D811" w14:textId="06E56D68" w:rsidR="00BC328F" w:rsidRPr="00BC328F" w:rsidRDefault="00BC328F" w:rsidP="00BC328F">
            <w:pPr>
              <w:spacing w:after="40" w:line="240" w:lineRule="auto"/>
              <w:rPr>
                <w:sz w:val="21"/>
              </w:rPr>
            </w:pPr>
            <w:r>
              <w:rPr>
                <w:sz w:val="21"/>
              </w:rPr>
              <w:t>w_c = N/(K n_c): rare classes get more weight so that every class counts equally (Analysis Plan Eq. 14).</w:t>
            </w:r>
          </w:p>
        </w:tc>
      </w:tr>
      <w:tr w:rsidR="00BC328F" w:rsidRPr="00BC328F" w14:paraId="6B352C69" w14:textId="77777777" w:rsidTr="00BC328F">
        <w:tblPrEx>
          <w:tblCellMar>
            <w:top w:w="0" w:type="dxa"/>
            <w:bottom w:w="0" w:type="dxa"/>
          </w:tblCellMar>
        </w:tblPrEx>
        <w:tc>
          <w:tcPr>
            <w:tcW w:w="1900" w:type="dxa"/>
          </w:tcPr>
          <w:p w14:paraId="2EAB6A46" w14:textId="2AA2D5BF" w:rsidR="00BC328F" w:rsidRPr="00BC328F" w:rsidRDefault="00BC328F" w:rsidP="00BC328F">
            <w:pPr>
              <w:spacing w:after="40" w:line="240" w:lineRule="auto"/>
              <w:rPr>
                <w:sz w:val="21"/>
              </w:rPr>
            </w:pPr>
            <w:r>
              <w:rPr>
                <w:sz w:val="21"/>
              </w:rPr>
              <w:t>Nested cross-validation</w:t>
            </w:r>
          </w:p>
        </w:tc>
        <w:tc>
          <w:tcPr>
            <w:tcW w:w="2600" w:type="dxa"/>
          </w:tcPr>
          <w:p w14:paraId="0118BE4C" w14:textId="43EEC53F" w:rsidR="00BC328F" w:rsidRPr="00BC328F" w:rsidRDefault="00BC328F" w:rsidP="00BC328F">
            <w:pPr>
              <w:spacing w:after="40" w:line="240" w:lineRule="auto"/>
              <w:rPr>
                <w:sz w:val="21"/>
              </w:rPr>
            </w:pPr>
            <w:r>
              <w:rPr>
                <w:sz w:val="21"/>
              </w:rPr>
              <w:t>cross-validation inside cross-validation</w:t>
            </w:r>
          </w:p>
        </w:tc>
        <w:tc>
          <w:tcPr>
            <w:tcW w:w="4500" w:type="dxa"/>
          </w:tcPr>
          <w:p w14:paraId="2D492C4C" w14:textId="3A11D8F4" w:rsidR="00BC328F" w:rsidRPr="00BC328F" w:rsidRDefault="00BC328F" w:rsidP="00BC328F">
            <w:pPr>
              <w:spacing w:after="40" w:line="240" w:lineRule="auto"/>
              <w:rPr>
                <w:sz w:val="21"/>
              </w:rPr>
            </w:pPr>
            <w:r>
              <w:rPr>
                <w:sz w:val="21"/>
              </w:rPr>
              <w:t>The inner loop chooses the settings, the outer loop measures performance on data the tuning never saw.</w:t>
            </w:r>
          </w:p>
        </w:tc>
      </w:tr>
      <w:tr w:rsidR="00BC328F" w:rsidRPr="00BC328F" w14:paraId="30DB4465" w14:textId="77777777" w:rsidTr="00BC328F">
        <w:tblPrEx>
          <w:tblCellMar>
            <w:top w:w="0" w:type="dxa"/>
            <w:bottom w:w="0" w:type="dxa"/>
          </w:tblCellMar>
        </w:tblPrEx>
        <w:tc>
          <w:tcPr>
            <w:tcW w:w="1900" w:type="dxa"/>
          </w:tcPr>
          <w:p w14:paraId="71F5A473" w14:textId="59BCE507" w:rsidR="00BC328F" w:rsidRPr="00BC328F" w:rsidRDefault="00BC328F" w:rsidP="00BC328F">
            <w:pPr>
              <w:spacing w:after="40" w:line="240" w:lineRule="auto"/>
              <w:rPr>
                <w:sz w:val="21"/>
              </w:rPr>
            </w:pPr>
            <w:r>
              <w:rPr>
                <w:sz w:val="21"/>
              </w:rPr>
              <w:t>Hyperparameter grid</w:t>
            </w:r>
          </w:p>
        </w:tc>
        <w:tc>
          <w:tcPr>
            <w:tcW w:w="2600" w:type="dxa"/>
          </w:tcPr>
          <w:p w14:paraId="77B2D260" w14:textId="3EAB15F5" w:rsidR="00BC328F" w:rsidRPr="00BC328F" w:rsidRDefault="00BC328F" w:rsidP="00BC328F">
            <w:pPr>
              <w:spacing w:after="40" w:line="240" w:lineRule="auto"/>
              <w:rPr>
                <w:sz w:val="21"/>
              </w:rPr>
            </w:pPr>
            <w:r>
              <w:rPr>
                <w:sz w:val="21"/>
              </w:rPr>
              <w:t>list of settings tried for a model</w:t>
            </w:r>
          </w:p>
        </w:tc>
        <w:tc>
          <w:tcPr>
            <w:tcW w:w="4500" w:type="dxa"/>
          </w:tcPr>
          <w:p w14:paraId="223D9DCB" w14:textId="44763EBB" w:rsidR="00BC328F" w:rsidRPr="00BC328F" w:rsidRDefault="00BC328F" w:rsidP="00BC328F">
            <w:pPr>
              <w:spacing w:after="40" w:line="240" w:lineRule="auto"/>
              <w:rPr>
                <w:sz w:val="21"/>
              </w:rPr>
            </w:pPr>
            <w:r>
              <w:rPr>
                <w:sz w:val="21"/>
              </w:rPr>
              <w:t>For example C and gamma of the SVM; the best combination is chosen in the inner loop (Analysis Plan 5.2).</w:t>
            </w:r>
          </w:p>
        </w:tc>
      </w:tr>
      <w:tr w:rsidR="00BC328F" w:rsidRPr="00BC328F" w14:paraId="684B66F9" w14:textId="77777777" w:rsidTr="00BC328F">
        <w:tblPrEx>
          <w:tblCellMar>
            <w:top w:w="0" w:type="dxa"/>
            <w:bottom w:w="0" w:type="dxa"/>
          </w:tblCellMar>
        </w:tblPrEx>
        <w:tc>
          <w:tcPr>
            <w:tcW w:w="1900" w:type="dxa"/>
          </w:tcPr>
          <w:p w14:paraId="66DBB3C0" w14:textId="075166E6" w:rsidR="00BC328F" w:rsidRPr="00BC328F" w:rsidRDefault="00BC328F" w:rsidP="00BC328F">
            <w:pPr>
              <w:spacing w:after="40" w:line="240" w:lineRule="auto"/>
              <w:rPr>
                <w:sz w:val="21"/>
              </w:rPr>
            </w:pPr>
            <w:r>
              <w:rPr>
                <w:sz w:val="21"/>
              </w:rPr>
              <w:t>Macro-F1</w:t>
            </w:r>
          </w:p>
        </w:tc>
        <w:tc>
          <w:tcPr>
            <w:tcW w:w="2600" w:type="dxa"/>
          </w:tcPr>
          <w:p w14:paraId="158BBD85" w14:textId="58E54CA9" w:rsidR="00BC328F" w:rsidRPr="00BC328F" w:rsidRDefault="00BC328F" w:rsidP="00BC328F">
            <w:pPr>
              <w:spacing w:after="40" w:line="240" w:lineRule="auto"/>
              <w:rPr>
                <w:sz w:val="21"/>
              </w:rPr>
            </w:pPr>
            <w:r>
              <w:rPr>
                <w:sz w:val="21"/>
              </w:rPr>
              <w:t>average F1 score over the classes</w:t>
            </w:r>
          </w:p>
        </w:tc>
        <w:tc>
          <w:tcPr>
            <w:tcW w:w="4500" w:type="dxa"/>
          </w:tcPr>
          <w:p w14:paraId="2CF258F5" w14:textId="6FBAD7B1" w:rsidR="00BC328F" w:rsidRPr="00BC328F" w:rsidRDefault="00BC328F" w:rsidP="00BC328F">
            <w:pPr>
              <w:spacing w:after="40" w:line="240" w:lineRule="auto"/>
              <w:rPr>
                <w:sz w:val="21"/>
              </w:rPr>
            </w:pPr>
            <w:r>
              <w:rPr>
                <w:sz w:val="21"/>
              </w:rPr>
              <w:t>The primary performance measure; every class counts equally however rare it is.</w:t>
            </w:r>
          </w:p>
        </w:tc>
      </w:tr>
      <w:tr w:rsidR="00BC328F" w:rsidRPr="00BC328F" w14:paraId="3D11AC42" w14:textId="77777777" w:rsidTr="00BC328F">
        <w:tblPrEx>
          <w:tblCellMar>
            <w:top w:w="0" w:type="dxa"/>
            <w:bottom w:w="0" w:type="dxa"/>
          </w:tblCellMar>
        </w:tblPrEx>
        <w:tc>
          <w:tcPr>
            <w:tcW w:w="1900" w:type="dxa"/>
          </w:tcPr>
          <w:p w14:paraId="2FBA5299" w14:textId="6DF19B82" w:rsidR="00BC328F" w:rsidRPr="00BC328F" w:rsidRDefault="00BC328F" w:rsidP="00BC328F">
            <w:pPr>
              <w:spacing w:after="40" w:line="240" w:lineRule="auto"/>
              <w:rPr>
                <w:sz w:val="21"/>
              </w:rPr>
            </w:pPr>
            <w:r>
              <w:rPr>
                <w:sz w:val="21"/>
              </w:rPr>
              <w:t>Platt scaling (calibration)</w:t>
            </w:r>
          </w:p>
        </w:tc>
        <w:tc>
          <w:tcPr>
            <w:tcW w:w="2600" w:type="dxa"/>
          </w:tcPr>
          <w:p w14:paraId="19FF7FE4" w14:textId="68E7ADF4" w:rsidR="00BC328F" w:rsidRPr="00BC328F" w:rsidRDefault="00BC328F" w:rsidP="00BC328F">
            <w:pPr>
              <w:spacing w:after="40" w:line="240" w:lineRule="auto"/>
              <w:rPr>
                <w:sz w:val="21"/>
              </w:rPr>
            </w:pPr>
            <w:r>
              <w:rPr>
                <w:sz w:val="21"/>
              </w:rPr>
              <w:t>turning SVM scores into probabilities</w:t>
            </w:r>
          </w:p>
        </w:tc>
        <w:tc>
          <w:tcPr>
            <w:tcW w:w="4500" w:type="dxa"/>
          </w:tcPr>
          <w:p w14:paraId="79DA0C2A" w14:textId="1B0960DB" w:rsidR="00BC328F" w:rsidRPr="00BC328F" w:rsidRDefault="00BC328F" w:rsidP="00BC328F">
            <w:pPr>
              <w:spacing w:after="40" w:line="240" w:lineRule="auto"/>
              <w:rPr>
                <w:sz w:val="21"/>
              </w:rPr>
            </w:pPr>
            <w:r>
              <w:rPr>
                <w:sz w:val="21"/>
              </w:rPr>
              <w:t>A sigmoid curve fitted on internal cross-validation scores gives class probabilities (decision D16).</w:t>
            </w:r>
          </w:p>
        </w:tc>
      </w:tr>
      <w:tr w:rsidR="00BC328F" w:rsidRPr="00BC328F" w14:paraId="7B60A7D9" w14:textId="77777777" w:rsidTr="00BC328F">
        <w:tblPrEx>
          <w:tblCellMar>
            <w:top w:w="0" w:type="dxa"/>
            <w:bottom w:w="0" w:type="dxa"/>
          </w:tblCellMar>
        </w:tblPrEx>
        <w:tc>
          <w:tcPr>
            <w:tcW w:w="1900" w:type="dxa"/>
          </w:tcPr>
          <w:p w14:paraId="6A0A2356" w14:textId="51D564A9" w:rsidR="00BC328F" w:rsidRPr="00BC328F" w:rsidRDefault="00BC328F" w:rsidP="00BC328F">
            <w:pPr>
              <w:spacing w:after="40" w:line="240" w:lineRule="auto"/>
              <w:rPr>
                <w:sz w:val="21"/>
              </w:rPr>
            </w:pPr>
            <w:r>
              <w:rPr>
                <w:sz w:val="21"/>
              </w:rPr>
              <w:t>SD</w:t>
            </w:r>
          </w:p>
        </w:tc>
        <w:tc>
          <w:tcPr>
            <w:tcW w:w="2600" w:type="dxa"/>
          </w:tcPr>
          <w:p w14:paraId="21FA7F66" w14:textId="02837C98" w:rsidR="00BC328F" w:rsidRPr="00BC328F" w:rsidRDefault="00BC328F" w:rsidP="00BC328F">
            <w:pPr>
              <w:spacing w:after="40" w:line="240" w:lineRule="auto"/>
              <w:rPr>
                <w:sz w:val="21"/>
              </w:rPr>
            </w:pPr>
            <w:r>
              <w:rPr>
                <w:sz w:val="21"/>
              </w:rPr>
              <w:t>standard deviation</w:t>
            </w:r>
          </w:p>
        </w:tc>
        <w:tc>
          <w:tcPr>
            <w:tcW w:w="4500" w:type="dxa"/>
          </w:tcPr>
          <w:p w14:paraId="21F627C6" w14:textId="094F747E" w:rsidR="00BC328F" w:rsidRPr="00BC328F" w:rsidRDefault="00BC328F" w:rsidP="00BC328F">
            <w:pPr>
              <w:spacing w:after="40" w:line="240" w:lineRule="auto"/>
              <w:rPr>
                <w:sz w:val="21"/>
              </w:rPr>
            </w:pPr>
            <w:r>
              <w:rPr>
                <w:sz w:val="21"/>
              </w:rPr>
              <w:t>How much the 50 fold values spread around their mean; a small SD means the result is stable from fold to fold.</w:t>
            </w:r>
          </w:p>
        </w:tc>
      </w:tr>
      <w:tr w:rsidR="00BC328F" w:rsidRPr="00BC328F" w14:paraId="0E062F83" w14:textId="77777777" w:rsidTr="00BC328F">
        <w:tblPrEx>
          <w:tblCellMar>
            <w:top w:w="0" w:type="dxa"/>
            <w:bottom w:w="0" w:type="dxa"/>
          </w:tblCellMar>
        </w:tblPrEx>
        <w:tc>
          <w:tcPr>
            <w:tcW w:w="1900" w:type="dxa"/>
          </w:tcPr>
          <w:p w14:paraId="461436A1" w14:textId="4834ABC4" w:rsidR="00BC328F" w:rsidRPr="00BC328F" w:rsidRDefault="00BC328F" w:rsidP="00BC328F">
            <w:pPr>
              <w:spacing w:after="40" w:line="240" w:lineRule="auto"/>
              <w:rPr>
                <w:sz w:val="21"/>
              </w:rPr>
            </w:pPr>
            <w:r>
              <w:rPr>
                <w:sz w:val="21"/>
              </w:rPr>
              <w:t>Balanced accuracy</w:t>
            </w:r>
          </w:p>
        </w:tc>
        <w:tc>
          <w:tcPr>
            <w:tcW w:w="2600" w:type="dxa"/>
          </w:tcPr>
          <w:p w14:paraId="10808FA4" w14:textId="27AE4C32" w:rsidR="00BC328F" w:rsidRPr="00BC328F" w:rsidRDefault="00BC328F" w:rsidP="00BC328F">
            <w:pPr>
              <w:spacing w:after="40" w:line="240" w:lineRule="auto"/>
              <w:rPr>
                <w:sz w:val="21"/>
              </w:rPr>
            </w:pPr>
            <w:r>
              <w:rPr>
                <w:sz w:val="21"/>
              </w:rPr>
              <w:t>mean of the per-class recalls</w:t>
            </w:r>
          </w:p>
        </w:tc>
        <w:tc>
          <w:tcPr>
            <w:tcW w:w="4500" w:type="dxa"/>
          </w:tcPr>
          <w:p w14:paraId="2F132F31" w14:textId="64ADE816" w:rsidR="00BC328F" w:rsidRPr="00BC328F" w:rsidRDefault="00BC328F" w:rsidP="00BC328F">
            <w:pPr>
              <w:spacing w:after="40" w:line="240" w:lineRule="auto"/>
              <w:rPr>
                <w:sz w:val="21"/>
              </w:rPr>
            </w:pPr>
            <w:r>
              <w:rPr>
                <w:sz w:val="21"/>
              </w:rPr>
              <w:t>The share of each class that is found, averaged over the classes, so a rare class counts as much as a common one.</w:t>
            </w:r>
          </w:p>
        </w:tc>
      </w:tr>
      <w:tr w:rsidR="00BC328F" w:rsidRPr="00BC328F" w14:paraId="12631689" w14:textId="77777777" w:rsidTr="00BC328F">
        <w:tblPrEx>
          <w:tblCellMar>
            <w:top w:w="0" w:type="dxa"/>
            <w:bottom w:w="0" w:type="dxa"/>
          </w:tblCellMar>
        </w:tblPrEx>
        <w:tc>
          <w:tcPr>
            <w:tcW w:w="1900" w:type="dxa"/>
          </w:tcPr>
          <w:p w14:paraId="1E597DB9" w14:textId="7EAD9098" w:rsidR="00BC328F" w:rsidRPr="00BC328F" w:rsidRDefault="00BC328F" w:rsidP="00BC328F">
            <w:pPr>
              <w:spacing w:after="40" w:line="240" w:lineRule="auto"/>
              <w:rPr>
                <w:sz w:val="21"/>
              </w:rPr>
            </w:pPr>
            <w:r>
              <w:rPr>
                <w:sz w:val="21"/>
              </w:rPr>
              <w:t>Kappa</w:t>
            </w:r>
          </w:p>
        </w:tc>
        <w:tc>
          <w:tcPr>
            <w:tcW w:w="2600" w:type="dxa"/>
          </w:tcPr>
          <w:p w14:paraId="6A38E078" w14:textId="63911A0B" w:rsidR="00BC328F" w:rsidRPr="00BC328F" w:rsidRDefault="00BC328F" w:rsidP="00BC328F">
            <w:pPr>
              <w:spacing w:after="40" w:line="240" w:lineRule="auto"/>
              <w:rPr>
                <w:sz w:val="21"/>
              </w:rPr>
            </w:pPr>
            <w:r>
              <w:rPr>
                <w:sz w:val="21"/>
              </w:rPr>
              <w:t>Cohen's kappa</w:t>
            </w:r>
          </w:p>
        </w:tc>
        <w:tc>
          <w:tcPr>
            <w:tcW w:w="4500" w:type="dxa"/>
          </w:tcPr>
          <w:p w14:paraId="230859A0" w14:textId="50A0F787" w:rsidR="00BC328F" w:rsidRPr="00BC328F" w:rsidRDefault="00BC328F" w:rsidP="00BC328F">
            <w:pPr>
              <w:spacing w:after="40" w:line="240" w:lineRule="auto"/>
              <w:rPr>
                <w:sz w:val="21"/>
              </w:rPr>
            </w:pPr>
            <w:r>
              <w:rPr>
                <w:sz w:val="21"/>
              </w:rPr>
              <w:t>Agreement between predicted and true classes after removing the agreement expected by chance: 0 = chance, 1 = perfect.</w:t>
            </w:r>
          </w:p>
        </w:tc>
      </w:tr>
      <w:tr w:rsidR="00BC328F" w:rsidRPr="00BC328F" w14:paraId="6C980C72" w14:textId="77777777" w:rsidTr="00BC328F">
        <w:tblPrEx>
          <w:tblCellMar>
            <w:top w:w="0" w:type="dxa"/>
            <w:bottom w:w="0" w:type="dxa"/>
          </w:tblCellMar>
        </w:tblPrEx>
        <w:tc>
          <w:tcPr>
            <w:tcW w:w="1900" w:type="dxa"/>
          </w:tcPr>
          <w:p w14:paraId="7E643D37" w14:textId="4A44E696" w:rsidR="00BC328F" w:rsidRPr="00BC328F" w:rsidRDefault="00BC328F" w:rsidP="00BC328F">
            <w:pPr>
              <w:spacing w:after="40" w:line="240" w:lineRule="auto"/>
              <w:rPr>
                <w:sz w:val="21"/>
              </w:rPr>
            </w:pPr>
            <w:r>
              <w:rPr>
                <w:sz w:val="21"/>
              </w:rPr>
              <w:t>MCC</w:t>
            </w:r>
          </w:p>
        </w:tc>
        <w:tc>
          <w:tcPr>
            <w:tcW w:w="2600" w:type="dxa"/>
          </w:tcPr>
          <w:p w14:paraId="668D50B4" w14:textId="504EDB96" w:rsidR="00BC328F" w:rsidRPr="00BC328F" w:rsidRDefault="00BC328F" w:rsidP="00BC328F">
            <w:pPr>
              <w:spacing w:after="40" w:line="240" w:lineRule="auto"/>
              <w:rPr>
                <w:sz w:val="21"/>
              </w:rPr>
            </w:pPr>
            <w:r>
              <w:rPr>
                <w:sz w:val="21"/>
              </w:rPr>
              <w:t>Matthews correlation coefficient</w:t>
            </w:r>
          </w:p>
        </w:tc>
        <w:tc>
          <w:tcPr>
            <w:tcW w:w="4500" w:type="dxa"/>
          </w:tcPr>
          <w:p w14:paraId="565DEE9E" w14:textId="7C4AF430" w:rsidR="00BC328F" w:rsidRPr="00BC328F" w:rsidRDefault="00BC328F" w:rsidP="00BC328F">
            <w:pPr>
              <w:spacing w:after="40" w:line="240" w:lineRule="auto"/>
              <w:rPr>
                <w:sz w:val="21"/>
              </w:rPr>
            </w:pPr>
            <w:r>
              <w:rPr>
                <w:sz w:val="21"/>
              </w:rPr>
              <w:t>One score from -1 to 1 that uses the whole confusion matrix; 0 means no better than guessing.</w:t>
            </w:r>
          </w:p>
        </w:tc>
      </w:tr>
      <w:tr w:rsidR="00BC328F" w:rsidRPr="00BC328F" w14:paraId="1D3ECA4C" w14:textId="77777777" w:rsidTr="00BC328F">
        <w:tblPrEx>
          <w:tblCellMar>
            <w:top w:w="0" w:type="dxa"/>
            <w:bottom w:w="0" w:type="dxa"/>
          </w:tblCellMar>
        </w:tblPrEx>
        <w:tc>
          <w:tcPr>
            <w:tcW w:w="1900" w:type="dxa"/>
          </w:tcPr>
          <w:p w14:paraId="20226495" w14:textId="6286C873" w:rsidR="00BC328F" w:rsidRPr="00BC328F" w:rsidRDefault="00BC328F" w:rsidP="00BC328F">
            <w:pPr>
              <w:spacing w:after="40" w:line="240" w:lineRule="auto"/>
              <w:rPr>
                <w:sz w:val="21"/>
              </w:rPr>
            </w:pPr>
            <w:r>
              <w:rPr>
                <w:sz w:val="21"/>
              </w:rPr>
              <w:t>F1-score (per class)</w:t>
            </w:r>
          </w:p>
        </w:tc>
        <w:tc>
          <w:tcPr>
            <w:tcW w:w="2600" w:type="dxa"/>
          </w:tcPr>
          <w:p w14:paraId="627962A5" w14:textId="67C4DD16" w:rsidR="00BC328F" w:rsidRPr="00BC328F" w:rsidRDefault="00BC328F" w:rsidP="00BC328F">
            <w:pPr>
              <w:spacing w:after="40" w:line="240" w:lineRule="auto"/>
              <w:rPr>
                <w:sz w:val="21"/>
              </w:rPr>
            </w:pPr>
            <w:r>
              <w:rPr>
                <w:sz w:val="21"/>
              </w:rPr>
              <w:t>harmonic mean of precision and recall</w:t>
            </w:r>
          </w:p>
        </w:tc>
        <w:tc>
          <w:tcPr>
            <w:tcW w:w="4500" w:type="dxa"/>
          </w:tcPr>
          <w:p w14:paraId="65CA4ED2" w14:textId="066271C2" w:rsidR="00BC328F" w:rsidRPr="00BC328F" w:rsidRDefault="00BC328F" w:rsidP="00BC328F">
            <w:pPr>
              <w:spacing w:after="40" w:line="240" w:lineRule="auto"/>
              <w:rPr>
                <w:sz w:val="21"/>
              </w:rPr>
            </w:pPr>
            <w:r>
              <w:rPr>
                <w:sz w:val="21"/>
              </w:rPr>
              <w:t>High only when the model both finds the records of a class and is rarely wrong when it names that class.</w:t>
            </w:r>
          </w:p>
        </w:tc>
      </w:tr>
      <w:tr w:rsidR="00BC328F" w:rsidRPr="00BC328F" w14:paraId="314078E7" w14:textId="77777777" w:rsidTr="00BC328F">
        <w:tblPrEx>
          <w:tblCellMar>
            <w:top w:w="0" w:type="dxa"/>
            <w:bottom w:w="0" w:type="dxa"/>
          </w:tblCellMar>
        </w:tblPrEx>
        <w:tc>
          <w:tcPr>
            <w:tcW w:w="1900" w:type="dxa"/>
          </w:tcPr>
          <w:p w14:paraId="0CE390B1" w14:textId="09B2CE03" w:rsidR="00BC328F" w:rsidRPr="00BC328F" w:rsidRDefault="00BC328F" w:rsidP="00BC328F">
            <w:pPr>
              <w:spacing w:after="40" w:line="240" w:lineRule="auto"/>
              <w:rPr>
                <w:sz w:val="21"/>
              </w:rPr>
            </w:pPr>
            <w:r>
              <w:rPr>
                <w:sz w:val="21"/>
              </w:rPr>
              <w:t>Corrected resampled t-test</w:t>
            </w:r>
          </w:p>
        </w:tc>
        <w:tc>
          <w:tcPr>
            <w:tcW w:w="2600" w:type="dxa"/>
          </w:tcPr>
          <w:p w14:paraId="113289EE" w14:textId="2B95F4D9" w:rsidR="00BC328F" w:rsidRPr="00BC328F" w:rsidRDefault="00BC328F" w:rsidP="00BC328F">
            <w:pPr>
              <w:spacing w:after="40" w:line="240" w:lineRule="auto"/>
              <w:rPr>
                <w:sz w:val="21"/>
              </w:rPr>
            </w:pPr>
            <w:r>
              <w:rPr>
                <w:sz w:val="21"/>
              </w:rPr>
              <w:t>test for two models compared on the same folds</w:t>
            </w:r>
          </w:p>
        </w:tc>
        <w:tc>
          <w:tcPr>
            <w:tcW w:w="4500" w:type="dxa"/>
          </w:tcPr>
          <w:p w14:paraId="5AE228B4" w14:textId="32DF05AB" w:rsidR="00BC328F" w:rsidRPr="00BC328F" w:rsidRDefault="00BC328F" w:rsidP="00BC328F">
            <w:pPr>
              <w:spacing w:after="40" w:line="240" w:lineRule="auto"/>
              <w:rPr>
                <w:sz w:val="21"/>
              </w:rPr>
            </w:pPr>
            <w:r>
              <w:rPr>
                <w:sz w:val="21"/>
              </w:rPr>
              <w:t>A t-test whose variance is enlarged because cross-validation folds share training records (Nadeau and Bengio, 2003; Analysis Plan Eq. 28).</w:t>
            </w:r>
          </w:p>
        </w:tc>
      </w:tr>
      <w:tr w:rsidR="00BC328F" w:rsidRPr="00BC328F" w14:paraId="0840ACFE" w14:textId="77777777" w:rsidTr="00BC328F">
        <w:tblPrEx>
          <w:tblCellMar>
            <w:top w:w="0" w:type="dxa"/>
            <w:bottom w:w="0" w:type="dxa"/>
          </w:tblCellMar>
        </w:tblPrEx>
        <w:tc>
          <w:tcPr>
            <w:tcW w:w="1900" w:type="dxa"/>
          </w:tcPr>
          <w:p w14:paraId="116B04E5" w14:textId="30E94CFC" w:rsidR="00BC328F" w:rsidRPr="00BC328F" w:rsidRDefault="00BC328F" w:rsidP="00BC328F">
            <w:pPr>
              <w:spacing w:after="40" w:line="240" w:lineRule="auto"/>
              <w:rPr>
                <w:sz w:val="21"/>
              </w:rPr>
            </w:pPr>
            <w:r>
              <w:rPr>
                <w:sz w:val="21"/>
              </w:rPr>
              <w:t>Friedman and Nemenyi tests</w:t>
            </w:r>
          </w:p>
        </w:tc>
        <w:tc>
          <w:tcPr>
            <w:tcW w:w="2600" w:type="dxa"/>
          </w:tcPr>
          <w:p w14:paraId="51A789E6" w14:textId="013B2D8D" w:rsidR="00BC328F" w:rsidRPr="00BC328F" w:rsidRDefault="00BC328F" w:rsidP="00BC328F">
            <w:pPr>
              <w:spacing w:after="40" w:line="240" w:lineRule="auto"/>
              <w:rPr>
                <w:sz w:val="21"/>
              </w:rPr>
            </w:pPr>
            <w:r>
              <w:rPr>
                <w:sz w:val="21"/>
              </w:rPr>
              <w:t>rank-based comparison of several models</w:t>
            </w:r>
          </w:p>
        </w:tc>
        <w:tc>
          <w:tcPr>
            <w:tcW w:w="4500" w:type="dxa"/>
          </w:tcPr>
          <w:p w14:paraId="23622C0D" w14:textId="564F3112" w:rsidR="00BC328F" w:rsidRPr="00BC328F" w:rsidRDefault="00BC328F" w:rsidP="00BC328F">
            <w:pPr>
              <w:spacing w:after="40" w:line="240" w:lineRule="auto"/>
              <w:rPr>
                <w:sz w:val="21"/>
              </w:rPr>
            </w:pPr>
            <w:r>
              <w:rPr>
                <w:sz w:val="21"/>
              </w:rPr>
              <w:t>Friedman tests whether models' average ranks over the folds differ; Nemenyi then shows which pairs differ (Step 30).</w:t>
            </w:r>
          </w:p>
        </w:tc>
      </w:tr>
      <w:tr w:rsidR="00BC328F" w:rsidRPr="00BC328F" w14:paraId="40B46478" w14:textId="77777777" w:rsidTr="00BC328F">
        <w:tblPrEx>
          <w:tblCellMar>
            <w:top w:w="0" w:type="dxa"/>
            <w:bottom w:w="0" w:type="dxa"/>
          </w:tblCellMar>
        </w:tblPrEx>
        <w:tc>
          <w:tcPr>
            <w:tcW w:w="1900" w:type="dxa"/>
          </w:tcPr>
          <w:p w14:paraId="34393D94" w14:textId="371A57E2" w:rsidR="00BC328F" w:rsidRPr="00BC328F" w:rsidRDefault="00BC328F" w:rsidP="00BC328F">
            <w:pPr>
              <w:spacing w:after="40" w:line="240" w:lineRule="auto"/>
              <w:rPr>
                <w:sz w:val="21"/>
              </w:rPr>
            </w:pPr>
            <w:r>
              <w:rPr>
                <w:sz w:val="21"/>
              </w:rPr>
              <w:t>Majority baseline</w:t>
            </w:r>
          </w:p>
        </w:tc>
        <w:tc>
          <w:tcPr>
            <w:tcW w:w="2600" w:type="dxa"/>
          </w:tcPr>
          <w:p w14:paraId="12FC1E2D" w14:textId="08AA3DF7" w:rsidR="00BC328F" w:rsidRPr="00BC328F" w:rsidRDefault="00BC328F" w:rsidP="00BC328F">
            <w:pPr>
              <w:spacing w:after="40" w:line="240" w:lineRule="auto"/>
              <w:rPr>
                <w:sz w:val="21"/>
              </w:rPr>
            </w:pPr>
            <w:r>
              <w:rPr>
                <w:sz w:val="21"/>
              </w:rPr>
              <w:t>reference model</w:t>
            </w:r>
          </w:p>
        </w:tc>
        <w:tc>
          <w:tcPr>
            <w:tcW w:w="4500" w:type="dxa"/>
          </w:tcPr>
          <w:p w14:paraId="6D1E5BCB" w14:textId="0617DD70" w:rsidR="00BC328F" w:rsidRPr="00BC328F" w:rsidRDefault="00BC328F" w:rsidP="00BC328F">
            <w:pPr>
              <w:spacing w:after="40" w:line="240" w:lineRule="auto"/>
              <w:rPr>
                <w:sz w:val="21"/>
              </w:rPr>
            </w:pPr>
            <w:r>
              <w:rPr>
                <w:sz w:val="21"/>
              </w:rPr>
              <w:t>Always predicts the most common class; any useful model must do clearly better.</w:t>
            </w:r>
          </w:p>
        </w:tc>
      </w:tr>
      <w:tr w:rsidR="00BC328F" w:rsidRPr="00BC328F" w14:paraId="6FD46196" w14:textId="77777777" w:rsidTr="00BC328F">
        <w:tblPrEx>
          <w:tblCellMar>
            <w:top w:w="0" w:type="dxa"/>
            <w:bottom w:w="0" w:type="dxa"/>
          </w:tblCellMar>
        </w:tblPrEx>
        <w:tc>
          <w:tcPr>
            <w:tcW w:w="1900" w:type="dxa"/>
          </w:tcPr>
          <w:p w14:paraId="637F34D2" w14:textId="5C96C7B6" w:rsidR="00BC328F" w:rsidRPr="00BC328F" w:rsidRDefault="00BC328F" w:rsidP="00BC328F">
            <w:pPr>
              <w:spacing w:after="40" w:line="240" w:lineRule="auto"/>
              <w:rPr>
                <w:sz w:val="21"/>
              </w:rPr>
            </w:pPr>
            <w:r>
              <w:rPr>
                <w:sz w:val="21"/>
              </w:rPr>
              <w:t>Average rank</w:t>
            </w:r>
          </w:p>
        </w:tc>
        <w:tc>
          <w:tcPr>
            <w:tcW w:w="2600" w:type="dxa"/>
          </w:tcPr>
          <w:p w14:paraId="221A4557" w14:textId="1F786989" w:rsidR="00BC328F" w:rsidRPr="00BC328F" w:rsidRDefault="00BC328F" w:rsidP="00BC328F">
            <w:pPr>
              <w:spacing w:after="40" w:line="240" w:lineRule="auto"/>
              <w:rPr>
                <w:sz w:val="21"/>
              </w:rPr>
            </w:pPr>
            <w:r>
              <w:rPr>
                <w:sz w:val="21"/>
              </w:rPr>
              <w:t>mean position among the compared models</w:t>
            </w:r>
          </w:p>
        </w:tc>
        <w:tc>
          <w:tcPr>
            <w:tcW w:w="4500" w:type="dxa"/>
          </w:tcPr>
          <w:p w14:paraId="64E2E768" w14:textId="69756D21" w:rsidR="00BC328F" w:rsidRPr="00BC328F" w:rsidRDefault="00BC328F" w:rsidP="00BC328F">
            <w:pPr>
              <w:spacing w:after="40" w:line="240" w:lineRule="auto"/>
              <w:rPr>
                <w:sz w:val="21"/>
              </w:rPr>
            </w:pPr>
            <w:r>
              <w:rPr>
                <w:sz w:val="21"/>
              </w:rPr>
              <w:t>In every fold the models are ranked by macro-F1 (1 = best); the ranks are then averaged over the folds.</w:t>
            </w:r>
          </w:p>
        </w:tc>
      </w:tr>
      <w:tr w:rsidR="00BC328F" w:rsidRPr="00BC328F" w14:paraId="3F3CEAB7" w14:textId="77777777" w:rsidTr="00BC328F">
        <w:tblPrEx>
          <w:tblCellMar>
            <w:top w:w="0" w:type="dxa"/>
            <w:bottom w:w="0" w:type="dxa"/>
          </w:tblCellMar>
        </w:tblPrEx>
        <w:tc>
          <w:tcPr>
            <w:tcW w:w="1900" w:type="dxa"/>
          </w:tcPr>
          <w:p w14:paraId="41B0AB68" w14:textId="58E88C50" w:rsidR="00BC328F" w:rsidRPr="00BC328F" w:rsidRDefault="00BC328F" w:rsidP="00BC328F">
            <w:pPr>
              <w:spacing w:after="40" w:line="240" w:lineRule="auto"/>
              <w:rPr>
                <w:sz w:val="21"/>
              </w:rPr>
            </w:pPr>
            <w:r>
              <w:rPr>
                <w:sz w:val="21"/>
              </w:rPr>
              <w:t>Convergence warning</w:t>
            </w:r>
          </w:p>
        </w:tc>
        <w:tc>
          <w:tcPr>
            <w:tcW w:w="2600" w:type="dxa"/>
          </w:tcPr>
          <w:p w14:paraId="31AC8E9F" w14:textId="6C5BC688" w:rsidR="00BC328F" w:rsidRPr="00BC328F" w:rsidRDefault="00BC328F" w:rsidP="00BC328F">
            <w:pPr>
              <w:spacing w:after="40" w:line="240" w:lineRule="auto"/>
              <w:rPr>
                <w:sz w:val="21"/>
              </w:rPr>
            </w:pPr>
            <w:r>
              <w:rPr>
                <w:sz w:val="21"/>
              </w:rPr>
              <w:t>training stopped at its step limit</w:t>
            </w:r>
          </w:p>
        </w:tc>
        <w:tc>
          <w:tcPr>
            <w:tcW w:w="4500" w:type="dxa"/>
          </w:tcPr>
          <w:p w14:paraId="43E83B6F" w14:textId="17DC37B6" w:rsidR="00BC328F" w:rsidRPr="00BC328F" w:rsidRDefault="00BC328F" w:rsidP="00BC328F">
            <w:pPr>
              <w:spacing w:after="40" w:line="240" w:lineRule="auto"/>
              <w:rPr>
                <w:sz w:val="21"/>
              </w:rPr>
            </w:pPr>
            <w:r>
              <w:rPr>
                <w:sz w:val="21"/>
              </w:rPr>
              <w:t>The training algorithm used all allowed iterations before reaching its stopping tolerance; the result may be slightly less than optimal.</w:t>
            </w:r>
          </w:p>
        </w:tc>
      </w:tr>
      <w:tr w:rsidR="00BC328F" w:rsidRPr="00BC328F" w14:paraId="062925C7" w14:textId="77777777" w:rsidTr="00BC328F">
        <w:tblPrEx>
          <w:tblCellMar>
            <w:top w:w="0" w:type="dxa"/>
            <w:bottom w:w="0" w:type="dxa"/>
          </w:tblCellMar>
        </w:tblPrEx>
        <w:tc>
          <w:tcPr>
            <w:tcW w:w="1900" w:type="dxa"/>
          </w:tcPr>
          <w:p w14:paraId="1F053CB5" w14:textId="7651EE98" w:rsidR="00BC328F" w:rsidRPr="00BC328F" w:rsidRDefault="00BC328F" w:rsidP="00BC328F">
            <w:pPr>
              <w:spacing w:after="40" w:line="240" w:lineRule="auto"/>
              <w:rPr>
                <w:sz w:val="21"/>
              </w:rPr>
            </w:pPr>
            <w:r>
              <w:rPr>
                <w:sz w:val="21"/>
              </w:rPr>
              <w:t>RBF</w:t>
            </w:r>
          </w:p>
        </w:tc>
        <w:tc>
          <w:tcPr>
            <w:tcW w:w="2600" w:type="dxa"/>
          </w:tcPr>
          <w:p w14:paraId="26F6B782" w14:textId="403B473D" w:rsidR="00BC328F" w:rsidRPr="00BC328F" w:rsidRDefault="00BC328F" w:rsidP="00BC328F">
            <w:pPr>
              <w:spacing w:after="40" w:line="240" w:lineRule="auto"/>
              <w:rPr>
                <w:sz w:val="21"/>
              </w:rPr>
            </w:pPr>
            <w:r>
              <w:rPr>
                <w:sz w:val="21"/>
              </w:rPr>
              <w:t>radial basis function</w:t>
            </w:r>
          </w:p>
        </w:tc>
        <w:tc>
          <w:tcPr>
            <w:tcW w:w="4500" w:type="dxa"/>
          </w:tcPr>
          <w:p w14:paraId="61EAC234" w14:textId="3D28B91D" w:rsidR="00BC328F" w:rsidRPr="00BC328F" w:rsidRDefault="00BC328F" w:rsidP="00BC328F">
            <w:pPr>
              <w:spacing w:after="40" w:line="240" w:lineRule="auto"/>
              <w:rPr>
                <w:sz w:val="21"/>
              </w:rPr>
            </w:pPr>
            <w:r>
              <w:rPr>
                <w:sz w:val="21"/>
              </w:rPr>
              <w:t>The kernel that lets the SVM draw curved boundaries between classes.</w:t>
            </w:r>
          </w:p>
        </w:tc>
      </w:tr>
    </w:tbl>
    <w:p w14:paraId="082FE7D9" w14:textId="77777777" w:rsidR="00BC328F" w:rsidRPr="00BC328F" w:rsidRDefault="00BC328F" w:rsidP="00BC328F"/>
    <w:sectPr w:rsidR="00BC328F" w:rsidRPr="00BC328F" w:rsidSect="00BC328F">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8663D" w14:textId="77777777" w:rsidR="005A0AA2" w:rsidRDefault="005A0AA2" w:rsidP="00BC328F">
      <w:pPr>
        <w:spacing w:after="0" w:line="240" w:lineRule="auto"/>
      </w:pPr>
      <w:r>
        <w:separator/>
      </w:r>
    </w:p>
  </w:endnote>
  <w:endnote w:type="continuationSeparator" w:id="0">
    <w:p w14:paraId="6B7EF075" w14:textId="77777777" w:rsidR="005A0AA2" w:rsidRDefault="005A0AA2" w:rsidP="00BC3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9D404" w14:textId="77777777" w:rsidR="00BC328F" w:rsidRDefault="00BC328F" w:rsidP="00C77E5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931B95A" w14:textId="77777777" w:rsidR="00BC328F" w:rsidRDefault="00BC32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98CA" w14:textId="388D3043" w:rsidR="00BC328F" w:rsidRDefault="00BC328F" w:rsidP="00C77E5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53A88B9" w14:textId="77777777" w:rsidR="00BC328F" w:rsidRDefault="00BC32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2F4F" w14:textId="77777777" w:rsidR="00BC328F" w:rsidRDefault="00BC32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EA018" w14:textId="77777777" w:rsidR="005A0AA2" w:rsidRDefault="005A0AA2" w:rsidP="00BC328F">
      <w:pPr>
        <w:spacing w:after="0" w:line="240" w:lineRule="auto"/>
      </w:pPr>
      <w:r>
        <w:separator/>
      </w:r>
    </w:p>
  </w:footnote>
  <w:footnote w:type="continuationSeparator" w:id="0">
    <w:p w14:paraId="6FE07A4D" w14:textId="77777777" w:rsidR="005A0AA2" w:rsidRDefault="005A0AA2" w:rsidP="00BC3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D7D1" w14:textId="77777777" w:rsidR="00BC328F" w:rsidRDefault="00BC32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40BAE" w14:textId="77777777" w:rsidR="00BC328F" w:rsidRDefault="00BC32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D9818" w14:textId="77777777" w:rsidR="00BC328F" w:rsidRDefault="00BC328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28F"/>
    <w:rsid w:val="005A0AA2"/>
    <w:rsid w:val="007F1FE9"/>
    <w:rsid w:val="00BC328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5FAF"/>
  <w15:chartTrackingRefBased/>
  <w15:docId w15:val="{770973BF-1B0D-45AB-96BF-5044B42A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BC328F"/>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BC328F"/>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BC328F"/>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BC32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2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28F"/>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BC328F"/>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BC328F"/>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BC32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2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28F"/>
    <w:rPr>
      <w:rFonts w:eastAsiaTheme="majorEastAsia" w:cstheme="majorBidi"/>
      <w:color w:val="272727" w:themeColor="text1" w:themeTint="D8"/>
    </w:rPr>
  </w:style>
  <w:style w:type="paragraph" w:styleId="Title">
    <w:name w:val="Title"/>
    <w:basedOn w:val="Normal"/>
    <w:next w:val="Normal"/>
    <w:link w:val="TitleChar"/>
    <w:uiPriority w:val="10"/>
    <w:qFormat/>
    <w:rsid w:val="00BC3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28F"/>
    <w:pPr>
      <w:spacing w:before="160"/>
      <w:jc w:val="center"/>
    </w:pPr>
    <w:rPr>
      <w:i/>
      <w:iCs/>
      <w:color w:val="404040" w:themeColor="text1" w:themeTint="BF"/>
    </w:rPr>
  </w:style>
  <w:style w:type="character" w:customStyle="1" w:styleId="QuoteChar">
    <w:name w:val="Quote Char"/>
    <w:basedOn w:val="DefaultParagraphFont"/>
    <w:link w:val="Quote"/>
    <w:uiPriority w:val="29"/>
    <w:rsid w:val="00BC328F"/>
    <w:rPr>
      <w:i/>
      <w:iCs/>
      <w:color w:val="404040" w:themeColor="text1" w:themeTint="BF"/>
    </w:rPr>
  </w:style>
  <w:style w:type="paragraph" w:styleId="ListParagraph">
    <w:name w:val="List Paragraph"/>
    <w:basedOn w:val="Normal"/>
    <w:uiPriority w:val="34"/>
    <w:qFormat/>
    <w:rsid w:val="00BC328F"/>
    <w:pPr>
      <w:ind w:left="720"/>
      <w:contextualSpacing/>
    </w:pPr>
  </w:style>
  <w:style w:type="character" w:styleId="IntenseEmphasis">
    <w:name w:val="Intense Emphasis"/>
    <w:basedOn w:val="DefaultParagraphFont"/>
    <w:uiPriority w:val="21"/>
    <w:qFormat/>
    <w:rsid w:val="00BC328F"/>
    <w:rPr>
      <w:i/>
      <w:iCs/>
      <w:color w:val="2F5496" w:themeColor="accent1" w:themeShade="BF"/>
    </w:rPr>
  </w:style>
  <w:style w:type="paragraph" w:styleId="IntenseQuote">
    <w:name w:val="Intense Quote"/>
    <w:basedOn w:val="Normal"/>
    <w:next w:val="Normal"/>
    <w:link w:val="IntenseQuoteChar"/>
    <w:uiPriority w:val="30"/>
    <w:qFormat/>
    <w:rsid w:val="00BC32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28F"/>
    <w:rPr>
      <w:i/>
      <w:iCs/>
      <w:color w:val="2F5496" w:themeColor="accent1" w:themeShade="BF"/>
    </w:rPr>
  </w:style>
  <w:style w:type="character" w:styleId="IntenseReference">
    <w:name w:val="Intense Reference"/>
    <w:basedOn w:val="DefaultParagraphFont"/>
    <w:uiPriority w:val="32"/>
    <w:qFormat/>
    <w:rsid w:val="00BC328F"/>
    <w:rPr>
      <w:b/>
      <w:bCs/>
      <w:smallCaps/>
      <w:color w:val="2F5496" w:themeColor="accent1" w:themeShade="BF"/>
      <w:spacing w:val="5"/>
    </w:rPr>
  </w:style>
  <w:style w:type="paragraph" w:styleId="Header">
    <w:name w:val="header"/>
    <w:basedOn w:val="Normal"/>
    <w:link w:val="HeaderChar"/>
    <w:uiPriority w:val="99"/>
    <w:unhideWhenUsed/>
    <w:rsid w:val="00BC32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328F"/>
    <w:rPr>
      <w:rFonts w:ascii="Times New Roman" w:hAnsi="Times New Roman"/>
    </w:rPr>
  </w:style>
  <w:style w:type="paragraph" w:styleId="Footer">
    <w:name w:val="footer"/>
    <w:basedOn w:val="Normal"/>
    <w:link w:val="FooterChar"/>
    <w:uiPriority w:val="99"/>
    <w:unhideWhenUsed/>
    <w:rsid w:val="00BC32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328F"/>
    <w:rPr>
      <w:rFonts w:ascii="Times New Roman" w:hAnsi="Times New Roman"/>
    </w:rPr>
  </w:style>
  <w:style w:type="character" w:styleId="PageNumber">
    <w:name w:val="page number"/>
    <w:basedOn w:val="DefaultParagraphFont"/>
    <w:uiPriority w:val="99"/>
    <w:semiHidden/>
    <w:unhideWhenUsed/>
    <w:rsid w:val="00BC3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3528</Words>
  <Characters>20112</Characters>
  <Application>Microsoft Office Word</Application>
  <DocSecurity>0</DocSecurity>
  <Lines>167</Lines>
  <Paragraphs>47</Paragraphs>
  <ScaleCrop>false</ScaleCrop>
  <Company/>
  <LinksUpToDate>false</LinksUpToDate>
  <CharactersWithSpaces>23593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2026-10-11T23:50:00Z</dcterms:created>
  <dcterms:modified xsi:type="dcterms:W3CDTF">2026-10-11T23:51:00Z</dcterms:modified>
</cp:coreProperties>
</file>