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0F13" w:rsidRPr="002D0F13" w:rsidRDefault="002D0F13" w:rsidP="002D0F13">
      <w:pPr>
        <w:pStyle w:val="a5"/>
        <w:rPr>
          <w:kern w:val="36"/>
        </w:rPr>
      </w:pPr>
      <w:r w:rsidRPr="002D0F13">
        <w:rPr>
          <w:kern w:val="36"/>
        </w:rPr>
        <w:t>阿里内推二面</w:t>
      </w:r>
    </w:p>
    <w:p w:rsidR="002D0F13" w:rsidRPr="002D0F13" w:rsidRDefault="002D0F13" w:rsidP="002D0F1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D0F13">
        <w:rPr>
          <w:rFonts w:ascii="宋体" w:eastAsia="宋体" w:hAnsi="宋体" w:cs="宋体"/>
          <w:kern w:val="0"/>
          <w:sz w:val="24"/>
          <w:szCs w:val="24"/>
        </w:rPr>
        <w:t xml:space="preserve">1.i++是不是原子操作 </w:t>
      </w:r>
    </w:p>
    <w:p w:rsidR="002D0F13" w:rsidRPr="002D0F13" w:rsidRDefault="002D0F13" w:rsidP="002D0F1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D0F13">
        <w:rPr>
          <w:rFonts w:ascii="宋体" w:eastAsia="宋体" w:hAnsi="宋体" w:cs="宋体"/>
          <w:kern w:val="0"/>
          <w:sz w:val="24"/>
          <w:szCs w:val="24"/>
        </w:rPr>
        <w:t xml:space="preserve">2.mysql的索引，实现原理，事务性，主键索引和普通索引的区别 </w:t>
      </w:r>
    </w:p>
    <w:p w:rsidR="002D0F13" w:rsidRPr="002D0F13" w:rsidRDefault="002D0F13" w:rsidP="002D0F1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D0F13">
        <w:rPr>
          <w:rFonts w:ascii="宋体" w:eastAsia="宋体" w:hAnsi="宋体" w:cs="宋体"/>
          <w:kern w:val="0"/>
          <w:sz w:val="24"/>
          <w:szCs w:val="24"/>
        </w:rPr>
        <w:t xml:space="preserve">3.对称和非对称加密算法的区别 </w:t>
      </w:r>
    </w:p>
    <w:p w:rsidR="002D0F13" w:rsidRPr="002D0F13" w:rsidRDefault="002D0F13" w:rsidP="002D0F1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D0F13">
        <w:rPr>
          <w:rFonts w:ascii="宋体" w:eastAsia="宋体" w:hAnsi="宋体" w:cs="宋体"/>
          <w:kern w:val="0"/>
          <w:sz w:val="24"/>
          <w:szCs w:val="24"/>
        </w:rPr>
        <w:t xml:space="preserve">4.https和http的区别 </w:t>
      </w:r>
    </w:p>
    <w:p w:rsidR="002D0F13" w:rsidRPr="002D0F13" w:rsidRDefault="002D0F13" w:rsidP="002D0F1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D0F13">
        <w:rPr>
          <w:rFonts w:ascii="宋体" w:eastAsia="宋体" w:hAnsi="宋体" w:cs="宋体"/>
          <w:kern w:val="0"/>
          <w:sz w:val="24"/>
          <w:szCs w:val="24"/>
        </w:rPr>
        <w:t xml:space="preserve">5.智能指针实现 </w:t>
      </w:r>
    </w:p>
    <w:p w:rsidR="002D0F13" w:rsidRPr="002D0F13" w:rsidRDefault="002D0F13" w:rsidP="002D0F1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D0F13">
        <w:rPr>
          <w:rFonts w:ascii="宋体" w:eastAsia="宋体" w:hAnsi="宋体" w:cs="宋体"/>
          <w:kern w:val="0"/>
          <w:sz w:val="24"/>
          <w:szCs w:val="24"/>
        </w:rPr>
        <w:t xml:space="preserve">6.TCP的包可以被篡改吗 </w:t>
      </w:r>
    </w:p>
    <w:p w:rsidR="002D0F13" w:rsidRPr="002D0F13" w:rsidRDefault="002D0F13" w:rsidP="002D0F1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D0F13">
        <w:rPr>
          <w:rFonts w:ascii="宋体" w:eastAsia="宋体" w:hAnsi="宋体" w:cs="宋体"/>
          <w:kern w:val="0"/>
          <w:sz w:val="24"/>
          <w:szCs w:val="24"/>
        </w:rPr>
        <w:t xml:space="preserve">7.fopen是不是系统调用 </w:t>
      </w:r>
    </w:p>
    <w:p w:rsidR="002D0F13" w:rsidRPr="002D0F13" w:rsidRDefault="002D0F13" w:rsidP="002D0F1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D0F13">
        <w:rPr>
          <w:rFonts w:ascii="宋体" w:eastAsia="宋体" w:hAnsi="宋体" w:cs="宋体"/>
          <w:kern w:val="0"/>
          <w:sz w:val="24"/>
          <w:szCs w:val="24"/>
        </w:rPr>
        <w:t xml:space="preserve">8.内存分页的大小，为什么这样分 </w:t>
      </w:r>
    </w:p>
    <w:p w:rsidR="002D0F13" w:rsidRPr="002D0F13" w:rsidRDefault="002D0F13" w:rsidP="002D0F1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D0F13">
        <w:rPr>
          <w:rFonts w:ascii="宋体" w:eastAsia="宋体" w:hAnsi="宋体" w:cs="宋体"/>
          <w:kern w:val="0"/>
          <w:sz w:val="24"/>
          <w:szCs w:val="24"/>
        </w:rPr>
        <w:t xml:space="preserve">9.快排和归并的区别 </w:t>
      </w:r>
    </w:p>
    <w:p w:rsidR="002D0F13" w:rsidRPr="002D0F13" w:rsidRDefault="002D0F13" w:rsidP="002D0F1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D0F13">
        <w:rPr>
          <w:rFonts w:ascii="宋体" w:eastAsia="宋体" w:hAnsi="宋体" w:cs="宋体"/>
          <w:kern w:val="0"/>
          <w:sz w:val="24"/>
          <w:szCs w:val="24"/>
        </w:rPr>
        <w:t xml:space="preserve">10.分治法和动态规划区别 </w:t>
      </w:r>
    </w:p>
    <w:p w:rsidR="002D0F13" w:rsidRPr="002D0F13" w:rsidRDefault="002D0F13" w:rsidP="002D0F13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157B5" w:rsidRPr="002D0F13" w:rsidRDefault="00F157B5"/>
    <w:sectPr w:rsidR="00F157B5" w:rsidRPr="002D0F13" w:rsidSect="00F157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50EC4" w:rsidRDefault="00F50EC4" w:rsidP="002D0F13">
      <w:r>
        <w:separator/>
      </w:r>
    </w:p>
  </w:endnote>
  <w:endnote w:type="continuationSeparator" w:id="0">
    <w:p w:rsidR="00F50EC4" w:rsidRDefault="00F50EC4" w:rsidP="002D0F1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50EC4" w:rsidRDefault="00F50EC4" w:rsidP="002D0F13">
      <w:r>
        <w:separator/>
      </w:r>
    </w:p>
  </w:footnote>
  <w:footnote w:type="continuationSeparator" w:id="0">
    <w:p w:rsidR="00F50EC4" w:rsidRDefault="00F50EC4" w:rsidP="002D0F1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8B04C15"/>
    <w:multiLevelType w:val="multilevel"/>
    <w:tmpl w:val="A0FEC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D0F13"/>
    <w:rsid w:val="002D0F13"/>
    <w:rsid w:val="00F157B5"/>
    <w:rsid w:val="00F50E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57B5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D0F1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D0F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D0F1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D0F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D0F1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D0F13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Title"/>
    <w:basedOn w:val="a"/>
    <w:next w:val="a"/>
    <w:link w:val="Char1"/>
    <w:uiPriority w:val="10"/>
    <w:qFormat/>
    <w:rsid w:val="002D0F1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2D0F13"/>
    <w:rPr>
      <w:rFonts w:asciiTheme="majorHAnsi" w:eastAsia="宋体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semiHidden/>
    <w:unhideWhenUsed/>
    <w:rsid w:val="002D0F13"/>
    <w:rPr>
      <w:color w:val="0000FF"/>
      <w:u w:val="single"/>
    </w:rPr>
  </w:style>
  <w:style w:type="paragraph" w:styleId="a7">
    <w:name w:val="Normal (Web)"/>
    <w:basedOn w:val="a"/>
    <w:uiPriority w:val="99"/>
    <w:semiHidden/>
    <w:unhideWhenUsed/>
    <w:rsid w:val="002D0F1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78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48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0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2</cp:revision>
  <dcterms:created xsi:type="dcterms:W3CDTF">2017-10-07T09:28:00Z</dcterms:created>
  <dcterms:modified xsi:type="dcterms:W3CDTF">2017-10-07T09:29:00Z</dcterms:modified>
</cp:coreProperties>
</file>