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4F1D7" w14:textId="4BE8EB8D" w:rsidR="00886895" w:rsidRPr="004A254F" w:rsidRDefault="00886895" w:rsidP="00886895">
      <w:pPr>
        <w:pBdr>
          <w:bottom w:val="single" w:sz="6" w:space="1" w:color="auto"/>
        </w:pBdr>
        <w:rPr>
          <w:color w:val="000000" w:themeColor="text1"/>
          <w:sz w:val="32"/>
        </w:rPr>
      </w:pPr>
      <w:proofErr w:type="spellStart"/>
      <w:r w:rsidRPr="004A254F">
        <w:rPr>
          <w:color w:val="000000" w:themeColor="text1"/>
          <w:sz w:val="32"/>
        </w:rPr>
        <w:t>Surabhi</w:t>
      </w:r>
      <w:proofErr w:type="spellEnd"/>
      <w:r w:rsidRPr="004A254F">
        <w:rPr>
          <w:color w:val="000000" w:themeColor="text1"/>
          <w:sz w:val="32"/>
        </w:rPr>
        <w:t xml:space="preserve"> </w:t>
      </w:r>
      <w:proofErr w:type="spellStart"/>
      <w:r w:rsidRPr="004A254F">
        <w:rPr>
          <w:color w:val="000000" w:themeColor="text1"/>
          <w:sz w:val="32"/>
        </w:rPr>
        <w:t>Asati</w:t>
      </w:r>
      <w:proofErr w:type="spellEnd"/>
    </w:p>
    <w:p w14:paraId="6FDEA83C" w14:textId="61A42D9C" w:rsidR="00886895" w:rsidRPr="004A254F" w:rsidRDefault="00886895" w:rsidP="00886895">
      <w:pPr>
        <w:pBdr>
          <w:bottom w:val="single" w:sz="6" w:space="1" w:color="auto"/>
        </w:pBdr>
        <w:rPr>
          <w:color w:val="000000" w:themeColor="text1"/>
          <w:sz w:val="32"/>
        </w:rPr>
      </w:pPr>
      <w:proofErr w:type="spellStart"/>
      <w:r w:rsidRPr="004A254F">
        <w:rPr>
          <w:color w:val="000000" w:themeColor="text1"/>
          <w:sz w:val="32"/>
        </w:rPr>
        <w:t>NetID</w:t>
      </w:r>
      <w:proofErr w:type="spellEnd"/>
      <w:r w:rsidRPr="004A254F">
        <w:rPr>
          <w:color w:val="000000" w:themeColor="text1"/>
          <w:sz w:val="32"/>
        </w:rPr>
        <w:t>: va7892</w:t>
      </w:r>
    </w:p>
    <w:p w14:paraId="70EC22C8" w14:textId="77777777" w:rsidR="00490DD8" w:rsidRDefault="00490DD8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</w:p>
    <w:p w14:paraId="136C0E9E" w14:textId="77777777" w:rsidR="009731AD" w:rsidRPr="005D1767" w:rsidRDefault="005D1767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  <w:r w:rsidRPr="005D1767">
        <w:rPr>
          <w:color w:val="403152" w:themeColor="accent4" w:themeShade="80"/>
          <w:sz w:val="36"/>
        </w:rPr>
        <w:t xml:space="preserve">ITM 6285 Data Mining </w:t>
      </w:r>
      <w:r w:rsidR="001971F1">
        <w:rPr>
          <w:color w:val="403152" w:themeColor="accent4" w:themeShade="80"/>
          <w:sz w:val="36"/>
        </w:rPr>
        <w:t xml:space="preserve">Lab - </w:t>
      </w:r>
      <w:r w:rsidR="00F634E8">
        <w:rPr>
          <w:color w:val="403152" w:themeColor="accent4" w:themeShade="80"/>
          <w:sz w:val="36"/>
        </w:rPr>
        <w:t>Logistic Regression</w:t>
      </w:r>
    </w:p>
    <w:p w14:paraId="44AA5B6B" w14:textId="73F05C19" w:rsidR="005D1767" w:rsidRPr="004A254F" w:rsidRDefault="00F634E8" w:rsidP="004A254F">
      <w:pPr>
        <w:spacing w:line="480" w:lineRule="auto"/>
        <w:rPr>
          <w:color w:val="5F497A" w:themeColor="accent4" w:themeShade="BF"/>
        </w:rPr>
      </w:pPr>
      <w:r>
        <w:rPr>
          <w:color w:val="5F497A" w:themeColor="accent4" w:themeShade="BF"/>
        </w:rPr>
        <w:t>Logistic Regression, Confusion table, and Prediction</w:t>
      </w:r>
      <w:r w:rsidR="005D1767" w:rsidRPr="005D1767">
        <w:rPr>
          <w:color w:val="5F497A" w:themeColor="accent4" w:themeShade="BF"/>
        </w:rPr>
        <w:t xml:space="preserve"> (expected time - 1</w:t>
      </w:r>
      <w:r w:rsidR="00A61FEB">
        <w:rPr>
          <w:color w:val="5F497A" w:themeColor="accent4" w:themeShade="BF"/>
        </w:rPr>
        <w:t>.5</w:t>
      </w:r>
      <w:r w:rsidR="005D1767" w:rsidRPr="005D1767">
        <w:rPr>
          <w:color w:val="5F497A" w:themeColor="accent4" w:themeShade="BF"/>
        </w:rPr>
        <w:t xml:space="preserve"> hour)</w:t>
      </w:r>
    </w:p>
    <w:p w14:paraId="423AC53F" w14:textId="77777777" w:rsidR="00490DD8" w:rsidRDefault="00490DD8" w:rsidP="005D1767">
      <w:pPr>
        <w:rPr>
          <w:b/>
          <w:u w:val="single"/>
        </w:rPr>
      </w:pPr>
    </w:p>
    <w:p w14:paraId="5681E040" w14:textId="77777777" w:rsidR="005D1767" w:rsidRDefault="005D1767" w:rsidP="005D1767">
      <w:pPr>
        <w:rPr>
          <w:b/>
          <w:u w:val="single"/>
        </w:rPr>
      </w:pPr>
      <w:r w:rsidRPr="005D1767">
        <w:rPr>
          <w:b/>
          <w:u w:val="single"/>
        </w:rPr>
        <w:t>Task 1</w:t>
      </w:r>
      <w:r w:rsidR="00F634E8">
        <w:rPr>
          <w:b/>
          <w:u w:val="single"/>
        </w:rPr>
        <w:t>: Import the data and Background Information</w:t>
      </w:r>
    </w:p>
    <w:p w14:paraId="670A1CD2" w14:textId="77777777" w:rsidR="004A254F" w:rsidRDefault="004A254F" w:rsidP="00F634E8"/>
    <w:p w14:paraId="6D71A6B8" w14:textId="77777777" w:rsidR="00D2051B" w:rsidRDefault="00D2051B" w:rsidP="00F634E8"/>
    <w:p w14:paraId="3C15C82C" w14:textId="181D0135" w:rsidR="00D2051B" w:rsidRDefault="00490DD8" w:rsidP="00F634E8">
      <w:r>
        <w:rPr>
          <w:noProof/>
        </w:rPr>
        <w:drawing>
          <wp:inline distT="0" distB="0" distL="0" distR="0" wp14:anchorId="2BC4180F" wp14:editId="0C26A954">
            <wp:extent cx="5274310" cy="7639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8 at 4.21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060B" w14:textId="77777777" w:rsidR="00D2051B" w:rsidRDefault="00D2051B" w:rsidP="00F634E8"/>
    <w:p w14:paraId="2DFF3AA8" w14:textId="77777777" w:rsidR="00490DD8" w:rsidRPr="00F634E8" w:rsidRDefault="00490DD8" w:rsidP="00F634E8"/>
    <w:p w14:paraId="63ADD189" w14:textId="77777777" w:rsidR="00490DD8" w:rsidRDefault="00490DD8" w:rsidP="006C1FA9">
      <w:pPr>
        <w:rPr>
          <w:b/>
          <w:u w:val="single"/>
        </w:rPr>
      </w:pPr>
    </w:p>
    <w:p w14:paraId="2206D94F" w14:textId="77777777" w:rsidR="006C1FA9" w:rsidRDefault="006C1FA9" w:rsidP="006C1FA9">
      <w:pPr>
        <w:rPr>
          <w:b/>
          <w:u w:val="single"/>
        </w:rPr>
      </w:pPr>
      <w:r>
        <w:rPr>
          <w:b/>
          <w:u w:val="single"/>
        </w:rPr>
        <w:t xml:space="preserve">Task 2: </w:t>
      </w:r>
      <w:r w:rsidR="00A61FEB">
        <w:rPr>
          <w:b/>
          <w:u w:val="single"/>
        </w:rPr>
        <w:t>Logistic Regression and Interpretation</w:t>
      </w:r>
    </w:p>
    <w:p w14:paraId="74ADBC32" w14:textId="77777777" w:rsidR="00490DD8" w:rsidRDefault="00490DD8" w:rsidP="006C1FA9">
      <w:pPr>
        <w:rPr>
          <w:b/>
          <w:u w:val="single"/>
        </w:rPr>
      </w:pPr>
    </w:p>
    <w:p w14:paraId="7BCB7D4B" w14:textId="77777777" w:rsidR="00A61FEB" w:rsidRDefault="00A61FEB" w:rsidP="00645C39">
      <w:r>
        <w:t>Please r</w:t>
      </w:r>
      <w:r w:rsidRPr="00DA6C7E">
        <w:t xml:space="preserve">un a logistic regression of Admit </w:t>
      </w:r>
      <w:r>
        <w:t xml:space="preserve">(the dummy variable being 1) </w:t>
      </w:r>
      <w:r w:rsidRPr="00DA6C7E">
        <w:t>onto GRE, GPA, and Rank</w:t>
      </w:r>
      <w:r>
        <w:t xml:space="preserve">. Please interpret the coefficients on </w:t>
      </w:r>
      <w:r w:rsidRPr="00DA6C7E">
        <w:t>GRE, GPA, and Rank</w:t>
      </w:r>
      <w:r>
        <w:t xml:space="preserve">: how changes in these variables affect the odds ratio of an applicant being admitted. </w:t>
      </w:r>
    </w:p>
    <w:p w14:paraId="45C9C6E4" w14:textId="77777777" w:rsidR="00D2051B" w:rsidRDefault="00D2051B" w:rsidP="00D2051B">
      <w:pPr>
        <w:rPr>
          <w:rFonts w:ascii="Arial" w:eastAsia="Times New Roman" w:hAnsi="Arial" w:cs="Arial"/>
          <w:color w:val="263238"/>
          <w:sz w:val="20"/>
          <w:szCs w:val="20"/>
        </w:rPr>
      </w:pPr>
    </w:p>
    <w:p w14:paraId="68DFE421" w14:textId="1CBBFC80" w:rsidR="00D2051B" w:rsidRDefault="00490DD8" w:rsidP="00D2051B">
      <w:pPr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noProof/>
          <w:color w:val="263238"/>
          <w:sz w:val="20"/>
          <w:szCs w:val="20"/>
        </w:rPr>
        <w:drawing>
          <wp:inline distT="0" distB="0" distL="0" distR="0" wp14:anchorId="72D26BCD" wp14:editId="62ADB1FD">
            <wp:extent cx="5274310" cy="16027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8 at 4.20.2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1D5" w14:textId="77777777" w:rsidR="00490DD8" w:rsidRDefault="00490DD8" w:rsidP="00645C39">
      <w:pPr>
        <w:rPr>
          <w:rFonts w:eastAsia="Times New Roman"/>
          <w:color w:val="263238"/>
          <w:szCs w:val="20"/>
        </w:rPr>
      </w:pPr>
    </w:p>
    <w:p w14:paraId="542C5908" w14:textId="76779220" w:rsidR="004A254F" w:rsidRPr="00490DD8" w:rsidRDefault="00D2051B" w:rsidP="00645C39">
      <w:pPr>
        <w:rPr>
          <w:rFonts w:eastAsia="Times New Roman"/>
          <w:sz w:val="36"/>
        </w:rPr>
      </w:pPr>
      <w:r w:rsidRPr="00D2051B">
        <w:rPr>
          <w:rFonts w:eastAsia="Times New Roman"/>
          <w:color w:val="263238"/>
          <w:szCs w:val="20"/>
        </w:rPr>
        <w:t>I</w:t>
      </w:r>
      <w:r w:rsidRPr="00D2051B">
        <w:rPr>
          <w:rFonts w:eastAsia="Times New Roman"/>
          <w:color w:val="263238"/>
          <w:szCs w:val="20"/>
        </w:rPr>
        <w:t>f the student</w:t>
      </w:r>
      <w:r w:rsidR="00490DD8">
        <w:rPr>
          <w:rFonts w:eastAsia="Times New Roman"/>
          <w:color w:val="263238"/>
          <w:szCs w:val="20"/>
        </w:rPr>
        <w:t>’s</w:t>
      </w:r>
      <w:r w:rsidRPr="00D2051B">
        <w:rPr>
          <w:rFonts w:eastAsia="Times New Roman"/>
          <w:color w:val="263238"/>
          <w:szCs w:val="20"/>
        </w:rPr>
        <w:t xml:space="preserve"> GRE </w:t>
      </w:r>
      <w:r w:rsidR="00490DD8">
        <w:rPr>
          <w:rFonts w:eastAsia="Times New Roman"/>
          <w:color w:val="263238"/>
          <w:szCs w:val="20"/>
        </w:rPr>
        <w:t xml:space="preserve">score </w:t>
      </w:r>
      <w:r w:rsidRPr="00D2051B">
        <w:rPr>
          <w:rFonts w:eastAsia="Times New Roman"/>
          <w:color w:val="263238"/>
          <w:szCs w:val="20"/>
        </w:rPr>
        <w:t xml:space="preserve">is 640 and GPA </w:t>
      </w:r>
      <w:r w:rsidR="00490DD8">
        <w:rPr>
          <w:rFonts w:eastAsia="Times New Roman"/>
          <w:color w:val="263238"/>
          <w:szCs w:val="20"/>
        </w:rPr>
        <w:t xml:space="preserve">score </w:t>
      </w:r>
      <w:r w:rsidRPr="00D2051B">
        <w:rPr>
          <w:rFonts w:eastAsia="Times New Roman"/>
          <w:color w:val="263238"/>
          <w:szCs w:val="20"/>
        </w:rPr>
        <w:t xml:space="preserve">is 3.19 and </w:t>
      </w:r>
      <w:r w:rsidR="00490DD8">
        <w:rPr>
          <w:rFonts w:eastAsia="Times New Roman"/>
          <w:color w:val="263238"/>
          <w:szCs w:val="20"/>
        </w:rPr>
        <w:t xml:space="preserve">he is </w:t>
      </w:r>
      <w:r w:rsidRPr="00D2051B">
        <w:rPr>
          <w:rFonts w:eastAsia="Times New Roman"/>
          <w:color w:val="263238"/>
          <w:szCs w:val="20"/>
        </w:rPr>
        <w:t>applying</w:t>
      </w:r>
      <w:r w:rsidRPr="00D2051B">
        <w:rPr>
          <w:rFonts w:eastAsia="Times New Roman"/>
          <w:color w:val="263238"/>
          <w:szCs w:val="20"/>
        </w:rPr>
        <w:t xml:space="preserve"> to school that has rank 1, then probability of being admit</w:t>
      </w:r>
      <w:r w:rsidRPr="00D2051B">
        <w:rPr>
          <w:rFonts w:eastAsia="Times New Roman"/>
          <w:color w:val="263238"/>
          <w:szCs w:val="20"/>
        </w:rPr>
        <w:t>ted is 48.43%</w:t>
      </w:r>
    </w:p>
    <w:p w14:paraId="6E113A60" w14:textId="77777777" w:rsidR="004A254F" w:rsidRDefault="004A254F" w:rsidP="00645C39"/>
    <w:p w14:paraId="25F9638C" w14:textId="77777777" w:rsidR="004A254F" w:rsidRDefault="004A254F" w:rsidP="00645C39"/>
    <w:p w14:paraId="4819AFC4" w14:textId="77777777" w:rsidR="00490DD8" w:rsidRDefault="00490DD8" w:rsidP="00645C39"/>
    <w:p w14:paraId="1C78D7BC" w14:textId="77777777" w:rsidR="00490DD8" w:rsidRDefault="00490DD8" w:rsidP="00645C39"/>
    <w:p w14:paraId="26F08868" w14:textId="77777777" w:rsidR="00490DD8" w:rsidRPr="001971F1" w:rsidRDefault="00490DD8" w:rsidP="00645C39"/>
    <w:p w14:paraId="48929F08" w14:textId="77777777" w:rsidR="001971F1" w:rsidRDefault="00A61FEB" w:rsidP="001971F1">
      <w:pPr>
        <w:rPr>
          <w:b/>
          <w:u w:val="single"/>
        </w:rPr>
      </w:pPr>
      <w:r>
        <w:rPr>
          <w:b/>
          <w:u w:val="single"/>
        </w:rPr>
        <w:lastRenderedPageBreak/>
        <w:t>Task 3: Prediction and Confusion Table</w:t>
      </w:r>
    </w:p>
    <w:p w14:paraId="3BEBC841" w14:textId="77777777" w:rsidR="00A61FEB" w:rsidRDefault="00A61FEB" w:rsidP="001971F1">
      <w:r>
        <w:t>Please make predictions on the original sample. Use a probability of 0.50 as cutoff.</w:t>
      </w:r>
    </w:p>
    <w:p w14:paraId="5F6E30FD" w14:textId="77777777" w:rsidR="00A61FEB" w:rsidRDefault="00D430BE" w:rsidP="001971F1">
      <w:r>
        <w:t>Then</w:t>
      </w:r>
      <w:r w:rsidR="00A61FEB">
        <w:t xml:space="preserve"> complete the following Confusion table.</w:t>
      </w:r>
    </w:p>
    <w:p w14:paraId="215A4FC6" w14:textId="77777777" w:rsidR="00A61FEB" w:rsidRDefault="00A61FEB" w:rsidP="001971F1"/>
    <w:tbl>
      <w:tblPr>
        <w:tblW w:w="960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A61FEB" w:rsidRPr="00721A8B" w14:paraId="2CC57274" w14:textId="77777777" w:rsidTr="00493504">
        <w:tc>
          <w:tcPr>
            <w:tcW w:w="38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32E0E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3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A1BC" w14:textId="77777777" w:rsidR="00A61FEB" w:rsidRPr="00A61FEB" w:rsidRDefault="00A61FEB" w:rsidP="00A61FEB">
            <w:pPr>
              <w:tabs>
                <w:tab w:val="left" w:pos="7174"/>
              </w:tabs>
            </w:pPr>
            <w:r w:rsidRPr="00A61FEB">
              <w:rPr>
                <w:bCs/>
              </w:rPr>
              <w:t xml:space="preserve">Predicted Value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B6A2F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</w:tr>
      <w:tr w:rsidR="00A61FEB" w:rsidRPr="00721A8B" w14:paraId="38E12A99" w14:textId="77777777" w:rsidTr="00493504"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49CD7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1AFA2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BB74A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358C3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Total</w:t>
            </w:r>
          </w:p>
        </w:tc>
      </w:tr>
      <w:tr w:rsidR="00A61FEB" w:rsidRPr="00721A8B" w14:paraId="52387D5B" w14:textId="77777777" w:rsidTr="00A61FEB"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C0FCB" w14:textId="77777777" w:rsidR="00A61FEB" w:rsidRDefault="00A61FEB" w:rsidP="00493504">
            <w:pPr>
              <w:tabs>
                <w:tab w:val="left" w:pos="7174"/>
              </w:tabs>
            </w:pPr>
            <w:r w:rsidRPr="00721A8B">
              <w:t>True Value</w:t>
            </w:r>
          </w:p>
          <w:p w14:paraId="02669AEB" w14:textId="77777777" w:rsidR="00A61FEB" w:rsidRPr="00721A8B" w:rsidRDefault="00A61FEB" w:rsidP="00493504">
            <w:pPr>
              <w:tabs>
                <w:tab w:val="left" w:pos="7174"/>
              </w:tabs>
            </w:pPr>
            <w:r>
              <w:t>“Admit”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1D761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06BF3" w14:textId="77777777" w:rsidR="00A61FEB" w:rsidRPr="007218A1" w:rsidRDefault="00DB2273" w:rsidP="00493504">
            <w:pPr>
              <w:tabs>
                <w:tab w:val="left" w:pos="7174"/>
              </w:tabs>
            </w:pPr>
            <w:r>
              <w:t>253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FA0D3D" w14:textId="77777777" w:rsidR="00A61FEB" w:rsidRPr="007218A1" w:rsidRDefault="00DB2273" w:rsidP="00493504">
            <w:pPr>
              <w:tabs>
                <w:tab w:val="left" w:pos="7174"/>
              </w:tabs>
            </w:pPr>
            <w:r>
              <w:t>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AAD56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273</w:t>
            </w:r>
          </w:p>
        </w:tc>
      </w:tr>
      <w:tr w:rsidR="00A61FEB" w:rsidRPr="00721A8B" w14:paraId="39740D54" w14:textId="77777777" w:rsidTr="00A61FEB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DDFFA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66471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2F1A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98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3A913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29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A1353" w14:textId="77777777" w:rsidR="00A61FEB" w:rsidRPr="007218A1" w:rsidRDefault="00837A0A" w:rsidP="00493504">
            <w:pPr>
              <w:tabs>
                <w:tab w:val="left" w:pos="7174"/>
              </w:tabs>
            </w:pPr>
            <w:r>
              <w:t>127</w:t>
            </w:r>
          </w:p>
        </w:tc>
      </w:tr>
      <w:tr w:rsidR="00A61FEB" w:rsidRPr="00721A8B" w14:paraId="315AE788" w14:textId="77777777" w:rsidTr="00A61FEB"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00F81" w14:textId="77777777" w:rsidR="00A61FEB" w:rsidRPr="00721A8B" w:rsidRDefault="00A61FEB" w:rsidP="00493504">
            <w:pPr>
              <w:tabs>
                <w:tab w:val="left" w:pos="7174"/>
              </w:tabs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FA659" w14:textId="77777777" w:rsidR="00A61FEB" w:rsidRPr="00721A8B" w:rsidRDefault="00A61FEB" w:rsidP="00493504">
            <w:pPr>
              <w:tabs>
                <w:tab w:val="left" w:pos="7174"/>
              </w:tabs>
            </w:pPr>
            <w:r w:rsidRPr="00721A8B">
              <w:t>Total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2D800B" w14:textId="6BA6D477" w:rsidR="00A61FEB" w:rsidRPr="007218A1" w:rsidRDefault="008B0C95" w:rsidP="00493504">
            <w:pPr>
              <w:tabs>
                <w:tab w:val="left" w:pos="7174"/>
              </w:tabs>
            </w:pPr>
            <w:r>
              <w:t>351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60C6C" w14:textId="7A31D515" w:rsidR="00A61FEB" w:rsidRPr="007218A1" w:rsidRDefault="008B0C95" w:rsidP="00493504">
            <w:pPr>
              <w:tabs>
                <w:tab w:val="center" w:pos="816"/>
              </w:tabs>
            </w:pPr>
            <w:r>
              <w:t>49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770B1" w14:textId="64C89092" w:rsidR="00A61FEB" w:rsidRPr="007218A1" w:rsidRDefault="008B0C95" w:rsidP="00493504">
            <w:pPr>
              <w:tabs>
                <w:tab w:val="left" w:pos="7174"/>
              </w:tabs>
            </w:pPr>
            <w:r>
              <w:t>400</w:t>
            </w:r>
          </w:p>
        </w:tc>
      </w:tr>
    </w:tbl>
    <w:p w14:paraId="07710CD9" w14:textId="77777777" w:rsidR="00A61FEB" w:rsidRDefault="00A61FEB" w:rsidP="001971F1"/>
    <w:p w14:paraId="62F8FF7E" w14:textId="77777777" w:rsidR="00490DD8" w:rsidRDefault="00490DD8" w:rsidP="00A61FEB">
      <w:pPr>
        <w:rPr>
          <w:b/>
          <w:u w:val="single"/>
        </w:rPr>
      </w:pPr>
    </w:p>
    <w:p w14:paraId="17069C67" w14:textId="77777777" w:rsidR="00A61FEB" w:rsidRDefault="00A61FEB" w:rsidP="00A61FEB">
      <w:pPr>
        <w:rPr>
          <w:b/>
          <w:u w:val="single"/>
        </w:rPr>
      </w:pPr>
      <w:r>
        <w:rPr>
          <w:b/>
          <w:u w:val="single"/>
        </w:rPr>
        <w:t>Task 4: Calculate the Sensitivity and Specificity</w:t>
      </w:r>
    </w:p>
    <w:p w14:paraId="2C7CB905" w14:textId="0409184D" w:rsidR="009A0655" w:rsidRDefault="00A61FEB" w:rsidP="00A61FEB">
      <w:r>
        <w:t>Calculate the sensitivity and specificity based on the previous confusion table</w:t>
      </w:r>
    </w:p>
    <w:p w14:paraId="3F83306A" w14:textId="5B195094" w:rsidR="00306EA1" w:rsidRDefault="009A0655" w:rsidP="00A61FEB">
      <w:r>
        <w:t>Sensitivity = 29/127</w:t>
      </w:r>
      <w:r w:rsidR="00306EA1">
        <w:t xml:space="preserve"> = 0.228</w:t>
      </w:r>
      <w:r w:rsidR="00B155F8">
        <w:t xml:space="preserve"> ~ 23%</w:t>
      </w:r>
    </w:p>
    <w:p w14:paraId="7CB67B8E" w14:textId="75351A26" w:rsidR="009A0655" w:rsidRDefault="009A0655" w:rsidP="00A61FEB">
      <w:r>
        <w:t>Specificity = 253/273</w:t>
      </w:r>
      <w:r w:rsidR="00306EA1">
        <w:t xml:space="preserve"> = </w:t>
      </w:r>
      <w:r w:rsidR="00306EA1" w:rsidRPr="00306EA1">
        <w:t>0.9267</w:t>
      </w:r>
      <w:r w:rsidR="00B155F8">
        <w:t xml:space="preserve"> ~ 93%</w:t>
      </w:r>
    </w:p>
    <w:p w14:paraId="55734182" w14:textId="77777777" w:rsidR="00886895" w:rsidRPr="00A61FEB" w:rsidRDefault="00886895" w:rsidP="00A61FEB"/>
    <w:p w14:paraId="056E6775" w14:textId="77777777" w:rsidR="00490DD8" w:rsidRDefault="00490DD8" w:rsidP="00A61FEB">
      <w:pPr>
        <w:rPr>
          <w:b/>
          <w:u w:val="single"/>
        </w:rPr>
      </w:pPr>
    </w:p>
    <w:p w14:paraId="7D22FE17" w14:textId="77777777" w:rsidR="00A61FEB" w:rsidRDefault="00A61FEB" w:rsidP="00A61FEB">
      <w:pPr>
        <w:rPr>
          <w:b/>
          <w:u w:val="single"/>
        </w:rPr>
      </w:pPr>
      <w:r>
        <w:rPr>
          <w:b/>
          <w:u w:val="single"/>
        </w:rPr>
        <w:t>Task 5: Making Predictions for New Data Point</w:t>
      </w:r>
    </w:p>
    <w:p w14:paraId="15B7B7DF" w14:textId="6218B6C5" w:rsidR="00AF74AE" w:rsidRDefault="00A61FEB" w:rsidP="00A61FEB">
      <w:r>
        <w:t>Suppose we have a new student with GRE=640, GPA=3.19,</w:t>
      </w:r>
      <w:r w:rsidR="006B4F80">
        <w:t xml:space="preserve"> </w:t>
      </w:r>
      <w:r>
        <w:t>Rank</w:t>
      </w:r>
      <w:r w:rsidR="00D430BE">
        <w:t xml:space="preserve">=1. Please calculate the probability of this students being admitted. </w:t>
      </w:r>
      <w:r>
        <w:t xml:space="preserve"> </w:t>
      </w:r>
    </w:p>
    <w:p w14:paraId="6928989A" w14:textId="77777777" w:rsidR="00886895" w:rsidRPr="00886895" w:rsidRDefault="00886895" w:rsidP="00A61FEB"/>
    <w:tbl>
      <w:tblPr>
        <w:tblW w:w="7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2330"/>
        <w:gridCol w:w="2683"/>
      </w:tblGrid>
      <w:tr w:rsidR="003D29F0" w:rsidRPr="00AF74AE" w14:paraId="7AEDF5F5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4E78C515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Intercept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A2D9D96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-3.449549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130326A3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1</w:t>
            </w:r>
          </w:p>
        </w:tc>
      </w:tr>
      <w:tr w:rsidR="003D29F0" w:rsidRPr="00AF74AE" w14:paraId="6F7568E2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1601A16E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GRE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579AC251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0.002294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671D7098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640</w:t>
            </w:r>
          </w:p>
        </w:tc>
      </w:tr>
      <w:tr w:rsidR="003D29F0" w:rsidRPr="00AF74AE" w14:paraId="1FE40C49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6459500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GPA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3671CDE2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0.777014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46F4295F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3.19</w:t>
            </w:r>
          </w:p>
        </w:tc>
      </w:tr>
      <w:tr w:rsidR="003D29F0" w:rsidRPr="00AF74AE" w14:paraId="45D3DA91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AB82025" w14:textId="77777777" w:rsidR="00AF74AE" w:rsidRPr="00AF74AE" w:rsidRDefault="00AF74AE" w:rsidP="00AF74AE">
            <w:pPr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RANK</w:t>
            </w: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54B5D3D4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-0.560031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5E8C422E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1</w:t>
            </w:r>
          </w:p>
        </w:tc>
      </w:tr>
      <w:tr w:rsidR="003D29F0" w:rsidRPr="00AF74AE" w14:paraId="22CF8648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6B74D02E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7B6356F0" w14:textId="77777777" w:rsidR="00AF74AE" w:rsidRPr="00AF74AE" w:rsidRDefault="00AF74AE" w:rsidP="00AF74A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2D0B3A7D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-0.06274534</w:t>
            </w:r>
          </w:p>
        </w:tc>
      </w:tr>
      <w:tr w:rsidR="003D29F0" w:rsidRPr="00AF74AE" w14:paraId="3BB46F97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0E5F4CD4" w14:textId="77777777" w:rsidR="00AF74AE" w:rsidRPr="00AF74AE" w:rsidRDefault="00AF74AE" w:rsidP="00AF74AE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79131E3B" w14:textId="1594E1D1" w:rsidR="00AF74AE" w:rsidRPr="00AF74AE" w:rsidRDefault="00C70A81" w:rsidP="00AF74A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Odds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6D7BA6A1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0.939182615</w:t>
            </w:r>
          </w:p>
        </w:tc>
      </w:tr>
      <w:tr w:rsidR="003D29F0" w:rsidRPr="00AF74AE" w14:paraId="10A24CD6" w14:textId="77777777" w:rsidTr="003D29F0">
        <w:trPr>
          <w:trHeight w:val="329"/>
        </w:trPr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1429CC80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</w:p>
        </w:tc>
        <w:tc>
          <w:tcPr>
            <w:tcW w:w="2330" w:type="dxa"/>
            <w:shd w:val="clear" w:color="auto" w:fill="auto"/>
            <w:noWrap/>
            <w:vAlign w:val="bottom"/>
            <w:hideMark/>
          </w:tcPr>
          <w:p w14:paraId="2296F968" w14:textId="41DB7579" w:rsidR="00AF74AE" w:rsidRPr="00AF74AE" w:rsidRDefault="00C70A81" w:rsidP="00AF74A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Probability</w:t>
            </w:r>
          </w:p>
        </w:tc>
        <w:tc>
          <w:tcPr>
            <w:tcW w:w="2683" w:type="dxa"/>
            <w:shd w:val="clear" w:color="auto" w:fill="auto"/>
            <w:noWrap/>
            <w:vAlign w:val="bottom"/>
            <w:hideMark/>
          </w:tcPr>
          <w:p w14:paraId="14EAD962" w14:textId="77777777" w:rsidR="00AF74AE" w:rsidRPr="00AF74AE" w:rsidRDefault="00AF74AE" w:rsidP="00AF74AE">
            <w:pPr>
              <w:jc w:val="right"/>
              <w:rPr>
                <w:rFonts w:eastAsia="Times New Roman"/>
                <w:color w:val="000000"/>
              </w:rPr>
            </w:pPr>
            <w:r w:rsidRPr="00AF74AE">
              <w:rPr>
                <w:rFonts w:eastAsia="Times New Roman"/>
                <w:color w:val="000000"/>
              </w:rPr>
              <w:t>0.484318809</w:t>
            </w:r>
          </w:p>
        </w:tc>
      </w:tr>
    </w:tbl>
    <w:p w14:paraId="4415A2EE" w14:textId="7783AF72" w:rsidR="00AF74AE" w:rsidRPr="00490DD8" w:rsidRDefault="00106BF4" w:rsidP="00A61FEB">
      <w:pPr>
        <w:rPr>
          <w:b/>
        </w:rPr>
      </w:pPr>
      <w:r>
        <w:rPr>
          <w:b/>
        </w:rPr>
        <w:t xml:space="preserve">PROBABILITY   = </w:t>
      </w:r>
      <w:r w:rsidR="00AF74AE" w:rsidRPr="00106BF4">
        <w:rPr>
          <w:b/>
        </w:rPr>
        <w:t>48.43%</w:t>
      </w:r>
      <w:bookmarkStart w:id="0" w:name="_GoBack"/>
      <w:bookmarkEnd w:id="0"/>
    </w:p>
    <w:p w14:paraId="597CC9CC" w14:textId="77777777" w:rsidR="005D1767" w:rsidRPr="00A61FEB" w:rsidRDefault="005D1767" w:rsidP="00A61FEB">
      <w:r w:rsidRPr="00A61FEB">
        <w:br w:type="page"/>
      </w:r>
    </w:p>
    <w:sectPr w:rsidR="005D1767" w:rsidRPr="00A6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14A65" w14:textId="77777777" w:rsidR="00DB4CF6" w:rsidRDefault="00DB4CF6" w:rsidP="00F65F60">
      <w:r>
        <w:separator/>
      </w:r>
    </w:p>
  </w:endnote>
  <w:endnote w:type="continuationSeparator" w:id="0">
    <w:p w14:paraId="0DE1B915" w14:textId="77777777" w:rsidR="00DB4CF6" w:rsidRDefault="00DB4CF6" w:rsidP="00F6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0CD3C" w14:textId="77777777" w:rsidR="00DB4CF6" w:rsidRDefault="00DB4CF6" w:rsidP="00F65F60">
      <w:r>
        <w:separator/>
      </w:r>
    </w:p>
  </w:footnote>
  <w:footnote w:type="continuationSeparator" w:id="0">
    <w:p w14:paraId="1DD5E0FF" w14:textId="77777777" w:rsidR="00DB4CF6" w:rsidRDefault="00DB4CF6" w:rsidP="00F6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DUwMrQ0NjEzMLZQ0lEKTi0uzszPAykwqQUACjtY0ywAAAA="/>
  </w:docVars>
  <w:rsids>
    <w:rsidRoot w:val="005D1767"/>
    <w:rsid w:val="00106BF4"/>
    <w:rsid w:val="001774B0"/>
    <w:rsid w:val="001971F1"/>
    <w:rsid w:val="00240E15"/>
    <w:rsid w:val="002412F2"/>
    <w:rsid w:val="00306EA1"/>
    <w:rsid w:val="003D29F0"/>
    <w:rsid w:val="003D6784"/>
    <w:rsid w:val="00433930"/>
    <w:rsid w:val="00490DD8"/>
    <w:rsid w:val="004A254F"/>
    <w:rsid w:val="004D6A4B"/>
    <w:rsid w:val="005D1767"/>
    <w:rsid w:val="00645C39"/>
    <w:rsid w:val="006B4F80"/>
    <w:rsid w:val="006C1FA9"/>
    <w:rsid w:val="007334C1"/>
    <w:rsid w:val="00741746"/>
    <w:rsid w:val="00837A0A"/>
    <w:rsid w:val="008666DF"/>
    <w:rsid w:val="00886895"/>
    <w:rsid w:val="008B0C95"/>
    <w:rsid w:val="009731AD"/>
    <w:rsid w:val="009A0655"/>
    <w:rsid w:val="00A1531D"/>
    <w:rsid w:val="00A61FEB"/>
    <w:rsid w:val="00A978FA"/>
    <w:rsid w:val="00AF74AE"/>
    <w:rsid w:val="00B155F8"/>
    <w:rsid w:val="00C70A81"/>
    <w:rsid w:val="00D2051B"/>
    <w:rsid w:val="00D430BE"/>
    <w:rsid w:val="00DB2273"/>
    <w:rsid w:val="00DB4CF6"/>
    <w:rsid w:val="00E2426A"/>
    <w:rsid w:val="00E33112"/>
    <w:rsid w:val="00F634E8"/>
    <w:rsid w:val="00F65F60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7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051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before="240" w:line="480" w:lineRule="auto"/>
      <w:outlineLvl w:val="3"/>
    </w:pPr>
    <w:rPr>
      <w:rFonts w:eastAsia="Times New Roman"/>
      <w:u w:val="single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line="48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line="48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line="48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line="48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rsid w:val="001774B0"/>
    <w:pPr>
      <w:spacing w:before="240" w:after="200" w:line="480" w:lineRule="auto"/>
      <w:ind w:firstLineChars="200" w:firstLine="420"/>
      <w:jc w:val="both"/>
    </w:pPr>
    <w:rPr>
      <w:rFonts w:cstheme="minorBidi"/>
      <w:lang w:val="en-US" w:eastAsia="zh-CN"/>
    </w:r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before="240" w:after="360"/>
      <w:jc w:val="both"/>
    </w:pPr>
    <w:rPr>
      <w:b/>
      <w:bCs/>
      <w:szCs w:val="18"/>
      <w:lang w:val="en-US" w:eastAsia="zh-CN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5F6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before="240" w:after="200"/>
      <w:jc w:val="center"/>
    </w:pPr>
    <w:rPr>
      <w:rFonts w:cstheme="minorBidi"/>
      <w:sz w:val="18"/>
      <w:szCs w:val="18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65F60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5F60"/>
    <w:pPr>
      <w:tabs>
        <w:tab w:val="center" w:pos="4513"/>
        <w:tab w:val="right" w:pos="9026"/>
      </w:tabs>
      <w:snapToGrid w:val="0"/>
      <w:spacing w:before="240" w:after="200"/>
    </w:pPr>
    <w:rPr>
      <w:rFonts w:cstheme="minorBidi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65F6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surbhi a</cp:lastModifiedBy>
  <cp:revision>2</cp:revision>
  <cp:lastPrinted>2017-10-16T23:07:00Z</cp:lastPrinted>
  <dcterms:created xsi:type="dcterms:W3CDTF">2017-11-19T00:23:00Z</dcterms:created>
  <dcterms:modified xsi:type="dcterms:W3CDTF">2017-11-19T00:23:00Z</dcterms:modified>
</cp:coreProperties>
</file>