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4C7E" w14:textId="77777777" w:rsidR="003B6286" w:rsidRPr="005D2E74" w:rsidRDefault="003B6286" w:rsidP="003B6286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" w:hAnsi="Times" w:cs="Times"/>
          <w:b/>
          <w:color w:val="000000"/>
        </w:rPr>
      </w:pPr>
      <w:r w:rsidRPr="005D2E74">
        <w:rPr>
          <w:rFonts w:ascii="Times" w:hAnsi="Times" w:cs="Times"/>
          <w:b/>
          <w:color w:val="000000"/>
        </w:rPr>
        <w:t>ECON 6511: Advanced Applied Econometrics</w:t>
      </w:r>
    </w:p>
    <w:p w14:paraId="4A877C54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</w:p>
    <w:p w14:paraId="4AB97469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  <w:r w:rsidRPr="005D2E74">
        <w:rPr>
          <w:rFonts w:ascii="Times" w:hAnsi="Times" w:cs="Times"/>
          <w:b/>
          <w:color w:val="000000"/>
        </w:rPr>
        <w:t xml:space="preserve">Homework 3    </w:t>
      </w:r>
      <w:r w:rsidRPr="005D2E74">
        <w:rPr>
          <w:rFonts w:ascii="Times" w:hAnsi="Times" w:cs="Times"/>
          <w:b/>
          <w:color w:val="000000"/>
        </w:rPr>
        <w:tab/>
        <w:t xml:space="preserve"> </w:t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</w:r>
      <w:r w:rsidRPr="005D2E74">
        <w:rPr>
          <w:rFonts w:ascii="Times" w:hAnsi="Times" w:cs="Times"/>
          <w:b/>
          <w:color w:val="000000"/>
        </w:rPr>
        <w:tab/>
        <w:t xml:space="preserve">January 31, 2018 </w:t>
      </w:r>
    </w:p>
    <w:p w14:paraId="47B3CE70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  <w:r w:rsidRPr="005D2E74">
        <w:rPr>
          <w:rFonts w:ascii="Times" w:hAnsi="Times" w:cs="Times"/>
          <w:b/>
          <w:color w:val="000000"/>
        </w:rPr>
        <w:t>Submitted By:</w:t>
      </w:r>
    </w:p>
    <w:p w14:paraId="580386E9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  <w:proofErr w:type="spellStart"/>
      <w:r w:rsidRPr="005D2E74">
        <w:rPr>
          <w:rFonts w:ascii="Times" w:hAnsi="Times" w:cs="Times"/>
          <w:b/>
          <w:color w:val="000000"/>
        </w:rPr>
        <w:t>Surabhi</w:t>
      </w:r>
      <w:proofErr w:type="spellEnd"/>
      <w:r w:rsidRPr="005D2E74">
        <w:rPr>
          <w:rFonts w:ascii="Times" w:hAnsi="Times" w:cs="Times"/>
          <w:b/>
          <w:color w:val="000000"/>
        </w:rPr>
        <w:t xml:space="preserve"> </w:t>
      </w:r>
      <w:proofErr w:type="spellStart"/>
      <w:r w:rsidRPr="005D2E74">
        <w:rPr>
          <w:rFonts w:ascii="Times" w:hAnsi="Times" w:cs="Times"/>
          <w:b/>
          <w:color w:val="000000"/>
        </w:rPr>
        <w:t>Asati</w:t>
      </w:r>
      <w:proofErr w:type="spellEnd"/>
    </w:p>
    <w:p w14:paraId="1A5B8BE3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  <w:r w:rsidRPr="005D2E74">
        <w:rPr>
          <w:rFonts w:ascii="Times" w:hAnsi="Times" w:cs="Times"/>
          <w:b/>
          <w:color w:val="000000"/>
        </w:rPr>
        <w:t>va7892</w:t>
      </w:r>
    </w:p>
    <w:p w14:paraId="451244E1" w14:textId="77777777" w:rsidR="003B6286" w:rsidRPr="005D2E74" w:rsidRDefault="003B6286" w:rsidP="003B628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</w:rPr>
      </w:pPr>
      <w:r w:rsidRPr="005D2E74"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9352A" wp14:editId="55A98CC2">
                <wp:simplePos x="0" y="0"/>
                <wp:positionH relativeFrom="column">
                  <wp:posOffset>-136187</wp:posOffset>
                </wp:positionH>
                <wp:positionV relativeFrom="paragraph">
                  <wp:posOffset>120015</wp:posOffset>
                </wp:positionV>
                <wp:extent cx="6519842" cy="29075"/>
                <wp:effectExtent l="25400" t="25400" r="3365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842" cy="290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6D36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9.45pt" to="502.65pt,1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" strokecolor="#5b9bd5 [3208]" strokeweight="3pt">
                <v:stroke joinstyle="miter"/>
              </v:line>
            </w:pict>
          </mc:Fallback>
        </mc:AlternateContent>
      </w:r>
    </w:p>
    <w:p w14:paraId="09AB62D2" w14:textId="77777777" w:rsidR="00AC6DD2" w:rsidRPr="005D2E74" w:rsidRDefault="001934C3">
      <w:pPr>
        <w:rPr>
          <w:rFonts w:ascii="Times" w:hAnsi="Times"/>
          <w:lang w:val="en-US"/>
        </w:rPr>
      </w:pPr>
    </w:p>
    <w:p w14:paraId="43EF53FB" w14:textId="77777777" w:rsidR="009E4136" w:rsidRPr="005D2E74" w:rsidRDefault="009E4136" w:rsidP="009E413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color w:val="000000"/>
        </w:rPr>
      </w:pPr>
    </w:p>
    <w:p w14:paraId="216334FA" w14:textId="77777777" w:rsidR="009E4136" w:rsidRPr="005D2E74" w:rsidRDefault="009E4136">
      <w:pPr>
        <w:rPr>
          <w:rFonts w:ascii="Times" w:hAnsi="Times"/>
          <w:lang w:val="en-US"/>
        </w:rPr>
      </w:pPr>
    </w:p>
    <w:p w14:paraId="7BA9F830" w14:textId="77777777" w:rsidR="00DD7919" w:rsidRPr="005D2E74" w:rsidRDefault="00DD7919">
      <w:pPr>
        <w:rPr>
          <w:rFonts w:ascii="Times" w:hAnsi="Times"/>
          <w:lang w:val="en-US"/>
        </w:rPr>
      </w:pPr>
    </w:p>
    <w:p w14:paraId="567BA254" w14:textId="51ADA3EA" w:rsidR="004B4BE3" w:rsidRPr="005D2E74" w:rsidRDefault="00DD7919" w:rsidP="005D2E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(Wooldridge, Chapter 13, Problem 3) Use the data in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KIELMC.dta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for this exercise. </w:t>
      </w:r>
    </w:p>
    <w:p w14:paraId="39A4B9B6" w14:textId="23A96242" w:rsidR="00DD7919" w:rsidRPr="005D2E74" w:rsidRDefault="00DD7919" w:rsidP="003B6286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The variable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is the distance from each home to the incinerator site, in feet. Consider the model: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>log(price) = 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0 </w:t>
      </w:r>
      <w:r w:rsidRPr="005D2E74">
        <w:rPr>
          <w:rFonts w:ascii="Times" w:hAnsi="Times" w:cs="Times"/>
          <w:color w:val="000000"/>
          <w:lang w:eastAsia="en-US"/>
        </w:rPr>
        <w:t>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0</w:t>
      </w:r>
      <w:r w:rsidRPr="005D2E74">
        <w:rPr>
          <w:rFonts w:ascii="Times" w:hAnsi="Times" w:cs="Times"/>
          <w:color w:val="000000"/>
          <w:lang w:eastAsia="en-US"/>
        </w:rPr>
        <w:t>y81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y81 ·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+ u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 xml:space="preserve">If building the incinerator reduces the value of homes closer to the site, what is the sign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ofδ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? What</w:t>
      </w:r>
      <w:r w:rsidR="00556530" w:rsidRPr="005D2E74">
        <w:rPr>
          <w:rFonts w:ascii="Times" w:hAnsi="Times" w:cs="Times"/>
          <w:color w:val="000000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does</w:t>
      </w:r>
      <w:r w:rsidR="00556530" w:rsidRPr="005D2E74">
        <w:rPr>
          <w:rFonts w:ascii="Times" w:hAnsi="Times" w:cs="Times"/>
          <w:color w:val="000000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it</w:t>
      </w:r>
      <w:r w:rsidR="00556530" w:rsidRPr="005D2E74">
        <w:rPr>
          <w:rFonts w:ascii="Times" w:hAnsi="Times" w:cs="Times"/>
          <w:color w:val="000000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mean</w:t>
      </w:r>
      <w:r w:rsidR="00556530" w:rsidRPr="005D2E74">
        <w:rPr>
          <w:rFonts w:ascii="Times" w:hAnsi="Times" w:cs="Times"/>
          <w:color w:val="000000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if</w:t>
      </w:r>
      <w:r w:rsidR="00556530" w:rsidRPr="005D2E74">
        <w:rPr>
          <w:rFonts w:ascii="Times" w:hAnsi="Times" w:cs="Times"/>
          <w:color w:val="000000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1 </w:t>
      </w:r>
      <w:r w:rsidRPr="005D2E74">
        <w:rPr>
          <w:rFonts w:ascii="Times" w:hAnsi="Times" w:cs="Times"/>
          <w:color w:val="000000"/>
          <w:lang w:eastAsia="en-US"/>
        </w:rPr>
        <w:t xml:space="preserve">&gt;0?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4E8CFFF" w14:textId="77777777" w:rsidR="00A7720D" w:rsidRPr="005D2E74" w:rsidRDefault="00A7720D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</w:p>
    <w:p w14:paraId="52805216" w14:textId="39E636A5" w:rsidR="00A7720D" w:rsidRPr="005D2E74" w:rsidRDefault="00A7720D" w:rsidP="00A772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eastAsia="MS Mincho" w:hAnsi="Times" w:cs="MS Mincho"/>
          <w:color w:val="000000"/>
          <w:lang w:eastAsia="en-US"/>
        </w:rPr>
        <w:t xml:space="preserve">Model: </w:t>
      </w:r>
      <w:r w:rsidRPr="005D2E74">
        <w:rPr>
          <w:rFonts w:ascii="Times" w:hAnsi="Times" w:cs="Times"/>
          <w:color w:val="000000"/>
          <w:lang w:eastAsia="en-US"/>
        </w:rPr>
        <w:t>log(price) = 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0 </w:t>
      </w:r>
      <w:r w:rsidRPr="005D2E74">
        <w:rPr>
          <w:rFonts w:ascii="Times" w:hAnsi="Times" w:cs="Times"/>
          <w:color w:val="000000"/>
          <w:lang w:eastAsia="en-US"/>
        </w:rPr>
        <w:t>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0</w:t>
      </w:r>
      <w:r w:rsidRPr="005D2E74">
        <w:rPr>
          <w:rFonts w:ascii="Times" w:hAnsi="Times" w:cs="Times"/>
          <w:color w:val="000000"/>
          <w:lang w:eastAsia="en-US"/>
        </w:rPr>
        <w:t>y81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y81 ·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+ u</w:t>
      </w:r>
    </w:p>
    <w:p w14:paraId="793AA8E5" w14:textId="77777777" w:rsidR="00A7720D" w:rsidRPr="005D2E74" w:rsidRDefault="00A7720D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</w:p>
    <w:p w14:paraId="21555C9C" w14:textId="271CC338" w:rsidR="00A7720D" w:rsidRPr="005D2E74" w:rsidRDefault="00A7720D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vertAlign w:val="subscript"/>
          <w:lang w:eastAsia="en-US"/>
        </w:rPr>
      </w:pPr>
      <w:r w:rsidRPr="005D2E74">
        <w:rPr>
          <w:rFonts w:ascii="Times" w:hAnsi="Times" w:cs="Times"/>
          <w:noProof/>
          <w:color w:val="000000"/>
          <w:vertAlign w:val="subscript"/>
        </w:rPr>
        <w:drawing>
          <wp:inline distT="0" distB="0" distL="0" distR="0" wp14:anchorId="157A0C7E" wp14:editId="6C03EC43">
            <wp:extent cx="5727700" cy="2959100"/>
            <wp:effectExtent l="0" t="0" r="12700" b="12700"/>
            <wp:docPr id="2" name="Picture 2" descr="../../Screen%20Shot%202018-01-31%20at%204.17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1-31%20at%204.17.4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AFE4" w14:textId="77777777" w:rsidR="0041629F" w:rsidRDefault="0041629F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</w:p>
    <w:p w14:paraId="118ECDC6" w14:textId="00AE926C" w:rsidR="005D2E74" w:rsidRPr="005D2E74" w:rsidRDefault="005D2E74" w:rsidP="005D2E7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szCs w:val="29"/>
          <w:vertAlign w:val="subscript"/>
          <w:lang w:eastAsia="en-US"/>
        </w:rPr>
      </w:pPr>
    </w:p>
    <w:p w14:paraId="7AB26BEB" w14:textId="51798280" w:rsidR="00F41051" w:rsidRPr="00F41051" w:rsidRDefault="005D2E74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δ</w:t>
      </w:r>
      <w:r w:rsidRPr="005D2E74">
        <w:rPr>
          <w:rFonts w:ascii="Times" w:hAnsi="Times" w:cs="Times"/>
          <w:color w:val="000000"/>
          <w:sz w:val="32"/>
          <w:vertAlign w:val="subscript"/>
          <w:lang w:eastAsia="en-US"/>
        </w:rPr>
        <w:t>1</w:t>
      </w:r>
      <w:r w:rsidR="00F41051">
        <w:rPr>
          <w:rFonts w:ascii="Times" w:hAnsi="Times" w:cs="Times"/>
          <w:color w:val="000000"/>
          <w:lang w:eastAsia="en-US"/>
        </w:rPr>
        <w:t xml:space="preserve"> (= 0.048</w:t>
      </w:r>
      <w:proofErr w:type="gramStart"/>
      <w:r w:rsidR="00F41051">
        <w:rPr>
          <w:rFonts w:ascii="Times" w:hAnsi="Times" w:cs="Times"/>
          <w:color w:val="000000"/>
          <w:lang w:eastAsia="en-US"/>
        </w:rPr>
        <w:t>)</w:t>
      </w:r>
      <w:r w:rsidR="00A41288">
        <w:rPr>
          <w:rFonts w:ascii="Times" w:hAnsi="Times" w:cs="Times"/>
          <w:color w:val="000000"/>
          <w:vertAlign w:val="subscript"/>
          <w:lang w:eastAsia="en-US"/>
        </w:rPr>
        <w:t xml:space="preserve"> </w:t>
      </w:r>
      <w:r w:rsidR="00A41288">
        <w:rPr>
          <w:rFonts w:ascii="Times" w:hAnsi="Times" w:cs="Times"/>
          <w:color w:val="000000"/>
          <w:lang w:eastAsia="en-US"/>
        </w:rPr>
        <w:t xml:space="preserve"> &gt;</w:t>
      </w:r>
      <w:proofErr w:type="gramEnd"/>
      <w:r w:rsidR="00A41288">
        <w:rPr>
          <w:rFonts w:ascii="Times" w:hAnsi="Times" w:cs="Times"/>
          <w:color w:val="000000"/>
          <w:lang w:eastAsia="en-US"/>
        </w:rPr>
        <w:t xml:space="preserve"> 0. </w:t>
      </w:r>
      <w:r>
        <w:rPr>
          <w:rFonts w:ascii="Times" w:hAnsi="Times" w:cs="Times"/>
          <w:color w:val="000000"/>
          <w:lang w:eastAsia="en-US"/>
        </w:rPr>
        <w:t xml:space="preserve">It has a positive sign. </w:t>
      </w:r>
      <w:r w:rsidR="00F41051">
        <w:rPr>
          <w:rFonts w:ascii="Times" w:hAnsi="Times" w:cs="Times"/>
          <w:color w:val="000000"/>
          <w:lang w:eastAsia="en-US"/>
        </w:rPr>
        <w:t xml:space="preserve"> As </w:t>
      </w:r>
      <w:r w:rsidR="00F41051" w:rsidRPr="005D2E74">
        <w:rPr>
          <w:rFonts w:ascii="Times" w:hAnsi="Times" w:cs="Times"/>
          <w:color w:val="000000"/>
          <w:lang w:eastAsia="en-US"/>
        </w:rPr>
        <w:t>β</w:t>
      </w:r>
      <w:r w:rsidR="00F41051"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="00F41051">
        <w:rPr>
          <w:rFonts w:ascii="Times" w:hAnsi="Times" w:cs="Times"/>
          <w:color w:val="000000"/>
          <w:position w:val="-6"/>
          <w:lang w:eastAsia="en-US"/>
        </w:rPr>
        <w:t xml:space="preserve"> ( = 0.316) &gt; 0, it means price of the house increases by increasing the distance. Homes located farther away from incinerator were be expensive.</w:t>
      </w:r>
    </w:p>
    <w:p w14:paraId="0BB7C04B" w14:textId="77777777" w:rsidR="006103A5" w:rsidRDefault="006103A5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2358A230" w14:textId="77777777" w:rsidR="006103A5" w:rsidRDefault="006103A5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1A52D3F9" w14:textId="77777777" w:rsidR="006103A5" w:rsidRPr="005D2E74" w:rsidRDefault="006103A5" w:rsidP="00A7720D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7F755361" w14:textId="0E7FA8F4" w:rsidR="00DD7919" w:rsidRPr="004F2767" w:rsidRDefault="00DD7919" w:rsidP="003B6286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Estimate the model from part (a) and report the results in equation form. Interpret the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>coefficient on y81 ·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). What do you conclude?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27035E5" w14:textId="77777777" w:rsidR="00BA6C93" w:rsidRDefault="00BA6C93" w:rsidP="004F2767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45D066EF" w14:textId="044066CE" w:rsidR="00BA6C93" w:rsidRDefault="00BA6C93" w:rsidP="004F2767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Estimated model: 8.058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 </w:t>
      </w:r>
      <w:r>
        <w:rPr>
          <w:rFonts w:ascii="Times" w:hAnsi="Times" w:cs="Times"/>
          <w:color w:val="000000"/>
          <w:lang w:eastAsia="en-US"/>
        </w:rPr>
        <w:t>–</w:t>
      </w:r>
      <w:r w:rsidRPr="005D2E74">
        <w:rPr>
          <w:rFonts w:ascii="Times" w:hAnsi="Times" w:cs="Times"/>
          <w:color w:val="000000"/>
          <w:lang w:eastAsia="en-US"/>
        </w:rPr>
        <w:t xml:space="preserve"> </w:t>
      </w:r>
      <w:r>
        <w:rPr>
          <w:rFonts w:ascii="Times" w:hAnsi="Times" w:cs="Times"/>
          <w:color w:val="000000"/>
          <w:lang w:eastAsia="en-US"/>
        </w:rPr>
        <w:t>0.011</w:t>
      </w:r>
      <w:r w:rsidRPr="005D2E74">
        <w:rPr>
          <w:rFonts w:ascii="Times" w:hAnsi="Times" w:cs="Times"/>
          <w:color w:val="000000"/>
          <w:lang w:eastAsia="en-US"/>
        </w:rPr>
        <w:t xml:space="preserve">y81 + </w:t>
      </w:r>
      <w:r>
        <w:rPr>
          <w:rFonts w:ascii="Times" w:hAnsi="Times" w:cs="Times"/>
          <w:color w:val="000000"/>
          <w:lang w:eastAsia="en-US"/>
        </w:rPr>
        <w:t>0.316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) + </w:t>
      </w:r>
      <w:r>
        <w:rPr>
          <w:rFonts w:ascii="Times" w:hAnsi="Times" w:cs="Times"/>
          <w:color w:val="000000"/>
          <w:lang w:eastAsia="en-US"/>
        </w:rPr>
        <w:t>0.048</w:t>
      </w:r>
      <w:r w:rsidRPr="005D2E74">
        <w:rPr>
          <w:rFonts w:ascii="Times" w:hAnsi="Times" w:cs="Times"/>
          <w:color w:val="000000"/>
          <w:lang w:eastAsia="en-US"/>
        </w:rPr>
        <w:t>y81 ·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+ u</w:t>
      </w:r>
    </w:p>
    <w:p w14:paraId="2E7F07BC" w14:textId="2893B8EA" w:rsidR="004F2767" w:rsidRPr="0020085E" w:rsidRDefault="006559CC" w:rsidP="0020085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δ</w:t>
      </w:r>
      <w:r w:rsidRPr="005D2E74">
        <w:rPr>
          <w:rFonts w:ascii="Times" w:hAnsi="Times" w:cs="Times"/>
          <w:color w:val="000000"/>
          <w:sz w:val="32"/>
          <w:vertAlign w:val="subscript"/>
          <w:lang w:eastAsia="en-US"/>
        </w:rPr>
        <w:t>1</w:t>
      </w:r>
      <w:r>
        <w:rPr>
          <w:rFonts w:ascii="Times" w:hAnsi="Times" w:cs="Times"/>
          <w:color w:val="000000"/>
          <w:lang w:eastAsia="en-US"/>
        </w:rPr>
        <w:t xml:space="preserve"> = 0.048</w:t>
      </w:r>
      <w:r>
        <w:rPr>
          <w:rFonts w:ascii="Times" w:hAnsi="Times" w:cs="Times"/>
          <w:color w:val="000000"/>
          <w:lang w:eastAsia="en-US"/>
        </w:rPr>
        <w:t xml:space="preserve"> </w:t>
      </w:r>
      <w:r w:rsidR="0020085E">
        <w:rPr>
          <w:rFonts w:ascii="Times" w:hAnsi="Times" w:cs="Times"/>
          <w:color w:val="000000"/>
          <w:lang w:eastAsia="en-US"/>
        </w:rPr>
        <w:t>with</w:t>
      </w:r>
      <w:r w:rsidR="004F2767" w:rsidRPr="0020085E">
        <w:rPr>
          <w:rFonts w:ascii="Times" w:hAnsi="Times" w:cs="Times"/>
          <w:color w:val="000000"/>
          <w:lang w:eastAsia="en-US"/>
        </w:rPr>
        <w:t xml:space="preserve"> t value = .59</w:t>
      </w:r>
      <w:r w:rsidR="0020085E">
        <w:rPr>
          <w:rFonts w:ascii="Times" w:hAnsi="Times" w:cs="Times"/>
          <w:color w:val="000000"/>
          <w:lang w:eastAsia="en-US"/>
        </w:rPr>
        <w:t xml:space="preserve"> It</w:t>
      </w:r>
      <w:r w:rsidR="004F2767" w:rsidRPr="0020085E">
        <w:rPr>
          <w:rFonts w:ascii="Times" w:hAnsi="Times" w:cs="Times"/>
          <w:color w:val="000000"/>
          <w:lang w:eastAsia="en-US"/>
        </w:rPr>
        <w:t xml:space="preserve"> is not statistically significant as p value &gt; 5%</w:t>
      </w:r>
    </w:p>
    <w:p w14:paraId="63B4E9ED" w14:textId="77777777" w:rsidR="004F2767" w:rsidRPr="005D2E74" w:rsidRDefault="004F2767" w:rsidP="004F2767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530CAF64" w14:textId="5633D7F2" w:rsidR="00DD7919" w:rsidRPr="00974FAF" w:rsidRDefault="00DD7919" w:rsidP="003B6286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Add age, age</w:t>
      </w:r>
      <w:r w:rsidRPr="005D2E74">
        <w:rPr>
          <w:rFonts w:ascii="Times" w:hAnsi="Times" w:cs="Times"/>
          <w:color w:val="000000"/>
          <w:position w:val="10"/>
          <w:lang w:eastAsia="en-US"/>
        </w:rPr>
        <w:t>2</w:t>
      </w:r>
      <w:r w:rsidRPr="005D2E74">
        <w:rPr>
          <w:rFonts w:ascii="Times" w:hAnsi="Times" w:cs="Times"/>
          <w:color w:val="000000"/>
          <w:lang w:eastAsia="en-US"/>
        </w:rPr>
        <w:t>, rooms, baths,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instst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), log(land), and log(area) to the equation. Now,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 xml:space="preserve">what do you conclude about the effect of the incinerator on housing values?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3E399B2" w14:textId="10221577" w:rsidR="00974FAF" w:rsidRDefault="00974FAF" w:rsidP="00974FAF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069E3446" w14:textId="2000827F" w:rsidR="00E62C7E" w:rsidRDefault="00E62C7E" w:rsidP="00974FAF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  <w:r>
        <w:rPr>
          <w:rFonts w:ascii="MS Mincho" w:eastAsia="MS Mincho" w:hAnsi="MS Mincho" w:cs="MS Mincho"/>
          <w:noProof/>
          <w:color w:val="000000"/>
        </w:rPr>
        <w:drawing>
          <wp:inline distT="0" distB="0" distL="0" distR="0" wp14:anchorId="59F88D3C" wp14:editId="08FE549B">
            <wp:extent cx="5729605" cy="3997960"/>
            <wp:effectExtent l="0" t="0" r="10795" b="0"/>
            <wp:docPr id="6" name="Picture 6" descr="../../Screen%20Shot%202018-01-31%20at%206.06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8-01-31%20at%206.06.3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DF3E" w14:textId="77777777" w:rsidR="00494A3C" w:rsidRDefault="00494A3C" w:rsidP="00974FAF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15F6153C" w14:textId="668E6E43" w:rsidR="00494A3C" w:rsidRPr="00174AED" w:rsidRDefault="0029158A" w:rsidP="00974FAF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  <w:r w:rsidRPr="00174AED">
        <w:rPr>
          <w:rFonts w:ascii="Times" w:eastAsia="MS Mincho" w:hAnsi="Times" w:cs="MS Mincho"/>
          <w:color w:val="000000"/>
          <w:lang w:eastAsia="en-US"/>
        </w:rPr>
        <w:t xml:space="preserve">When we </w:t>
      </w:r>
      <w:r w:rsidR="00174AED">
        <w:rPr>
          <w:rFonts w:ascii="Times" w:eastAsia="MS Mincho" w:hAnsi="Times" w:cs="MS Mincho"/>
          <w:color w:val="000000"/>
          <w:lang w:eastAsia="en-US"/>
        </w:rPr>
        <w:t xml:space="preserve">add other variables </w:t>
      </w:r>
      <w:r w:rsidR="00174AED" w:rsidRPr="005D2E74">
        <w:rPr>
          <w:rFonts w:ascii="Times" w:hAnsi="Times" w:cs="Times"/>
          <w:color w:val="000000"/>
          <w:lang w:eastAsia="en-US"/>
        </w:rPr>
        <w:t>age, age</w:t>
      </w:r>
      <w:r w:rsidR="00174AED" w:rsidRPr="005D2E74">
        <w:rPr>
          <w:rFonts w:ascii="Times" w:hAnsi="Times" w:cs="Times"/>
          <w:color w:val="000000"/>
          <w:position w:val="10"/>
          <w:lang w:eastAsia="en-US"/>
        </w:rPr>
        <w:t>2</w:t>
      </w:r>
      <w:r w:rsidR="00174AED" w:rsidRPr="005D2E74">
        <w:rPr>
          <w:rFonts w:ascii="Times" w:hAnsi="Times" w:cs="Times"/>
          <w:color w:val="000000"/>
          <w:lang w:eastAsia="en-US"/>
        </w:rPr>
        <w:t>, rooms, baths, log(</w:t>
      </w:r>
      <w:proofErr w:type="spellStart"/>
      <w:r w:rsidR="00174AED" w:rsidRPr="005D2E74">
        <w:rPr>
          <w:rFonts w:ascii="Times" w:hAnsi="Times" w:cs="Times"/>
          <w:color w:val="000000"/>
          <w:lang w:eastAsia="en-US"/>
        </w:rPr>
        <w:t>instst</w:t>
      </w:r>
      <w:proofErr w:type="spellEnd"/>
      <w:r w:rsidR="00174AED" w:rsidRPr="005D2E74">
        <w:rPr>
          <w:rFonts w:ascii="Times" w:hAnsi="Times" w:cs="Times"/>
          <w:color w:val="000000"/>
          <w:lang w:eastAsia="en-US"/>
        </w:rPr>
        <w:t>), log(land), and log(area)</w:t>
      </w:r>
      <w:r w:rsidR="00174AED">
        <w:rPr>
          <w:rFonts w:ascii="Times" w:hAnsi="Times" w:cs="Times"/>
          <w:color w:val="000000"/>
          <w:lang w:eastAsia="en-US"/>
        </w:rPr>
        <w:t xml:space="preserve"> to the regression, the coefficient on </w:t>
      </w:r>
      <w:r w:rsidR="00174AED" w:rsidRPr="005D2E74">
        <w:rPr>
          <w:rFonts w:ascii="Times" w:hAnsi="Times" w:cs="Times"/>
          <w:color w:val="000000"/>
          <w:lang w:eastAsia="en-US"/>
        </w:rPr>
        <w:t>y81 · log(</w:t>
      </w:r>
      <w:proofErr w:type="spellStart"/>
      <w:r w:rsidR="00174AED"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="00174AED" w:rsidRPr="005D2E74">
        <w:rPr>
          <w:rFonts w:ascii="Times" w:hAnsi="Times" w:cs="Times"/>
          <w:color w:val="000000"/>
          <w:lang w:eastAsia="en-US"/>
        </w:rPr>
        <w:t>)</w:t>
      </w:r>
      <w:r w:rsidR="00174AED">
        <w:rPr>
          <w:rFonts w:ascii="Times" w:hAnsi="Times" w:cs="Times"/>
          <w:color w:val="000000"/>
          <w:lang w:eastAsia="en-US"/>
        </w:rPr>
        <w:t xml:space="preserve"> increases to .062 that means its effect is larger. t statistic = 1.24 which is not significant. </w:t>
      </w:r>
    </w:p>
    <w:p w14:paraId="7E482430" w14:textId="77777777" w:rsidR="00E62C7E" w:rsidRPr="005D2E74" w:rsidRDefault="00E62C7E" w:rsidP="00974FAF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28B1729C" w14:textId="44198C98" w:rsidR="00DD7919" w:rsidRPr="0080477A" w:rsidRDefault="00DD7919" w:rsidP="003B6286">
      <w:pPr>
        <w:pStyle w:val="ListParagraph"/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Why is the coefficient on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) positive and statistically significant in part (b) but not in part (c)? What does this say about the controls used in part (c)?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8A7C367" w14:textId="77777777" w:rsidR="0080477A" w:rsidRDefault="0080477A" w:rsidP="0080477A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17002535" w14:textId="3A91348E" w:rsidR="0080477A" w:rsidRDefault="0080477A" w:rsidP="0080477A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T</w:t>
      </w:r>
      <w:r w:rsidRPr="005D2E74">
        <w:rPr>
          <w:rFonts w:ascii="Times" w:hAnsi="Times" w:cs="Times"/>
          <w:color w:val="000000"/>
          <w:lang w:eastAsia="en-US"/>
        </w:rPr>
        <w:t>he coefficient on 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dist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</w:t>
      </w:r>
      <w:r>
        <w:rPr>
          <w:rFonts w:ascii="Times" w:hAnsi="Times" w:cs="Times"/>
          <w:color w:val="000000"/>
          <w:lang w:eastAsia="en-US"/>
        </w:rPr>
        <w:t xml:space="preserve"> is</w:t>
      </w:r>
      <w:r w:rsidRPr="005D2E74">
        <w:rPr>
          <w:rFonts w:ascii="Times" w:hAnsi="Times" w:cs="Times"/>
          <w:color w:val="000000"/>
          <w:lang w:eastAsia="en-US"/>
        </w:rPr>
        <w:t xml:space="preserve"> positive and statistically significant </w:t>
      </w:r>
      <w:r>
        <w:rPr>
          <w:rFonts w:ascii="Times" w:hAnsi="Times" w:cs="Times"/>
          <w:color w:val="000000"/>
          <w:lang w:eastAsia="en-US"/>
        </w:rPr>
        <w:t>in part (b) but not in part (c) because the controls used in part c are</w:t>
      </w:r>
      <w:r w:rsidR="00A961B7">
        <w:rPr>
          <w:rFonts w:ascii="Times" w:hAnsi="Times" w:cs="Times"/>
          <w:color w:val="000000"/>
          <w:lang w:eastAsia="en-US"/>
        </w:rPr>
        <w:t xml:space="preserve"> more significant than distance.</w:t>
      </w:r>
    </w:p>
    <w:p w14:paraId="71985B5D" w14:textId="662CEB7A" w:rsidR="00C53AD3" w:rsidRPr="00C53AD3" w:rsidRDefault="00A961B7" w:rsidP="002B0E2C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The controls used in part c have a larger effect on the price than distance.</w:t>
      </w:r>
    </w:p>
    <w:p w14:paraId="3A869800" w14:textId="77777777" w:rsidR="00DD7919" w:rsidRDefault="00DD7919" w:rsidP="00DD79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(Wooldridge, Chapter 13, Problem 5) Use the data in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RENTAL.dta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for this exercise. The data for the years 1980 and 1990 include rental prices and other variables for college towns. The idea is to see whether a stronger presence of students affects rental rates. The unobserved effects model is: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>log(rent</w:t>
      </w:r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>) = 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0 </w:t>
      </w:r>
      <w:r w:rsidRPr="005D2E74">
        <w:rPr>
          <w:rFonts w:ascii="Times" w:hAnsi="Times" w:cs="Times"/>
          <w:color w:val="000000"/>
          <w:lang w:eastAsia="en-US"/>
        </w:rPr>
        <w:t>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0</w:t>
      </w:r>
      <w:r w:rsidRPr="005D2E74">
        <w:rPr>
          <w:rFonts w:ascii="Times" w:hAnsi="Times" w:cs="Times"/>
          <w:color w:val="000000"/>
          <w:lang w:eastAsia="en-US"/>
        </w:rPr>
        <w:t>y90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t </w:t>
      </w:r>
      <w:r w:rsidRPr="005D2E74">
        <w:rPr>
          <w:rFonts w:ascii="Times" w:hAnsi="Times" w:cs="Times"/>
          <w:color w:val="000000"/>
          <w:lang w:eastAsia="en-US"/>
        </w:rPr>
        <w:t>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log(pop</w:t>
      </w:r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>)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2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avginc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>)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3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pctstu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it </w:t>
      </w:r>
      <w:r w:rsidRPr="005D2E74">
        <w:rPr>
          <w:rFonts w:ascii="Times" w:hAnsi="Times" w:cs="Times"/>
          <w:color w:val="000000"/>
          <w:lang w:eastAsia="en-US"/>
        </w:rPr>
        <w:t>+ a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+ u</w:t>
      </w:r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 xml:space="preserve">where pop is city population,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avginc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is average income, and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pctstu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is student population as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 xml:space="preserve">a percentage of city population (during the school year). </w:t>
      </w:r>
    </w:p>
    <w:p w14:paraId="7CF80C6C" w14:textId="77777777" w:rsidR="00CA67F5" w:rsidRPr="005D2E74" w:rsidRDefault="00CA67F5" w:rsidP="00CA67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/>
          <w:lang w:eastAsia="en-US"/>
        </w:rPr>
      </w:pPr>
    </w:p>
    <w:p w14:paraId="6F17535B" w14:textId="464BF076" w:rsidR="00040F02" w:rsidRPr="005D2E74" w:rsidRDefault="00040F02" w:rsidP="00040F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noProof/>
          <w:color w:val="000000"/>
        </w:rPr>
        <w:drawing>
          <wp:inline distT="0" distB="0" distL="0" distR="0" wp14:anchorId="45036FE1" wp14:editId="1027148C">
            <wp:extent cx="5727700" cy="3035300"/>
            <wp:effectExtent l="0" t="0" r="12700" b="12700"/>
            <wp:docPr id="3" name="Picture 3" descr="../../Screen%20Shot%202018-01-31%20at%204.2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1-31%20at%204.25.5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FCDC" w14:textId="3E46B1DF" w:rsidR="00DD7919" w:rsidRPr="00CA67F5" w:rsidRDefault="00DD7919" w:rsidP="003B6286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Estimate the equation by pooled OLS and report the results in equation form. What do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  <w:r w:rsidRPr="005D2E74">
        <w:rPr>
          <w:rFonts w:ascii="Times" w:hAnsi="Times" w:cs="Times"/>
          <w:color w:val="000000"/>
          <w:lang w:eastAsia="en-US"/>
        </w:rPr>
        <w:t>you make of the estimate on the 1990 dummy variable? What do you get for β</w:t>
      </w:r>
      <w:r w:rsidRPr="005D2E74">
        <w:rPr>
          <w:rFonts w:ascii="Times" w:hAnsi="Times" w:cs="Times"/>
          <w:color w:val="000000"/>
          <w:position w:val="8"/>
          <w:lang w:eastAsia="en-US"/>
        </w:rPr>
        <w:t>ˆ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pctstu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0A16B62C" w14:textId="77777777" w:rsidR="00CA67F5" w:rsidRDefault="00CA67F5" w:rsidP="00CA67F5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245779F2" w14:textId="216FB28D" w:rsidR="00CA67F5" w:rsidRDefault="00CA67F5" w:rsidP="00CA67F5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  <w:r w:rsidRPr="00964189">
        <w:rPr>
          <w:rFonts w:ascii="Times" w:eastAsia="MS Mincho" w:hAnsi="Times" w:cs="MS Mincho"/>
          <w:color w:val="000000"/>
          <w:lang w:eastAsia="en-US"/>
        </w:rPr>
        <w:t xml:space="preserve">Estimated Equation: </w:t>
      </w:r>
      <w:r w:rsidRPr="00964189">
        <w:rPr>
          <w:rFonts w:ascii="Times" w:hAnsi="Times" w:cs="Times"/>
          <w:color w:val="000000"/>
          <w:lang w:eastAsia="en-US"/>
        </w:rPr>
        <w:t>log(rent</w:t>
      </w:r>
      <w:r w:rsidRPr="00964189">
        <w:rPr>
          <w:rFonts w:ascii="Times" w:hAnsi="Times" w:cs="Times"/>
          <w:color w:val="000000"/>
          <w:position w:val="-6"/>
          <w:lang w:eastAsia="en-US"/>
        </w:rPr>
        <w:t>it</w:t>
      </w:r>
      <w:r w:rsidRPr="00964189">
        <w:rPr>
          <w:rFonts w:ascii="Times" w:hAnsi="Times" w:cs="Times"/>
          <w:color w:val="000000"/>
          <w:lang w:eastAsia="en-US"/>
        </w:rPr>
        <w:t xml:space="preserve">) = </w:t>
      </w:r>
      <w:r w:rsidR="00964189" w:rsidRPr="00964189">
        <w:rPr>
          <w:rFonts w:ascii="Times" w:eastAsia="MS Mincho" w:hAnsi="Times" w:cs="MS Mincho"/>
          <w:color w:val="000000"/>
          <w:lang w:eastAsia="en-US"/>
        </w:rPr>
        <w:t>-.568 +.262</w:t>
      </w:r>
      <w:r w:rsidR="00964189" w:rsidRPr="00964189">
        <w:rPr>
          <w:rFonts w:ascii="Times" w:eastAsia="MS Mincho" w:hAnsi="Times" w:cs="MS Mincho"/>
          <w:color w:val="000000"/>
          <w:lang w:eastAsia="en-US"/>
        </w:rPr>
        <w:t xml:space="preserve"> </w:t>
      </w:r>
      <w:r w:rsidRPr="00964189">
        <w:rPr>
          <w:rFonts w:ascii="Times" w:hAnsi="Times" w:cs="Times"/>
          <w:color w:val="000000"/>
          <w:lang w:eastAsia="en-US"/>
        </w:rPr>
        <w:t>y90</w:t>
      </w:r>
      <w:r w:rsidRPr="00964189">
        <w:rPr>
          <w:rFonts w:ascii="Times" w:hAnsi="Times" w:cs="Times"/>
          <w:color w:val="000000"/>
          <w:position w:val="-6"/>
          <w:lang w:eastAsia="en-US"/>
        </w:rPr>
        <w:t xml:space="preserve">t </w:t>
      </w:r>
      <w:r w:rsidRPr="00964189">
        <w:rPr>
          <w:rFonts w:ascii="Times" w:hAnsi="Times" w:cs="Times"/>
          <w:color w:val="000000"/>
          <w:lang w:eastAsia="en-US"/>
        </w:rPr>
        <w:t xml:space="preserve">+ </w:t>
      </w:r>
      <w:r w:rsidR="00964189" w:rsidRPr="00964189">
        <w:rPr>
          <w:rFonts w:ascii="Times" w:hAnsi="Times" w:cs="Times"/>
          <w:color w:val="000000"/>
          <w:lang w:eastAsia="en-US"/>
        </w:rPr>
        <w:t xml:space="preserve">.040 </w:t>
      </w:r>
      <w:r w:rsidRPr="00964189">
        <w:rPr>
          <w:rFonts w:ascii="Times" w:hAnsi="Times" w:cs="Times"/>
          <w:color w:val="000000"/>
          <w:lang w:eastAsia="en-US"/>
        </w:rPr>
        <w:t>log(pop</w:t>
      </w:r>
      <w:r w:rsidRPr="00964189">
        <w:rPr>
          <w:rFonts w:ascii="Times" w:hAnsi="Times" w:cs="Times"/>
          <w:color w:val="000000"/>
          <w:position w:val="-6"/>
          <w:lang w:eastAsia="en-US"/>
        </w:rPr>
        <w:t>it</w:t>
      </w:r>
      <w:r w:rsidRPr="00964189">
        <w:rPr>
          <w:rFonts w:ascii="Times" w:hAnsi="Times" w:cs="Times"/>
          <w:color w:val="000000"/>
          <w:lang w:eastAsia="en-US"/>
        </w:rPr>
        <w:t xml:space="preserve">) + </w:t>
      </w:r>
      <w:r w:rsidR="00964189" w:rsidRPr="00964189">
        <w:rPr>
          <w:rFonts w:ascii="Times" w:hAnsi="Times" w:cs="Times"/>
          <w:color w:val="000000"/>
          <w:lang w:eastAsia="en-US"/>
        </w:rPr>
        <w:t xml:space="preserve">.571 </w:t>
      </w:r>
      <w:r w:rsidRPr="00964189">
        <w:rPr>
          <w:rFonts w:ascii="Times" w:hAnsi="Times" w:cs="Times"/>
          <w:color w:val="000000"/>
          <w:lang w:eastAsia="en-US"/>
        </w:rPr>
        <w:t>log(</w:t>
      </w:r>
      <w:proofErr w:type="spellStart"/>
      <w:r w:rsidRPr="00964189">
        <w:rPr>
          <w:rFonts w:ascii="Times" w:hAnsi="Times" w:cs="Times"/>
          <w:color w:val="000000"/>
          <w:lang w:eastAsia="en-US"/>
        </w:rPr>
        <w:t>avginc</w:t>
      </w:r>
      <w:proofErr w:type="spellEnd"/>
      <w:r w:rsidRPr="00964189">
        <w:rPr>
          <w:rFonts w:ascii="Times" w:hAnsi="Times" w:cs="Times"/>
          <w:color w:val="000000"/>
          <w:position w:val="-6"/>
          <w:lang w:eastAsia="en-US"/>
        </w:rPr>
        <w:t>it</w:t>
      </w:r>
      <w:r w:rsidRPr="00964189">
        <w:rPr>
          <w:rFonts w:ascii="Times" w:hAnsi="Times" w:cs="Times"/>
          <w:color w:val="000000"/>
          <w:lang w:eastAsia="en-US"/>
        </w:rPr>
        <w:t xml:space="preserve">) + </w:t>
      </w:r>
      <w:r w:rsidR="00964189" w:rsidRPr="00964189">
        <w:rPr>
          <w:rFonts w:ascii="Times" w:hAnsi="Times" w:cs="Times"/>
          <w:color w:val="000000"/>
          <w:lang w:eastAsia="en-US"/>
        </w:rPr>
        <w:t xml:space="preserve">.005 </w:t>
      </w:r>
      <w:proofErr w:type="spellStart"/>
      <w:r w:rsidRPr="00964189">
        <w:rPr>
          <w:rFonts w:ascii="Times" w:hAnsi="Times" w:cs="Times"/>
          <w:color w:val="000000"/>
          <w:lang w:eastAsia="en-US"/>
        </w:rPr>
        <w:t>pctstu</w:t>
      </w:r>
      <w:proofErr w:type="spellEnd"/>
      <w:r w:rsidRPr="00964189">
        <w:rPr>
          <w:rFonts w:ascii="Times" w:hAnsi="Times" w:cs="Times"/>
          <w:color w:val="000000"/>
          <w:position w:val="-6"/>
          <w:lang w:eastAsia="en-US"/>
        </w:rPr>
        <w:t xml:space="preserve">it </w:t>
      </w:r>
      <w:r w:rsidRPr="00964189">
        <w:rPr>
          <w:rFonts w:ascii="Times" w:hAnsi="Times" w:cs="Times"/>
          <w:color w:val="000000"/>
          <w:lang w:eastAsia="en-US"/>
        </w:rPr>
        <w:t>+ a</w:t>
      </w:r>
      <w:proofErr w:type="spellStart"/>
      <w:r w:rsidRPr="00964189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964189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Pr="00964189">
        <w:rPr>
          <w:rFonts w:ascii="Times" w:hAnsi="Times" w:cs="Times"/>
          <w:color w:val="000000"/>
          <w:lang w:eastAsia="en-US"/>
        </w:rPr>
        <w:t>+ u</w:t>
      </w:r>
      <w:r w:rsidRPr="00964189">
        <w:rPr>
          <w:rFonts w:ascii="Times" w:hAnsi="Times" w:cs="Times"/>
          <w:color w:val="000000"/>
          <w:position w:val="-6"/>
          <w:lang w:eastAsia="en-US"/>
        </w:rPr>
        <w:t>it</w:t>
      </w:r>
      <w:r w:rsidRPr="00964189">
        <w:rPr>
          <w:rFonts w:ascii="Times" w:eastAsia="MS Mincho" w:hAnsi="Times" w:cs="MS Mincho"/>
          <w:color w:val="000000"/>
          <w:lang w:eastAsia="en-US"/>
        </w:rPr>
        <w:t xml:space="preserve"> </w:t>
      </w:r>
    </w:p>
    <w:p w14:paraId="14136D6B" w14:textId="5175BC25" w:rsidR="00F771AD" w:rsidRDefault="00F771AD" w:rsidP="00F771AD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hAnsi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T</w:t>
      </w:r>
      <w:r w:rsidRPr="005D2E74">
        <w:rPr>
          <w:rFonts w:ascii="Times" w:hAnsi="Times" w:cs="Times"/>
          <w:color w:val="000000"/>
          <w:lang w:eastAsia="en-US"/>
        </w:rPr>
        <w:t>he estimate on the 1990 dummy variable</w:t>
      </w:r>
      <w:r>
        <w:rPr>
          <w:rFonts w:ascii="Times" w:hAnsi="Times" w:cs="Times"/>
          <w:color w:val="000000"/>
          <w:lang w:eastAsia="en-US"/>
        </w:rPr>
        <w:t xml:space="preserve"> is positive d90 = .262 and is very significant with t statistic = 7.54 and p value &lt; 5%. It means that the rents grew by more than 265 in 10 years keeping other factors fixed.</w:t>
      </w:r>
    </w:p>
    <w:p w14:paraId="42E76C70" w14:textId="6223E165" w:rsidR="00F771AD" w:rsidRPr="002F71B8" w:rsidRDefault="00F771AD" w:rsidP="00F771AD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/>
          <w:color w:val="000000"/>
          <w:lang w:eastAsia="en-US"/>
        </w:rPr>
      </w:pPr>
      <w:r w:rsidRPr="00CA67F5">
        <w:rPr>
          <w:rFonts w:ascii="Times" w:hAnsi="Times"/>
          <w:color w:val="000000"/>
          <w:lang w:eastAsia="en-US"/>
        </w:rPr>
        <w:t xml:space="preserve">The coefficient on </w:t>
      </w:r>
      <w:proofErr w:type="spellStart"/>
      <w:r w:rsidRPr="00F771AD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>
        <w:rPr>
          <w:rFonts w:ascii="Times" w:hAnsi="Times" w:cs="Times"/>
          <w:iCs/>
          <w:color w:val="000000"/>
          <w:lang w:eastAsia="en-US"/>
        </w:rPr>
        <w:t xml:space="preserve"> = .005</w:t>
      </w:r>
      <w:r w:rsidRPr="00CA67F5">
        <w:rPr>
          <w:rFonts w:ascii="Times" w:hAnsi="Times" w:cs="Times"/>
          <w:i/>
          <w:iCs/>
          <w:color w:val="000000"/>
          <w:lang w:eastAsia="en-US"/>
        </w:rPr>
        <w:t xml:space="preserve"> </w:t>
      </w:r>
      <w:r w:rsidRPr="00CA67F5">
        <w:rPr>
          <w:rFonts w:ascii="Times" w:hAnsi="Times"/>
          <w:color w:val="000000"/>
          <w:lang w:eastAsia="en-US"/>
        </w:rPr>
        <w:t xml:space="preserve">means that a one percentage point increase in </w:t>
      </w:r>
      <w:proofErr w:type="spellStart"/>
      <w:r w:rsidRPr="00B36C58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 w:rsidRPr="00B36C58">
        <w:rPr>
          <w:rFonts w:ascii="Times" w:hAnsi="Times" w:cs="Times"/>
          <w:iCs/>
          <w:color w:val="000000"/>
          <w:lang w:eastAsia="en-US"/>
        </w:rPr>
        <w:t xml:space="preserve"> </w:t>
      </w:r>
      <w:r w:rsidRPr="002F71B8">
        <w:rPr>
          <w:rFonts w:ascii="Times" w:hAnsi="Times"/>
          <w:color w:val="000000"/>
          <w:lang w:eastAsia="en-US"/>
        </w:rPr>
        <w:t xml:space="preserve">increases </w:t>
      </w:r>
      <w:r w:rsidRPr="002F71B8">
        <w:rPr>
          <w:rFonts w:ascii="Times" w:hAnsi="Times" w:cs="Times"/>
          <w:iCs/>
          <w:color w:val="000000"/>
          <w:lang w:eastAsia="en-US"/>
        </w:rPr>
        <w:t xml:space="preserve">rent </w:t>
      </w:r>
      <w:r w:rsidRPr="002F71B8">
        <w:rPr>
          <w:rFonts w:ascii="Times" w:hAnsi="Times"/>
          <w:color w:val="000000"/>
          <w:lang w:eastAsia="en-US"/>
        </w:rPr>
        <w:t xml:space="preserve">by </w:t>
      </w:r>
      <w:r w:rsidR="00B36C58" w:rsidRPr="002F71B8">
        <w:rPr>
          <w:rFonts w:ascii="Times" w:hAnsi="Times"/>
          <w:color w:val="000000"/>
          <w:lang w:eastAsia="en-US"/>
        </w:rPr>
        <w:t>0.5%</w:t>
      </w:r>
      <w:r w:rsidRPr="002F71B8">
        <w:rPr>
          <w:rFonts w:ascii="Times" w:hAnsi="Times"/>
          <w:color w:val="000000"/>
          <w:lang w:eastAsia="en-US"/>
        </w:rPr>
        <w:t xml:space="preserve">. The </w:t>
      </w:r>
      <w:r w:rsidRPr="002F71B8">
        <w:rPr>
          <w:rFonts w:ascii="Times" w:hAnsi="Times" w:cs="Times"/>
          <w:iCs/>
          <w:color w:val="000000"/>
          <w:lang w:eastAsia="en-US"/>
        </w:rPr>
        <w:t xml:space="preserve">t </w:t>
      </w:r>
      <w:r w:rsidRPr="002F71B8">
        <w:rPr>
          <w:rFonts w:ascii="Times" w:hAnsi="Times"/>
          <w:color w:val="000000"/>
          <w:lang w:eastAsia="en-US"/>
        </w:rPr>
        <w:t xml:space="preserve">statistic </w:t>
      </w:r>
      <w:r w:rsidRPr="002F71B8">
        <w:rPr>
          <w:rFonts w:ascii="Times" w:hAnsi="Times"/>
          <w:color w:val="000000"/>
          <w:lang w:eastAsia="en-US"/>
        </w:rPr>
        <w:t xml:space="preserve">= 4.95 </w:t>
      </w:r>
      <w:r w:rsidR="00B36C58" w:rsidRPr="002F71B8">
        <w:rPr>
          <w:rFonts w:ascii="Times" w:hAnsi="Times"/>
          <w:color w:val="000000"/>
          <w:lang w:eastAsia="en-US"/>
        </w:rPr>
        <w:t xml:space="preserve">means </w:t>
      </w:r>
      <w:r w:rsidRPr="002F71B8">
        <w:rPr>
          <w:rFonts w:ascii="Times" w:hAnsi="Times"/>
          <w:color w:val="000000"/>
          <w:lang w:eastAsia="en-US"/>
        </w:rPr>
        <w:t xml:space="preserve">it </w:t>
      </w:r>
      <w:r w:rsidRPr="002F71B8">
        <w:rPr>
          <w:rFonts w:ascii="Times" w:hAnsi="Times"/>
          <w:color w:val="000000"/>
          <w:lang w:eastAsia="en-US"/>
        </w:rPr>
        <w:t xml:space="preserve">is very statistically significant. </w:t>
      </w:r>
    </w:p>
    <w:p w14:paraId="6029E949" w14:textId="77777777" w:rsidR="00F771AD" w:rsidRPr="00964189" w:rsidRDefault="00F771AD" w:rsidP="00CA67F5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eastAsia="MS Mincho" w:hAnsi="Times" w:cs="MS Mincho"/>
          <w:color w:val="000000"/>
          <w:lang w:eastAsia="en-US"/>
        </w:rPr>
      </w:pPr>
    </w:p>
    <w:p w14:paraId="4AEE0916" w14:textId="77777777" w:rsidR="00CA67F5" w:rsidRPr="005D2E74" w:rsidRDefault="00CA67F5" w:rsidP="00CA67F5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0DCE5AFE" w14:textId="352C86A8" w:rsidR="00DD7919" w:rsidRPr="00652EC3" w:rsidRDefault="00DD7919" w:rsidP="003B6286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Are the standard errors you report in part (a) valid? Explain.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7A59B4F" w14:textId="77777777" w:rsidR="00652EC3" w:rsidRDefault="00652EC3" w:rsidP="00652EC3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5EDF432E" w14:textId="66E7067E" w:rsidR="00652EC3" w:rsidRPr="00886A6F" w:rsidRDefault="00652EC3" w:rsidP="00652EC3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/>
          <w:color w:val="000000"/>
          <w:lang w:eastAsia="en-US"/>
        </w:rPr>
      </w:pPr>
      <w:r w:rsidRPr="00886A6F">
        <w:rPr>
          <w:rFonts w:ascii="Times" w:hAnsi="Times"/>
          <w:color w:val="000000"/>
          <w:lang w:eastAsia="en-US"/>
        </w:rPr>
        <w:t>The standard errors from part (</w:t>
      </w:r>
      <w:proofErr w:type="spellStart"/>
      <w:r w:rsidRPr="00886A6F">
        <w:rPr>
          <w:rFonts w:ascii="Times" w:hAnsi="Times"/>
          <w:color w:val="000000"/>
          <w:lang w:eastAsia="en-US"/>
        </w:rPr>
        <w:t>i</w:t>
      </w:r>
      <w:proofErr w:type="spellEnd"/>
      <w:r w:rsidRPr="00886A6F">
        <w:rPr>
          <w:rFonts w:ascii="Times" w:hAnsi="Times"/>
          <w:color w:val="000000"/>
          <w:lang w:eastAsia="en-US"/>
        </w:rPr>
        <w:t xml:space="preserve">) are not valid, unless we </w:t>
      </w:r>
      <w:r w:rsidR="00886A6F" w:rsidRPr="00886A6F">
        <w:rPr>
          <w:rFonts w:ascii="Times" w:hAnsi="Times"/>
          <w:color w:val="000000"/>
          <w:lang w:eastAsia="en-US"/>
        </w:rPr>
        <w:t>take</w:t>
      </w:r>
      <w:r w:rsidRPr="00886A6F">
        <w:rPr>
          <w:rFonts w:ascii="Times" w:hAnsi="Times"/>
          <w:color w:val="000000"/>
          <w:lang w:eastAsia="en-US"/>
        </w:rPr>
        <w:t xml:space="preserve"> </w:t>
      </w:r>
      <w:r w:rsidRPr="00886A6F">
        <w:rPr>
          <w:rFonts w:ascii="Times" w:hAnsi="Times" w:cs="Times"/>
          <w:iCs/>
          <w:color w:val="000000"/>
          <w:lang w:eastAsia="en-US"/>
        </w:rPr>
        <w:t>a</w:t>
      </w:r>
      <w:proofErr w:type="spellStart"/>
      <w:r w:rsidRPr="00886A6F">
        <w:rPr>
          <w:rFonts w:ascii="Times" w:hAnsi="Times" w:cs="Times"/>
          <w:iCs/>
          <w:color w:val="000000"/>
          <w:position w:val="-3"/>
          <w:lang w:eastAsia="en-US"/>
        </w:rPr>
        <w:t>i</w:t>
      </w:r>
      <w:proofErr w:type="spellEnd"/>
      <w:r w:rsidRPr="00886A6F">
        <w:rPr>
          <w:rFonts w:ascii="Times" w:hAnsi="Times" w:cs="Times"/>
          <w:iCs/>
          <w:color w:val="000000"/>
          <w:position w:val="-3"/>
          <w:lang w:eastAsia="en-US"/>
        </w:rPr>
        <w:t xml:space="preserve"> </w:t>
      </w:r>
      <w:r w:rsidRPr="00886A6F">
        <w:rPr>
          <w:rFonts w:ascii="Times" w:hAnsi="Times"/>
          <w:color w:val="000000"/>
          <w:lang w:eastAsia="en-US"/>
        </w:rPr>
        <w:t xml:space="preserve">in the equation. If </w:t>
      </w:r>
      <w:r w:rsidRPr="00886A6F">
        <w:rPr>
          <w:rFonts w:ascii="Times" w:hAnsi="Times" w:cs="Times"/>
          <w:iCs/>
          <w:color w:val="000000"/>
          <w:lang w:eastAsia="en-US"/>
        </w:rPr>
        <w:t>a</w:t>
      </w:r>
      <w:proofErr w:type="spellStart"/>
      <w:r w:rsidRPr="00886A6F">
        <w:rPr>
          <w:rFonts w:ascii="Times" w:hAnsi="Times" w:cs="Times"/>
          <w:iCs/>
          <w:color w:val="000000"/>
          <w:position w:val="-3"/>
          <w:lang w:eastAsia="en-US"/>
        </w:rPr>
        <w:t>i</w:t>
      </w:r>
      <w:proofErr w:type="spellEnd"/>
      <w:r w:rsidRPr="00886A6F">
        <w:rPr>
          <w:rFonts w:ascii="Times" w:hAnsi="Times" w:cs="Times"/>
          <w:iCs/>
          <w:color w:val="000000"/>
          <w:position w:val="-3"/>
          <w:lang w:eastAsia="en-US"/>
        </w:rPr>
        <w:t xml:space="preserve"> </w:t>
      </w:r>
      <w:r w:rsidRPr="00886A6F">
        <w:rPr>
          <w:rFonts w:ascii="Times" w:hAnsi="Times"/>
          <w:color w:val="000000"/>
          <w:lang w:eastAsia="en-US"/>
        </w:rPr>
        <w:t xml:space="preserve">is in the error term, </w:t>
      </w:r>
      <w:r w:rsidR="00147C85">
        <w:rPr>
          <w:rFonts w:ascii="Times" w:hAnsi="Times"/>
          <w:color w:val="000000"/>
          <w:lang w:eastAsia="en-US"/>
        </w:rPr>
        <w:t>it contains everything that doesn’t change so it validates standard error.</w:t>
      </w:r>
    </w:p>
    <w:p w14:paraId="6743E636" w14:textId="77777777" w:rsidR="00652EC3" w:rsidRDefault="00652EC3" w:rsidP="00652EC3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32E38E85" w14:textId="77777777" w:rsidR="00652EC3" w:rsidRPr="005D2E74" w:rsidRDefault="00652EC3" w:rsidP="00652EC3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63206E16" w14:textId="6C3B3AED" w:rsidR="00A77379" w:rsidRPr="00A00541" w:rsidRDefault="00DD7919" w:rsidP="00A00541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Now, difference the equation and estimate by OLS. Compare your estimate of β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pctstu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 xml:space="preserve">with that from part (b). Does the relative size of the student population appear to affect rental prices?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88EFB17" w14:textId="082283A2" w:rsidR="00206FCE" w:rsidRPr="00206FCE" w:rsidRDefault="00A77379" w:rsidP="00A00541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lang w:eastAsia="en-US"/>
        </w:rPr>
      </w:pPr>
      <w:r>
        <w:rPr>
          <w:rFonts w:ascii="Times" w:hAnsi="Times"/>
          <w:color w:val="000000"/>
          <w:lang w:eastAsia="en-US"/>
        </w:rPr>
        <w:t xml:space="preserve">1 </w:t>
      </w:r>
      <w:r w:rsidR="00206FCE" w:rsidRPr="00206FCE">
        <w:rPr>
          <w:rFonts w:ascii="Times" w:hAnsi="Times"/>
          <w:color w:val="000000"/>
          <w:lang w:eastAsia="en-US"/>
        </w:rPr>
        <w:t xml:space="preserve">percentage point increase in </w:t>
      </w:r>
      <w:proofErr w:type="spellStart"/>
      <w:r w:rsidR="00206FCE" w:rsidRPr="00206FCE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 w:rsidR="00206FCE" w:rsidRPr="00206FCE">
        <w:rPr>
          <w:rFonts w:ascii="Times" w:hAnsi="Times" w:cs="Times"/>
          <w:iCs/>
          <w:color w:val="000000"/>
          <w:lang w:eastAsia="en-US"/>
        </w:rPr>
        <w:t xml:space="preserve"> </w:t>
      </w:r>
      <w:r w:rsidR="00206FCE" w:rsidRPr="00206FCE">
        <w:rPr>
          <w:rFonts w:ascii="Times" w:hAnsi="Times"/>
          <w:color w:val="000000"/>
          <w:lang w:eastAsia="en-US"/>
        </w:rPr>
        <w:t>increase</w:t>
      </w:r>
      <w:r w:rsidR="00A11DD5">
        <w:rPr>
          <w:rFonts w:ascii="Times" w:hAnsi="Times"/>
          <w:color w:val="000000"/>
          <w:lang w:eastAsia="en-US"/>
        </w:rPr>
        <w:t>s</w:t>
      </w:r>
      <w:r w:rsidR="00206FCE" w:rsidRPr="00206FCE">
        <w:rPr>
          <w:rFonts w:ascii="Times" w:hAnsi="Times"/>
          <w:color w:val="000000"/>
          <w:lang w:eastAsia="en-US"/>
        </w:rPr>
        <w:t xml:space="preserve"> rental rates by about 1.1%. </w:t>
      </w:r>
      <w:proofErr w:type="gramStart"/>
      <w:r>
        <w:rPr>
          <w:rFonts w:ascii="Times" w:hAnsi="Times"/>
          <w:color w:val="000000"/>
          <w:lang w:eastAsia="en-US"/>
        </w:rPr>
        <w:t>So</w:t>
      </w:r>
      <w:proofErr w:type="gramEnd"/>
      <w:r>
        <w:rPr>
          <w:rFonts w:ascii="Times" w:hAnsi="Times"/>
          <w:color w:val="000000"/>
          <w:lang w:eastAsia="en-US"/>
        </w:rPr>
        <w:t xml:space="preserve"> t</w:t>
      </w:r>
      <w:r w:rsidRPr="00206FCE">
        <w:rPr>
          <w:rFonts w:ascii="Times" w:hAnsi="Times"/>
          <w:color w:val="000000"/>
          <w:lang w:eastAsia="en-US"/>
        </w:rPr>
        <w:t xml:space="preserve">he effect of </w:t>
      </w:r>
      <w:proofErr w:type="spellStart"/>
      <w:r w:rsidRPr="00206FCE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 w:rsidRPr="00206FCE">
        <w:rPr>
          <w:rFonts w:ascii="Times" w:hAnsi="Times" w:cs="Times"/>
          <w:iCs/>
          <w:color w:val="000000"/>
          <w:lang w:eastAsia="en-US"/>
        </w:rPr>
        <w:t xml:space="preserve"> </w:t>
      </w:r>
      <w:r w:rsidRPr="00206FCE">
        <w:rPr>
          <w:rFonts w:ascii="Times" w:hAnsi="Times"/>
          <w:color w:val="000000"/>
          <w:lang w:eastAsia="en-US"/>
        </w:rPr>
        <w:t>is</w:t>
      </w:r>
      <w:r>
        <w:rPr>
          <w:rFonts w:ascii="Times" w:hAnsi="Times"/>
          <w:color w:val="000000"/>
          <w:lang w:eastAsia="en-US"/>
        </w:rPr>
        <w:t xml:space="preserve"> very large</w:t>
      </w:r>
      <w:r>
        <w:rPr>
          <w:rFonts w:ascii="Times" w:hAnsi="Times"/>
          <w:color w:val="000000"/>
          <w:lang w:eastAsia="en-US"/>
        </w:rPr>
        <w:t>.</w:t>
      </w:r>
      <w:r w:rsidRPr="00206FCE">
        <w:rPr>
          <w:rFonts w:ascii="Times" w:hAnsi="Times"/>
          <w:color w:val="000000"/>
          <w:lang w:eastAsia="en-US"/>
        </w:rPr>
        <w:t xml:space="preserve"> </w:t>
      </w:r>
      <w:r w:rsidR="00A00541">
        <w:rPr>
          <w:rFonts w:ascii="Times" w:hAnsi="Times"/>
          <w:color w:val="000000"/>
          <w:lang w:eastAsia="en-US"/>
        </w:rPr>
        <w:t>Estimated in differences =</w:t>
      </w:r>
      <w:r w:rsidR="00A00541" w:rsidRPr="00206FCE">
        <w:rPr>
          <w:rFonts w:ascii="Times" w:hAnsi="Times"/>
          <w:color w:val="000000"/>
          <w:lang w:eastAsia="en-US"/>
        </w:rPr>
        <w:t xml:space="preserve"> 132</w:t>
      </w:r>
    </w:p>
    <w:p w14:paraId="4E6BB2DE" w14:textId="77777777" w:rsidR="00206FCE" w:rsidRPr="005D2E74" w:rsidRDefault="00206FCE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5B64D406" w14:textId="2BF8EB70" w:rsidR="00DD7919" w:rsidRPr="00206FCE" w:rsidRDefault="00DD7919" w:rsidP="003B6286">
      <w:pPr>
        <w:pStyle w:val="ListParagraph"/>
        <w:widowControl w:val="0"/>
        <w:numPr>
          <w:ilvl w:val="0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Obtain the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heteroskedasticity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-robust standard errors for the first-differenced equation in part (c). Does this change your conclusions?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6394818" w14:textId="77777777" w:rsidR="00206FCE" w:rsidRDefault="00206FCE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287F16B9" w14:textId="34589520" w:rsidR="00206FCE" w:rsidRPr="00896684" w:rsidRDefault="001B4BE4" w:rsidP="00A00541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lang w:eastAsia="en-US"/>
        </w:rPr>
      </w:pPr>
      <w:r>
        <w:rPr>
          <w:rFonts w:ascii="Times" w:hAnsi="Times"/>
          <w:color w:val="000000"/>
          <w:lang w:eastAsia="en-US"/>
        </w:rPr>
        <w:t>The heteroscedasticity-</w:t>
      </w:r>
      <w:r w:rsidR="00206FCE" w:rsidRPr="00896684">
        <w:rPr>
          <w:rFonts w:ascii="Times" w:hAnsi="Times"/>
          <w:color w:val="000000"/>
          <w:lang w:eastAsia="en-US"/>
        </w:rPr>
        <w:t xml:space="preserve">robust standard error </w:t>
      </w:r>
      <w:r w:rsidR="00896684" w:rsidRPr="00896684">
        <w:rPr>
          <w:rFonts w:ascii="Times" w:hAnsi="Times" w:cs="Times"/>
          <w:color w:val="000000"/>
          <w:lang w:eastAsia="en-US"/>
        </w:rPr>
        <w:t>for the first-differenced equation in part (c)</w:t>
      </w:r>
      <w:r w:rsidR="00896684" w:rsidRPr="00896684">
        <w:rPr>
          <w:rFonts w:ascii="Times" w:hAnsi="Times" w:cs="Times"/>
          <w:color w:val="000000"/>
          <w:lang w:eastAsia="en-US"/>
        </w:rPr>
        <w:t xml:space="preserve"> </w:t>
      </w:r>
      <w:r w:rsidR="00206FCE" w:rsidRPr="00896684">
        <w:rPr>
          <w:rFonts w:ascii="Times" w:hAnsi="Times"/>
          <w:color w:val="000000"/>
          <w:lang w:eastAsia="en-US"/>
        </w:rPr>
        <w:t xml:space="preserve">on </w:t>
      </w:r>
      <w:proofErr w:type="spellStart"/>
      <w:r w:rsidR="00206FCE" w:rsidRPr="00896684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 w:rsidR="00206FCE" w:rsidRPr="00896684">
        <w:rPr>
          <w:rFonts w:ascii="Times" w:hAnsi="Times" w:cs="Times"/>
          <w:iCs/>
          <w:color w:val="000000"/>
          <w:lang w:eastAsia="en-US"/>
        </w:rPr>
        <w:t xml:space="preserve"> </w:t>
      </w:r>
      <w:r w:rsidR="00896684">
        <w:rPr>
          <w:rFonts w:ascii="Times" w:hAnsi="Times"/>
          <w:color w:val="000000"/>
          <w:lang w:eastAsia="en-US"/>
        </w:rPr>
        <w:t>is 0.0027. It is</w:t>
      </w:r>
      <w:r w:rsidR="00206FCE" w:rsidRPr="00896684">
        <w:rPr>
          <w:rFonts w:ascii="Times" w:hAnsi="Times"/>
          <w:color w:val="000000"/>
          <w:lang w:eastAsia="en-US"/>
        </w:rPr>
        <w:t xml:space="preserve"> </w:t>
      </w:r>
      <w:r w:rsidR="00896684">
        <w:rPr>
          <w:rFonts w:ascii="Times" w:hAnsi="Times"/>
          <w:color w:val="000000"/>
          <w:lang w:eastAsia="en-US"/>
        </w:rPr>
        <w:t xml:space="preserve">smaller than </w:t>
      </w:r>
      <w:r w:rsidR="00206FCE" w:rsidRPr="00896684">
        <w:rPr>
          <w:rFonts w:ascii="Times" w:hAnsi="Times"/>
          <w:color w:val="000000"/>
          <w:lang w:eastAsia="en-US"/>
        </w:rPr>
        <w:t>OLS standard error</w:t>
      </w:r>
      <w:r w:rsidR="00896684">
        <w:rPr>
          <w:rFonts w:ascii="Times" w:hAnsi="Times"/>
          <w:color w:val="000000"/>
          <w:lang w:eastAsia="en-US"/>
        </w:rPr>
        <w:t xml:space="preserve"> and</w:t>
      </w:r>
      <w:r w:rsidR="00206FCE" w:rsidRPr="00896684">
        <w:rPr>
          <w:rFonts w:ascii="Times" w:hAnsi="Times"/>
          <w:color w:val="000000"/>
          <w:lang w:eastAsia="en-US"/>
        </w:rPr>
        <w:t xml:space="preserve"> </w:t>
      </w:r>
      <w:proofErr w:type="spellStart"/>
      <w:r w:rsidR="00206FCE" w:rsidRPr="00896684">
        <w:rPr>
          <w:rFonts w:ascii="Times" w:hAnsi="Times" w:cs="Times"/>
          <w:iCs/>
          <w:color w:val="000000"/>
          <w:lang w:eastAsia="en-US"/>
        </w:rPr>
        <w:t>pctstu</w:t>
      </w:r>
      <w:proofErr w:type="spellEnd"/>
      <w:r w:rsidR="00206FCE" w:rsidRPr="00896684">
        <w:rPr>
          <w:rFonts w:ascii="Times" w:hAnsi="Times" w:cs="Times"/>
          <w:iCs/>
          <w:color w:val="000000"/>
          <w:lang w:eastAsia="en-US"/>
        </w:rPr>
        <w:t xml:space="preserve"> </w:t>
      </w:r>
      <w:r w:rsidR="00896684">
        <w:rPr>
          <w:rFonts w:ascii="Times" w:hAnsi="Times" w:cs="Times"/>
          <w:iCs/>
          <w:color w:val="000000"/>
          <w:lang w:eastAsia="en-US"/>
        </w:rPr>
        <w:t xml:space="preserve">is </w:t>
      </w:r>
      <w:r w:rsidR="00206FCE" w:rsidRPr="00896684">
        <w:rPr>
          <w:rFonts w:ascii="Times" w:hAnsi="Times"/>
          <w:color w:val="000000"/>
          <w:lang w:eastAsia="en-US"/>
        </w:rPr>
        <w:t xml:space="preserve">more significant </w:t>
      </w:r>
      <w:r w:rsidR="00896684">
        <w:rPr>
          <w:rFonts w:ascii="Times" w:hAnsi="Times"/>
          <w:color w:val="000000"/>
          <w:lang w:eastAsia="en-US"/>
        </w:rPr>
        <w:t xml:space="preserve">with </w:t>
      </w:r>
      <w:r w:rsidR="00206FCE" w:rsidRPr="00896684">
        <w:rPr>
          <w:rFonts w:ascii="Times" w:hAnsi="Times" w:cs="Times"/>
          <w:iCs/>
          <w:color w:val="000000"/>
          <w:lang w:eastAsia="en-US"/>
        </w:rPr>
        <w:t xml:space="preserve">t </w:t>
      </w:r>
      <w:r w:rsidR="00206FCE" w:rsidRPr="00896684">
        <w:rPr>
          <w:rFonts w:ascii="Times" w:hAnsi="Times"/>
          <w:color w:val="000000"/>
          <w:lang w:eastAsia="en-US"/>
        </w:rPr>
        <w:t xml:space="preserve">statistic </w:t>
      </w:r>
      <w:r w:rsidR="00896684">
        <w:rPr>
          <w:rFonts w:ascii="Times" w:hAnsi="Times" w:cs="Times"/>
          <w:color w:val="000000"/>
          <w:position w:val="2"/>
          <w:lang w:eastAsia="en-US"/>
        </w:rPr>
        <w:t>=</w:t>
      </w:r>
      <w:r w:rsidR="00896684">
        <w:rPr>
          <w:rFonts w:ascii="Times" w:hAnsi="Times"/>
          <w:color w:val="000000"/>
          <w:lang w:eastAsia="en-US"/>
        </w:rPr>
        <w:t>4</w:t>
      </w:r>
    </w:p>
    <w:p w14:paraId="3E8FAA25" w14:textId="77777777" w:rsidR="00206FCE" w:rsidRDefault="00206FCE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5114C33C" w14:textId="77777777" w:rsidR="0093447E" w:rsidRDefault="0093447E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51707E7B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63B10AC6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19F742D2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3DCB338D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37858A14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190F03A6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700BBDBC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0D7ACB9D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3AE1F252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0919F4AE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43CC763A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15E05FB2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5BC3F439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077D1044" w14:textId="77777777" w:rsidR="00020D4C" w:rsidRDefault="00020D4C" w:rsidP="00206FCE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2CFCF576" w14:textId="77777777" w:rsidR="0093447E" w:rsidRPr="00B8139B" w:rsidRDefault="0093447E" w:rsidP="00B8139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lang w:eastAsia="en-US"/>
        </w:rPr>
      </w:pPr>
    </w:p>
    <w:p w14:paraId="4626D0E8" w14:textId="77777777" w:rsidR="00DD7919" w:rsidRPr="005D2E74" w:rsidRDefault="00DD7919" w:rsidP="00DD791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(Wooldridge, Chapter 13, Problem 14) Use the data in JTRAIN3.dta for this question. 1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754930C3" w14:textId="263AEDDA" w:rsidR="000943F9" w:rsidRPr="005D2E74" w:rsidRDefault="000943F9" w:rsidP="000943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eastAsia="MS Mincho" w:hAnsi="Times" w:cs="MS Mincho"/>
          <w:noProof/>
          <w:color w:val="000000"/>
        </w:rPr>
        <w:drawing>
          <wp:inline distT="0" distB="0" distL="0" distR="0" wp14:anchorId="29552444" wp14:editId="2084EB13">
            <wp:extent cx="5727700" cy="2654300"/>
            <wp:effectExtent l="0" t="0" r="12700" b="12700"/>
            <wp:docPr id="4" name="Picture 4" descr="../../Screen%20Shot%202018-01-31%20at%204.29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1-31%20at%204.29.3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2F3E" w14:textId="23E34080" w:rsidR="00DD7919" w:rsidRPr="00A736D1" w:rsidRDefault="00DD7919" w:rsidP="003B628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Estimate the simple regression model re78 = 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0 </w:t>
      </w:r>
      <w:r w:rsidRPr="005D2E74">
        <w:rPr>
          <w:rFonts w:ascii="Times" w:hAnsi="Times" w:cs="Times"/>
          <w:color w:val="000000"/>
          <w:lang w:eastAsia="en-US"/>
        </w:rPr>
        <w:t>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 xml:space="preserve">train + u, and report the results in equation form. Based on this regression, does it appear that job training, which took place in 1976 and 1977, had a positive effect on real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labor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earnings in 1978?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EBB8EB8" w14:textId="77777777" w:rsidR="00A736D1" w:rsidRDefault="00A736D1" w:rsidP="00A736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614D5D33" w14:textId="173100D2" w:rsidR="009741EF" w:rsidRPr="00634E75" w:rsidRDefault="009741EF" w:rsidP="00A736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="MS Mincho" w:hAnsi="Times" w:cs="MS Mincho"/>
          <w:color w:val="000000"/>
          <w:lang w:eastAsia="en-US"/>
        </w:rPr>
      </w:pPr>
      <w:r w:rsidRPr="00634E75">
        <w:rPr>
          <w:rFonts w:ascii="Times" w:eastAsia="MS Mincho" w:hAnsi="Times" w:cs="MS Mincho"/>
          <w:color w:val="000000"/>
          <w:lang w:eastAsia="en-US"/>
        </w:rPr>
        <w:t xml:space="preserve">Estimated Model: </w:t>
      </w:r>
      <w:r w:rsidR="00634E75" w:rsidRPr="00634E75">
        <w:rPr>
          <w:rFonts w:ascii="Times" w:hAnsi="Times" w:cs="Times"/>
          <w:color w:val="000000"/>
          <w:lang w:eastAsia="en-US"/>
        </w:rPr>
        <w:t xml:space="preserve">re78 = </w:t>
      </w:r>
      <w:r w:rsidR="00634E75" w:rsidRPr="00634E75">
        <w:rPr>
          <w:rFonts w:ascii="Times" w:hAnsi="Times" w:cs="Times"/>
          <w:color w:val="000000"/>
          <w:lang w:eastAsia="en-US"/>
        </w:rPr>
        <w:t>21.55</w:t>
      </w:r>
      <w:r w:rsidR="00634E75" w:rsidRPr="00634E75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="00634E75" w:rsidRPr="00634E75">
        <w:rPr>
          <w:rFonts w:ascii="Times" w:hAnsi="Times" w:cs="Times"/>
          <w:color w:val="000000"/>
          <w:lang w:eastAsia="en-US"/>
        </w:rPr>
        <w:t xml:space="preserve">– 15.205 </w:t>
      </w:r>
      <w:r w:rsidR="00634E75" w:rsidRPr="00634E75">
        <w:rPr>
          <w:rFonts w:ascii="Times" w:hAnsi="Times" w:cs="Times"/>
          <w:color w:val="000000"/>
          <w:lang w:eastAsia="en-US"/>
        </w:rPr>
        <w:t>train + u</w:t>
      </w:r>
    </w:p>
    <w:p w14:paraId="31A6A67A" w14:textId="75799989" w:rsidR="009741EF" w:rsidRDefault="00C250CD" w:rsidP="00A736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Based on this regression,</w:t>
      </w:r>
      <w:r w:rsidRPr="005D2E74">
        <w:rPr>
          <w:rFonts w:ascii="Times" w:hAnsi="Times" w:cs="Times"/>
          <w:color w:val="000000"/>
          <w:lang w:eastAsia="en-US"/>
        </w:rPr>
        <w:t xml:space="preserve"> it appear</w:t>
      </w:r>
      <w:r>
        <w:rPr>
          <w:rFonts w:ascii="Times" w:hAnsi="Times" w:cs="Times"/>
          <w:color w:val="000000"/>
          <w:lang w:eastAsia="en-US"/>
        </w:rPr>
        <w:t>s</w:t>
      </w:r>
      <w:r w:rsidRPr="005D2E74">
        <w:rPr>
          <w:rFonts w:ascii="Times" w:hAnsi="Times" w:cs="Times"/>
          <w:color w:val="000000"/>
          <w:lang w:eastAsia="en-US"/>
        </w:rPr>
        <w:t xml:space="preserve"> that job training, which took place in 1976 and 1977, had a </w:t>
      </w:r>
      <w:r>
        <w:rPr>
          <w:rFonts w:ascii="Times" w:hAnsi="Times" w:cs="Times"/>
          <w:color w:val="000000"/>
          <w:lang w:eastAsia="en-US"/>
        </w:rPr>
        <w:t>negative</w:t>
      </w:r>
      <w:r w:rsidRPr="005D2E74">
        <w:rPr>
          <w:rFonts w:ascii="Times" w:hAnsi="Times" w:cs="Times"/>
          <w:color w:val="000000"/>
          <w:lang w:eastAsia="en-US"/>
        </w:rPr>
        <w:t xml:space="preserve"> effect on real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labor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earnings in 1978</w:t>
      </w:r>
      <w:r>
        <w:rPr>
          <w:rFonts w:ascii="Times" w:hAnsi="Times" w:cs="Times"/>
          <w:color w:val="000000"/>
          <w:lang w:eastAsia="en-US"/>
        </w:rPr>
        <w:t>.</w:t>
      </w:r>
    </w:p>
    <w:p w14:paraId="645394A0" w14:textId="77777777" w:rsidR="00C250CD" w:rsidRPr="005D2E74" w:rsidRDefault="00C250CD" w:rsidP="00A736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4D019A9D" w14:textId="6AC54412" w:rsidR="008A59F1" w:rsidRPr="00B8139B" w:rsidRDefault="00DD7919" w:rsidP="00B8139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Now use the change in real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labor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earnings,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cre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= re78 − re75, as the dependent variable. (We need not difference train because we assume there was no job training prior to 1975. That is, if we define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ctrain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= train78 − train75 then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ctrain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= train78 because train75 = 0.) Now what is the estimated effect of training? Discuss how it compares with the estimate in part (a).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F3D8056" w14:textId="230A78D8" w:rsidR="00B8139B" w:rsidRPr="00103001" w:rsidRDefault="00B8139B" w:rsidP="0010300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29BBE911" wp14:editId="0DA3B853">
            <wp:extent cx="5720080" cy="2966720"/>
            <wp:effectExtent l="0" t="0" r="0" b="5080"/>
            <wp:docPr id="13" name="Picture 13" descr="../../Screen%20Shot%202018-01-31%20at%208.23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Screen%20Shot%202018-01-31%20at%208.23.0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1D9C" w14:textId="77777777" w:rsidR="00B8139B" w:rsidRPr="005D2E74" w:rsidRDefault="00B8139B" w:rsidP="008A59F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0177DA94" w14:textId="698D9041" w:rsidR="00DD7919" w:rsidRPr="001D07E9" w:rsidRDefault="00DD7919" w:rsidP="003B628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Find the 95% confidence interval for the training effect using the usual OLS standard error and the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heteroskedasticity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-robust standard error, and describe your findings.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CCBDBCC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23BBEBF7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7B5827D0" w14:textId="2F7AA757" w:rsidR="001D07E9" w:rsidRDefault="00103001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  <w:r>
        <w:rPr>
          <w:rFonts w:ascii="MS Mincho" w:eastAsia="MS Mincho" w:hAnsi="MS Mincho" w:cs="MS Mincho"/>
          <w:noProof/>
          <w:color w:val="000000"/>
        </w:rPr>
        <w:drawing>
          <wp:inline distT="0" distB="0" distL="0" distR="0" wp14:anchorId="6ACD0E11" wp14:editId="3A0D68CF">
            <wp:extent cx="5720080" cy="2792095"/>
            <wp:effectExtent l="0" t="0" r="0" b="1905"/>
            <wp:docPr id="14" name="Picture 14" descr="../../Screen%20Shot%202018-01-31%20at%208.54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Screen%20Shot%202018-01-31%20at%208.54.38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4288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0B9151DF" w14:textId="251C3449" w:rsidR="001D07E9" w:rsidRDefault="00FC46CF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  <w:bookmarkStart w:id="0" w:name="_GoBack"/>
      <w:bookmarkEnd w:id="0"/>
      <w:r>
        <w:rPr>
          <w:rFonts w:ascii="MS Mincho" w:eastAsia="MS Mincho" w:hAnsi="MS Mincho" w:cs="MS Mincho"/>
          <w:noProof/>
          <w:color w:val="000000"/>
        </w:rPr>
        <w:drawing>
          <wp:inline distT="0" distB="0" distL="0" distR="0" wp14:anchorId="652A8521" wp14:editId="292254CE">
            <wp:extent cx="5720080" cy="2665095"/>
            <wp:effectExtent l="0" t="0" r="0" b="1905"/>
            <wp:docPr id="15" name="Picture 15" descr="../../Screen%20Shot%202018-01-31%20at%209.08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Screen%20Shot%202018-01-31%20at%209.08.4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8AE3" w14:textId="77777777" w:rsidR="00447B81" w:rsidRDefault="00447B81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515B1B21" w14:textId="77777777" w:rsidR="00447B81" w:rsidRDefault="00447B81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2F2C93B6" w14:textId="77777777" w:rsidR="00447B81" w:rsidRDefault="00447B81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5C2B74F9" w14:textId="77777777" w:rsidR="00447B81" w:rsidRDefault="00447B81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60FE923B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213CC072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32AF952E" w14:textId="77777777" w:rsidR="001D07E9" w:rsidRDefault="001D07E9" w:rsidP="001D07E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lang w:eastAsia="en-US"/>
        </w:rPr>
      </w:pPr>
    </w:p>
    <w:p w14:paraId="38B789AA" w14:textId="77777777" w:rsidR="001D07E9" w:rsidRDefault="001D07E9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56AD3C2F" w14:textId="77777777" w:rsidR="00C454DC" w:rsidRDefault="00C454DC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4EEACCF0" w14:textId="77777777" w:rsidR="00C454DC" w:rsidRDefault="00C454DC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20C4E250" w14:textId="77777777" w:rsidR="00C454DC" w:rsidRDefault="00C454DC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3C2AE9B5" w14:textId="77777777" w:rsidR="00C454DC" w:rsidRDefault="00C454DC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2C5787BE" w14:textId="77777777" w:rsidR="00C454DC" w:rsidRPr="00571B62" w:rsidRDefault="00C454DC" w:rsidP="00571B6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6E090D3F" w14:textId="77777777" w:rsidR="00DD7919" w:rsidRPr="005D2E74" w:rsidRDefault="00DD7919" w:rsidP="00DD79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4. (Wooldridge, Chapter 13, Problem 8) VOTE2.data includes panel data on House of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Repre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-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sentatives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elections in 1988 </w:t>
      </w:r>
      <w:proofErr w:type="spellStart"/>
      <w:proofErr w:type="gramStart"/>
      <w:r w:rsidRPr="005D2E74">
        <w:rPr>
          <w:rFonts w:ascii="Times" w:hAnsi="Times" w:cs="Times"/>
          <w:color w:val="000000"/>
          <w:lang w:eastAsia="en-US"/>
        </w:rPr>
        <w:t>an</w:t>
      </w:r>
      <w:proofErr w:type="spellEnd"/>
      <w:proofErr w:type="gramEnd"/>
      <w:r w:rsidRPr="005D2E74">
        <w:rPr>
          <w:rFonts w:ascii="Times" w:hAnsi="Times" w:cs="Times"/>
          <w:color w:val="000000"/>
          <w:lang w:eastAsia="en-US"/>
        </w:rPr>
        <w:t xml:space="preserve"> 1990. Only winners from 1988 who are also running in 1990 appear in the sample; these are the incumbents. An unobserved effects model explaining the share of the incumbent’s vote in terms of expenditures by both candidates is: </w:t>
      </w:r>
    </w:p>
    <w:p w14:paraId="6C4E0D8A" w14:textId="77777777" w:rsidR="00DD7919" w:rsidRPr="005D2E74" w:rsidRDefault="00DD7919" w:rsidP="00DD79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vote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it </w:t>
      </w:r>
      <w:r w:rsidRPr="005D2E74">
        <w:rPr>
          <w:rFonts w:ascii="Times" w:hAnsi="Times" w:cs="Times"/>
          <w:color w:val="000000"/>
          <w:lang w:eastAsia="en-US"/>
        </w:rPr>
        <w:t>= β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0 </w:t>
      </w:r>
      <w:r w:rsidRPr="005D2E74">
        <w:rPr>
          <w:rFonts w:ascii="Times" w:hAnsi="Times" w:cs="Times"/>
          <w:color w:val="000000"/>
          <w:lang w:eastAsia="en-US"/>
        </w:rPr>
        <w:t>+ δ</w:t>
      </w:r>
      <w:r w:rsidRPr="005D2E74">
        <w:rPr>
          <w:rFonts w:ascii="Times" w:hAnsi="Times" w:cs="Times"/>
          <w:color w:val="000000"/>
          <w:position w:val="-6"/>
          <w:lang w:eastAsia="en-US"/>
        </w:rPr>
        <w:t>0</w:t>
      </w:r>
      <w:r w:rsidRPr="005D2E74">
        <w:rPr>
          <w:rFonts w:ascii="Times" w:hAnsi="Times" w:cs="Times"/>
          <w:color w:val="000000"/>
          <w:lang w:eastAsia="en-US"/>
        </w:rPr>
        <w:t>d90</w:t>
      </w:r>
      <w:r w:rsidRPr="005D2E74">
        <w:rPr>
          <w:rFonts w:ascii="Times" w:hAnsi="Times" w:cs="Times"/>
          <w:color w:val="000000"/>
          <w:position w:val="-6"/>
          <w:lang w:eastAsia="en-US"/>
        </w:rPr>
        <w:t xml:space="preserve">t </w:t>
      </w:r>
      <w:r w:rsidRPr="005D2E74">
        <w:rPr>
          <w:rFonts w:ascii="Times" w:hAnsi="Times" w:cs="Times"/>
          <w:color w:val="000000"/>
          <w:lang w:eastAsia="en-US"/>
        </w:rPr>
        <w:t>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1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inexp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>)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2</w:t>
      </w:r>
      <w:r w:rsidRPr="005D2E74">
        <w:rPr>
          <w:rFonts w:ascii="Times" w:hAnsi="Times" w:cs="Times"/>
          <w:color w:val="000000"/>
          <w:lang w:eastAsia="en-US"/>
        </w:rPr>
        <w:t>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chexp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>) + β</w:t>
      </w:r>
      <w:r w:rsidRPr="005D2E74">
        <w:rPr>
          <w:rFonts w:ascii="Times" w:hAnsi="Times" w:cs="Times"/>
          <w:color w:val="000000"/>
          <w:position w:val="-6"/>
          <w:lang w:eastAsia="en-US"/>
        </w:rPr>
        <w:t>3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incshr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it </w:t>
      </w:r>
      <w:r w:rsidRPr="005D2E74">
        <w:rPr>
          <w:rFonts w:ascii="Times" w:hAnsi="Times" w:cs="Times"/>
          <w:color w:val="000000"/>
          <w:lang w:eastAsia="en-US"/>
        </w:rPr>
        <w:t>+ a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>+ u</w:t>
      </w:r>
      <w:r w:rsidRPr="005D2E74">
        <w:rPr>
          <w:rFonts w:ascii="Times" w:hAnsi="Times" w:cs="Times"/>
          <w:color w:val="000000"/>
          <w:position w:val="-6"/>
          <w:lang w:eastAsia="en-US"/>
        </w:rPr>
        <w:t>it</w:t>
      </w:r>
      <w:r w:rsidRPr="005D2E74">
        <w:rPr>
          <w:rFonts w:ascii="Times" w:hAnsi="Times" w:cs="Times"/>
          <w:color w:val="000000"/>
          <w:lang w:eastAsia="en-US"/>
        </w:rPr>
        <w:t xml:space="preserve">, </w:t>
      </w:r>
    </w:p>
    <w:p w14:paraId="096A62D8" w14:textId="77777777" w:rsidR="00DD7919" w:rsidRPr="005D2E74" w:rsidRDefault="00DD7919" w:rsidP="00DD79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where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incshr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it </w:t>
      </w:r>
      <w:r w:rsidRPr="005D2E74">
        <w:rPr>
          <w:rFonts w:ascii="Times" w:hAnsi="Times" w:cs="Times"/>
          <w:color w:val="000000"/>
          <w:lang w:eastAsia="en-US"/>
        </w:rPr>
        <w:t>is the incumbent’s share of total campaign spending (in percentage form). The unobserved effect a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5D2E74">
        <w:rPr>
          <w:rFonts w:ascii="Times" w:hAnsi="Times" w:cs="Times"/>
          <w:color w:val="000000"/>
          <w:position w:val="-6"/>
          <w:lang w:eastAsia="en-US"/>
        </w:rPr>
        <w:t xml:space="preserve"> </w:t>
      </w:r>
      <w:r w:rsidRPr="005D2E74">
        <w:rPr>
          <w:rFonts w:ascii="Times" w:hAnsi="Times" w:cs="Times"/>
          <w:color w:val="000000"/>
          <w:lang w:eastAsia="en-US"/>
        </w:rPr>
        <w:t xml:space="preserve">contains characteristics of the incumbent–such as “quality”–as well as things about the district that are constant. The incumbent’s gender and party are con- 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stant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over time, so these are subsumed in a</w:t>
      </w:r>
      <w:proofErr w:type="spellStart"/>
      <w:r w:rsidRPr="005D2E74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. We are interested in the effect of campaign expenditures on election outcomes. </w:t>
      </w:r>
    </w:p>
    <w:p w14:paraId="1B7FFB9E" w14:textId="507A37D0" w:rsidR="00BF4119" w:rsidRPr="005D2E74" w:rsidRDefault="00CB5D82" w:rsidP="00DD79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28537FB6" wp14:editId="58DA79A9">
            <wp:extent cx="5720080" cy="2937510"/>
            <wp:effectExtent l="0" t="0" r="0" b="8890"/>
            <wp:docPr id="11" name="Picture 11" descr="../../Screen%20Shot%202018-01-31%20at%204.41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Screen%20Shot%202018-01-31%20at%204.41.5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A049" w14:textId="77777777" w:rsidR="00BF4119" w:rsidRPr="005D2E74" w:rsidRDefault="00BF4119" w:rsidP="00DD79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515EA7BF" w14:textId="77777777" w:rsidR="00DD7919" w:rsidRDefault="00DD7919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(a)  Difference the given equation across the two years and estimate the differenced equation by OLS. Which variables are individually significant at the 5% level against a two-sided alternative?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4BBE4C10" w14:textId="68D9A409" w:rsidR="00D07A1B" w:rsidRPr="00D07A1B" w:rsidRDefault="00E27782" w:rsidP="00D07A1B">
      <w:pPr>
        <w:widowControl w:val="0"/>
        <w:autoSpaceDE w:val="0"/>
        <w:autoSpaceDN w:val="0"/>
        <w:adjustRightInd w:val="0"/>
        <w:spacing w:line="160" w:lineRule="atLeast"/>
        <w:ind w:firstLine="357"/>
        <w:rPr>
          <w:rFonts w:ascii="Times" w:hAnsi="Times"/>
          <w:color w:val="000000"/>
          <w:lang w:eastAsia="en-US"/>
        </w:rPr>
      </w:pPr>
      <w:r w:rsidRPr="00E27782">
        <w:rPr>
          <w:rFonts w:ascii="Times" w:hAnsi="Times"/>
          <w:color w:val="000000"/>
          <w:lang w:eastAsia="en-US"/>
        </w:rPr>
        <w:t>The estimate</w:t>
      </w:r>
      <w:r w:rsidR="00D07A1B">
        <w:rPr>
          <w:rFonts w:ascii="Times" w:hAnsi="Times"/>
          <w:color w:val="000000"/>
          <w:lang w:eastAsia="en-US"/>
        </w:rPr>
        <w:t>d equation using differences:</w:t>
      </w:r>
    </w:p>
    <w:p w14:paraId="4BE55947" w14:textId="337572F6" w:rsidR="00E27782" w:rsidRDefault="00E27782" w:rsidP="00BC7327">
      <w:pPr>
        <w:widowControl w:val="0"/>
        <w:autoSpaceDE w:val="0"/>
        <w:autoSpaceDN w:val="0"/>
        <w:adjustRightInd w:val="0"/>
        <w:spacing w:line="160" w:lineRule="atLeast"/>
        <w:ind w:firstLine="720"/>
        <w:rPr>
          <w:rFonts w:ascii="Times" w:hAnsi="Times"/>
          <w:color w:val="000000"/>
          <w:lang w:eastAsia="en-US"/>
        </w:rPr>
      </w:pPr>
      <w:r w:rsidRPr="00E27782">
        <w:rPr>
          <w:rFonts w:ascii="Times" w:hAnsi="Times" w:cs="Times"/>
          <w:iCs/>
          <w:color w:val="000000"/>
          <w:lang w:eastAsia="en-US"/>
        </w:rPr>
        <w:t xml:space="preserve">vote </w:t>
      </w:r>
      <w:r w:rsidRPr="00E27782">
        <w:rPr>
          <w:rFonts w:ascii="Times" w:hAnsi="Times"/>
          <w:color w:val="000000"/>
          <w:lang w:eastAsia="en-US"/>
        </w:rPr>
        <w:t xml:space="preserve">= </w:t>
      </w:r>
      <w:r w:rsidR="00E20ABA">
        <w:rPr>
          <w:rFonts w:ascii="Times" w:hAnsi="Times"/>
          <w:color w:val="000000"/>
          <w:lang w:eastAsia="en-US"/>
        </w:rPr>
        <w:t xml:space="preserve">- </w:t>
      </w:r>
      <w:r w:rsidRPr="00E27782">
        <w:rPr>
          <w:rFonts w:ascii="Times" w:hAnsi="Times"/>
          <w:color w:val="000000"/>
          <w:lang w:eastAsia="en-US"/>
        </w:rPr>
        <w:t xml:space="preserve">2.56 </w:t>
      </w:r>
      <w:r w:rsidR="00E20ABA">
        <w:rPr>
          <w:rFonts w:ascii="Times" w:hAnsi="Times"/>
          <w:color w:val="000000"/>
          <w:lang w:eastAsia="en-US"/>
        </w:rPr>
        <w:t>-</w:t>
      </w:r>
      <w:r w:rsidRPr="00E27782">
        <w:rPr>
          <w:rFonts w:ascii="Times" w:hAnsi="Times"/>
          <w:color w:val="000000"/>
          <w:lang w:eastAsia="en-US"/>
        </w:rPr>
        <w:t>1.29 log(</w:t>
      </w:r>
      <w:proofErr w:type="spellStart"/>
      <w:r w:rsidRPr="00E27782">
        <w:rPr>
          <w:rFonts w:ascii="Times" w:hAnsi="Times" w:cs="Times"/>
          <w:iCs/>
          <w:color w:val="000000"/>
          <w:lang w:eastAsia="en-US"/>
        </w:rPr>
        <w:t>inexp</w:t>
      </w:r>
      <w:proofErr w:type="spellEnd"/>
      <w:r w:rsidRPr="00E27782">
        <w:rPr>
          <w:rFonts w:ascii="Times" w:hAnsi="Times"/>
          <w:color w:val="000000"/>
          <w:lang w:eastAsia="en-US"/>
        </w:rPr>
        <w:t xml:space="preserve">) </w:t>
      </w:r>
      <w:r w:rsidR="00E20ABA">
        <w:rPr>
          <w:rFonts w:ascii="Times" w:hAnsi="Times"/>
          <w:color w:val="000000"/>
          <w:lang w:eastAsia="en-US"/>
        </w:rPr>
        <w:t xml:space="preserve">- </w:t>
      </w:r>
      <w:r w:rsidRPr="00E27782">
        <w:rPr>
          <w:rFonts w:ascii="Times" w:hAnsi="Times"/>
          <w:color w:val="000000"/>
          <w:lang w:eastAsia="en-US"/>
        </w:rPr>
        <w:t>.599 log(</w:t>
      </w:r>
      <w:proofErr w:type="spellStart"/>
      <w:r w:rsidRPr="00E27782">
        <w:rPr>
          <w:rFonts w:ascii="Times" w:hAnsi="Times" w:cs="Times"/>
          <w:iCs/>
          <w:color w:val="000000"/>
          <w:lang w:eastAsia="en-US"/>
        </w:rPr>
        <w:t>chexp</w:t>
      </w:r>
      <w:proofErr w:type="spellEnd"/>
      <w:r w:rsidRPr="00E27782">
        <w:rPr>
          <w:rFonts w:ascii="Times" w:hAnsi="Times"/>
          <w:color w:val="000000"/>
          <w:lang w:eastAsia="en-US"/>
        </w:rPr>
        <w:t xml:space="preserve">) + .156 </w:t>
      </w:r>
      <w:proofErr w:type="spellStart"/>
      <w:r w:rsidRPr="00E27782">
        <w:rPr>
          <w:rFonts w:ascii="Times" w:hAnsi="Times" w:cs="Times"/>
          <w:iCs/>
          <w:color w:val="000000"/>
          <w:lang w:eastAsia="en-US"/>
        </w:rPr>
        <w:t>incshr</w:t>
      </w:r>
      <w:proofErr w:type="spellEnd"/>
      <w:r w:rsidRPr="00E27782">
        <w:rPr>
          <w:rFonts w:ascii="Times" w:hAnsi="Times" w:cs="Times"/>
          <w:iCs/>
          <w:color w:val="000000"/>
          <w:lang w:eastAsia="en-US"/>
        </w:rPr>
        <w:t xml:space="preserve"> </w:t>
      </w:r>
      <w:r w:rsidRPr="00E27782">
        <w:rPr>
          <w:rFonts w:ascii="Times" w:hAnsi="Times"/>
          <w:color w:val="000000"/>
          <w:lang w:eastAsia="en-US"/>
        </w:rPr>
        <w:t xml:space="preserve"> </w:t>
      </w:r>
    </w:p>
    <w:p w14:paraId="735110E4" w14:textId="77777777" w:rsidR="00BC7327" w:rsidRPr="00E27782" w:rsidRDefault="00BC7327" w:rsidP="00BC7327">
      <w:pPr>
        <w:widowControl w:val="0"/>
        <w:autoSpaceDE w:val="0"/>
        <w:autoSpaceDN w:val="0"/>
        <w:adjustRightInd w:val="0"/>
        <w:spacing w:line="160" w:lineRule="atLeast"/>
        <w:ind w:firstLine="720"/>
        <w:rPr>
          <w:rFonts w:ascii="Times" w:hAnsi="Times" w:cs="Times"/>
          <w:color w:val="000000"/>
          <w:lang w:eastAsia="en-US"/>
        </w:rPr>
      </w:pPr>
    </w:p>
    <w:p w14:paraId="0F071A51" w14:textId="4B0321F4" w:rsidR="00E27782" w:rsidRDefault="00E27782" w:rsidP="00BC7327">
      <w:pPr>
        <w:widowControl w:val="0"/>
        <w:autoSpaceDE w:val="0"/>
        <w:autoSpaceDN w:val="0"/>
        <w:adjustRightInd w:val="0"/>
        <w:spacing w:line="160" w:lineRule="atLeast"/>
        <w:ind w:firstLine="360"/>
        <w:rPr>
          <w:rFonts w:ascii="Times" w:hAnsi="Times"/>
          <w:color w:val="000000"/>
          <w:lang w:eastAsia="en-US"/>
        </w:rPr>
      </w:pPr>
      <w:r w:rsidRPr="00E27782">
        <w:rPr>
          <w:rFonts w:ascii="Times" w:hAnsi="Times"/>
          <w:color w:val="000000"/>
          <w:lang w:eastAsia="en-US"/>
        </w:rPr>
        <w:t xml:space="preserve">Only </w:t>
      </w:r>
      <w:proofErr w:type="spellStart"/>
      <w:r w:rsidRPr="00E27782">
        <w:rPr>
          <w:rFonts w:ascii="Times" w:hAnsi="Times" w:cs="Times"/>
          <w:iCs/>
          <w:color w:val="000000"/>
          <w:lang w:eastAsia="en-US"/>
        </w:rPr>
        <w:t>incshr</w:t>
      </w:r>
      <w:proofErr w:type="spellEnd"/>
      <w:r w:rsidRPr="00E27782">
        <w:rPr>
          <w:rFonts w:ascii="Times" w:hAnsi="Times" w:cs="Times"/>
          <w:iCs/>
          <w:color w:val="000000"/>
          <w:lang w:eastAsia="en-US"/>
        </w:rPr>
        <w:t xml:space="preserve"> </w:t>
      </w:r>
      <w:r w:rsidRPr="00E27782">
        <w:rPr>
          <w:rFonts w:ascii="Times" w:hAnsi="Times"/>
          <w:color w:val="000000"/>
          <w:lang w:eastAsia="en-US"/>
        </w:rPr>
        <w:t>is statistically significant at the 5% level (</w:t>
      </w:r>
      <w:r w:rsidRPr="00E27782">
        <w:rPr>
          <w:rFonts w:ascii="Times" w:hAnsi="Times" w:cs="Times"/>
          <w:iCs/>
          <w:color w:val="000000"/>
          <w:lang w:eastAsia="en-US"/>
        </w:rPr>
        <w:t xml:space="preserve">t </w:t>
      </w:r>
      <w:r w:rsidRPr="00E27782">
        <w:rPr>
          <w:rFonts w:ascii="Times" w:hAnsi="Times"/>
          <w:color w:val="000000"/>
          <w:lang w:eastAsia="en-US"/>
        </w:rPr>
        <w:t xml:space="preserve">statistic </w:t>
      </w:r>
      <w:r w:rsidR="00D07A1B">
        <w:rPr>
          <w:rFonts w:ascii="Times" w:hAnsi="Times" w:cs="Times"/>
          <w:color w:val="000000"/>
          <w:position w:val="2"/>
          <w:lang w:eastAsia="en-US"/>
        </w:rPr>
        <w:t>=</w:t>
      </w:r>
      <w:r w:rsidRPr="00E27782">
        <w:rPr>
          <w:rFonts w:ascii="Times" w:hAnsi="Times" w:cs="Times"/>
          <w:color w:val="000000"/>
          <w:position w:val="2"/>
          <w:lang w:eastAsia="en-US"/>
        </w:rPr>
        <w:t xml:space="preserve"> </w:t>
      </w:r>
      <w:r w:rsidR="00BC7327">
        <w:rPr>
          <w:rFonts w:ascii="Times" w:hAnsi="Times"/>
          <w:color w:val="000000"/>
          <w:lang w:eastAsia="en-US"/>
        </w:rPr>
        <w:t>2.45</w:t>
      </w:r>
      <w:r w:rsidRPr="00E27782">
        <w:rPr>
          <w:rFonts w:ascii="Times" w:hAnsi="Times"/>
          <w:color w:val="000000"/>
          <w:lang w:eastAsia="en-US"/>
        </w:rPr>
        <w:t xml:space="preserve">, </w:t>
      </w:r>
      <w:r w:rsidRPr="00E27782">
        <w:rPr>
          <w:rFonts w:ascii="Times" w:hAnsi="Times" w:cs="Times"/>
          <w:iCs/>
          <w:color w:val="000000"/>
          <w:lang w:eastAsia="en-US"/>
        </w:rPr>
        <w:t>p</w:t>
      </w:r>
      <w:r w:rsidRPr="00E27782">
        <w:rPr>
          <w:rFonts w:ascii="Times" w:hAnsi="Times"/>
          <w:color w:val="000000"/>
          <w:lang w:eastAsia="en-US"/>
        </w:rPr>
        <w:t xml:space="preserve">-value </w:t>
      </w:r>
      <w:r w:rsidR="00D07A1B">
        <w:rPr>
          <w:rFonts w:ascii="Times" w:hAnsi="Times" w:cs="Times"/>
          <w:color w:val="000000"/>
          <w:position w:val="2"/>
          <w:lang w:eastAsia="en-US"/>
        </w:rPr>
        <w:t>=</w:t>
      </w:r>
      <w:r w:rsidRPr="00E27782">
        <w:rPr>
          <w:rFonts w:ascii="Times" w:hAnsi="Times" w:cs="Times"/>
          <w:color w:val="000000"/>
          <w:position w:val="2"/>
          <w:lang w:eastAsia="en-US"/>
        </w:rPr>
        <w:t xml:space="preserve"> </w:t>
      </w:r>
      <w:r w:rsidR="00D07A1B">
        <w:rPr>
          <w:rFonts w:ascii="Times" w:hAnsi="Times"/>
          <w:color w:val="000000"/>
          <w:lang w:eastAsia="en-US"/>
        </w:rPr>
        <w:t>.016)</w:t>
      </w:r>
    </w:p>
    <w:p w14:paraId="62F40E54" w14:textId="700DAB6F" w:rsidR="00D07A1B" w:rsidRDefault="00BC7327" w:rsidP="00D07A1B">
      <w:pPr>
        <w:widowControl w:val="0"/>
        <w:autoSpaceDE w:val="0"/>
        <w:autoSpaceDN w:val="0"/>
        <w:adjustRightInd w:val="0"/>
        <w:spacing w:line="160" w:lineRule="atLeast"/>
        <w:ind w:firstLine="357"/>
        <w:rPr>
          <w:rFonts w:ascii="Times" w:hAnsi="Times"/>
          <w:color w:val="000000"/>
          <w:lang w:eastAsia="en-US"/>
        </w:rPr>
      </w:pPr>
      <w:r>
        <w:rPr>
          <w:rFonts w:ascii="Times" w:hAnsi="Times"/>
          <w:color w:val="000000"/>
          <w:lang w:eastAsia="en-US"/>
        </w:rPr>
        <w:t xml:space="preserve">The other </w:t>
      </w:r>
      <w:r w:rsidR="00A17430">
        <w:rPr>
          <w:rFonts w:ascii="Times" w:hAnsi="Times"/>
          <w:color w:val="000000"/>
          <w:lang w:eastAsia="en-US"/>
        </w:rPr>
        <w:t>variables are insignificant with p-values &gt; 5%</w:t>
      </w:r>
    </w:p>
    <w:p w14:paraId="0BF2E27A" w14:textId="77777777" w:rsidR="00D07A1B" w:rsidRPr="005D2E74" w:rsidRDefault="00D07A1B" w:rsidP="00D07A1B">
      <w:pPr>
        <w:widowControl w:val="0"/>
        <w:autoSpaceDE w:val="0"/>
        <w:autoSpaceDN w:val="0"/>
        <w:adjustRightInd w:val="0"/>
        <w:spacing w:line="160" w:lineRule="atLeast"/>
        <w:ind w:firstLine="357"/>
        <w:rPr>
          <w:rFonts w:ascii="Times" w:hAnsi="Times" w:cs="Times"/>
          <w:color w:val="000000"/>
          <w:lang w:eastAsia="en-US"/>
        </w:rPr>
      </w:pPr>
    </w:p>
    <w:p w14:paraId="37563BD4" w14:textId="77777777" w:rsidR="00DD7919" w:rsidRDefault="00DD7919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(b)  In the equation from part (a), test for joint significance of ∆log(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inexp</w:t>
      </w:r>
      <w:proofErr w:type="spellEnd"/>
      <w:r w:rsidRPr="005D2E74">
        <w:rPr>
          <w:rFonts w:ascii="Times" w:hAnsi="Times" w:cs="Times"/>
          <w:color w:val="000000"/>
          <w:lang w:eastAsia="en-US"/>
        </w:rPr>
        <w:t>) and ∆log(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chexp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). Compute by hand and report the F-statistic.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58DECF63" w14:textId="473FA746" w:rsidR="0012748B" w:rsidRDefault="0012748B" w:rsidP="0012748B">
      <w:pPr>
        <w:ind w:firstLine="360"/>
        <w:rPr>
          <w:rFonts w:eastAsia="Times New Roman"/>
        </w:rPr>
      </w:pPr>
      <w:proofErr w:type="spellStart"/>
      <w:r>
        <w:rPr>
          <w:rFonts w:eastAsia="Times New Roman"/>
        </w:rPr>
        <w:t>Fq</w:t>
      </w:r>
      <w:proofErr w:type="spellEnd"/>
      <w:r>
        <w:rPr>
          <w:rFonts w:eastAsia="Times New Roman"/>
        </w:rPr>
        <w:t xml:space="preserve">, </w:t>
      </w:r>
      <w:r w:rsidRPr="0012748B">
        <w:rPr>
          <w:rFonts w:eastAsia="Times New Roman"/>
          <w:vertAlign w:val="subscript"/>
        </w:rPr>
        <w:t>N-k</w:t>
      </w:r>
      <w:r>
        <w:rPr>
          <w:rFonts w:eastAsia="Times New Roman"/>
        </w:rPr>
        <w:t xml:space="preserve"> = </w:t>
      </w:r>
      <w:r>
        <w:rPr>
          <w:rFonts w:eastAsia="Times New Roman"/>
        </w:rPr>
        <w:t>(</w:t>
      </w:r>
      <w:r>
        <w:rPr>
          <w:rFonts w:eastAsia="Times New Roman"/>
        </w:rPr>
        <w:t>(RSS</w:t>
      </w:r>
      <w:r w:rsidRPr="0012748B">
        <w:rPr>
          <w:rFonts w:eastAsia="Times New Roman"/>
          <w:vertAlign w:val="subscript"/>
        </w:rPr>
        <w:t>R</w:t>
      </w:r>
      <w:r>
        <w:rPr>
          <w:rFonts w:eastAsia="Times New Roman"/>
        </w:rPr>
        <w:t xml:space="preserve"> – RSS</w:t>
      </w:r>
      <w:r w:rsidRPr="0012748B">
        <w:rPr>
          <w:rFonts w:eastAsia="Times New Roman"/>
          <w:vertAlign w:val="subscript"/>
        </w:rPr>
        <w:t>UR</w:t>
      </w:r>
      <w:r>
        <w:rPr>
          <w:rFonts w:eastAsia="Times New Roman"/>
        </w:rPr>
        <w:t>) / q</w:t>
      </w:r>
      <w:r>
        <w:rPr>
          <w:rFonts w:eastAsia="Times New Roman"/>
        </w:rPr>
        <w:t>)</w:t>
      </w:r>
      <w:r>
        <w:rPr>
          <w:rFonts w:eastAsia="Times New Roman"/>
        </w:rPr>
        <w:t xml:space="preserve"> RSS</w:t>
      </w:r>
      <w:r w:rsidRPr="0012748B">
        <w:rPr>
          <w:rFonts w:eastAsia="Times New Roman"/>
          <w:vertAlign w:val="subscript"/>
        </w:rPr>
        <w:t>UR</w:t>
      </w:r>
      <w:r>
        <w:rPr>
          <w:rFonts w:eastAsia="Times New Roman"/>
        </w:rPr>
        <w:t xml:space="preserve"> / (N-k) </w:t>
      </w:r>
    </w:p>
    <w:p w14:paraId="4E2BF75C" w14:textId="77777777" w:rsidR="0012748B" w:rsidRDefault="0012748B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1B18228E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07F26A45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79E393E2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2AAD357F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51EA0E4B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1B334630" w14:textId="77777777" w:rsidR="00BE73D2" w:rsidRDefault="00BE73D2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</w:p>
    <w:p w14:paraId="240F2472" w14:textId="5917416B" w:rsidR="00126021" w:rsidRDefault="00E27782" w:rsidP="00B2663F">
      <w:pPr>
        <w:widowControl w:val="0"/>
        <w:autoSpaceDE w:val="0"/>
        <w:autoSpaceDN w:val="0"/>
        <w:adjustRightInd w:val="0"/>
        <w:spacing w:after="240" w:line="360" w:lineRule="atLeast"/>
        <w:ind w:firstLine="360"/>
        <w:rPr>
          <w:rFonts w:ascii="Times" w:hAnsi="Times"/>
          <w:color w:val="000000"/>
          <w:lang w:eastAsia="en-US"/>
        </w:rPr>
      </w:pPr>
      <w:r w:rsidRPr="00E27782">
        <w:rPr>
          <w:rFonts w:ascii="Times" w:hAnsi="Times"/>
          <w:color w:val="000000"/>
          <w:lang w:eastAsia="en-US"/>
        </w:rPr>
        <w:t xml:space="preserve">The </w:t>
      </w:r>
      <w:r w:rsidRPr="00E27782">
        <w:rPr>
          <w:rFonts w:ascii="Times" w:hAnsi="Times" w:cs="Times"/>
          <w:iCs/>
          <w:color w:val="000000"/>
          <w:lang w:eastAsia="en-US"/>
        </w:rPr>
        <w:t xml:space="preserve">F </w:t>
      </w:r>
      <w:r w:rsidRPr="00E27782">
        <w:rPr>
          <w:rFonts w:ascii="Times" w:hAnsi="Times"/>
          <w:color w:val="000000"/>
          <w:lang w:eastAsia="en-US"/>
        </w:rPr>
        <w:t xml:space="preserve">statistic </w:t>
      </w:r>
      <w:r w:rsidR="00126021">
        <w:rPr>
          <w:rFonts w:ascii="Times" w:hAnsi="Times"/>
          <w:color w:val="000000"/>
          <w:lang w:eastAsia="en-US"/>
        </w:rPr>
        <w:t>=</w:t>
      </w:r>
      <w:r w:rsidRPr="00E27782">
        <w:rPr>
          <w:rFonts w:ascii="Times" w:hAnsi="Times"/>
          <w:color w:val="000000"/>
          <w:lang w:eastAsia="en-US"/>
        </w:rPr>
        <w:t xml:space="preserve"> 1.51</w:t>
      </w:r>
      <w:r w:rsidR="00126021">
        <w:rPr>
          <w:rFonts w:ascii="Times" w:hAnsi="Times"/>
          <w:color w:val="000000"/>
          <w:lang w:eastAsia="en-US"/>
        </w:rPr>
        <w:t xml:space="preserve"> (</w:t>
      </w:r>
      <w:proofErr w:type="spellStart"/>
      <w:r w:rsidR="00126021">
        <w:rPr>
          <w:rFonts w:ascii="Times" w:hAnsi="Times"/>
          <w:color w:val="000000"/>
          <w:lang w:eastAsia="en-US"/>
        </w:rPr>
        <w:t>df</w:t>
      </w:r>
      <w:proofErr w:type="spellEnd"/>
      <w:r w:rsidR="00126021">
        <w:rPr>
          <w:rFonts w:ascii="Times" w:hAnsi="Times"/>
          <w:color w:val="000000"/>
          <w:lang w:eastAsia="en-US"/>
        </w:rPr>
        <w:t xml:space="preserve"> =153)</w:t>
      </w:r>
      <w:r w:rsidRPr="00E27782">
        <w:rPr>
          <w:rFonts w:ascii="Times" w:hAnsi="Times"/>
          <w:color w:val="000000"/>
          <w:lang w:eastAsia="en-US"/>
        </w:rPr>
        <w:t xml:space="preserve"> with </w:t>
      </w:r>
      <w:r w:rsidRPr="00E27782">
        <w:rPr>
          <w:rFonts w:ascii="Times" w:hAnsi="Times" w:cs="Times"/>
          <w:iCs/>
          <w:color w:val="000000"/>
          <w:lang w:eastAsia="en-US"/>
        </w:rPr>
        <w:t>p</w:t>
      </w:r>
      <w:r w:rsidRPr="00E27782">
        <w:rPr>
          <w:rFonts w:ascii="Times" w:hAnsi="Times"/>
          <w:color w:val="000000"/>
          <w:lang w:eastAsia="en-US"/>
        </w:rPr>
        <w:t xml:space="preserve">-value </w:t>
      </w:r>
      <w:r w:rsidR="00126021">
        <w:rPr>
          <w:rFonts w:ascii="Times" w:hAnsi="Times" w:cs="Times"/>
          <w:color w:val="000000"/>
          <w:position w:val="2"/>
          <w:lang w:eastAsia="en-US"/>
        </w:rPr>
        <w:t>=</w:t>
      </w:r>
      <w:r w:rsidRPr="00E27782">
        <w:rPr>
          <w:rFonts w:ascii="Times" w:hAnsi="Times" w:cs="Times"/>
          <w:color w:val="000000"/>
          <w:position w:val="2"/>
          <w:lang w:eastAsia="en-US"/>
        </w:rPr>
        <w:t xml:space="preserve"> </w:t>
      </w:r>
      <w:r w:rsidR="00126021">
        <w:rPr>
          <w:rFonts w:ascii="Times" w:hAnsi="Times"/>
          <w:color w:val="000000"/>
          <w:lang w:eastAsia="en-US"/>
        </w:rPr>
        <w:t>.224</w:t>
      </w:r>
    </w:p>
    <w:p w14:paraId="46562B79" w14:textId="0AC0A21E" w:rsidR="00E27782" w:rsidRPr="005D2E74" w:rsidRDefault="003D4EDC" w:rsidP="003D4EDC">
      <w:pPr>
        <w:widowControl w:val="0"/>
        <w:autoSpaceDE w:val="0"/>
        <w:autoSpaceDN w:val="0"/>
        <w:adjustRightInd w:val="0"/>
        <w:spacing w:after="240" w:line="360" w:lineRule="atLeast"/>
        <w:ind w:firstLine="360"/>
        <w:rPr>
          <w:rFonts w:ascii="Times" w:hAnsi="Times" w:cs="Times"/>
          <w:color w:val="000000"/>
          <w:lang w:eastAsia="en-US"/>
        </w:rPr>
      </w:pPr>
      <w:r>
        <w:rPr>
          <w:rFonts w:ascii="Times" w:hAnsi="Times"/>
          <w:color w:val="000000"/>
          <w:lang w:eastAsia="en-US"/>
        </w:rPr>
        <w:t>So</w:t>
      </w:r>
      <w:r w:rsidR="00E27782" w:rsidRPr="00E27782">
        <w:rPr>
          <w:rFonts w:ascii="Times" w:hAnsi="Times"/>
          <w:color w:val="000000"/>
          <w:lang w:eastAsia="en-US"/>
        </w:rPr>
        <w:t>, log(</w:t>
      </w:r>
      <w:proofErr w:type="spellStart"/>
      <w:r w:rsidR="00E27782" w:rsidRPr="00E27782">
        <w:rPr>
          <w:rFonts w:ascii="Times" w:hAnsi="Times" w:cs="Times"/>
          <w:iCs/>
          <w:color w:val="000000"/>
          <w:lang w:eastAsia="en-US"/>
        </w:rPr>
        <w:t>inexp</w:t>
      </w:r>
      <w:proofErr w:type="spellEnd"/>
      <w:r w:rsidR="00E27782" w:rsidRPr="00E27782">
        <w:rPr>
          <w:rFonts w:ascii="Times" w:hAnsi="Times"/>
          <w:color w:val="000000"/>
          <w:lang w:eastAsia="en-US"/>
        </w:rPr>
        <w:t>) and log(</w:t>
      </w:r>
      <w:proofErr w:type="spellStart"/>
      <w:r w:rsidR="00E27782" w:rsidRPr="00E27782">
        <w:rPr>
          <w:rFonts w:ascii="Times" w:hAnsi="Times" w:cs="Times"/>
          <w:iCs/>
          <w:color w:val="000000"/>
          <w:lang w:eastAsia="en-US"/>
        </w:rPr>
        <w:t>chexp</w:t>
      </w:r>
      <w:proofErr w:type="spellEnd"/>
      <w:r w:rsidR="00E27782" w:rsidRPr="00E27782">
        <w:rPr>
          <w:rFonts w:ascii="Times" w:hAnsi="Times"/>
          <w:color w:val="000000"/>
          <w:lang w:eastAsia="en-US"/>
        </w:rPr>
        <w:t xml:space="preserve">) are jointly insignificant </w:t>
      </w:r>
    </w:p>
    <w:p w14:paraId="02420E02" w14:textId="77777777" w:rsidR="00DD7919" w:rsidRDefault="00DD7919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>(c)  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Reestimate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the equation from part (a) using ∆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incshr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 as the only independent variable. Interpret the coefficient on ∆</w:t>
      </w:r>
      <w:proofErr w:type="spellStart"/>
      <w:r w:rsidRPr="005D2E74">
        <w:rPr>
          <w:rFonts w:ascii="Times" w:hAnsi="Times" w:cs="Times"/>
          <w:color w:val="000000"/>
          <w:lang w:eastAsia="en-US"/>
        </w:rPr>
        <w:t>incshr</w:t>
      </w:r>
      <w:proofErr w:type="spellEnd"/>
      <w:r w:rsidRPr="005D2E74">
        <w:rPr>
          <w:rFonts w:ascii="Times" w:hAnsi="Times" w:cs="Times"/>
          <w:color w:val="000000"/>
          <w:lang w:eastAsia="en-US"/>
        </w:rPr>
        <w:t xml:space="preserve">. For example, if the incumbent’s share of spending increases by 10 percentage points, how is this predicted to affect the incumbent’s share of the vote? </w:t>
      </w:r>
      <w:r w:rsidRPr="005D2E74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06DE59CF" w14:textId="35783DB4" w:rsidR="00155F29" w:rsidRDefault="00155F29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MS Mincho" w:eastAsia="MS Mincho" w:hAnsi="MS Mincho" w:cs="MS Mincho"/>
          <w:color w:val="000000"/>
          <w:lang w:eastAsia="en-US"/>
        </w:rPr>
      </w:pPr>
      <w:r>
        <w:rPr>
          <w:rFonts w:ascii="MS Mincho" w:eastAsia="MS Mincho" w:hAnsi="MS Mincho" w:cs="MS Mincho"/>
          <w:noProof/>
          <w:color w:val="000000"/>
        </w:rPr>
        <w:drawing>
          <wp:inline distT="0" distB="0" distL="0" distR="0" wp14:anchorId="6A7664F5" wp14:editId="4DEDC3AA">
            <wp:extent cx="5720080" cy="2597150"/>
            <wp:effectExtent l="0" t="0" r="0" b="0"/>
            <wp:docPr id="12" name="Picture 12" descr="../../Screen%20Shot%202018-01-31%20at%207.24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Screen%20Shot%202018-01-31%20at%207.24.09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6B2B" w14:textId="77777777" w:rsidR="00E27782" w:rsidRPr="00E27782" w:rsidRDefault="00E27782" w:rsidP="00E27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eastAsia="MS Mincho" w:hAnsi="Times" w:cs="MS Mincho"/>
          <w:color w:val="000000"/>
          <w:lang w:eastAsia="en-US"/>
        </w:rPr>
      </w:pPr>
      <w:r w:rsidRPr="00E27782">
        <w:rPr>
          <w:rFonts w:ascii="Times" w:eastAsia="MS Mincho" w:hAnsi="Times" w:cs="MS Mincho"/>
          <w:color w:val="000000"/>
          <w:lang w:eastAsia="en-US"/>
        </w:rPr>
        <w:tab/>
        <w:t xml:space="preserve">The simple regression equation is </w:t>
      </w:r>
    </w:p>
    <w:p w14:paraId="53EC7C4B" w14:textId="6E2869A3" w:rsidR="00155F29" w:rsidRDefault="00155F29" w:rsidP="00155F29">
      <w:pPr>
        <w:widowControl w:val="0"/>
        <w:autoSpaceDE w:val="0"/>
        <w:autoSpaceDN w:val="0"/>
        <w:adjustRightInd w:val="0"/>
        <w:spacing w:line="160" w:lineRule="atLeast"/>
        <w:ind w:firstLine="720"/>
        <w:rPr>
          <w:rFonts w:ascii="Times" w:hAnsi="Times"/>
          <w:color w:val="000000"/>
          <w:lang w:eastAsia="en-US"/>
        </w:rPr>
      </w:pPr>
      <w:proofErr w:type="spellStart"/>
      <w:r>
        <w:rPr>
          <w:rFonts w:ascii="Times" w:hAnsi="Times" w:cs="Times"/>
          <w:iCs/>
          <w:color w:val="000000"/>
          <w:lang w:eastAsia="en-US"/>
        </w:rPr>
        <w:t>c</w:t>
      </w:r>
      <w:r w:rsidRPr="00E27782">
        <w:rPr>
          <w:rFonts w:ascii="Times" w:hAnsi="Times" w:cs="Times"/>
          <w:iCs/>
          <w:color w:val="000000"/>
          <w:lang w:eastAsia="en-US"/>
        </w:rPr>
        <w:t>vote</w:t>
      </w:r>
      <w:proofErr w:type="spellEnd"/>
      <w:r w:rsidRPr="00E27782">
        <w:rPr>
          <w:rFonts w:ascii="Times" w:hAnsi="Times" w:cs="Times"/>
          <w:iCs/>
          <w:color w:val="000000"/>
          <w:lang w:eastAsia="en-US"/>
        </w:rPr>
        <w:t xml:space="preserve"> </w:t>
      </w:r>
      <w:r w:rsidRPr="00E27782">
        <w:rPr>
          <w:rFonts w:ascii="Times" w:hAnsi="Times"/>
          <w:color w:val="000000"/>
          <w:lang w:eastAsia="en-US"/>
        </w:rPr>
        <w:t xml:space="preserve">= </w:t>
      </w:r>
      <w:r>
        <w:rPr>
          <w:rFonts w:ascii="Times" w:hAnsi="Times"/>
          <w:color w:val="000000"/>
          <w:lang w:eastAsia="en-US"/>
        </w:rPr>
        <w:t xml:space="preserve">- </w:t>
      </w:r>
      <w:r>
        <w:rPr>
          <w:rFonts w:ascii="Times" w:hAnsi="Times"/>
          <w:color w:val="000000"/>
          <w:lang w:eastAsia="en-US"/>
        </w:rPr>
        <w:t>2.68 + .217</w:t>
      </w:r>
      <w:r w:rsidRPr="00E27782">
        <w:rPr>
          <w:rFonts w:ascii="Times" w:hAnsi="Times"/>
          <w:color w:val="000000"/>
          <w:lang w:eastAsia="en-US"/>
        </w:rPr>
        <w:t xml:space="preserve"> </w:t>
      </w:r>
      <w:proofErr w:type="spellStart"/>
      <w:r>
        <w:rPr>
          <w:rFonts w:ascii="Times" w:hAnsi="Times"/>
          <w:color w:val="000000"/>
          <w:lang w:eastAsia="en-US"/>
        </w:rPr>
        <w:t>c</w:t>
      </w:r>
      <w:r w:rsidRPr="00E27782">
        <w:rPr>
          <w:rFonts w:ascii="Times" w:hAnsi="Times" w:cs="Times"/>
          <w:iCs/>
          <w:color w:val="000000"/>
          <w:lang w:eastAsia="en-US"/>
        </w:rPr>
        <w:t>incshr</w:t>
      </w:r>
      <w:proofErr w:type="spellEnd"/>
      <w:r w:rsidRPr="00E27782">
        <w:rPr>
          <w:rFonts w:ascii="Times" w:hAnsi="Times" w:cs="Times"/>
          <w:iCs/>
          <w:color w:val="000000"/>
          <w:lang w:eastAsia="en-US"/>
        </w:rPr>
        <w:t xml:space="preserve"> </w:t>
      </w:r>
      <w:r w:rsidRPr="00E27782">
        <w:rPr>
          <w:rFonts w:ascii="Times" w:hAnsi="Times"/>
          <w:color w:val="000000"/>
          <w:lang w:eastAsia="en-US"/>
        </w:rPr>
        <w:t xml:space="preserve"> </w:t>
      </w:r>
    </w:p>
    <w:p w14:paraId="194C5A27" w14:textId="77777777" w:rsidR="00262381" w:rsidRDefault="00262381" w:rsidP="00155F29">
      <w:pPr>
        <w:widowControl w:val="0"/>
        <w:autoSpaceDE w:val="0"/>
        <w:autoSpaceDN w:val="0"/>
        <w:adjustRightInd w:val="0"/>
        <w:spacing w:line="160" w:lineRule="atLeast"/>
        <w:ind w:firstLine="720"/>
        <w:rPr>
          <w:rFonts w:ascii="Times" w:hAnsi="Times"/>
          <w:color w:val="000000"/>
          <w:lang w:eastAsia="en-US"/>
        </w:rPr>
      </w:pPr>
    </w:p>
    <w:p w14:paraId="49F45CF6" w14:textId="107B92A7" w:rsidR="00E27782" w:rsidRPr="00E27782" w:rsidRDefault="00262381" w:rsidP="002623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0" w:lineRule="atLeast"/>
        <w:rPr>
          <w:rFonts w:ascii="Times" w:eastAsia="MS Mincho" w:hAnsi="Times" w:cs="MS Mincho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 xml:space="preserve">This means </w:t>
      </w:r>
      <w:r w:rsidRPr="005D2E74">
        <w:rPr>
          <w:rFonts w:ascii="Times" w:hAnsi="Times" w:cs="Times"/>
          <w:color w:val="000000"/>
          <w:lang w:eastAsia="en-US"/>
        </w:rPr>
        <w:t>if the incumbent’s share of spending increases by 10 percentage points</w:t>
      </w:r>
    </w:p>
    <w:p w14:paraId="7B52ABB2" w14:textId="64A8B06B" w:rsidR="00E27782" w:rsidRPr="00E27782" w:rsidRDefault="00262381" w:rsidP="002623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0" w:lineRule="atLeast"/>
        <w:rPr>
          <w:rFonts w:ascii="Times" w:eastAsia="MS Mincho" w:hAnsi="Times" w:cs="MS Mincho"/>
          <w:color w:val="000000"/>
          <w:lang w:eastAsia="en-US"/>
        </w:rPr>
      </w:pPr>
      <w:r>
        <w:rPr>
          <w:rFonts w:ascii="Times" w:eastAsia="MS Mincho" w:hAnsi="Times" w:cs="MS Mincho"/>
          <w:color w:val="000000"/>
          <w:lang w:eastAsia="en-US"/>
        </w:rPr>
        <w:t xml:space="preserve">Increases </w:t>
      </w:r>
      <w:r w:rsidR="00E27782" w:rsidRPr="00E27782">
        <w:rPr>
          <w:rFonts w:ascii="Times" w:eastAsia="MS Mincho" w:hAnsi="Times" w:cs="MS Mincho"/>
          <w:color w:val="000000"/>
          <w:lang w:eastAsia="en-US"/>
        </w:rPr>
        <w:t>the percent of th</w:t>
      </w:r>
      <w:r w:rsidR="00C25743">
        <w:rPr>
          <w:rFonts w:ascii="Times" w:eastAsia="MS Mincho" w:hAnsi="Times" w:cs="MS Mincho"/>
          <w:color w:val="000000"/>
          <w:lang w:eastAsia="en-US"/>
        </w:rPr>
        <w:t xml:space="preserve">e incumbent’s vote by about 2.17 </w:t>
      </w:r>
      <w:r w:rsidR="00E27782" w:rsidRPr="00E27782">
        <w:rPr>
          <w:rFonts w:ascii="Times" w:eastAsia="MS Mincho" w:hAnsi="Times" w:cs="MS Mincho"/>
          <w:color w:val="000000"/>
          <w:lang w:eastAsia="en-US"/>
        </w:rPr>
        <w:t xml:space="preserve">percentage points. </w:t>
      </w:r>
    </w:p>
    <w:p w14:paraId="3DD97C79" w14:textId="5B890DA4" w:rsidR="00E27782" w:rsidRPr="005D2E74" w:rsidRDefault="00E27782" w:rsidP="00E27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3B201BF9" w14:textId="77777777" w:rsidR="00DD7919" w:rsidRPr="00E27782" w:rsidRDefault="00DD7919" w:rsidP="003B62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color w:val="000000"/>
          <w:lang w:eastAsia="en-US"/>
        </w:rPr>
      </w:pPr>
      <w:r w:rsidRPr="005D2E74">
        <w:rPr>
          <w:rFonts w:ascii="Times" w:hAnsi="Times" w:cs="Times"/>
          <w:color w:val="000000"/>
          <w:lang w:eastAsia="en-US"/>
        </w:rPr>
        <w:t xml:space="preserve">(d)  Redo part (c), but now use only pairs that repeat challengers. [This allows us to </w:t>
      </w:r>
      <w:r w:rsidRPr="00E27782">
        <w:rPr>
          <w:rFonts w:ascii="Times" w:hAnsi="Times" w:cs="Times"/>
          <w:color w:val="000000"/>
          <w:lang w:eastAsia="en-US"/>
        </w:rPr>
        <w:t>control for characteristics of challengers as well, which would be in a</w:t>
      </w:r>
      <w:proofErr w:type="spellStart"/>
      <w:r w:rsidRPr="00E27782">
        <w:rPr>
          <w:rFonts w:ascii="Times" w:hAnsi="Times" w:cs="Times"/>
          <w:color w:val="000000"/>
          <w:position w:val="-6"/>
          <w:lang w:eastAsia="en-US"/>
        </w:rPr>
        <w:t>i</w:t>
      </w:r>
      <w:proofErr w:type="spellEnd"/>
      <w:r w:rsidRPr="00E27782">
        <w:rPr>
          <w:rFonts w:ascii="Times" w:hAnsi="Times" w:cs="Times"/>
          <w:color w:val="000000"/>
          <w:lang w:eastAsia="en-US"/>
        </w:rPr>
        <w:t xml:space="preserve">.] </w:t>
      </w:r>
      <w:r w:rsidRPr="00E27782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7CB6AD56" w14:textId="458879EE" w:rsidR="00E27782" w:rsidRDefault="00E27782" w:rsidP="00D44860">
      <w:pPr>
        <w:ind w:firstLine="360"/>
        <w:rPr>
          <w:rFonts w:ascii="Times" w:hAnsi="Times"/>
        </w:rPr>
      </w:pPr>
      <w:r w:rsidRPr="00E27782">
        <w:rPr>
          <w:rFonts w:ascii="Times" w:hAnsi="Times"/>
          <w:iCs/>
        </w:rPr>
        <w:t xml:space="preserve">vote </w:t>
      </w:r>
      <w:r w:rsidRPr="00E27782">
        <w:rPr>
          <w:rFonts w:ascii="Times" w:hAnsi="Times"/>
        </w:rPr>
        <w:t xml:space="preserve">= 2.68 + .218 </w:t>
      </w:r>
      <w:proofErr w:type="spellStart"/>
      <w:r w:rsidRPr="00E27782">
        <w:rPr>
          <w:rFonts w:ascii="Times" w:hAnsi="Times"/>
          <w:iCs/>
        </w:rPr>
        <w:t>incshr</w:t>
      </w:r>
      <w:proofErr w:type="spellEnd"/>
      <w:r w:rsidRPr="00E27782">
        <w:rPr>
          <w:rFonts w:ascii="Times" w:hAnsi="Times"/>
          <w:iCs/>
        </w:rPr>
        <w:t xml:space="preserve"> </w:t>
      </w:r>
    </w:p>
    <w:p w14:paraId="7D6262F9" w14:textId="77777777" w:rsidR="00D4742F" w:rsidRPr="00E27782" w:rsidRDefault="00D4742F" w:rsidP="00E27782">
      <w:pPr>
        <w:rPr>
          <w:rFonts w:ascii="Times" w:hAnsi="Times"/>
        </w:rPr>
      </w:pPr>
    </w:p>
    <w:p w14:paraId="35A3D88E" w14:textId="68EE556A" w:rsidR="00E27782" w:rsidRPr="00E27782" w:rsidRDefault="005D49B2" w:rsidP="00D44860">
      <w:pPr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="00694928">
        <w:rPr>
          <w:rFonts w:ascii="Times" w:hAnsi="Times"/>
        </w:rPr>
        <w:t xml:space="preserve"> –value</w:t>
      </w:r>
      <w:r w:rsidR="00E27782" w:rsidRPr="00E27782">
        <w:rPr>
          <w:rFonts w:ascii="Times" w:hAnsi="Times"/>
        </w:rPr>
        <w:t xml:space="preserve"> is not statistically significant </w:t>
      </w:r>
      <w:r w:rsidR="00694928">
        <w:rPr>
          <w:rFonts w:ascii="Times" w:hAnsi="Times"/>
        </w:rPr>
        <w:t xml:space="preserve">as </w:t>
      </w:r>
      <w:r w:rsidR="00E27782" w:rsidRPr="00E27782">
        <w:rPr>
          <w:rFonts w:ascii="Times" w:hAnsi="Times"/>
          <w:iCs/>
        </w:rPr>
        <w:t>p</w:t>
      </w:r>
      <w:r w:rsidR="00E27782" w:rsidRPr="00E27782">
        <w:rPr>
          <w:rFonts w:ascii="Times" w:hAnsi="Times"/>
        </w:rPr>
        <w:t xml:space="preserve">- value </w:t>
      </w:r>
      <w:r w:rsidR="00694928">
        <w:rPr>
          <w:rFonts w:ascii="Times" w:hAnsi="Times"/>
        </w:rPr>
        <w:t>=</w:t>
      </w:r>
      <w:r w:rsidR="00E27782" w:rsidRPr="00E27782">
        <w:rPr>
          <w:rFonts w:ascii="Times" w:hAnsi="Times"/>
        </w:rPr>
        <w:t xml:space="preserve"> .14 </w:t>
      </w:r>
    </w:p>
    <w:p w14:paraId="42A331AA" w14:textId="77777777" w:rsidR="00DD7919" w:rsidRPr="00E27782" w:rsidRDefault="00DD7919">
      <w:pPr>
        <w:rPr>
          <w:rFonts w:ascii="Times" w:hAnsi="Times"/>
          <w:lang w:val="en-US"/>
        </w:rPr>
      </w:pPr>
    </w:p>
    <w:sectPr w:rsidR="00DD7919" w:rsidRPr="00E27782" w:rsidSect="00F24FAB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356C" w14:textId="77777777" w:rsidR="001934C3" w:rsidRDefault="001934C3" w:rsidP="00DD7919">
      <w:r>
        <w:separator/>
      </w:r>
    </w:p>
  </w:endnote>
  <w:endnote w:type="continuationSeparator" w:id="0">
    <w:p w14:paraId="1803A136" w14:textId="77777777" w:rsidR="001934C3" w:rsidRDefault="001934C3" w:rsidP="00DD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52152" w14:textId="77777777" w:rsidR="001934C3" w:rsidRDefault="001934C3" w:rsidP="00DD7919">
      <w:r>
        <w:separator/>
      </w:r>
    </w:p>
  </w:footnote>
  <w:footnote w:type="continuationSeparator" w:id="0">
    <w:p w14:paraId="7B1B88D8" w14:textId="77777777" w:rsidR="001934C3" w:rsidRDefault="001934C3" w:rsidP="00DD7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BFD3A" w14:textId="1E7E7B05" w:rsidR="00DD7919" w:rsidRDefault="00DD7919">
    <w:pPr>
      <w:pStyle w:val="Header"/>
    </w:pPr>
  </w:p>
  <w:p w14:paraId="7229517D" w14:textId="77777777" w:rsidR="00DD7919" w:rsidRDefault="00DD79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98306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84FC4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5F7994"/>
    <w:multiLevelType w:val="hybridMultilevel"/>
    <w:tmpl w:val="D1066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1F357A"/>
    <w:multiLevelType w:val="hybridMultilevel"/>
    <w:tmpl w:val="BDFC151E"/>
    <w:lvl w:ilvl="0" w:tplc="E8B8987E">
      <w:start w:val="1"/>
      <w:numFmt w:val="lowerLetter"/>
      <w:lvlText w:val="(%1)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3033F"/>
    <w:multiLevelType w:val="hybridMultilevel"/>
    <w:tmpl w:val="5AB2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02290"/>
    <w:multiLevelType w:val="hybridMultilevel"/>
    <w:tmpl w:val="6A6AF3D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D461C72"/>
    <w:multiLevelType w:val="hybridMultilevel"/>
    <w:tmpl w:val="C05AD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CE3D3A">
      <w:start w:val="1"/>
      <w:numFmt w:val="lowerLetter"/>
      <w:lvlText w:val="(%2)"/>
      <w:lvlJc w:val="left"/>
      <w:pPr>
        <w:ind w:left="1540" w:hanging="460"/>
      </w:pPr>
      <w:rPr>
        <w:rFonts w:hint="default"/>
        <w:sz w:val="29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2006F"/>
    <w:multiLevelType w:val="hybridMultilevel"/>
    <w:tmpl w:val="058ACC88"/>
    <w:lvl w:ilvl="0" w:tplc="98BC01B6">
      <w:start w:val="1"/>
      <w:numFmt w:val="lowerLetter"/>
      <w:lvlText w:val="(%1)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A7A83"/>
    <w:multiLevelType w:val="hybridMultilevel"/>
    <w:tmpl w:val="75049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6360E"/>
    <w:multiLevelType w:val="hybridMultilevel"/>
    <w:tmpl w:val="F9503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B6BD6"/>
    <w:multiLevelType w:val="hybridMultilevel"/>
    <w:tmpl w:val="8AFAF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48917CA"/>
    <w:multiLevelType w:val="hybridMultilevel"/>
    <w:tmpl w:val="A5567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E61AA"/>
    <w:multiLevelType w:val="hybridMultilevel"/>
    <w:tmpl w:val="223E09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36"/>
    <w:rsid w:val="00020D4C"/>
    <w:rsid w:val="00040F02"/>
    <w:rsid w:val="000943F9"/>
    <w:rsid w:val="00103001"/>
    <w:rsid w:val="001067A8"/>
    <w:rsid w:val="00126021"/>
    <w:rsid w:val="0012748B"/>
    <w:rsid w:val="00147C85"/>
    <w:rsid w:val="00155F29"/>
    <w:rsid w:val="00174AED"/>
    <w:rsid w:val="001934C3"/>
    <w:rsid w:val="001B2C25"/>
    <w:rsid w:val="001B4BE4"/>
    <w:rsid w:val="001D07E9"/>
    <w:rsid w:val="0020085E"/>
    <w:rsid w:val="00206FCE"/>
    <w:rsid w:val="00262381"/>
    <w:rsid w:val="002875DB"/>
    <w:rsid w:val="0029158A"/>
    <w:rsid w:val="00295B4A"/>
    <w:rsid w:val="002B0E2C"/>
    <w:rsid w:val="002F71B8"/>
    <w:rsid w:val="003B6286"/>
    <w:rsid w:val="003D4EDC"/>
    <w:rsid w:val="0041629F"/>
    <w:rsid w:val="00435497"/>
    <w:rsid w:val="00447B81"/>
    <w:rsid w:val="00470491"/>
    <w:rsid w:val="00494A3C"/>
    <w:rsid w:val="004B4BE3"/>
    <w:rsid w:val="004F2767"/>
    <w:rsid w:val="00556530"/>
    <w:rsid w:val="00571B62"/>
    <w:rsid w:val="00595DED"/>
    <w:rsid w:val="005D2E74"/>
    <w:rsid w:val="005D49B2"/>
    <w:rsid w:val="006103A5"/>
    <w:rsid w:val="00634E75"/>
    <w:rsid w:val="00652EC3"/>
    <w:rsid w:val="006559CC"/>
    <w:rsid w:val="00694928"/>
    <w:rsid w:val="00707011"/>
    <w:rsid w:val="0071689E"/>
    <w:rsid w:val="0080477A"/>
    <w:rsid w:val="00886A6F"/>
    <w:rsid w:val="00896684"/>
    <w:rsid w:val="008A59F1"/>
    <w:rsid w:val="0093447E"/>
    <w:rsid w:val="00964189"/>
    <w:rsid w:val="009741EF"/>
    <w:rsid w:val="00974FAF"/>
    <w:rsid w:val="009E4136"/>
    <w:rsid w:val="009E7A32"/>
    <w:rsid w:val="00A00541"/>
    <w:rsid w:val="00A11DD5"/>
    <w:rsid w:val="00A17430"/>
    <w:rsid w:val="00A41288"/>
    <w:rsid w:val="00A736D1"/>
    <w:rsid w:val="00A7720D"/>
    <w:rsid w:val="00A77379"/>
    <w:rsid w:val="00A961B7"/>
    <w:rsid w:val="00AF03E4"/>
    <w:rsid w:val="00B2663F"/>
    <w:rsid w:val="00B36C58"/>
    <w:rsid w:val="00B8139B"/>
    <w:rsid w:val="00BA6C93"/>
    <w:rsid w:val="00BC7327"/>
    <w:rsid w:val="00BE73D2"/>
    <w:rsid w:val="00BF4119"/>
    <w:rsid w:val="00C250CD"/>
    <w:rsid w:val="00C25743"/>
    <w:rsid w:val="00C30764"/>
    <w:rsid w:val="00C454DC"/>
    <w:rsid w:val="00C53AD3"/>
    <w:rsid w:val="00CA67F5"/>
    <w:rsid w:val="00CB2C38"/>
    <w:rsid w:val="00CB5D82"/>
    <w:rsid w:val="00D07A1B"/>
    <w:rsid w:val="00D44860"/>
    <w:rsid w:val="00D4742F"/>
    <w:rsid w:val="00D662F0"/>
    <w:rsid w:val="00DD7919"/>
    <w:rsid w:val="00E20ABA"/>
    <w:rsid w:val="00E27782"/>
    <w:rsid w:val="00E45B0A"/>
    <w:rsid w:val="00E57383"/>
    <w:rsid w:val="00E62C7E"/>
    <w:rsid w:val="00F24FAB"/>
    <w:rsid w:val="00F41051"/>
    <w:rsid w:val="00F771AD"/>
    <w:rsid w:val="00FC46CF"/>
    <w:rsid w:val="00F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43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67F5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9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919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79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919"/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B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1128</Words>
  <Characters>6432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111</cp:revision>
  <cp:lastPrinted>2018-02-01T04:27:00Z</cp:lastPrinted>
  <dcterms:created xsi:type="dcterms:W3CDTF">2018-01-31T23:55:00Z</dcterms:created>
  <dcterms:modified xsi:type="dcterms:W3CDTF">2018-02-01T05:09:00Z</dcterms:modified>
</cp:coreProperties>
</file>