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Eternal Beef Community Collective – 501(c)(3) Proposal</w:t>
      </w:r>
    </w:p>
    <w:p/>
    <w:p>
      <w:r>
        <w:t>MISSION STATEMENT</w:t>
      </w:r>
    </w:p>
    <w:p>
      <w:r>
        <w:t>The Eternal Beef Community Collective is dedicated to fostering healthy, creative, and supportive communities through skateboarding, cycling, arts education, and mutual aid. We provide free or low-cost lessons, workshops, community service initiatives, and collaborative creative opportunities for youth, artists, and underserved residents.</w:t>
      </w:r>
    </w:p>
    <w:p/>
    <w:p>
      <w:r>
        <w:t>VISION</w:t>
      </w:r>
    </w:p>
    <w:p>
      <w:r>
        <w:t>We envision a Bay Area where every young person—regardless of financial background—has access to:</w:t>
      </w:r>
    </w:p>
    <w:p>
      <w:r>
        <w:t>- Skateboarding instruction</w:t>
      </w:r>
    </w:p>
    <w:p>
      <w:r>
        <w:t>- Creative expression</w:t>
      </w:r>
    </w:p>
    <w:p>
      <w:r>
        <w:t>- Safe communal spaces</w:t>
      </w:r>
    </w:p>
    <w:p>
      <w:r>
        <w:t>- Transportation empowerment</w:t>
      </w:r>
    </w:p>
    <w:p>
      <w:r>
        <w:t>- Community belonging</w:t>
      </w:r>
    </w:p>
    <w:p/>
    <w:p>
      <w:r>
        <w:t>CORE PROGRAMS</w:t>
      </w:r>
    </w:p>
    <w:p>
      <w:r>
        <w:t>A. Skate Lessons &amp; Art Classes</w:t>
      </w:r>
    </w:p>
    <w:p>
      <w:r>
        <w:t>- Free or sliding-scale skateboarding lessons</w:t>
      </w:r>
    </w:p>
    <w:p>
      <w:r>
        <w:t>- Art classes taught by local artists</w:t>
      </w:r>
    </w:p>
    <w:p>
      <w:r>
        <w:t>- Youth mentorship</w:t>
      </w:r>
    </w:p>
    <w:p>
      <w:r>
        <w:t>- Safety equipment library</w:t>
      </w:r>
    </w:p>
    <w:p>
      <w:r>
        <w:t>- Creative workshops</w:t>
      </w:r>
    </w:p>
    <w:p/>
    <w:p>
      <w:r>
        <w:t>B. Bike Program / Group Ride Club</w:t>
      </w:r>
    </w:p>
    <w:p>
      <w:r>
        <w:t>- Group rides</w:t>
      </w:r>
    </w:p>
    <w:p>
      <w:r>
        <w:t>- Bike maintenance days</w:t>
      </w:r>
    </w:p>
    <w:p>
      <w:r>
        <w:t>- Mechanical skills workshops</w:t>
      </w:r>
    </w:p>
    <w:p>
      <w:r>
        <w:t>- Advocacy for safe streets</w:t>
      </w:r>
    </w:p>
    <w:p/>
    <w:p>
      <w:r>
        <w:t>C. Skate Houses (Communal Resource Hubs)</w:t>
      </w:r>
    </w:p>
    <w:p>
      <w:r>
        <w:t>- Lending libraries</w:t>
      </w:r>
    </w:p>
    <w:p>
      <w:r>
        <w:t>- Communal meals</w:t>
      </w:r>
    </w:p>
    <w:p>
      <w:r>
        <w:t>- Workshops</w:t>
      </w:r>
    </w:p>
    <w:p>
      <w:r>
        <w:t>- Safe base for youth</w:t>
      </w:r>
    </w:p>
    <w:p/>
    <w:p>
      <w:r>
        <w:t>D. Community Services</w:t>
      </w:r>
    </w:p>
    <w:p>
      <w:r>
        <w:t>- Cleanup days</w:t>
      </w:r>
    </w:p>
    <w:p>
      <w:r>
        <w:t>- Mutual aid distribution</w:t>
      </w:r>
    </w:p>
    <w:p>
      <w:r>
        <w:t>- Youth volunteer opportunities</w:t>
      </w:r>
    </w:p>
    <w:p>
      <w:r>
        <w:t>- Partnerships with local orgs</w:t>
      </w:r>
    </w:p>
    <w:p/>
    <w:p>
      <w:r>
        <w:t>E. “Yamo Interviews” Media Project</w:t>
      </w:r>
    </w:p>
    <w:p>
      <w:r>
        <w:t>A filmed interview series highlighting community members, artists, skaters, and activists.</w:t>
      </w:r>
    </w:p>
    <w:p/>
    <w:p>
      <w:r>
        <w:t>TARGET POPULATION</w:t>
      </w:r>
    </w:p>
    <w:p>
      <w:r>
        <w:t>Youth 12–25, underserved SF neighborhoods, housing-insecure youth, and new/beginner skaters and cyclists.</w:t>
      </w:r>
    </w:p>
    <w:p/>
    <w:p>
      <w:r>
        <w:t>PUBLIC BENEFIT</w:t>
      </w:r>
    </w:p>
    <w:p>
      <w:r>
        <w:t>We provide free educational programming, reduce barriers to recreation, promote mental health, improve public spaces, and support youth development.</w:t>
      </w:r>
    </w:p>
    <w:p/>
    <w:p>
      <w:r>
        <w:t>ORGANIZATIONAL STRUCTURE</w:t>
      </w:r>
    </w:p>
    <w:p>
      <w:r>
        <w:t>Board of Directors (Executive Director, Treasurer, Secretary) and volunteer teams including skate instructors, bike mechanics, artists, outreach, and media crews.</w:t>
      </w:r>
    </w:p>
    <w:p/>
    <w:p>
      <w:r>
        <w:t>PROJECTED YEAR 1 BUDGET</w:t>
      </w:r>
    </w:p>
    <w:p>
      <w:r>
        <w:t>Insurance: $2,500</w:t>
      </w:r>
    </w:p>
    <w:p>
      <w:r>
        <w:t>Skate Equipment: $4,000</w:t>
      </w:r>
    </w:p>
    <w:p>
      <w:r>
        <w:t>Bike Tools/Parts: $3,500</w:t>
      </w:r>
    </w:p>
    <w:p>
      <w:r>
        <w:t>Art Supplies: $2,000</w:t>
      </w:r>
    </w:p>
    <w:p>
      <w:r>
        <w:t>Media Gear: $1,500</w:t>
      </w:r>
    </w:p>
    <w:p>
      <w:r>
        <w:t>Permits/Venue: $4,000</w:t>
      </w:r>
    </w:p>
    <w:p>
      <w:r>
        <w:t>Meals for Interviews: $1,200</w:t>
      </w:r>
    </w:p>
    <w:p>
      <w:r>
        <w:t>Marketing: $800</w:t>
      </w:r>
    </w:p>
    <w:p>
      <w:r>
        <w:t>Admin Fees: $1,500</w:t>
      </w:r>
    </w:p>
    <w:p>
      <w:r>
        <w:t>Total: ~$21,000</w:t>
      </w:r>
    </w:p>
    <w:p/>
    <w:p>
      <w:r>
        <w:t>FUNDING STRATEGY</w:t>
      </w:r>
    </w:p>
    <w:p>
      <w:r>
        <w:t>A. Grants: Tony Hawk Foundation, Surdna, SF Grants for the Arts, REI, Borealis, CBDs.</w:t>
      </w:r>
    </w:p>
    <w:p>
      <w:r>
        <w:t>B. Sponsorships: Skate brands, bike shops, local restaurants.</w:t>
      </w:r>
    </w:p>
    <w:p>
      <w:r>
        <w:t>C. Community Funding: Patreon, merch, fundraiser events, donation jars.</w:t>
      </w:r>
    </w:p>
    <w:p/>
    <w:p>
      <w:r>
        <w:t>COMPLIANCE CHECKLIST</w:t>
      </w:r>
    </w:p>
    <w:p>
      <w:r>
        <w:t>Articles of Incorporation, Nonprofit Bylaws, Conflict of Interest Policy, Public Benefit Statement, Board Roster, 1023-EZ Application, Activity Descriptions, Budget, Program Descriptions, Fundraising Plan.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