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5521181"/>
        <w:docPartObj>
          <w:docPartGallery w:val="Cover Pages"/>
          <w:docPartUnique/>
        </w:docPartObj>
      </w:sdtPr>
      <w:sdtContent>
        <w:p w:rsidR="00F15182" w:rsidRDefault="00F1518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15182">
                                  <w:trPr>
                                    <w:jc w:val="center"/>
                                  </w:trPr>
                                  <w:tc>
                                    <w:tcPr>
                                      <w:tcW w:w="2568" w:type="pct"/>
                                      <w:vAlign w:val="center"/>
                                    </w:tcPr>
                                    <w:p w:rsidR="00F15182" w:rsidRDefault="00F15182">
                                      <w:pPr>
                                        <w:jc w:val="right"/>
                                      </w:pPr>
                                      <w:r>
                                        <w:rPr>
                                          <w:noProof/>
                                        </w:rPr>
                                        <w:drawing>
                                          <wp:inline distT="0" distB="0" distL="0" distR="0" wp14:anchorId="1B86AB3F" wp14:editId="18643ECB">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15182" w:rsidRPr="00F15182" w:rsidRDefault="00F15182">
                                          <w:pPr>
                                            <w:pStyle w:val="Ingenafstand"/>
                                            <w:spacing w:line="312" w:lineRule="auto"/>
                                            <w:jc w:val="right"/>
                                            <w:rPr>
                                              <w:caps/>
                                              <w:color w:val="191919" w:themeColor="text1" w:themeTint="E6"/>
                                              <w:sz w:val="72"/>
                                              <w:szCs w:val="72"/>
                                              <w:lang w:val="en-US"/>
                                            </w:rPr>
                                          </w:pPr>
                                          <w:r w:rsidRPr="00F15182">
                                            <w:rPr>
                                              <w:caps/>
                                              <w:color w:val="191919" w:themeColor="text1" w:themeTint="E6"/>
                                              <w:sz w:val="72"/>
                                              <w:szCs w:val="72"/>
                                              <w:lang w:val="en-US"/>
                                            </w:rPr>
                                            <w:t>Project Plan</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15182" w:rsidRDefault="00F15182" w:rsidP="00F15182">
                                          <w:pPr>
                                            <w:jc w:val="right"/>
                                            <w:rPr>
                                              <w:sz w:val="24"/>
                                              <w:szCs w:val="24"/>
                                            </w:rPr>
                                          </w:pPr>
                                          <w:r>
                                            <w:rPr>
                                              <w:color w:val="000000" w:themeColor="text1"/>
                                              <w:sz w:val="24"/>
                                              <w:szCs w:val="24"/>
                                            </w:rPr>
                                            <w:t>Online Learning Platform</w:t>
                                          </w:r>
                                        </w:p>
                                      </w:sdtContent>
                                    </w:sdt>
                                  </w:tc>
                                  <w:tc>
                                    <w:tcPr>
                                      <w:tcW w:w="2432" w:type="pct"/>
                                      <w:vAlign w:val="center"/>
                                    </w:tcPr>
                                    <w:p w:rsidR="00F15182" w:rsidRPr="005D620D" w:rsidRDefault="00F15182" w:rsidP="00F15182">
                                      <w:pPr>
                                        <w:pStyle w:val="Ingenafstand"/>
                                        <w:rPr>
                                          <w:caps/>
                                          <w:color w:val="ED7D31" w:themeColor="accent2"/>
                                          <w:sz w:val="36"/>
                                          <w:szCs w:val="36"/>
                                          <w:lang w:val="en-US"/>
                                        </w:rPr>
                                      </w:pPr>
                                      <w:r w:rsidRPr="005D620D">
                                        <w:rPr>
                                          <w:caps/>
                                          <w:color w:val="ED7D31" w:themeColor="accent2"/>
                                          <w:sz w:val="36"/>
                                          <w:szCs w:val="36"/>
                                          <w:lang w:val="en-US"/>
                                        </w:rPr>
                                        <w:t>Prince2</w:t>
                                      </w:r>
                                    </w:p>
                                    <w:p w:rsidR="00F15182" w:rsidRPr="005D620D" w:rsidRDefault="00F15182" w:rsidP="00F15182">
                                      <w:pPr>
                                        <w:pStyle w:val="Ingenafstand"/>
                                        <w:rPr>
                                          <w:caps/>
                                          <w:color w:val="ED7D31" w:themeColor="accent2"/>
                                          <w:sz w:val="26"/>
                                          <w:szCs w:val="26"/>
                                          <w:lang w:val="en-US"/>
                                        </w:rPr>
                                      </w:pPr>
                                      <w:r>
                                        <w:rPr>
                                          <w:caps/>
                                          <w:color w:val="ED7D31" w:themeColor="accent2"/>
                                          <w:sz w:val="26"/>
                                          <w:szCs w:val="26"/>
                                          <w:lang w:val="en-US"/>
                                        </w:rPr>
                                        <w:t xml:space="preserve">Author: </w:t>
                                      </w:r>
                                    </w:p>
                                    <w:p w:rsidR="00F15182" w:rsidRPr="005D620D" w:rsidRDefault="00F15182" w:rsidP="00F15182">
                                      <w:pPr>
                                        <w:pStyle w:val="Ingenafstand"/>
                                        <w:rPr>
                                          <w:caps/>
                                          <w:color w:val="ED7D31" w:themeColor="accent2"/>
                                          <w:sz w:val="26"/>
                                          <w:szCs w:val="26"/>
                                          <w:lang w:val="en-US"/>
                                        </w:rPr>
                                      </w:pPr>
                                      <w:r>
                                        <w:rPr>
                                          <w:caps/>
                                          <w:color w:val="ED7D31" w:themeColor="accent2"/>
                                          <w:sz w:val="26"/>
                                          <w:szCs w:val="26"/>
                                          <w:lang w:val="en-US"/>
                                        </w:rPr>
                                        <w:t xml:space="preserve">Owner: </w:t>
                                      </w:r>
                                    </w:p>
                                    <w:p w:rsidR="00F15182" w:rsidRPr="005D620D" w:rsidRDefault="00F15182" w:rsidP="00F15182">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15182" w:rsidRDefault="00F15182" w:rsidP="00F15182">
                                      <w:pPr>
                                        <w:pStyle w:val="Ingenafstand"/>
                                        <w:rPr>
                                          <w:caps/>
                                          <w:color w:val="ED7D31" w:themeColor="accent2"/>
                                          <w:sz w:val="26"/>
                                          <w:szCs w:val="26"/>
                                          <w:lang w:val="en-US"/>
                                        </w:rPr>
                                      </w:pPr>
                                      <w:r w:rsidRPr="005D620D">
                                        <w:rPr>
                                          <w:caps/>
                                          <w:color w:val="ED7D31" w:themeColor="accent2"/>
                                          <w:sz w:val="26"/>
                                          <w:szCs w:val="26"/>
                                          <w:lang w:val="en-US"/>
                                        </w:rPr>
                                        <w:t>Version:</w:t>
                                      </w:r>
                                    </w:p>
                                    <w:p w:rsidR="00F15182" w:rsidRDefault="00F15182">
                                      <w:pPr>
                                        <w:pStyle w:val="Ingenafstand"/>
                                      </w:pPr>
                                    </w:p>
                                  </w:tc>
                                </w:tr>
                              </w:tbl>
                              <w:p w:rsidR="00F15182" w:rsidRDefault="00F1518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15182">
                            <w:trPr>
                              <w:jc w:val="center"/>
                            </w:trPr>
                            <w:tc>
                              <w:tcPr>
                                <w:tcW w:w="2568" w:type="pct"/>
                                <w:vAlign w:val="center"/>
                              </w:tcPr>
                              <w:p w:rsidR="00F15182" w:rsidRDefault="00F15182">
                                <w:pPr>
                                  <w:jc w:val="right"/>
                                </w:pPr>
                                <w:r>
                                  <w:rPr>
                                    <w:noProof/>
                                  </w:rPr>
                                  <w:drawing>
                                    <wp:inline distT="0" distB="0" distL="0" distR="0" wp14:anchorId="1B86AB3F" wp14:editId="18643ECB">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15182" w:rsidRPr="00F15182" w:rsidRDefault="00F15182">
                                    <w:pPr>
                                      <w:pStyle w:val="Ingenafstand"/>
                                      <w:spacing w:line="312" w:lineRule="auto"/>
                                      <w:jc w:val="right"/>
                                      <w:rPr>
                                        <w:caps/>
                                        <w:color w:val="191919" w:themeColor="text1" w:themeTint="E6"/>
                                        <w:sz w:val="72"/>
                                        <w:szCs w:val="72"/>
                                        <w:lang w:val="en-US"/>
                                      </w:rPr>
                                    </w:pPr>
                                    <w:r w:rsidRPr="00F15182">
                                      <w:rPr>
                                        <w:caps/>
                                        <w:color w:val="191919" w:themeColor="text1" w:themeTint="E6"/>
                                        <w:sz w:val="72"/>
                                        <w:szCs w:val="72"/>
                                        <w:lang w:val="en-US"/>
                                      </w:rPr>
                                      <w:t>Project Plan</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15182" w:rsidRDefault="00F15182" w:rsidP="00F15182">
                                    <w:pPr>
                                      <w:jc w:val="right"/>
                                      <w:rPr>
                                        <w:sz w:val="24"/>
                                        <w:szCs w:val="24"/>
                                      </w:rPr>
                                    </w:pPr>
                                    <w:r>
                                      <w:rPr>
                                        <w:color w:val="000000" w:themeColor="text1"/>
                                        <w:sz w:val="24"/>
                                        <w:szCs w:val="24"/>
                                      </w:rPr>
                                      <w:t>Online Learning Platform</w:t>
                                    </w:r>
                                  </w:p>
                                </w:sdtContent>
                              </w:sdt>
                            </w:tc>
                            <w:tc>
                              <w:tcPr>
                                <w:tcW w:w="2432" w:type="pct"/>
                                <w:vAlign w:val="center"/>
                              </w:tcPr>
                              <w:p w:rsidR="00F15182" w:rsidRPr="005D620D" w:rsidRDefault="00F15182" w:rsidP="00F15182">
                                <w:pPr>
                                  <w:pStyle w:val="Ingenafstand"/>
                                  <w:rPr>
                                    <w:caps/>
                                    <w:color w:val="ED7D31" w:themeColor="accent2"/>
                                    <w:sz w:val="36"/>
                                    <w:szCs w:val="36"/>
                                    <w:lang w:val="en-US"/>
                                  </w:rPr>
                                </w:pPr>
                                <w:r w:rsidRPr="005D620D">
                                  <w:rPr>
                                    <w:caps/>
                                    <w:color w:val="ED7D31" w:themeColor="accent2"/>
                                    <w:sz w:val="36"/>
                                    <w:szCs w:val="36"/>
                                    <w:lang w:val="en-US"/>
                                  </w:rPr>
                                  <w:t>Prince2</w:t>
                                </w:r>
                              </w:p>
                              <w:p w:rsidR="00F15182" w:rsidRPr="005D620D" w:rsidRDefault="00F15182" w:rsidP="00F15182">
                                <w:pPr>
                                  <w:pStyle w:val="Ingenafstand"/>
                                  <w:rPr>
                                    <w:caps/>
                                    <w:color w:val="ED7D31" w:themeColor="accent2"/>
                                    <w:sz w:val="26"/>
                                    <w:szCs w:val="26"/>
                                    <w:lang w:val="en-US"/>
                                  </w:rPr>
                                </w:pPr>
                                <w:r>
                                  <w:rPr>
                                    <w:caps/>
                                    <w:color w:val="ED7D31" w:themeColor="accent2"/>
                                    <w:sz w:val="26"/>
                                    <w:szCs w:val="26"/>
                                    <w:lang w:val="en-US"/>
                                  </w:rPr>
                                  <w:t xml:space="preserve">Author: </w:t>
                                </w:r>
                              </w:p>
                              <w:p w:rsidR="00F15182" w:rsidRPr="005D620D" w:rsidRDefault="00F15182" w:rsidP="00F15182">
                                <w:pPr>
                                  <w:pStyle w:val="Ingenafstand"/>
                                  <w:rPr>
                                    <w:caps/>
                                    <w:color w:val="ED7D31" w:themeColor="accent2"/>
                                    <w:sz w:val="26"/>
                                    <w:szCs w:val="26"/>
                                    <w:lang w:val="en-US"/>
                                  </w:rPr>
                                </w:pPr>
                                <w:r>
                                  <w:rPr>
                                    <w:caps/>
                                    <w:color w:val="ED7D31" w:themeColor="accent2"/>
                                    <w:sz w:val="26"/>
                                    <w:szCs w:val="26"/>
                                    <w:lang w:val="en-US"/>
                                  </w:rPr>
                                  <w:t xml:space="preserve">Owner: </w:t>
                                </w:r>
                              </w:p>
                              <w:p w:rsidR="00F15182" w:rsidRPr="005D620D" w:rsidRDefault="00F15182" w:rsidP="00F15182">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15182" w:rsidRDefault="00F15182" w:rsidP="00F15182">
                                <w:pPr>
                                  <w:pStyle w:val="Ingenafstand"/>
                                  <w:rPr>
                                    <w:caps/>
                                    <w:color w:val="ED7D31" w:themeColor="accent2"/>
                                    <w:sz w:val="26"/>
                                    <w:szCs w:val="26"/>
                                    <w:lang w:val="en-US"/>
                                  </w:rPr>
                                </w:pPr>
                                <w:r w:rsidRPr="005D620D">
                                  <w:rPr>
                                    <w:caps/>
                                    <w:color w:val="ED7D31" w:themeColor="accent2"/>
                                    <w:sz w:val="26"/>
                                    <w:szCs w:val="26"/>
                                    <w:lang w:val="en-US"/>
                                  </w:rPr>
                                  <w:t>Version:</w:t>
                                </w:r>
                              </w:p>
                              <w:p w:rsidR="00F15182" w:rsidRDefault="00F15182">
                                <w:pPr>
                                  <w:pStyle w:val="Ingenafstand"/>
                                </w:pPr>
                              </w:p>
                            </w:tc>
                          </w:tr>
                        </w:tbl>
                        <w:p w:rsidR="00F15182" w:rsidRDefault="00F15182"/>
                      </w:txbxContent>
                    </v:textbox>
                    <w10:wrap anchorx="page" anchory="page"/>
                  </v:shape>
                </w:pict>
              </mc:Fallback>
            </mc:AlternateContent>
          </w:r>
          <w:r>
            <w:br w:type="page"/>
          </w:r>
        </w:p>
      </w:sdtContent>
    </w:sdt>
    <w:p w:rsidR="0019708E" w:rsidRDefault="00F15182" w:rsidP="00F15182">
      <w:pPr>
        <w:pStyle w:val="Overskrift1"/>
        <w:numPr>
          <w:ilvl w:val="0"/>
          <w:numId w:val="1"/>
        </w:numPr>
      </w:pPr>
      <w:bookmarkStart w:id="0" w:name="_Toc444089382"/>
      <w:r>
        <w:lastRenderedPageBreak/>
        <w:t>Project Plan History</w:t>
      </w:r>
      <w:bookmarkEnd w:id="0"/>
    </w:p>
    <w:p w:rsidR="00F15182" w:rsidRPr="00CE1533" w:rsidRDefault="00F15182" w:rsidP="00F15182">
      <w:pPr>
        <w:rPr>
          <w:lang w:val="da-DK"/>
        </w:rPr>
      </w:pPr>
    </w:p>
    <w:p w:rsidR="00F15182" w:rsidRDefault="00F15182" w:rsidP="00F15182">
      <w:pPr>
        <w:pStyle w:val="Overskrift2"/>
        <w:numPr>
          <w:ilvl w:val="1"/>
          <w:numId w:val="2"/>
        </w:numPr>
        <w:rPr>
          <w:lang w:val="da-DK"/>
        </w:rPr>
      </w:pPr>
      <w:bookmarkStart w:id="1" w:name="_Toc444073241"/>
      <w:bookmarkStart w:id="2" w:name="_Toc444074265"/>
      <w:bookmarkStart w:id="3" w:name="_Toc444089383"/>
      <w:r>
        <w:rPr>
          <w:lang w:val="da-DK"/>
        </w:rPr>
        <w:t>Revision History</w:t>
      </w:r>
      <w:bookmarkEnd w:id="1"/>
      <w:bookmarkEnd w:id="2"/>
      <w:bookmarkEnd w:id="3"/>
    </w:p>
    <w:p w:rsidR="00F15182" w:rsidRPr="00CE1533" w:rsidRDefault="00F15182" w:rsidP="00F15182">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r>
              <w:rPr>
                <w:lang w:val="da-DK"/>
              </w:rPr>
              <w:t>version</w:t>
            </w:r>
          </w:p>
        </w:tc>
        <w:tc>
          <w:tcPr>
            <w:tcW w:w="1686"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p>
        </w:tc>
        <w:tc>
          <w:tcPr>
            <w:tcW w:w="1686"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p>
        </w:tc>
        <w:tc>
          <w:tcPr>
            <w:tcW w:w="1686"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p>
        </w:tc>
        <w:tc>
          <w:tcPr>
            <w:tcW w:w="1686"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1550" w:type="dxa"/>
          </w:tcPr>
          <w:p w:rsidR="00F15182" w:rsidRDefault="00F15182" w:rsidP="007D4DF8">
            <w:pPr>
              <w:rPr>
                <w:lang w:val="da-DK"/>
              </w:rPr>
            </w:pPr>
          </w:p>
        </w:tc>
        <w:tc>
          <w:tcPr>
            <w:tcW w:w="1686"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bl>
    <w:p w:rsidR="00F15182" w:rsidRPr="00F5498A" w:rsidRDefault="00F15182" w:rsidP="00F15182">
      <w:pPr>
        <w:rPr>
          <w:lang w:val="da-DK"/>
        </w:rPr>
      </w:pPr>
    </w:p>
    <w:p w:rsidR="00F15182" w:rsidRDefault="00F15182" w:rsidP="00F15182">
      <w:pPr>
        <w:pStyle w:val="Overskrift2"/>
        <w:numPr>
          <w:ilvl w:val="1"/>
          <w:numId w:val="2"/>
        </w:numPr>
        <w:rPr>
          <w:lang w:val="da-DK"/>
        </w:rPr>
      </w:pPr>
      <w:bookmarkStart w:id="4" w:name="_Toc444073242"/>
      <w:bookmarkStart w:id="5" w:name="_Toc444074266"/>
      <w:bookmarkStart w:id="6" w:name="_Toc444089384"/>
      <w:r>
        <w:rPr>
          <w:lang w:val="da-DK"/>
        </w:rPr>
        <w:t>Approvals</w:t>
      </w:r>
      <w:bookmarkEnd w:id="4"/>
      <w:bookmarkEnd w:id="5"/>
      <w:bookmarkEnd w:id="6"/>
    </w:p>
    <w:p w:rsidR="00F15182" w:rsidRPr="00CE1533" w:rsidRDefault="00F15182" w:rsidP="00F1518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r>
              <w:rPr>
                <w:lang w:val="da-DK"/>
              </w:rPr>
              <w:t>Version</w:t>
            </w:r>
          </w:p>
        </w:tc>
        <w:tc>
          <w:tcPr>
            <w:tcW w:w="2337"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bl>
    <w:p w:rsidR="00F15182" w:rsidRPr="00CE1533" w:rsidRDefault="00F15182" w:rsidP="00F15182">
      <w:pPr>
        <w:rPr>
          <w:lang w:val="da-DK"/>
        </w:rPr>
      </w:pPr>
    </w:p>
    <w:p w:rsidR="00F15182" w:rsidRDefault="00F15182" w:rsidP="00F15182">
      <w:pPr>
        <w:pStyle w:val="Overskrift2"/>
        <w:numPr>
          <w:ilvl w:val="1"/>
          <w:numId w:val="2"/>
        </w:numPr>
        <w:rPr>
          <w:lang w:val="da-DK"/>
        </w:rPr>
      </w:pPr>
      <w:bookmarkStart w:id="7" w:name="_Toc444073243"/>
      <w:bookmarkStart w:id="8" w:name="_Toc444074267"/>
      <w:bookmarkStart w:id="9" w:name="_Toc444089385"/>
      <w:r>
        <w:rPr>
          <w:lang w:val="da-DK"/>
        </w:rPr>
        <w:t>Distribution</w:t>
      </w:r>
      <w:bookmarkEnd w:id="7"/>
      <w:bookmarkEnd w:id="8"/>
      <w:bookmarkEnd w:id="9"/>
    </w:p>
    <w:p w:rsidR="00F15182" w:rsidRPr="00CE1533" w:rsidRDefault="00F15182" w:rsidP="00F1518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15182" w:rsidTr="007D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r>
              <w:rPr>
                <w:lang w:val="da-DK"/>
              </w:rPr>
              <w:t>Version</w:t>
            </w:r>
          </w:p>
        </w:tc>
        <w:tc>
          <w:tcPr>
            <w:tcW w:w="2337"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15182" w:rsidRDefault="00F15182" w:rsidP="007D4DF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r w:rsidR="00F15182" w:rsidTr="007D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15182" w:rsidRDefault="00F15182" w:rsidP="007D4DF8">
            <w:pPr>
              <w:cnfStyle w:val="000000100000" w:firstRow="0" w:lastRow="0" w:firstColumn="0" w:lastColumn="0" w:oddVBand="0" w:evenVBand="0" w:oddHBand="1" w:evenHBand="0" w:firstRowFirstColumn="0" w:firstRowLastColumn="0" w:lastRowFirstColumn="0" w:lastRowLastColumn="0"/>
              <w:rPr>
                <w:lang w:val="da-DK"/>
              </w:rPr>
            </w:pPr>
          </w:p>
        </w:tc>
      </w:tr>
      <w:tr w:rsidR="00F15182" w:rsidTr="007D4DF8">
        <w:tc>
          <w:tcPr>
            <w:cnfStyle w:val="001000000000" w:firstRow="0" w:lastRow="0" w:firstColumn="1" w:lastColumn="0" w:oddVBand="0" w:evenVBand="0" w:oddHBand="0" w:evenHBand="0" w:firstRowFirstColumn="0" w:firstRowLastColumn="0" w:lastRowFirstColumn="0" w:lastRowLastColumn="0"/>
            <w:tcW w:w="2337" w:type="dxa"/>
          </w:tcPr>
          <w:p w:rsidR="00F15182" w:rsidRDefault="00F15182" w:rsidP="007D4DF8">
            <w:pPr>
              <w:rPr>
                <w:lang w:val="da-DK"/>
              </w:rPr>
            </w:pPr>
          </w:p>
        </w:tc>
        <w:tc>
          <w:tcPr>
            <w:tcW w:w="2337"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15182" w:rsidRDefault="00F15182" w:rsidP="007D4DF8">
            <w:pPr>
              <w:cnfStyle w:val="000000000000" w:firstRow="0" w:lastRow="0" w:firstColumn="0" w:lastColumn="0" w:oddVBand="0" w:evenVBand="0" w:oddHBand="0" w:evenHBand="0" w:firstRowFirstColumn="0" w:firstRowLastColumn="0" w:lastRowFirstColumn="0" w:lastRowLastColumn="0"/>
              <w:rPr>
                <w:lang w:val="da-DK"/>
              </w:rPr>
            </w:pPr>
          </w:p>
        </w:tc>
      </w:tr>
    </w:tbl>
    <w:p w:rsidR="00F15182" w:rsidRDefault="00F15182" w:rsidP="00F15182">
      <w:pPr>
        <w:rPr>
          <w:lang w:val="da-DK"/>
        </w:rPr>
      </w:pPr>
    </w:p>
    <w:p w:rsidR="00F15182" w:rsidRDefault="00F15182">
      <w:r>
        <w:br w:type="page"/>
      </w:r>
    </w:p>
    <w:p w:rsidR="00F15182" w:rsidRDefault="00F15182" w:rsidP="00F15182">
      <w:pPr>
        <w:pStyle w:val="Overskrift1"/>
        <w:numPr>
          <w:ilvl w:val="0"/>
          <w:numId w:val="1"/>
        </w:numPr>
      </w:pPr>
      <w:bookmarkStart w:id="10" w:name="_Toc444089386"/>
      <w:r>
        <w:lastRenderedPageBreak/>
        <w:t>Table of Contents</w:t>
      </w:r>
      <w:bookmarkEnd w:id="10"/>
    </w:p>
    <w:sdt>
      <w:sdtPr>
        <w:rPr>
          <w:lang w:val="da-DK"/>
        </w:rPr>
        <w:id w:val="-12613775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15182" w:rsidRDefault="00F15182">
          <w:pPr>
            <w:pStyle w:val="Overskrift"/>
          </w:pPr>
          <w:r>
            <w:rPr>
              <w:lang w:val="da-DK"/>
            </w:rPr>
            <w:t>Table of C</w:t>
          </w:r>
          <w:bookmarkStart w:id="11" w:name="_GoBack"/>
          <w:bookmarkEnd w:id="11"/>
          <w:r>
            <w:rPr>
              <w:lang w:val="da-DK"/>
            </w:rPr>
            <w:t>ontens</w:t>
          </w:r>
        </w:p>
        <w:p w:rsidR="009D4580" w:rsidRDefault="00F15182">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9382" w:history="1">
            <w:r w:rsidR="009D4580" w:rsidRPr="00922F1E">
              <w:rPr>
                <w:rStyle w:val="Hyperlink"/>
                <w:noProof/>
              </w:rPr>
              <w:t>1.</w:t>
            </w:r>
            <w:r w:rsidR="009D4580">
              <w:rPr>
                <w:rFonts w:eastAsiaTheme="minorEastAsia"/>
                <w:noProof/>
                <w:lang w:val="sv-SE" w:eastAsia="sv-SE"/>
              </w:rPr>
              <w:tab/>
            </w:r>
            <w:r w:rsidR="009D4580" w:rsidRPr="00922F1E">
              <w:rPr>
                <w:rStyle w:val="Hyperlink"/>
                <w:noProof/>
              </w:rPr>
              <w:t>Project Plan History</w:t>
            </w:r>
            <w:r w:rsidR="009D4580">
              <w:rPr>
                <w:noProof/>
                <w:webHidden/>
              </w:rPr>
              <w:tab/>
            </w:r>
            <w:r w:rsidR="009D4580">
              <w:rPr>
                <w:noProof/>
                <w:webHidden/>
              </w:rPr>
              <w:fldChar w:fldCharType="begin"/>
            </w:r>
            <w:r w:rsidR="009D4580">
              <w:rPr>
                <w:noProof/>
                <w:webHidden/>
              </w:rPr>
              <w:instrText xml:space="preserve"> PAGEREF _Toc444089382 \h </w:instrText>
            </w:r>
            <w:r w:rsidR="009D4580">
              <w:rPr>
                <w:noProof/>
                <w:webHidden/>
              </w:rPr>
            </w:r>
            <w:r w:rsidR="009D4580">
              <w:rPr>
                <w:noProof/>
                <w:webHidden/>
              </w:rPr>
              <w:fldChar w:fldCharType="separate"/>
            </w:r>
            <w:r w:rsidR="009D4580">
              <w:rPr>
                <w:noProof/>
                <w:webHidden/>
              </w:rPr>
              <w:t>1</w:t>
            </w:r>
            <w:r w:rsidR="009D4580">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83" w:history="1">
            <w:r w:rsidRPr="00922F1E">
              <w:rPr>
                <w:rStyle w:val="Hyperlink"/>
                <w:noProof/>
                <w:lang w:val="da-DK"/>
              </w:rPr>
              <w:t>1.2</w:t>
            </w:r>
            <w:r>
              <w:rPr>
                <w:rFonts w:eastAsiaTheme="minorEastAsia"/>
                <w:noProof/>
                <w:lang w:val="sv-SE" w:eastAsia="sv-SE"/>
              </w:rPr>
              <w:tab/>
            </w:r>
            <w:r w:rsidRPr="00922F1E">
              <w:rPr>
                <w:rStyle w:val="Hyperlink"/>
                <w:noProof/>
                <w:lang w:val="da-DK"/>
              </w:rPr>
              <w:t>Revision History</w:t>
            </w:r>
            <w:r>
              <w:rPr>
                <w:noProof/>
                <w:webHidden/>
              </w:rPr>
              <w:tab/>
            </w:r>
            <w:r>
              <w:rPr>
                <w:noProof/>
                <w:webHidden/>
              </w:rPr>
              <w:fldChar w:fldCharType="begin"/>
            </w:r>
            <w:r>
              <w:rPr>
                <w:noProof/>
                <w:webHidden/>
              </w:rPr>
              <w:instrText xml:space="preserve"> PAGEREF _Toc444089383 \h </w:instrText>
            </w:r>
            <w:r>
              <w:rPr>
                <w:noProof/>
                <w:webHidden/>
              </w:rPr>
            </w:r>
            <w:r>
              <w:rPr>
                <w:noProof/>
                <w:webHidden/>
              </w:rPr>
              <w:fldChar w:fldCharType="separate"/>
            </w:r>
            <w:r>
              <w:rPr>
                <w:noProof/>
                <w:webHidden/>
              </w:rPr>
              <w:t>1</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84" w:history="1">
            <w:r w:rsidRPr="00922F1E">
              <w:rPr>
                <w:rStyle w:val="Hyperlink"/>
                <w:noProof/>
                <w:lang w:val="da-DK"/>
              </w:rPr>
              <w:t>1.3</w:t>
            </w:r>
            <w:r>
              <w:rPr>
                <w:rFonts w:eastAsiaTheme="minorEastAsia"/>
                <w:noProof/>
                <w:lang w:val="sv-SE" w:eastAsia="sv-SE"/>
              </w:rPr>
              <w:tab/>
            </w:r>
            <w:r w:rsidRPr="00922F1E">
              <w:rPr>
                <w:rStyle w:val="Hyperlink"/>
                <w:noProof/>
                <w:lang w:val="da-DK"/>
              </w:rPr>
              <w:t>Approvals</w:t>
            </w:r>
            <w:r>
              <w:rPr>
                <w:noProof/>
                <w:webHidden/>
              </w:rPr>
              <w:tab/>
            </w:r>
            <w:r>
              <w:rPr>
                <w:noProof/>
                <w:webHidden/>
              </w:rPr>
              <w:fldChar w:fldCharType="begin"/>
            </w:r>
            <w:r>
              <w:rPr>
                <w:noProof/>
                <w:webHidden/>
              </w:rPr>
              <w:instrText xml:space="preserve"> PAGEREF _Toc444089384 \h </w:instrText>
            </w:r>
            <w:r>
              <w:rPr>
                <w:noProof/>
                <w:webHidden/>
              </w:rPr>
            </w:r>
            <w:r>
              <w:rPr>
                <w:noProof/>
                <w:webHidden/>
              </w:rPr>
              <w:fldChar w:fldCharType="separate"/>
            </w:r>
            <w:r>
              <w:rPr>
                <w:noProof/>
                <w:webHidden/>
              </w:rPr>
              <w:t>1</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85" w:history="1">
            <w:r w:rsidRPr="00922F1E">
              <w:rPr>
                <w:rStyle w:val="Hyperlink"/>
                <w:noProof/>
                <w:lang w:val="da-DK"/>
              </w:rPr>
              <w:t>1.4</w:t>
            </w:r>
            <w:r>
              <w:rPr>
                <w:rFonts w:eastAsiaTheme="minorEastAsia"/>
                <w:noProof/>
                <w:lang w:val="sv-SE" w:eastAsia="sv-SE"/>
              </w:rPr>
              <w:tab/>
            </w:r>
            <w:r w:rsidRPr="00922F1E">
              <w:rPr>
                <w:rStyle w:val="Hyperlink"/>
                <w:noProof/>
                <w:lang w:val="da-DK"/>
              </w:rPr>
              <w:t>Distribution</w:t>
            </w:r>
            <w:r>
              <w:rPr>
                <w:noProof/>
                <w:webHidden/>
              </w:rPr>
              <w:tab/>
            </w:r>
            <w:r>
              <w:rPr>
                <w:noProof/>
                <w:webHidden/>
              </w:rPr>
              <w:fldChar w:fldCharType="begin"/>
            </w:r>
            <w:r>
              <w:rPr>
                <w:noProof/>
                <w:webHidden/>
              </w:rPr>
              <w:instrText xml:space="preserve"> PAGEREF _Toc444089385 \h </w:instrText>
            </w:r>
            <w:r>
              <w:rPr>
                <w:noProof/>
                <w:webHidden/>
              </w:rPr>
            </w:r>
            <w:r>
              <w:rPr>
                <w:noProof/>
                <w:webHidden/>
              </w:rPr>
              <w:fldChar w:fldCharType="separate"/>
            </w:r>
            <w:r>
              <w:rPr>
                <w:noProof/>
                <w:webHidden/>
              </w:rPr>
              <w:t>1</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86" w:history="1">
            <w:r w:rsidRPr="00922F1E">
              <w:rPr>
                <w:rStyle w:val="Hyperlink"/>
                <w:noProof/>
              </w:rPr>
              <w:t>2.</w:t>
            </w:r>
            <w:r>
              <w:rPr>
                <w:rFonts w:eastAsiaTheme="minorEastAsia"/>
                <w:noProof/>
                <w:lang w:val="sv-SE" w:eastAsia="sv-SE"/>
              </w:rPr>
              <w:tab/>
            </w:r>
            <w:r w:rsidRPr="00922F1E">
              <w:rPr>
                <w:rStyle w:val="Hyperlink"/>
                <w:noProof/>
              </w:rPr>
              <w:t>Table of Contents</w:t>
            </w:r>
            <w:r>
              <w:rPr>
                <w:noProof/>
                <w:webHidden/>
              </w:rPr>
              <w:tab/>
            </w:r>
            <w:r>
              <w:rPr>
                <w:noProof/>
                <w:webHidden/>
              </w:rPr>
              <w:fldChar w:fldCharType="begin"/>
            </w:r>
            <w:r>
              <w:rPr>
                <w:noProof/>
                <w:webHidden/>
              </w:rPr>
              <w:instrText xml:space="preserve"> PAGEREF _Toc444089386 \h </w:instrText>
            </w:r>
            <w:r>
              <w:rPr>
                <w:noProof/>
                <w:webHidden/>
              </w:rPr>
            </w:r>
            <w:r>
              <w:rPr>
                <w:noProof/>
                <w:webHidden/>
              </w:rPr>
              <w:fldChar w:fldCharType="separate"/>
            </w:r>
            <w:r>
              <w:rPr>
                <w:noProof/>
                <w:webHidden/>
              </w:rPr>
              <w:t>2</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87" w:history="1">
            <w:r w:rsidRPr="00922F1E">
              <w:rPr>
                <w:rStyle w:val="Hyperlink"/>
                <w:noProof/>
              </w:rPr>
              <w:t>3.</w:t>
            </w:r>
            <w:r>
              <w:rPr>
                <w:rFonts w:eastAsiaTheme="minorEastAsia"/>
                <w:noProof/>
                <w:lang w:val="sv-SE" w:eastAsia="sv-SE"/>
              </w:rPr>
              <w:tab/>
            </w:r>
            <w:r w:rsidRPr="00922F1E">
              <w:rPr>
                <w:rStyle w:val="Hyperlink"/>
                <w:noProof/>
              </w:rPr>
              <w:t>Purpose</w:t>
            </w:r>
            <w:r>
              <w:rPr>
                <w:noProof/>
                <w:webHidden/>
              </w:rPr>
              <w:tab/>
            </w:r>
            <w:r>
              <w:rPr>
                <w:noProof/>
                <w:webHidden/>
              </w:rPr>
              <w:fldChar w:fldCharType="begin"/>
            </w:r>
            <w:r>
              <w:rPr>
                <w:noProof/>
                <w:webHidden/>
              </w:rPr>
              <w:instrText xml:space="preserve"> PAGEREF _Toc444089387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88" w:history="1">
            <w:r w:rsidRPr="00922F1E">
              <w:rPr>
                <w:rStyle w:val="Hyperlink"/>
                <w:noProof/>
              </w:rPr>
              <w:t>4.</w:t>
            </w:r>
            <w:r>
              <w:rPr>
                <w:rFonts w:eastAsiaTheme="minorEastAsia"/>
                <w:noProof/>
                <w:lang w:val="sv-SE" w:eastAsia="sv-SE"/>
              </w:rPr>
              <w:tab/>
            </w:r>
            <w:r w:rsidRPr="00922F1E">
              <w:rPr>
                <w:rStyle w:val="Hyperlink"/>
                <w:noProof/>
              </w:rPr>
              <w:t>Plan Description</w:t>
            </w:r>
            <w:r>
              <w:rPr>
                <w:noProof/>
                <w:webHidden/>
              </w:rPr>
              <w:tab/>
            </w:r>
            <w:r>
              <w:rPr>
                <w:noProof/>
                <w:webHidden/>
              </w:rPr>
              <w:fldChar w:fldCharType="begin"/>
            </w:r>
            <w:r>
              <w:rPr>
                <w:noProof/>
                <w:webHidden/>
              </w:rPr>
              <w:instrText xml:space="preserve"> PAGEREF _Toc444089388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89" w:history="1">
            <w:r w:rsidRPr="00922F1E">
              <w:rPr>
                <w:rStyle w:val="Hyperlink"/>
                <w:noProof/>
              </w:rPr>
              <w:t>5.</w:t>
            </w:r>
            <w:r>
              <w:rPr>
                <w:rFonts w:eastAsiaTheme="minorEastAsia"/>
                <w:noProof/>
                <w:lang w:val="sv-SE" w:eastAsia="sv-SE"/>
              </w:rPr>
              <w:tab/>
            </w:r>
            <w:r w:rsidRPr="00922F1E">
              <w:rPr>
                <w:rStyle w:val="Hyperlink"/>
                <w:noProof/>
              </w:rPr>
              <w:t>Prerequisites</w:t>
            </w:r>
            <w:r>
              <w:rPr>
                <w:noProof/>
                <w:webHidden/>
              </w:rPr>
              <w:tab/>
            </w:r>
            <w:r>
              <w:rPr>
                <w:noProof/>
                <w:webHidden/>
              </w:rPr>
              <w:fldChar w:fldCharType="begin"/>
            </w:r>
            <w:r>
              <w:rPr>
                <w:noProof/>
                <w:webHidden/>
              </w:rPr>
              <w:instrText xml:space="preserve"> PAGEREF _Toc444089389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90" w:history="1">
            <w:r w:rsidRPr="00922F1E">
              <w:rPr>
                <w:rStyle w:val="Hyperlink"/>
                <w:noProof/>
              </w:rPr>
              <w:t>6.</w:t>
            </w:r>
            <w:r>
              <w:rPr>
                <w:rFonts w:eastAsiaTheme="minorEastAsia"/>
                <w:noProof/>
                <w:lang w:val="sv-SE" w:eastAsia="sv-SE"/>
              </w:rPr>
              <w:tab/>
            </w:r>
            <w:r w:rsidRPr="00922F1E">
              <w:rPr>
                <w:rStyle w:val="Hyperlink"/>
                <w:noProof/>
              </w:rPr>
              <w:t>Dependencies</w:t>
            </w:r>
            <w:r>
              <w:rPr>
                <w:noProof/>
                <w:webHidden/>
              </w:rPr>
              <w:tab/>
            </w:r>
            <w:r>
              <w:rPr>
                <w:noProof/>
                <w:webHidden/>
              </w:rPr>
              <w:fldChar w:fldCharType="begin"/>
            </w:r>
            <w:r>
              <w:rPr>
                <w:noProof/>
                <w:webHidden/>
              </w:rPr>
              <w:instrText xml:space="preserve"> PAGEREF _Toc444089390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91" w:history="1">
            <w:r w:rsidRPr="00922F1E">
              <w:rPr>
                <w:rStyle w:val="Hyperlink"/>
                <w:noProof/>
              </w:rPr>
              <w:t>7.</w:t>
            </w:r>
            <w:r>
              <w:rPr>
                <w:rFonts w:eastAsiaTheme="minorEastAsia"/>
                <w:noProof/>
                <w:lang w:val="sv-SE" w:eastAsia="sv-SE"/>
              </w:rPr>
              <w:tab/>
            </w:r>
            <w:r w:rsidRPr="00922F1E">
              <w:rPr>
                <w:rStyle w:val="Hyperlink"/>
                <w:noProof/>
              </w:rPr>
              <w:t>Assumptions</w:t>
            </w:r>
            <w:r>
              <w:rPr>
                <w:noProof/>
                <w:webHidden/>
              </w:rPr>
              <w:tab/>
            </w:r>
            <w:r>
              <w:rPr>
                <w:noProof/>
                <w:webHidden/>
              </w:rPr>
              <w:fldChar w:fldCharType="begin"/>
            </w:r>
            <w:r>
              <w:rPr>
                <w:noProof/>
                <w:webHidden/>
              </w:rPr>
              <w:instrText xml:space="preserve"> PAGEREF _Toc444089391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1"/>
            <w:tabs>
              <w:tab w:val="left" w:pos="440"/>
              <w:tab w:val="right" w:leader="dot" w:pos="9350"/>
            </w:tabs>
            <w:rPr>
              <w:rFonts w:eastAsiaTheme="minorEastAsia"/>
              <w:noProof/>
              <w:lang w:val="sv-SE" w:eastAsia="sv-SE"/>
            </w:rPr>
          </w:pPr>
          <w:hyperlink w:anchor="_Toc444089392" w:history="1">
            <w:r w:rsidRPr="00922F1E">
              <w:rPr>
                <w:rStyle w:val="Hyperlink"/>
                <w:noProof/>
              </w:rPr>
              <w:t>8.</w:t>
            </w:r>
            <w:r>
              <w:rPr>
                <w:rFonts w:eastAsiaTheme="minorEastAsia"/>
                <w:noProof/>
                <w:lang w:val="sv-SE" w:eastAsia="sv-SE"/>
              </w:rPr>
              <w:tab/>
            </w:r>
            <w:r w:rsidRPr="00922F1E">
              <w:rPr>
                <w:rStyle w:val="Hyperlink"/>
                <w:noProof/>
              </w:rPr>
              <w:t>Project Plan</w:t>
            </w:r>
            <w:r>
              <w:rPr>
                <w:noProof/>
                <w:webHidden/>
              </w:rPr>
              <w:tab/>
            </w:r>
            <w:r>
              <w:rPr>
                <w:noProof/>
                <w:webHidden/>
              </w:rPr>
              <w:fldChar w:fldCharType="begin"/>
            </w:r>
            <w:r>
              <w:rPr>
                <w:noProof/>
                <w:webHidden/>
              </w:rPr>
              <w:instrText xml:space="preserve"> PAGEREF _Toc444089392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3" w:history="1">
            <w:r w:rsidRPr="00922F1E">
              <w:rPr>
                <w:rStyle w:val="Hyperlink"/>
                <w:noProof/>
              </w:rPr>
              <w:t>8.1</w:t>
            </w:r>
            <w:r>
              <w:rPr>
                <w:rFonts w:eastAsiaTheme="minorEastAsia"/>
                <w:noProof/>
                <w:lang w:val="sv-SE" w:eastAsia="sv-SE"/>
              </w:rPr>
              <w:tab/>
            </w:r>
            <w:r w:rsidRPr="00922F1E">
              <w:rPr>
                <w:rStyle w:val="Hyperlink"/>
                <w:noProof/>
              </w:rPr>
              <w:t>Gantt or Bar Chart</w:t>
            </w:r>
            <w:r>
              <w:rPr>
                <w:noProof/>
                <w:webHidden/>
              </w:rPr>
              <w:tab/>
            </w:r>
            <w:r>
              <w:rPr>
                <w:noProof/>
                <w:webHidden/>
              </w:rPr>
              <w:fldChar w:fldCharType="begin"/>
            </w:r>
            <w:r>
              <w:rPr>
                <w:noProof/>
                <w:webHidden/>
              </w:rPr>
              <w:instrText xml:space="preserve"> PAGEREF _Toc444089393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4" w:history="1">
            <w:r w:rsidRPr="00922F1E">
              <w:rPr>
                <w:rStyle w:val="Hyperlink"/>
                <w:noProof/>
              </w:rPr>
              <w:t>8.2</w:t>
            </w:r>
            <w:r>
              <w:rPr>
                <w:rFonts w:eastAsiaTheme="minorEastAsia"/>
                <w:noProof/>
                <w:lang w:val="sv-SE" w:eastAsia="sv-SE"/>
              </w:rPr>
              <w:tab/>
            </w:r>
            <w:r w:rsidRPr="00922F1E">
              <w:rPr>
                <w:rStyle w:val="Hyperlink"/>
                <w:noProof/>
              </w:rPr>
              <w:t>Product Breakdown Structure</w:t>
            </w:r>
            <w:r>
              <w:rPr>
                <w:noProof/>
                <w:webHidden/>
              </w:rPr>
              <w:tab/>
            </w:r>
            <w:r>
              <w:rPr>
                <w:noProof/>
                <w:webHidden/>
              </w:rPr>
              <w:fldChar w:fldCharType="begin"/>
            </w:r>
            <w:r>
              <w:rPr>
                <w:noProof/>
                <w:webHidden/>
              </w:rPr>
              <w:instrText xml:space="preserve"> PAGEREF _Toc444089394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5" w:history="1">
            <w:r w:rsidRPr="00922F1E">
              <w:rPr>
                <w:rStyle w:val="Hyperlink"/>
                <w:noProof/>
              </w:rPr>
              <w:t>8.3</w:t>
            </w:r>
            <w:r>
              <w:rPr>
                <w:rFonts w:eastAsiaTheme="minorEastAsia"/>
                <w:noProof/>
                <w:lang w:val="sv-SE" w:eastAsia="sv-SE"/>
              </w:rPr>
              <w:tab/>
            </w:r>
            <w:r w:rsidRPr="00922F1E">
              <w:rPr>
                <w:rStyle w:val="Hyperlink"/>
                <w:noProof/>
              </w:rPr>
              <w:t>Product Flow Diagrams</w:t>
            </w:r>
            <w:r>
              <w:rPr>
                <w:noProof/>
                <w:webHidden/>
              </w:rPr>
              <w:tab/>
            </w:r>
            <w:r>
              <w:rPr>
                <w:noProof/>
                <w:webHidden/>
              </w:rPr>
              <w:fldChar w:fldCharType="begin"/>
            </w:r>
            <w:r>
              <w:rPr>
                <w:noProof/>
                <w:webHidden/>
              </w:rPr>
              <w:instrText xml:space="preserve"> PAGEREF _Toc444089395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6" w:history="1">
            <w:r w:rsidRPr="00922F1E">
              <w:rPr>
                <w:rStyle w:val="Hyperlink"/>
                <w:noProof/>
              </w:rPr>
              <w:t>8.4</w:t>
            </w:r>
            <w:r>
              <w:rPr>
                <w:rFonts w:eastAsiaTheme="minorEastAsia"/>
                <w:noProof/>
                <w:lang w:val="sv-SE" w:eastAsia="sv-SE"/>
              </w:rPr>
              <w:tab/>
            </w:r>
            <w:r w:rsidRPr="00922F1E">
              <w:rPr>
                <w:rStyle w:val="Hyperlink"/>
                <w:noProof/>
              </w:rPr>
              <w:t>Product Descriptions</w:t>
            </w:r>
            <w:r>
              <w:rPr>
                <w:noProof/>
                <w:webHidden/>
              </w:rPr>
              <w:tab/>
            </w:r>
            <w:r>
              <w:rPr>
                <w:noProof/>
                <w:webHidden/>
              </w:rPr>
              <w:fldChar w:fldCharType="begin"/>
            </w:r>
            <w:r>
              <w:rPr>
                <w:noProof/>
                <w:webHidden/>
              </w:rPr>
              <w:instrText xml:space="preserve"> PAGEREF _Toc444089396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7" w:history="1">
            <w:r w:rsidRPr="00922F1E">
              <w:rPr>
                <w:rStyle w:val="Hyperlink"/>
                <w:noProof/>
              </w:rPr>
              <w:t>8.5</w:t>
            </w:r>
            <w:r>
              <w:rPr>
                <w:rFonts w:eastAsiaTheme="minorEastAsia"/>
                <w:noProof/>
                <w:lang w:val="sv-SE" w:eastAsia="sv-SE"/>
              </w:rPr>
              <w:tab/>
            </w:r>
            <w:r w:rsidRPr="00922F1E">
              <w:rPr>
                <w:rStyle w:val="Hyperlink"/>
                <w:noProof/>
              </w:rPr>
              <w:t>Activity Network</w:t>
            </w:r>
            <w:r>
              <w:rPr>
                <w:noProof/>
                <w:webHidden/>
              </w:rPr>
              <w:tab/>
            </w:r>
            <w:r>
              <w:rPr>
                <w:noProof/>
                <w:webHidden/>
              </w:rPr>
              <w:fldChar w:fldCharType="begin"/>
            </w:r>
            <w:r>
              <w:rPr>
                <w:noProof/>
                <w:webHidden/>
              </w:rPr>
              <w:instrText xml:space="preserve"> PAGEREF _Toc444089397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8" w:history="1">
            <w:r w:rsidRPr="00922F1E">
              <w:rPr>
                <w:rStyle w:val="Hyperlink"/>
                <w:noProof/>
              </w:rPr>
              <w:t>8.6</w:t>
            </w:r>
            <w:r>
              <w:rPr>
                <w:rFonts w:eastAsiaTheme="minorEastAsia"/>
                <w:noProof/>
                <w:lang w:val="sv-SE" w:eastAsia="sv-SE"/>
              </w:rPr>
              <w:tab/>
            </w:r>
            <w:r w:rsidRPr="00922F1E">
              <w:rPr>
                <w:rStyle w:val="Hyperlink"/>
                <w:noProof/>
              </w:rPr>
              <w:t>Financial Budget</w:t>
            </w:r>
            <w:r>
              <w:rPr>
                <w:noProof/>
                <w:webHidden/>
              </w:rPr>
              <w:tab/>
            </w:r>
            <w:r>
              <w:rPr>
                <w:noProof/>
                <w:webHidden/>
              </w:rPr>
              <w:fldChar w:fldCharType="begin"/>
            </w:r>
            <w:r>
              <w:rPr>
                <w:noProof/>
                <w:webHidden/>
              </w:rPr>
              <w:instrText xml:space="preserve"> PAGEREF _Toc444089398 \h </w:instrText>
            </w:r>
            <w:r>
              <w:rPr>
                <w:noProof/>
                <w:webHidden/>
              </w:rPr>
            </w:r>
            <w:r>
              <w:rPr>
                <w:noProof/>
                <w:webHidden/>
              </w:rPr>
              <w:fldChar w:fldCharType="separate"/>
            </w:r>
            <w:r>
              <w:rPr>
                <w:noProof/>
                <w:webHidden/>
              </w:rPr>
              <w:t>3</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399" w:history="1">
            <w:r w:rsidRPr="00922F1E">
              <w:rPr>
                <w:rStyle w:val="Hyperlink"/>
                <w:noProof/>
              </w:rPr>
              <w:t>8.7</w:t>
            </w:r>
            <w:r>
              <w:rPr>
                <w:rFonts w:eastAsiaTheme="minorEastAsia"/>
                <w:noProof/>
                <w:lang w:val="sv-SE" w:eastAsia="sv-SE"/>
              </w:rPr>
              <w:tab/>
            </w:r>
            <w:r w:rsidRPr="00922F1E">
              <w:rPr>
                <w:rStyle w:val="Hyperlink"/>
                <w:noProof/>
              </w:rPr>
              <w:t>Change Budget</w:t>
            </w:r>
            <w:r>
              <w:rPr>
                <w:noProof/>
                <w:webHidden/>
              </w:rPr>
              <w:tab/>
            </w:r>
            <w:r>
              <w:rPr>
                <w:noProof/>
                <w:webHidden/>
              </w:rPr>
              <w:fldChar w:fldCharType="begin"/>
            </w:r>
            <w:r>
              <w:rPr>
                <w:noProof/>
                <w:webHidden/>
              </w:rPr>
              <w:instrText xml:space="preserve"> PAGEREF _Toc444089399 \h </w:instrText>
            </w:r>
            <w:r>
              <w:rPr>
                <w:noProof/>
                <w:webHidden/>
              </w:rPr>
            </w:r>
            <w:r>
              <w:rPr>
                <w:noProof/>
                <w:webHidden/>
              </w:rPr>
              <w:fldChar w:fldCharType="separate"/>
            </w:r>
            <w:r>
              <w:rPr>
                <w:noProof/>
                <w:webHidden/>
              </w:rPr>
              <w:t>4</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400" w:history="1">
            <w:r w:rsidRPr="00922F1E">
              <w:rPr>
                <w:rStyle w:val="Hyperlink"/>
                <w:noProof/>
              </w:rPr>
              <w:t>8.8</w:t>
            </w:r>
            <w:r>
              <w:rPr>
                <w:rFonts w:eastAsiaTheme="minorEastAsia"/>
                <w:noProof/>
                <w:lang w:val="sv-SE" w:eastAsia="sv-SE"/>
              </w:rPr>
              <w:tab/>
            </w:r>
            <w:r w:rsidRPr="00922F1E">
              <w:rPr>
                <w:rStyle w:val="Hyperlink"/>
                <w:noProof/>
              </w:rPr>
              <w:t>Resource Requirements</w:t>
            </w:r>
            <w:r>
              <w:rPr>
                <w:noProof/>
                <w:webHidden/>
              </w:rPr>
              <w:tab/>
            </w:r>
            <w:r>
              <w:rPr>
                <w:noProof/>
                <w:webHidden/>
              </w:rPr>
              <w:fldChar w:fldCharType="begin"/>
            </w:r>
            <w:r>
              <w:rPr>
                <w:noProof/>
                <w:webHidden/>
              </w:rPr>
              <w:instrText xml:space="preserve"> PAGEREF _Toc444089400 \h </w:instrText>
            </w:r>
            <w:r>
              <w:rPr>
                <w:noProof/>
                <w:webHidden/>
              </w:rPr>
            </w:r>
            <w:r>
              <w:rPr>
                <w:noProof/>
                <w:webHidden/>
              </w:rPr>
              <w:fldChar w:fldCharType="separate"/>
            </w:r>
            <w:r>
              <w:rPr>
                <w:noProof/>
                <w:webHidden/>
              </w:rPr>
              <w:t>4</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401" w:history="1">
            <w:r w:rsidRPr="00922F1E">
              <w:rPr>
                <w:rStyle w:val="Hyperlink"/>
                <w:noProof/>
              </w:rPr>
              <w:t>8.9</w:t>
            </w:r>
            <w:r>
              <w:rPr>
                <w:rFonts w:eastAsiaTheme="minorEastAsia"/>
                <w:noProof/>
                <w:lang w:val="sv-SE" w:eastAsia="sv-SE"/>
              </w:rPr>
              <w:tab/>
            </w:r>
            <w:r w:rsidRPr="00922F1E">
              <w:rPr>
                <w:rStyle w:val="Hyperlink"/>
                <w:noProof/>
              </w:rPr>
              <w:t>Specific Resources</w:t>
            </w:r>
            <w:r>
              <w:rPr>
                <w:noProof/>
                <w:webHidden/>
              </w:rPr>
              <w:tab/>
            </w:r>
            <w:r>
              <w:rPr>
                <w:noProof/>
                <w:webHidden/>
              </w:rPr>
              <w:fldChar w:fldCharType="begin"/>
            </w:r>
            <w:r>
              <w:rPr>
                <w:noProof/>
                <w:webHidden/>
              </w:rPr>
              <w:instrText xml:space="preserve"> PAGEREF _Toc444089401 \h </w:instrText>
            </w:r>
            <w:r>
              <w:rPr>
                <w:noProof/>
                <w:webHidden/>
              </w:rPr>
            </w:r>
            <w:r>
              <w:rPr>
                <w:noProof/>
                <w:webHidden/>
              </w:rPr>
              <w:fldChar w:fldCharType="separate"/>
            </w:r>
            <w:r>
              <w:rPr>
                <w:noProof/>
                <w:webHidden/>
              </w:rPr>
              <w:t>4</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402" w:history="1">
            <w:r w:rsidRPr="00922F1E">
              <w:rPr>
                <w:rStyle w:val="Hyperlink"/>
                <w:noProof/>
              </w:rPr>
              <w:t>8.10</w:t>
            </w:r>
            <w:r>
              <w:rPr>
                <w:rFonts w:eastAsiaTheme="minorEastAsia"/>
                <w:noProof/>
                <w:lang w:val="sv-SE" w:eastAsia="sv-SE"/>
              </w:rPr>
              <w:tab/>
            </w:r>
            <w:r w:rsidRPr="00922F1E">
              <w:rPr>
                <w:rStyle w:val="Hyperlink"/>
                <w:noProof/>
              </w:rPr>
              <w:t>Tolerance</w:t>
            </w:r>
            <w:r>
              <w:rPr>
                <w:noProof/>
                <w:webHidden/>
              </w:rPr>
              <w:tab/>
            </w:r>
            <w:r>
              <w:rPr>
                <w:noProof/>
                <w:webHidden/>
              </w:rPr>
              <w:fldChar w:fldCharType="begin"/>
            </w:r>
            <w:r>
              <w:rPr>
                <w:noProof/>
                <w:webHidden/>
              </w:rPr>
              <w:instrText xml:space="preserve"> PAGEREF _Toc444089402 \h </w:instrText>
            </w:r>
            <w:r>
              <w:rPr>
                <w:noProof/>
                <w:webHidden/>
              </w:rPr>
            </w:r>
            <w:r>
              <w:rPr>
                <w:noProof/>
                <w:webHidden/>
              </w:rPr>
              <w:fldChar w:fldCharType="separate"/>
            </w:r>
            <w:r>
              <w:rPr>
                <w:noProof/>
                <w:webHidden/>
              </w:rPr>
              <w:t>4</w:t>
            </w:r>
            <w:r>
              <w:rPr>
                <w:noProof/>
                <w:webHidden/>
              </w:rPr>
              <w:fldChar w:fldCharType="end"/>
            </w:r>
          </w:hyperlink>
        </w:p>
        <w:p w:rsidR="009D4580" w:rsidRDefault="009D4580">
          <w:pPr>
            <w:pStyle w:val="Indholdsfortegnelse2"/>
            <w:tabs>
              <w:tab w:val="left" w:pos="880"/>
              <w:tab w:val="right" w:leader="dot" w:pos="9350"/>
            </w:tabs>
            <w:rPr>
              <w:rFonts w:eastAsiaTheme="minorEastAsia"/>
              <w:noProof/>
              <w:lang w:val="sv-SE" w:eastAsia="sv-SE"/>
            </w:rPr>
          </w:pPr>
          <w:hyperlink w:anchor="_Toc444089403" w:history="1">
            <w:r w:rsidRPr="00922F1E">
              <w:rPr>
                <w:rStyle w:val="Hyperlink"/>
                <w:noProof/>
              </w:rPr>
              <w:t>8.11</w:t>
            </w:r>
            <w:r>
              <w:rPr>
                <w:rFonts w:eastAsiaTheme="minorEastAsia"/>
                <w:noProof/>
                <w:lang w:val="sv-SE" w:eastAsia="sv-SE"/>
              </w:rPr>
              <w:tab/>
            </w:r>
            <w:r w:rsidRPr="00922F1E">
              <w:rPr>
                <w:rStyle w:val="Hyperlink"/>
                <w:noProof/>
              </w:rPr>
              <w:t>Contingency Plans</w:t>
            </w:r>
            <w:r>
              <w:rPr>
                <w:noProof/>
                <w:webHidden/>
              </w:rPr>
              <w:tab/>
            </w:r>
            <w:r>
              <w:rPr>
                <w:noProof/>
                <w:webHidden/>
              </w:rPr>
              <w:fldChar w:fldCharType="begin"/>
            </w:r>
            <w:r>
              <w:rPr>
                <w:noProof/>
                <w:webHidden/>
              </w:rPr>
              <w:instrText xml:space="preserve"> PAGEREF _Toc444089403 \h </w:instrText>
            </w:r>
            <w:r>
              <w:rPr>
                <w:noProof/>
                <w:webHidden/>
              </w:rPr>
            </w:r>
            <w:r>
              <w:rPr>
                <w:noProof/>
                <w:webHidden/>
              </w:rPr>
              <w:fldChar w:fldCharType="separate"/>
            </w:r>
            <w:r>
              <w:rPr>
                <w:noProof/>
                <w:webHidden/>
              </w:rPr>
              <w:t>4</w:t>
            </w:r>
            <w:r>
              <w:rPr>
                <w:noProof/>
                <w:webHidden/>
              </w:rPr>
              <w:fldChar w:fldCharType="end"/>
            </w:r>
          </w:hyperlink>
        </w:p>
        <w:p w:rsidR="00F15182" w:rsidRDefault="00F15182">
          <w:r>
            <w:rPr>
              <w:b/>
              <w:bCs/>
              <w:lang w:val="da-DK"/>
            </w:rPr>
            <w:fldChar w:fldCharType="end"/>
          </w:r>
        </w:p>
      </w:sdtContent>
    </w:sdt>
    <w:p w:rsidR="00F15182" w:rsidRDefault="00F15182">
      <w:r>
        <w:br w:type="page"/>
      </w:r>
    </w:p>
    <w:p w:rsidR="00F15182" w:rsidRDefault="00F15182" w:rsidP="00F15182">
      <w:pPr>
        <w:pStyle w:val="Overskrift1"/>
        <w:numPr>
          <w:ilvl w:val="0"/>
          <w:numId w:val="1"/>
        </w:numPr>
      </w:pPr>
      <w:bookmarkStart w:id="12" w:name="_Toc444089387"/>
      <w:r w:rsidRPr="00F15182">
        <w:lastRenderedPageBreak/>
        <w:t>Purpose</w:t>
      </w:r>
      <w:bookmarkEnd w:id="12"/>
    </w:p>
    <w:p w:rsidR="00F15182" w:rsidRDefault="00F15182" w:rsidP="00F15182">
      <w:pPr>
        <w:rPr>
          <w:color w:val="FF0000"/>
        </w:rPr>
      </w:pPr>
      <w:r w:rsidRPr="00F15182">
        <w:rPr>
          <w:color w:val="FF0000"/>
        </w:rPr>
        <w:t>[The Project Plan is a mandatory plan that provides a statement of how and when a project’s objectives are to be achieved, by showing the major products, activities and resources required on the project. It   provides   the   Business   Case   with   planned   project   costs   and   it   identifies   the management stages and other major control points It is used by the Project Board as a baseline against which to monitor project progress and cost, stage by stage]</w:t>
      </w:r>
    </w:p>
    <w:p w:rsidR="00F15182" w:rsidRDefault="00F15182" w:rsidP="00E45C40">
      <w:pPr>
        <w:pStyle w:val="Overskrift1"/>
        <w:numPr>
          <w:ilvl w:val="0"/>
          <w:numId w:val="1"/>
        </w:numPr>
      </w:pPr>
      <w:bookmarkStart w:id="13" w:name="_Toc444089388"/>
      <w:r w:rsidRPr="00E45C40">
        <w:t>Plan Description</w:t>
      </w:r>
      <w:bookmarkEnd w:id="13"/>
    </w:p>
    <w:p w:rsidR="00E45C40" w:rsidRDefault="00E45C40" w:rsidP="00E45C40">
      <w:pPr>
        <w:rPr>
          <w:color w:val="FF0000"/>
        </w:rPr>
      </w:pPr>
      <w:r w:rsidRPr="00E45C40">
        <w:rPr>
          <w:color w:val="FF0000"/>
        </w:rPr>
        <w:t>[A brief description of what the plan covers]</w:t>
      </w:r>
    </w:p>
    <w:p w:rsidR="00E45C40" w:rsidRDefault="00E45C40" w:rsidP="00E45C40">
      <w:pPr>
        <w:pStyle w:val="Overskrift1"/>
        <w:numPr>
          <w:ilvl w:val="0"/>
          <w:numId w:val="1"/>
        </w:numPr>
      </w:pPr>
      <w:bookmarkStart w:id="14" w:name="_Toc444089389"/>
      <w:r w:rsidRPr="00E45C40">
        <w:t>Prerequisites</w:t>
      </w:r>
      <w:bookmarkEnd w:id="14"/>
    </w:p>
    <w:p w:rsidR="00E45C40" w:rsidRDefault="00E45C40" w:rsidP="00E45C40">
      <w:pPr>
        <w:rPr>
          <w:color w:val="FF0000"/>
        </w:rPr>
      </w:pPr>
      <w:r w:rsidRPr="00E45C40">
        <w:rPr>
          <w:color w:val="FF0000"/>
        </w:rPr>
        <w:t>[Describe any fundamental aspects which must be in place at the start of the project and which must remain in place for the project to succeed]</w:t>
      </w:r>
    </w:p>
    <w:p w:rsidR="00E45C40" w:rsidRDefault="00E45C40" w:rsidP="00E45C40">
      <w:pPr>
        <w:pStyle w:val="Overskrift1"/>
        <w:numPr>
          <w:ilvl w:val="0"/>
          <w:numId w:val="1"/>
        </w:numPr>
      </w:pPr>
      <w:bookmarkStart w:id="15" w:name="_Toc444089390"/>
      <w:r w:rsidRPr="00E45C40">
        <w:t>Dependencies</w:t>
      </w:r>
      <w:bookmarkEnd w:id="15"/>
    </w:p>
    <w:p w:rsidR="00E45C40" w:rsidRDefault="00E45C40" w:rsidP="00E45C40">
      <w:pPr>
        <w:rPr>
          <w:color w:val="FF0000"/>
        </w:rPr>
      </w:pPr>
      <w:r w:rsidRPr="00E45C40">
        <w:rPr>
          <w:color w:val="FF0000"/>
        </w:rPr>
        <w:t xml:space="preserve">[A   description   of   </w:t>
      </w:r>
      <w:r w:rsidRPr="00E45C40">
        <w:rPr>
          <w:color w:val="FF0000"/>
        </w:rPr>
        <w:t>any external</w:t>
      </w:r>
      <w:r w:rsidRPr="00E45C40">
        <w:rPr>
          <w:color w:val="FF0000"/>
        </w:rPr>
        <w:t xml:space="preserve">   </w:t>
      </w:r>
      <w:r w:rsidRPr="00E45C40">
        <w:rPr>
          <w:color w:val="FF0000"/>
        </w:rPr>
        <w:t>factors, products</w:t>
      </w:r>
      <w:r w:rsidRPr="00E45C40">
        <w:rPr>
          <w:color w:val="FF0000"/>
        </w:rPr>
        <w:t xml:space="preserve">   or   processes   that   </w:t>
      </w:r>
      <w:r w:rsidRPr="00E45C40">
        <w:rPr>
          <w:color w:val="FF0000"/>
        </w:rPr>
        <w:t>the progress</w:t>
      </w:r>
      <w:r w:rsidRPr="00E45C40">
        <w:rPr>
          <w:color w:val="FF0000"/>
        </w:rPr>
        <w:t xml:space="preserve">   and success of the project depends on]</w:t>
      </w:r>
    </w:p>
    <w:p w:rsidR="00E45C40" w:rsidRDefault="00E45C40" w:rsidP="00E45C40">
      <w:pPr>
        <w:pStyle w:val="Overskrift1"/>
        <w:numPr>
          <w:ilvl w:val="0"/>
          <w:numId w:val="1"/>
        </w:numPr>
      </w:pPr>
      <w:bookmarkStart w:id="16" w:name="_Toc444089391"/>
      <w:r w:rsidRPr="00E45C40">
        <w:t>Assumptions</w:t>
      </w:r>
      <w:bookmarkEnd w:id="16"/>
    </w:p>
    <w:p w:rsidR="00E45C40" w:rsidRDefault="00E45C40" w:rsidP="00E45C40">
      <w:pPr>
        <w:rPr>
          <w:color w:val="FF0000"/>
        </w:rPr>
      </w:pPr>
      <w:r w:rsidRPr="00E45C40">
        <w:rPr>
          <w:color w:val="FF0000"/>
        </w:rPr>
        <w:t>[Refer to Project Initiation Document (PID).  List any assumptions being made that will affect the projects progress or success]</w:t>
      </w:r>
    </w:p>
    <w:p w:rsidR="00E45C40" w:rsidRDefault="00E45C40" w:rsidP="00E45C40">
      <w:pPr>
        <w:pStyle w:val="Overskrift1"/>
        <w:numPr>
          <w:ilvl w:val="0"/>
          <w:numId w:val="1"/>
        </w:numPr>
      </w:pPr>
      <w:bookmarkStart w:id="17" w:name="_Toc444089392"/>
      <w:r w:rsidRPr="00E45C40">
        <w:t>Project Plan</w:t>
      </w:r>
      <w:bookmarkEnd w:id="17"/>
    </w:p>
    <w:p w:rsidR="00E45C40" w:rsidRDefault="00E45C40" w:rsidP="00E45C40">
      <w:pPr>
        <w:pStyle w:val="Overskrift2"/>
        <w:numPr>
          <w:ilvl w:val="1"/>
          <w:numId w:val="1"/>
        </w:numPr>
      </w:pPr>
      <w:bookmarkStart w:id="18" w:name="_Toc444089393"/>
      <w:r w:rsidRPr="00E45C40">
        <w:t>Gantt or Bar Chart</w:t>
      </w:r>
      <w:bookmarkEnd w:id="18"/>
    </w:p>
    <w:p w:rsidR="00E45C40" w:rsidRPr="00E45C40" w:rsidRDefault="00E45C40" w:rsidP="00E45C40">
      <w:pPr>
        <w:rPr>
          <w:color w:val="FF0000"/>
        </w:rPr>
      </w:pPr>
      <w:r w:rsidRPr="00E45C40">
        <w:rPr>
          <w:color w:val="FF0000"/>
        </w:rPr>
        <w:t>[with identified management stages]</w:t>
      </w:r>
    </w:p>
    <w:p w:rsidR="00E45C40" w:rsidRDefault="00E45C40" w:rsidP="00E45C40">
      <w:pPr>
        <w:pStyle w:val="Overskrift2"/>
        <w:numPr>
          <w:ilvl w:val="1"/>
          <w:numId w:val="1"/>
        </w:numPr>
      </w:pPr>
      <w:bookmarkStart w:id="19" w:name="_Toc444089394"/>
      <w:r>
        <w:t>Product Breakdown Structure</w:t>
      </w:r>
      <w:bookmarkEnd w:id="19"/>
    </w:p>
    <w:p w:rsidR="009D4580" w:rsidRPr="009D4580" w:rsidRDefault="009D4580" w:rsidP="009D4580"/>
    <w:p w:rsidR="00E45C40" w:rsidRDefault="00E45C40" w:rsidP="00E45C40">
      <w:pPr>
        <w:pStyle w:val="Overskrift2"/>
        <w:numPr>
          <w:ilvl w:val="1"/>
          <w:numId w:val="1"/>
        </w:numPr>
      </w:pPr>
      <w:bookmarkStart w:id="20" w:name="_Toc444089395"/>
      <w:r>
        <w:t>Product Flow Diagrams</w:t>
      </w:r>
      <w:bookmarkEnd w:id="20"/>
    </w:p>
    <w:p w:rsidR="009D4580" w:rsidRPr="009D4580" w:rsidRDefault="009D4580" w:rsidP="009D4580"/>
    <w:p w:rsidR="00E45C40" w:rsidRDefault="00E45C40" w:rsidP="00E45C40">
      <w:pPr>
        <w:pStyle w:val="Overskrift2"/>
        <w:numPr>
          <w:ilvl w:val="1"/>
          <w:numId w:val="1"/>
        </w:numPr>
      </w:pPr>
      <w:bookmarkStart w:id="21" w:name="_Toc444089396"/>
      <w:r>
        <w:t>Product Descriptions</w:t>
      </w:r>
      <w:bookmarkEnd w:id="21"/>
    </w:p>
    <w:p w:rsidR="009D4580" w:rsidRPr="009D4580" w:rsidRDefault="009D4580" w:rsidP="009D4580"/>
    <w:p w:rsidR="00E45C40" w:rsidRDefault="00E45C40" w:rsidP="00E45C40">
      <w:pPr>
        <w:pStyle w:val="Overskrift2"/>
        <w:numPr>
          <w:ilvl w:val="1"/>
          <w:numId w:val="1"/>
        </w:numPr>
      </w:pPr>
      <w:bookmarkStart w:id="22" w:name="_Toc444089397"/>
      <w:r>
        <w:t>Activity Network</w:t>
      </w:r>
      <w:bookmarkEnd w:id="22"/>
    </w:p>
    <w:p w:rsidR="009D4580" w:rsidRPr="009D4580" w:rsidRDefault="009D4580" w:rsidP="009D4580"/>
    <w:p w:rsidR="00E45C40" w:rsidRDefault="009D4580" w:rsidP="009D4580">
      <w:pPr>
        <w:pStyle w:val="Overskrift2"/>
        <w:numPr>
          <w:ilvl w:val="1"/>
          <w:numId w:val="1"/>
        </w:numPr>
      </w:pPr>
      <w:bookmarkStart w:id="23" w:name="_Toc444089398"/>
      <w:r>
        <w:t>Financial Budget</w:t>
      </w:r>
      <w:bookmarkEnd w:id="23"/>
    </w:p>
    <w:p w:rsidR="009D4580" w:rsidRPr="009D4580" w:rsidRDefault="009D4580" w:rsidP="009D4580"/>
    <w:p w:rsidR="009D4580" w:rsidRDefault="009D4580" w:rsidP="009D4580">
      <w:pPr>
        <w:pStyle w:val="Overskrift2"/>
        <w:numPr>
          <w:ilvl w:val="1"/>
          <w:numId w:val="1"/>
        </w:numPr>
      </w:pPr>
      <w:bookmarkStart w:id="24" w:name="_Toc444089399"/>
      <w:r>
        <w:lastRenderedPageBreak/>
        <w:t>Change Budget</w:t>
      </w:r>
      <w:bookmarkEnd w:id="24"/>
    </w:p>
    <w:p w:rsidR="009D4580" w:rsidRPr="009D4580" w:rsidRDefault="009D4580" w:rsidP="009D4580"/>
    <w:p w:rsidR="009D4580" w:rsidRDefault="009D4580" w:rsidP="009D4580">
      <w:pPr>
        <w:pStyle w:val="Overskrift2"/>
        <w:numPr>
          <w:ilvl w:val="1"/>
          <w:numId w:val="1"/>
        </w:numPr>
      </w:pPr>
      <w:bookmarkStart w:id="25" w:name="_Toc444089400"/>
      <w:r>
        <w:t>Resource Requirements</w:t>
      </w:r>
      <w:bookmarkEnd w:id="25"/>
    </w:p>
    <w:p w:rsidR="009D4580" w:rsidRDefault="009D4580" w:rsidP="009D4580">
      <w:pPr>
        <w:rPr>
          <w:color w:val="FF0000"/>
        </w:rPr>
      </w:pPr>
      <w:r w:rsidRPr="009D4580">
        <w:rPr>
          <w:color w:val="FF0000"/>
        </w:rPr>
        <w:t>[Project level table of resource requirements]</w:t>
      </w:r>
    </w:p>
    <w:p w:rsidR="009D4580" w:rsidRDefault="009D4580" w:rsidP="009D4580">
      <w:pPr>
        <w:pStyle w:val="Overskrift2"/>
        <w:numPr>
          <w:ilvl w:val="1"/>
          <w:numId w:val="1"/>
        </w:numPr>
      </w:pPr>
      <w:bookmarkStart w:id="26" w:name="_Toc444089401"/>
      <w:r w:rsidRPr="009D4580">
        <w:t>Specific Resources</w:t>
      </w:r>
      <w:bookmarkEnd w:id="26"/>
    </w:p>
    <w:p w:rsidR="009D4580" w:rsidRPr="009D4580" w:rsidRDefault="009D4580" w:rsidP="009D4580">
      <w:pPr>
        <w:rPr>
          <w:color w:val="FF0000"/>
        </w:rPr>
      </w:pPr>
      <w:r w:rsidRPr="009D4580">
        <w:rPr>
          <w:color w:val="FF0000"/>
        </w:rPr>
        <w:t>[Requested/assigned specific resources]</w:t>
      </w:r>
    </w:p>
    <w:p w:rsidR="009D4580" w:rsidRDefault="009D4580" w:rsidP="009D4580">
      <w:pPr>
        <w:pStyle w:val="Overskrift2"/>
        <w:numPr>
          <w:ilvl w:val="1"/>
          <w:numId w:val="1"/>
        </w:numPr>
      </w:pPr>
      <w:bookmarkStart w:id="27" w:name="_Toc444089402"/>
      <w:r>
        <w:t>Tolerance</w:t>
      </w:r>
      <w:bookmarkEnd w:id="27"/>
    </w:p>
    <w:p w:rsidR="009D4580" w:rsidRPr="009D4580" w:rsidRDefault="009D4580" w:rsidP="009D4580">
      <w:pPr>
        <w:rPr>
          <w:color w:val="FF0000"/>
        </w:rPr>
      </w:pPr>
      <w:r w:rsidRPr="009D4580">
        <w:rPr>
          <w:color w:val="FF0000"/>
        </w:rPr>
        <w:t>[e.g. time and budget]</w:t>
      </w:r>
    </w:p>
    <w:p w:rsidR="009D4580" w:rsidRDefault="009D4580" w:rsidP="009D4580">
      <w:pPr>
        <w:pStyle w:val="Overskrift2"/>
        <w:numPr>
          <w:ilvl w:val="1"/>
          <w:numId w:val="1"/>
        </w:numPr>
      </w:pPr>
      <w:bookmarkStart w:id="28" w:name="_Toc444089403"/>
      <w:r>
        <w:t>Contingency Plans</w:t>
      </w:r>
      <w:bookmarkEnd w:id="28"/>
    </w:p>
    <w:p w:rsidR="009D4580" w:rsidRPr="009D4580" w:rsidRDefault="009D4580" w:rsidP="009D4580">
      <w:pPr>
        <w:rPr>
          <w:color w:val="FF0000"/>
        </w:rPr>
      </w:pPr>
      <w:r w:rsidRPr="009D4580">
        <w:rPr>
          <w:color w:val="FF0000"/>
        </w:rPr>
        <w:t>[Explain how it is intended to deal with the consequences of any risks that materialise]</w:t>
      </w:r>
    </w:p>
    <w:sectPr w:rsidR="009D4580" w:rsidRPr="009D4580" w:rsidSect="00F15182">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C8E" w:rsidRDefault="00E51C8E" w:rsidP="00F15182">
      <w:pPr>
        <w:spacing w:after="0" w:line="240" w:lineRule="auto"/>
      </w:pPr>
      <w:r>
        <w:separator/>
      </w:r>
    </w:p>
  </w:endnote>
  <w:endnote w:type="continuationSeparator" w:id="0">
    <w:p w:rsidR="00E51C8E" w:rsidRDefault="00E51C8E" w:rsidP="00F1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97838685"/>
        <w:docPartObj>
          <w:docPartGallery w:val="Page Numbers (Bottom of Page)"/>
          <w:docPartUnique/>
        </w:docPartObj>
      </w:sdtPr>
      <w:sdtEndPr>
        <w:rPr>
          <w:rFonts w:asciiTheme="minorHAnsi" w:eastAsiaTheme="minorHAnsi" w:hAnsiTheme="minorHAnsi" w:cstheme="minorBidi"/>
          <w:sz w:val="22"/>
          <w:szCs w:val="22"/>
        </w:rPr>
      </w:sdtEndPr>
      <w:sdtContent>
        <w:tr w:rsidR="00F15182">
          <w:trPr>
            <w:trHeight w:val="727"/>
          </w:trPr>
          <w:tc>
            <w:tcPr>
              <w:tcW w:w="4000" w:type="pct"/>
              <w:tcBorders>
                <w:right w:val="triple" w:sz="4" w:space="0" w:color="5B9BD5" w:themeColor="accent1"/>
              </w:tcBorders>
            </w:tcPr>
            <w:p w:rsidR="00F15182" w:rsidRDefault="00F151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15182" w:rsidRDefault="00F151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D4580" w:rsidRPr="009D4580">
                <w:rPr>
                  <w:noProof/>
                  <w:lang w:val="da-DK"/>
                </w:rPr>
                <w:t>3</w:t>
              </w:r>
              <w:r>
                <w:fldChar w:fldCharType="end"/>
              </w:r>
            </w:p>
          </w:tc>
        </w:tr>
      </w:sdtContent>
    </w:sdt>
  </w:tbl>
  <w:p w:rsidR="00F15182" w:rsidRDefault="00F1518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C8E" w:rsidRDefault="00E51C8E" w:rsidP="00F15182">
      <w:pPr>
        <w:spacing w:after="0" w:line="240" w:lineRule="auto"/>
      </w:pPr>
      <w:r>
        <w:separator/>
      </w:r>
    </w:p>
  </w:footnote>
  <w:footnote w:type="continuationSeparator" w:id="0">
    <w:p w:rsidR="00E51C8E" w:rsidRDefault="00E51C8E" w:rsidP="00F15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182" w:rsidRPr="00F15182" w:rsidRDefault="00F15182">
    <w:pPr>
      <w:pStyle w:val="Sidehoved"/>
      <w:rPr>
        <w:lang w:val="da-DK"/>
      </w:rPr>
    </w:pPr>
    <w:r w:rsidRPr="00F15182">
      <w:rPr>
        <w:lang w:val="da-DK"/>
      </w:rPr>
      <w:t>Project Plan</w:t>
    </w:r>
    <w:r>
      <w:ptab w:relativeTo="margin" w:alignment="center" w:leader="none"/>
    </w:r>
    <w:r>
      <w:t>Online Learning Platform</w:t>
    </w:r>
    <w:r>
      <w:ptab w:relativeTo="margin" w:alignment="right" w:leader="none"/>
    </w:r>
    <w:r>
      <w:rPr>
        <w:lang w:val="da-DK"/>
      </w:rPr>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F3E42A5"/>
    <w:multiLevelType w:val="multilevel"/>
    <w:tmpl w:val="0B92315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527685"/>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B942C9"/>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C03C71"/>
    <w:multiLevelType w:val="multilevel"/>
    <w:tmpl w:val="AEBA83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82"/>
    <w:rsid w:val="0019708E"/>
    <w:rsid w:val="009D4580"/>
    <w:rsid w:val="00E45C40"/>
    <w:rsid w:val="00E51C8E"/>
    <w:rsid w:val="00F1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0F99"/>
  <w15:chartTrackingRefBased/>
  <w15:docId w15:val="{FA66617C-4980-4C63-8596-69F33F4B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15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15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15182"/>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15182"/>
    <w:rPr>
      <w:rFonts w:eastAsiaTheme="minorEastAsia"/>
      <w:lang w:val="sv-SE" w:eastAsia="sv-SE"/>
    </w:rPr>
  </w:style>
  <w:style w:type="character" w:customStyle="1" w:styleId="Overskrift1Tegn">
    <w:name w:val="Overskrift 1 Tegn"/>
    <w:basedOn w:val="Standardskrifttypeiafsnit"/>
    <w:link w:val="Overskrift1"/>
    <w:uiPriority w:val="9"/>
    <w:rsid w:val="00F1518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15182"/>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151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15182"/>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15182"/>
  </w:style>
  <w:style w:type="paragraph" w:styleId="Sidefod">
    <w:name w:val="footer"/>
    <w:basedOn w:val="Normal"/>
    <w:link w:val="SidefodTegn"/>
    <w:uiPriority w:val="99"/>
    <w:unhideWhenUsed/>
    <w:rsid w:val="00F15182"/>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15182"/>
  </w:style>
  <w:style w:type="paragraph" w:styleId="Overskrift">
    <w:name w:val="TOC Heading"/>
    <w:basedOn w:val="Overskrift1"/>
    <w:next w:val="Normal"/>
    <w:uiPriority w:val="39"/>
    <w:unhideWhenUsed/>
    <w:qFormat/>
    <w:rsid w:val="00F15182"/>
    <w:pPr>
      <w:outlineLvl w:val="9"/>
    </w:pPr>
    <w:rPr>
      <w:lang w:val="sv-SE" w:eastAsia="sv-SE"/>
    </w:rPr>
  </w:style>
  <w:style w:type="paragraph" w:styleId="Indholdsfortegnelse1">
    <w:name w:val="toc 1"/>
    <w:basedOn w:val="Normal"/>
    <w:next w:val="Normal"/>
    <w:autoRedefine/>
    <w:uiPriority w:val="39"/>
    <w:unhideWhenUsed/>
    <w:rsid w:val="00F15182"/>
    <w:pPr>
      <w:spacing w:after="100"/>
    </w:pPr>
  </w:style>
  <w:style w:type="paragraph" w:styleId="Indholdsfortegnelse2">
    <w:name w:val="toc 2"/>
    <w:basedOn w:val="Normal"/>
    <w:next w:val="Normal"/>
    <w:autoRedefine/>
    <w:uiPriority w:val="39"/>
    <w:unhideWhenUsed/>
    <w:rsid w:val="00F15182"/>
    <w:pPr>
      <w:spacing w:after="100"/>
      <w:ind w:left="220"/>
    </w:pPr>
  </w:style>
  <w:style w:type="character" w:styleId="Hyperlink">
    <w:name w:val="Hyperlink"/>
    <w:basedOn w:val="Standardskrifttypeiafsnit"/>
    <w:uiPriority w:val="99"/>
    <w:unhideWhenUsed/>
    <w:rsid w:val="00F15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09"/>
    <w:rsid w:val="00110109"/>
    <w:rsid w:val="00F06D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D28B5388D874BD396348D9964609627">
    <w:name w:val="0D28B5388D874BD396348D9964609627"/>
    <w:rsid w:val="001101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ADDA-053E-4AB1-8619-1D18D90A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578</Words>
  <Characters>3066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Online Learning Platform</dc:subject>
  <dc:creator>åsa wegelius</dc:creator>
  <cp:keywords/>
  <dc:description/>
  <cp:lastModifiedBy>åsa wegelius</cp:lastModifiedBy>
  <cp:revision>1</cp:revision>
  <dcterms:created xsi:type="dcterms:W3CDTF">2016-02-24T13:35:00Z</dcterms:created>
  <dcterms:modified xsi:type="dcterms:W3CDTF">2016-02-24T14:01:00Z</dcterms:modified>
</cp:coreProperties>
</file>