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D3414" w14:textId="238C8DB1" w:rsidR="00C32C49" w:rsidRDefault="005E08C2" w:rsidP="005E08C2">
      <w:pPr>
        <w:jc w:val="center"/>
        <w:rPr>
          <w:rFonts w:ascii="黑体" w:eastAsia="黑体" w:hAnsi="黑体"/>
          <w:sz w:val="44"/>
          <w:szCs w:val="44"/>
        </w:rPr>
      </w:pPr>
      <w:r w:rsidRPr="005E08C2">
        <w:rPr>
          <w:rFonts w:ascii="黑体" w:eastAsia="黑体" w:hAnsi="黑体" w:hint="eastAsia"/>
          <w:sz w:val="44"/>
          <w:szCs w:val="44"/>
        </w:rPr>
        <w:t>交互设计</w:t>
      </w:r>
    </w:p>
    <w:p w14:paraId="689C1ADF" w14:textId="66A9C71A" w:rsidR="005E08C2" w:rsidRDefault="005E08C2" w:rsidP="005E08C2">
      <w:pPr>
        <w:rPr>
          <w:rFonts w:ascii="华文楷体" w:eastAsia="华文楷体" w:hAnsi="华文楷体"/>
          <w:sz w:val="28"/>
          <w:szCs w:val="28"/>
        </w:rPr>
      </w:pPr>
      <w:r w:rsidRPr="005E08C2">
        <w:rPr>
          <w:rFonts w:ascii="华文楷体" w:eastAsia="华文楷体" w:hAnsi="华文楷体" w:hint="eastAsia"/>
          <w:sz w:val="28"/>
          <w:szCs w:val="28"/>
        </w:rPr>
        <w:t>——把自己想象成一个迟钝、愚蠢、挑剔、易怒的傻瓜来使用产品。</w:t>
      </w:r>
    </w:p>
    <w:p w14:paraId="1A4826AF" w14:textId="06C18457" w:rsidR="005E08C2" w:rsidRDefault="005E08C2" w:rsidP="005E08C2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softHyphen/>
      </w:r>
      <w:r>
        <w:rPr>
          <w:rFonts w:ascii="华文楷体" w:eastAsia="华文楷体" w:hAnsi="华文楷体" w:hint="eastAsia"/>
          <w:sz w:val="28"/>
          <w:szCs w:val="28"/>
        </w:rPr>
        <w:t>——重点关注最常使用的交互点。</w:t>
      </w:r>
    </w:p>
    <w:p w14:paraId="48FEA6BE" w14:textId="2BFC5C37" w:rsidR="005E08C2" w:rsidRDefault="005E08C2" w:rsidP="005E08C2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——尽量照顾每一个用户的习惯。</w:t>
      </w:r>
    </w:p>
    <w:p w14:paraId="0B6A66E7" w14:textId="5222F8C5" w:rsidR="005E08C2" w:rsidRDefault="005E08C2" w:rsidP="005E08C2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——如何把新功能引入。</w:t>
      </w:r>
    </w:p>
    <w:p w14:paraId="22AE7E00" w14:textId="7098010A" w:rsidR="005E08C2" w:rsidRDefault="005E08C2" w:rsidP="005E08C2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2018.06.04</w:t>
      </w:r>
    </w:p>
    <w:p w14:paraId="126CDC17" w14:textId="627DAFA0" w:rsidR="005E08C2" w:rsidRDefault="007A62ED" w:rsidP="005E08C2">
      <w:pPr>
        <w:rPr>
          <w:rFonts w:ascii="华文楷体" w:eastAsia="华文楷体" w:hAnsi="华文楷体"/>
          <w:sz w:val="28"/>
          <w:szCs w:val="28"/>
        </w:rPr>
      </w:pPr>
      <w:proofErr w:type="gramStart"/>
      <w:r>
        <w:rPr>
          <w:rFonts w:ascii="华文楷体" w:eastAsia="华文楷体" w:hAnsi="华文楷体" w:hint="eastAsia"/>
          <w:sz w:val="28"/>
          <w:szCs w:val="28"/>
        </w:rPr>
        <w:t>一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．</w:t>
      </w:r>
      <w:r w:rsidR="005E08C2">
        <w:rPr>
          <w:rFonts w:ascii="华文楷体" w:eastAsia="华文楷体" w:hAnsi="华文楷体" w:hint="eastAsia"/>
          <w:sz w:val="28"/>
          <w:szCs w:val="28"/>
        </w:rPr>
        <w:t>注册的作用：</w:t>
      </w:r>
    </w:p>
    <w:p w14:paraId="39168597" w14:textId="55590DA9" w:rsidR="007A62ED" w:rsidRDefault="007A62ED" w:rsidP="007A62ED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/>
          <w:sz w:val="28"/>
          <w:szCs w:val="28"/>
        </w:rPr>
      </w:pPr>
      <w:r w:rsidRPr="007A62ED">
        <w:rPr>
          <w:rFonts w:ascii="华文楷体" w:eastAsia="华文楷体" w:hAnsi="华文楷体" w:hint="eastAsia"/>
          <w:sz w:val="28"/>
          <w:szCs w:val="28"/>
        </w:rPr>
        <w:t>唯一性：用户注册后，每个用户</w:t>
      </w:r>
      <w:proofErr w:type="gramStart"/>
      <w:r w:rsidRPr="007A62ED">
        <w:rPr>
          <w:rFonts w:ascii="华文楷体" w:eastAsia="华文楷体" w:hAnsi="华文楷体" w:hint="eastAsia"/>
          <w:sz w:val="28"/>
          <w:szCs w:val="28"/>
        </w:rPr>
        <w:t>拥有特属的</w:t>
      </w:r>
      <w:proofErr w:type="gramEnd"/>
      <w:r w:rsidRPr="007A62ED">
        <w:rPr>
          <w:rFonts w:ascii="华文楷体" w:eastAsia="华文楷体" w:hAnsi="华文楷体" w:hint="eastAsia"/>
          <w:sz w:val="28"/>
          <w:szCs w:val="28"/>
        </w:rPr>
        <w:t>个人中心，使自己的使用特性和其他用户有所区别。</w:t>
      </w:r>
    </w:p>
    <w:p w14:paraId="546DF884" w14:textId="4035A7D2" w:rsidR="007A62ED" w:rsidRDefault="007A62ED" w:rsidP="007A62ED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方便管理性：</w:t>
      </w:r>
      <w:r w:rsidR="007B2DC7">
        <w:rPr>
          <w:rFonts w:ascii="华文楷体" w:eastAsia="华文楷体" w:hAnsi="华文楷体" w:hint="eastAsia"/>
          <w:sz w:val="28"/>
          <w:szCs w:val="28"/>
        </w:rPr>
        <w:t>用户注册后，我们可以根据注册信息方便信息推送，必要的时候可以达到挽留用户的作用。</w:t>
      </w:r>
    </w:p>
    <w:p w14:paraId="766DEFB8" w14:textId="12A52302" w:rsidR="007A62ED" w:rsidRDefault="007A62ED" w:rsidP="007A62ED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同步性：</w:t>
      </w:r>
      <w:r w:rsidR="007B2DC7">
        <w:rPr>
          <w:rFonts w:ascii="华文楷体" w:eastAsia="华文楷体" w:hAnsi="华文楷体" w:hint="eastAsia"/>
          <w:sz w:val="28"/>
          <w:szCs w:val="28"/>
        </w:rPr>
        <w:t>当用户使用其他pc端登陆时，可得到所有的同步数据。</w:t>
      </w:r>
    </w:p>
    <w:p w14:paraId="694ED65F" w14:textId="643CB913" w:rsidR="007A62ED" w:rsidRDefault="007A62ED" w:rsidP="007A62ED">
      <w:pPr>
        <w:rPr>
          <w:rFonts w:ascii="华文楷体" w:eastAsia="华文楷体" w:hAnsi="华文楷体"/>
          <w:sz w:val="28"/>
          <w:szCs w:val="28"/>
        </w:rPr>
      </w:pPr>
      <w:r w:rsidRPr="007A62ED">
        <w:rPr>
          <w:rFonts w:ascii="华文楷体" w:eastAsia="华文楷体" w:hAnsi="华文楷体" w:hint="eastAsia"/>
          <w:sz w:val="28"/>
          <w:szCs w:val="28"/>
        </w:rPr>
        <w:t>二</w:t>
      </w:r>
      <w:r>
        <w:rPr>
          <w:rFonts w:ascii="华文楷体" w:eastAsia="华文楷体" w:hAnsi="华文楷体" w:hint="eastAsia"/>
          <w:sz w:val="28"/>
          <w:szCs w:val="28"/>
        </w:rPr>
        <w:t>．注册设计的元素：账号输入框、昵称输入框、密码输入框、确认密码输入</w:t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框以及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get按钮。</w:t>
      </w:r>
    </w:p>
    <w:p w14:paraId="0894F455" w14:textId="12A79B7D" w:rsidR="007B2DC7" w:rsidRDefault="007B2DC7" w:rsidP="007A62ED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三．注册界面输入状态的交互过程：</w:t>
      </w:r>
    </w:p>
    <w:p w14:paraId="37166E34" w14:textId="728E92DC" w:rsidR="00092859" w:rsidRDefault="00092859" w:rsidP="007A62ED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点击账户输入框——&gt;弹出键盘，输入</w:t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帐户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名；</w:t>
      </w:r>
    </w:p>
    <w:p w14:paraId="57067673" w14:textId="02BA9482" w:rsidR="007B2DC7" w:rsidRDefault="00092859" w:rsidP="007A62ED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点击昵称输入框——&gt;弹出键盘，输入昵称；</w:t>
      </w:r>
    </w:p>
    <w:p w14:paraId="4ADFF939" w14:textId="40BBF581" w:rsidR="00092859" w:rsidRDefault="00092859" w:rsidP="007A62ED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点击密码输入框——</w:t>
      </w:r>
      <w:r>
        <w:rPr>
          <w:rFonts w:ascii="华文楷体" w:eastAsia="华文楷体" w:hAnsi="华文楷体"/>
          <w:sz w:val="28"/>
          <w:szCs w:val="28"/>
        </w:rPr>
        <w:t>&gt;</w:t>
      </w:r>
      <w:r>
        <w:rPr>
          <w:rFonts w:ascii="华文楷体" w:eastAsia="华文楷体" w:hAnsi="华文楷体" w:hint="eastAsia"/>
          <w:sz w:val="28"/>
          <w:szCs w:val="28"/>
        </w:rPr>
        <w:t>弹出键盘，输入密码；</w:t>
      </w:r>
    </w:p>
    <w:p w14:paraId="505E883D" w14:textId="0CB6E26F" w:rsidR="00092859" w:rsidRDefault="00092859" w:rsidP="007A62ED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点击确认密码输入框——&gt;弹出键盘，再次输入密码。</w:t>
      </w:r>
    </w:p>
    <w:p w14:paraId="5F197797" w14:textId="6D43B965" w:rsidR="00092859" w:rsidRDefault="00092859" w:rsidP="007A62ED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信息经过验证后反馈回来的交互情形为以下几种情况：</w:t>
      </w:r>
    </w:p>
    <w:p w14:paraId="5A2C4D2D" w14:textId="5A223E1D" w:rsidR="00092859" w:rsidRDefault="00D34932" w:rsidP="007A62ED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账号已存在——&gt;输入框为红色，下方有红色文字提示；</w:t>
      </w:r>
    </w:p>
    <w:p w14:paraId="40FD7152" w14:textId="02DDC70A" w:rsidR="00D34932" w:rsidRDefault="00D34932" w:rsidP="007A62ED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昵称、密码为空——&gt;输入框为红色，下方有红色文字提示；</w:t>
      </w:r>
    </w:p>
    <w:p w14:paraId="746D4E40" w14:textId="6EB5B633" w:rsidR="00D34932" w:rsidRPr="007A62ED" w:rsidRDefault="00D34932" w:rsidP="007A62ED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lastRenderedPageBreak/>
        <w:t>确认密码和输入密码不一致——&gt;输入框为红色，下方有红色文字提示。</w:t>
      </w:r>
    </w:p>
    <w:p w14:paraId="5D548895" w14:textId="72A1C66D" w:rsidR="007A62ED" w:rsidRDefault="00D34932" w:rsidP="00D34932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账号、昵称、密码以及确认密码均输入正确——&gt;输入框为绿色高亮。</w:t>
      </w:r>
    </w:p>
    <w:p w14:paraId="434640CE" w14:textId="351953B4" w:rsidR="00D34932" w:rsidRDefault="00D34932" w:rsidP="00D34932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此时点击get—&gt;按钮，完成整个注册界面的交互。</w:t>
      </w:r>
    </w:p>
    <w:p w14:paraId="27ACF1D7" w14:textId="60882130" w:rsidR="008F7BA4" w:rsidRDefault="008F7BA4" w:rsidP="00D34932">
      <w:pPr>
        <w:rPr>
          <w:rFonts w:ascii="华文楷体" w:eastAsia="华文楷体" w:hAnsi="华文楷体"/>
          <w:sz w:val="28"/>
          <w:szCs w:val="28"/>
        </w:rPr>
      </w:pPr>
      <w:r w:rsidRPr="008F7BA4">
        <w:rPr>
          <w:rFonts w:ascii="华文楷体" w:eastAsia="华文楷体" w:hAnsi="华文楷体"/>
          <w:noProof/>
          <w:sz w:val="28"/>
          <w:szCs w:val="28"/>
        </w:rPr>
        <w:drawing>
          <wp:inline distT="0" distB="0" distL="0" distR="0" wp14:anchorId="029FAC1C" wp14:editId="2C1DF9C8">
            <wp:extent cx="3003550" cy="4305300"/>
            <wp:effectExtent l="0" t="0" r="6350" b="0"/>
            <wp:docPr id="1" name="图片 1" descr="C:\Users\moti\Documents\Tencent Files\1282951648\Image\Group\H25[5M4K7GPMM)P%WMF(B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ti\Documents\Tencent Files\1282951648\Image\Group\H25[5M4K7GPMM)P%WMF(BN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E0787" w14:textId="3CC2B105" w:rsidR="008F7BA4" w:rsidRDefault="008F7BA4" w:rsidP="00D34932">
      <w:pPr>
        <w:rPr>
          <w:rFonts w:ascii="华文楷体" w:eastAsia="华文楷体" w:hAnsi="华文楷体"/>
          <w:sz w:val="28"/>
          <w:szCs w:val="28"/>
        </w:rPr>
      </w:pPr>
      <w:r w:rsidRPr="008F7BA4">
        <w:rPr>
          <w:rFonts w:ascii="华文楷体" w:eastAsia="华文楷体" w:hAnsi="华文楷体"/>
          <w:noProof/>
          <w:sz w:val="28"/>
          <w:szCs w:val="28"/>
        </w:rPr>
        <w:drawing>
          <wp:inline distT="0" distB="0" distL="0" distR="0" wp14:anchorId="60681A00" wp14:editId="514B4D88">
            <wp:extent cx="3155950" cy="2070100"/>
            <wp:effectExtent l="0" t="0" r="6350" b="6350"/>
            <wp:docPr id="2" name="图片 2" descr="C:\Users\moti\Documents\Tencent Files\1282951648\Image\Group\SWRL{YNT@@34M`_TP0T`YK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ti\Documents\Tencent Files\1282951648\Image\Group\SWRL{YNT@@34M`_TP0T`YK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5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DECBA" w14:textId="4B9C3A77" w:rsidR="00B92AF8" w:rsidRDefault="00B92AF8" w:rsidP="00D34932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2018.06.05</w:t>
      </w:r>
    </w:p>
    <w:p w14:paraId="437BC651" w14:textId="78E58DE8" w:rsidR="00B92AF8" w:rsidRDefault="00B92AF8" w:rsidP="00D34932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登陆界面的交互过程：</w:t>
      </w:r>
    </w:p>
    <w:p w14:paraId="1981EAC1" w14:textId="7DF66019" w:rsidR="00B92AF8" w:rsidRDefault="00B92AF8" w:rsidP="00D34932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lastRenderedPageBreak/>
        <w:t>点击登录后，登陆</w:t>
      </w:r>
      <w:r w:rsidR="00F97F33">
        <w:rPr>
          <w:rFonts w:ascii="华文楷体" w:eastAsia="华文楷体" w:hAnsi="华文楷体" w:hint="eastAsia"/>
          <w:sz w:val="28"/>
          <w:szCs w:val="28"/>
        </w:rPr>
        <w:t>二字变为蓝色，页面跳转至登陆界面；</w:t>
      </w:r>
    </w:p>
    <w:p w14:paraId="6FD1A92C" w14:textId="09C4BF14" w:rsidR="00F97F33" w:rsidRDefault="00F97F33" w:rsidP="00D34932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点击账号、密码文本输入框，获取焦点，输入字符；</w:t>
      </w:r>
    </w:p>
    <w:p w14:paraId="5BE327A6" w14:textId="38C3C27C" w:rsidR="00F97F33" w:rsidRDefault="00F97F33" w:rsidP="00D34932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>C</w:t>
      </w:r>
      <w:r>
        <w:rPr>
          <w:rFonts w:ascii="华文楷体" w:eastAsia="华文楷体" w:hAnsi="华文楷体" w:hint="eastAsia"/>
          <w:sz w:val="28"/>
          <w:szCs w:val="28"/>
        </w:rPr>
        <w:t>ase1.文本框未输入时，输入框为红色，下方有红色文字提示且g</w:t>
      </w:r>
      <w:r>
        <w:rPr>
          <w:rFonts w:ascii="华文楷体" w:eastAsia="华文楷体" w:hAnsi="华文楷体"/>
          <w:sz w:val="28"/>
          <w:szCs w:val="28"/>
        </w:rPr>
        <w:t>et-</w:t>
      </w:r>
      <w:r>
        <w:rPr>
          <w:rFonts w:ascii="华文楷体" w:eastAsia="华文楷体" w:hAnsi="华文楷体" w:hint="eastAsia"/>
          <w:sz w:val="28"/>
          <w:szCs w:val="28"/>
        </w:rPr>
        <w:t>&gt;按钮不可点击；</w:t>
      </w:r>
    </w:p>
    <w:p w14:paraId="58084117" w14:textId="295AC091" w:rsidR="00F97F33" w:rsidRDefault="00F97F33" w:rsidP="00D34932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>C</w:t>
      </w:r>
      <w:r>
        <w:rPr>
          <w:rFonts w:ascii="华文楷体" w:eastAsia="华文楷体" w:hAnsi="华文楷体" w:hint="eastAsia"/>
          <w:sz w:val="28"/>
          <w:szCs w:val="28"/>
        </w:rPr>
        <w:t>ase2.文本框已输入，账号不存在，输入框为红色，下方有红色文字提示且g</w:t>
      </w:r>
      <w:r>
        <w:rPr>
          <w:rFonts w:ascii="华文楷体" w:eastAsia="华文楷体" w:hAnsi="华文楷体"/>
          <w:sz w:val="28"/>
          <w:szCs w:val="28"/>
        </w:rPr>
        <w:t>et-</w:t>
      </w:r>
      <w:r>
        <w:rPr>
          <w:rFonts w:ascii="华文楷体" w:eastAsia="华文楷体" w:hAnsi="华文楷体" w:hint="eastAsia"/>
          <w:sz w:val="28"/>
          <w:szCs w:val="28"/>
        </w:rPr>
        <w:t>&gt;按钮不可点击；</w:t>
      </w:r>
    </w:p>
    <w:p w14:paraId="199A4A2D" w14:textId="42D72098" w:rsidR="00F97F33" w:rsidRDefault="00F97F33" w:rsidP="00D34932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>C</w:t>
      </w:r>
      <w:r>
        <w:rPr>
          <w:rFonts w:ascii="华文楷体" w:eastAsia="华文楷体" w:hAnsi="华文楷体" w:hint="eastAsia"/>
          <w:sz w:val="28"/>
          <w:szCs w:val="28"/>
        </w:rPr>
        <w:t>ase3.文本框已输入，密码错误，输入框为红色，下方有红色文字提示且g</w:t>
      </w:r>
      <w:r>
        <w:rPr>
          <w:rFonts w:ascii="华文楷体" w:eastAsia="华文楷体" w:hAnsi="华文楷体"/>
          <w:sz w:val="28"/>
          <w:szCs w:val="28"/>
        </w:rPr>
        <w:t>et-</w:t>
      </w:r>
      <w:r>
        <w:rPr>
          <w:rFonts w:ascii="华文楷体" w:eastAsia="华文楷体" w:hAnsi="华文楷体" w:hint="eastAsia"/>
          <w:sz w:val="28"/>
          <w:szCs w:val="28"/>
        </w:rPr>
        <w:t>&gt;按钮不可点击；</w:t>
      </w:r>
    </w:p>
    <w:p w14:paraId="520A40C2" w14:textId="0E6EF7D8" w:rsidR="00F97F33" w:rsidRDefault="00F97F33" w:rsidP="00D34932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>C</w:t>
      </w:r>
      <w:r>
        <w:rPr>
          <w:rFonts w:ascii="华文楷体" w:eastAsia="华文楷体" w:hAnsi="华文楷体" w:hint="eastAsia"/>
          <w:sz w:val="28"/>
          <w:szCs w:val="28"/>
        </w:rPr>
        <w:t>ase4.文本框已输入，账号密码正确，进入跳转界面。</w:t>
      </w:r>
    </w:p>
    <w:p w14:paraId="5226BF28" w14:textId="62247D1D" w:rsidR="00B7525A" w:rsidRDefault="00B7525A" w:rsidP="00D34932">
      <w:pPr>
        <w:rPr>
          <w:rFonts w:ascii="华文楷体" w:eastAsia="华文楷体" w:hAnsi="华文楷体"/>
          <w:sz w:val="28"/>
          <w:szCs w:val="28"/>
        </w:rPr>
      </w:pPr>
      <w:r w:rsidRPr="00B7525A">
        <w:rPr>
          <w:rFonts w:ascii="华文楷体" w:eastAsia="华文楷体" w:hAnsi="华文楷体"/>
          <w:noProof/>
          <w:sz w:val="28"/>
          <w:szCs w:val="28"/>
        </w:rPr>
        <w:drawing>
          <wp:inline distT="0" distB="0" distL="0" distR="0" wp14:anchorId="521C325F" wp14:editId="74AB1F5D">
            <wp:extent cx="3048000" cy="2736850"/>
            <wp:effectExtent l="0" t="0" r="0" b="6350"/>
            <wp:docPr id="5" name="图片 5" descr="C:\Users\moti\Documents\Tencent Files\1282951648\Image\Group\8VU]O89UQM9[5Z83V57I%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oti\Documents\Tencent Files\1282951648\Image\Group\8VU]O89UQM9[5Z83V57I%7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5AD32" w14:textId="4C13D236" w:rsidR="00AA27F4" w:rsidRDefault="00AA27F4" w:rsidP="00D34932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2018.06.06</w:t>
      </w:r>
    </w:p>
    <w:p w14:paraId="0E60DCF5" w14:textId="1797BC43" w:rsidR="00F31851" w:rsidRDefault="00AA27F4" w:rsidP="00D34932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今天新增了注册以及登陆界面</w:t>
      </w:r>
      <w:r w:rsidR="00F31851">
        <w:rPr>
          <w:rFonts w:ascii="华文楷体" w:eastAsia="华文楷体" w:hAnsi="华文楷体" w:hint="eastAsia"/>
          <w:sz w:val="28"/>
          <w:szCs w:val="28"/>
        </w:rPr>
        <w:t>的loading框。</w:t>
      </w:r>
    </w:p>
    <w:p w14:paraId="6CE1B659" w14:textId="6B4D4FA3" w:rsidR="00F31851" w:rsidRDefault="00F31851" w:rsidP="00F31851">
      <w:pPr>
        <w:pStyle w:val="a5"/>
        <w:numPr>
          <w:ilvl w:val="0"/>
          <w:numId w:val="2"/>
        </w:numPr>
        <w:spacing w:before="240"/>
        <w:ind w:firstLineChars="0"/>
        <w:rPr>
          <w:rFonts w:ascii="华文楷体" w:eastAsia="华文楷体" w:hAnsi="华文楷体"/>
          <w:sz w:val="28"/>
          <w:szCs w:val="28"/>
        </w:rPr>
      </w:pPr>
      <w:r w:rsidRPr="00F31851">
        <w:rPr>
          <w:rFonts w:ascii="华文楷体" w:eastAsia="华文楷体" w:hAnsi="华文楷体" w:hint="eastAsia"/>
          <w:sz w:val="28"/>
          <w:szCs w:val="28"/>
        </w:rPr>
        <w:t>注册界面跳转：当用户点完成了注册界面的输入框的所有内容后，点击get—&gt;按钮，如果输入均正确，则会出现短暂的蓝色loading框和蓝色的旋转图标</w:t>
      </w:r>
      <w:r>
        <w:rPr>
          <w:rFonts w:ascii="华文楷体" w:eastAsia="华文楷体" w:hAnsi="华文楷体" w:hint="eastAsia"/>
          <w:sz w:val="28"/>
          <w:szCs w:val="28"/>
        </w:rPr>
        <w:t>（中途经过了</w:t>
      </w:r>
      <w:r w:rsidR="00BF63CA">
        <w:rPr>
          <w:rFonts w:ascii="华文楷体" w:eastAsia="华文楷体" w:hAnsi="华文楷体" w:hint="eastAsia"/>
          <w:sz w:val="28"/>
          <w:szCs w:val="28"/>
        </w:rPr>
        <w:t>一</w:t>
      </w:r>
      <w:r>
        <w:rPr>
          <w:rFonts w:ascii="华文楷体" w:eastAsia="华文楷体" w:hAnsi="华文楷体" w:hint="eastAsia"/>
          <w:sz w:val="28"/>
          <w:szCs w:val="28"/>
        </w:rPr>
        <w:t>次跳转）</w:t>
      </w:r>
      <w:r w:rsidR="00BF63CA">
        <w:rPr>
          <w:rFonts w:ascii="华文楷体" w:eastAsia="华文楷体" w:hAnsi="华文楷体" w:hint="eastAsia"/>
          <w:sz w:val="28"/>
          <w:szCs w:val="28"/>
        </w:rPr>
        <w:t>。</w:t>
      </w:r>
    </w:p>
    <w:p w14:paraId="002B35D2" w14:textId="7FDD408D" w:rsidR="00BF63CA" w:rsidRDefault="00BF63CA" w:rsidP="00F31851">
      <w:pPr>
        <w:pStyle w:val="a5"/>
        <w:numPr>
          <w:ilvl w:val="0"/>
          <w:numId w:val="2"/>
        </w:numPr>
        <w:spacing w:before="240"/>
        <w:ind w:firstLineChars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lastRenderedPageBreak/>
        <w:t>登陆界面跳转：和注册界面一样，</w:t>
      </w:r>
      <w:r w:rsidRPr="00F31851">
        <w:rPr>
          <w:rFonts w:ascii="华文楷体" w:eastAsia="华文楷体" w:hAnsi="华文楷体" w:hint="eastAsia"/>
          <w:sz w:val="28"/>
          <w:szCs w:val="28"/>
        </w:rPr>
        <w:t>当用户点完成了</w:t>
      </w:r>
      <w:r>
        <w:rPr>
          <w:rFonts w:ascii="华文楷体" w:eastAsia="华文楷体" w:hAnsi="华文楷体" w:hint="eastAsia"/>
          <w:sz w:val="28"/>
          <w:szCs w:val="28"/>
        </w:rPr>
        <w:t>登陆</w:t>
      </w:r>
      <w:r w:rsidRPr="00F31851">
        <w:rPr>
          <w:rFonts w:ascii="华文楷体" w:eastAsia="华文楷体" w:hAnsi="华文楷体" w:hint="eastAsia"/>
          <w:sz w:val="28"/>
          <w:szCs w:val="28"/>
        </w:rPr>
        <w:t>界面的输入框的所有内容后，点击get—&gt;按钮，如果输入均正确，则会出现短暂的蓝色loading框和蓝色的旋转图标</w:t>
      </w:r>
      <w:r>
        <w:rPr>
          <w:rFonts w:ascii="华文楷体" w:eastAsia="华文楷体" w:hAnsi="华文楷体" w:hint="eastAsia"/>
          <w:sz w:val="28"/>
          <w:szCs w:val="28"/>
        </w:rPr>
        <w:t>（中途经过了一次跳转）进入到用户界面；如果输入不正确，例如密码错误，则会弹出密码不正确的提示框，点击确定按钮，将重新回到登陆界面（中途经过了两次跳转）。</w:t>
      </w:r>
    </w:p>
    <w:p w14:paraId="66026C36" w14:textId="6A8D94E7" w:rsidR="00BF63CA" w:rsidRDefault="00BF63CA" w:rsidP="00BF63CA">
      <w:pPr>
        <w:pStyle w:val="a5"/>
        <w:spacing w:before="240"/>
        <w:ind w:left="360" w:firstLineChars="0" w:firstLine="0"/>
        <w:rPr>
          <w:rFonts w:ascii="华文楷体" w:eastAsia="华文楷体" w:hAnsi="华文楷体"/>
          <w:sz w:val="28"/>
          <w:szCs w:val="28"/>
        </w:rPr>
      </w:pPr>
      <w:r>
        <w:rPr>
          <w:noProof/>
        </w:rPr>
        <w:drawing>
          <wp:inline distT="0" distB="0" distL="0" distR="0" wp14:anchorId="28F3F1CA" wp14:editId="318F8928">
            <wp:extent cx="5156465" cy="3079908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6465" cy="307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645CC" w14:textId="06A09160" w:rsidR="00BF63CA" w:rsidRDefault="00BF63CA" w:rsidP="00BF63CA">
      <w:pPr>
        <w:pStyle w:val="a5"/>
        <w:spacing w:before="240"/>
        <w:ind w:left="360" w:firstLineChars="0" w:firstLine="0"/>
        <w:rPr>
          <w:rFonts w:ascii="华文楷体" w:eastAsia="华文楷体" w:hAnsi="华文楷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492A35" wp14:editId="19BD1A24">
            <wp:extent cx="5274310" cy="32918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5CF7D" w14:textId="3DC96908" w:rsidR="00BF63CA" w:rsidRDefault="00BF63CA" w:rsidP="00BF63CA">
      <w:pPr>
        <w:pStyle w:val="a5"/>
        <w:spacing w:before="240"/>
        <w:ind w:left="360" w:firstLineChars="0" w:firstLine="0"/>
        <w:rPr>
          <w:rFonts w:ascii="华文楷体" w:eastAsia="华文楷体" w:hAnsi="华文楷体"/>
          <w:sz w:val="28"/>
          <w:szCs w:val="28"/>
        </w:rPr>
      </w:pPr>
      <w:r>
        <w:rPr>
          <w:noProof/>
        </w:rPr>
        <w:drawing>
          <wp:inline distT="0" distB="0" distL="0" distR="0" wp14:anchorId="77B03264" wp14:editId="6DF624AC">
            <wp:extent cx="5274310" cy="26403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F1C2A" w14:textId="4BD70053" w:rsidR="00096AC0" w:rsidRDefault="00096AC0" w:rsidP="00BF63CA">
      <w:pPr>
        <w:pStyle w:val="a5"/>
        <w:spacing w:before="240"/>
        <w:ind w:left="360" w:firstLineChars="0" w:firstLine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2018.06.07</w:t>
      </w:r>
    </w:p>
    <w:p w14:paraId="123443C7" w14:textId="13797CF8" w:rsidR="00096AC0" w:rsidRDefault="00E279CE" w:rsidP="00BF63CA">
      <w:pPr>
        <w:pStyle w:val="a5"/>
        <w:spacing w:before="240"/>
        <w:ind w:left="360" w:firstLineChars="0" w:firstLine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主界面</w:t>
      </w:r>
      <w:r w:rsidR="00096AC0">
        <w:rPr>
          <w:rFonts w:ascii="华文楷体" w:eastAsia="华文楷体" w:hAnsi="华文楷体" w:hint="eastAsia"/>
          <w:sz w:val="28"/>
          <w:szCs w:val="28"/>
        </w:rPr>
        <w:t>：</w:t>
      </w:r>
    </w:p>
    <w:p w14:paraId="6E5E67C6" w14:textId="48CABAAE" w:rsidR="00096AC0" w:rsidRDefault="00096AC0" w:rsidP="00BF63CA">
      <w:pPr>
        <w:pStyle w:val="a5"/>
        <w:spacing w:before="240"/>
        <w:ind w:left="360" w:firstLineChars="0" w:firstLine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如上图所示，登陆界面跳转到用户界面后，左侧有用户导航栏，分别为个人中心、开始游戏、排名查看以及通用设置。右侧有用户名一栏以及下拉按钮；点击下拉按钮，会弹出“退出”按钮；点击退</w:t>
      </w:r>
      <w:r>
        <w:rPr>
          <w:rFonts w:ascii="华文楷体" w:eastAsia="华文楷体" w:hAnsi="华文楷体" w:hint="eastAsia"/>
          <w:sz w:val="28"/>
          <w:szCs w:val="28"/>
        </w:rPr>
        <w:lastRenderedPageBreak/>
        <w:t>出按钮，将重新跳转到登陆注册界面。</w:t>
      </w:r>
    </w:p>
    <w:p w14:paraId="17A841E9" w14:textId="44609722" w:rsidR="00096AC0" w:rsidRDefault="00096AC0" w:rsidP="00D74D8B">
      <w:pPr>
        <w:pStyle w:val="a5"/>
        <w:numPr>
          <w:ilvl w:val="0"/>
          <w:numId w:val="3"/>
        </w:numPr>
        <w:spacing w:before="240"/>
        <w:ind w:firstLineChars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个人中心：个人中心界面</w:t>
      </w:r>
      <w:r w:rsidR="00D74D8B">
        <w:rPr>
          <w:rFonts w:ascii="华文楷体" w:eastAsia="华文楷体" w:hAnsi="华文楷体" w:hint="eastAsia"/>
          <w:sz w:val="28"/>
          <w:szCs w:val="28"/>
        </w:rPr>
        <w:t>左上方应设有个人信息、对战记录两个导航栏。</w:t>
      </w:r>
    </w:p>
    <w:p w14:paraId="45962F35" w14:textId="6531E7AC" w:rsidR="00E279CE" w:rsidRPr="00E279CE" w:rsidRDefault="00D74D8B" w:rsidP="00E279CE">
      <w:pPr>
        <w:pStyle w:val="a5"/>
        <w:numPr>
          <w:ilvl w:val="0"/>
          <w:numId w:val="4"/>
        </w:numPr>
        <w:ind w:firstLineChars="0"/>
        <w:rPr>
          <w:rFonts w:ascii="华文楷体" w:eastAsia="华文楷体" w:hAnsi="华文楷体"/>
          <w:sz w:val="28"/>
          <w:szCs w:val="28"/>
        </w:rPr>
      </w:pPr>
      <w:r w:rsidRPr="00E279CE">
        <w:rPr>
          <w:rFonts w:ascii="华文楷体" w:eastAsia="华文楷体" w:hAnsi="华文楷体" w:hint="eastAsia"/>
          <w:sz w:val="28"/>
          <w:szCs w:val="28"/>
        </w:rPr>
        <w:t>个人信息：可以简单明了的看到用户的账户（</w:t>
      </w:r>
      <w:r w:rsidRPr="00E279CE">
        <w:rPr>
          <w:rFonts w:ascii="华文楷体" w:eastAsia="华文楷体" w:hAnsi="华文楷体"/>
          <w:sz w:val="28"/>
          <w:szCs w:val="28"/>
        </w:rPr>
        <w:t>Username</w:t>
      </w:r>
      <w:r w:rsidRPr="00E279CE">
        <w:rPr>
          <w:rFonts w:ascii="华文楷体" w:eastAsia="华文楷体" w:hAnsi="华文楷体" w:hint="eastAsia"/>
          <w:sz w:val="28"/>
          <w:szCs w:val="28"/>
        </w:rPr>
        <w:t>）、昵称（N</w:t>
      </w:r>
      <w:r w:rsidRPr="00E279CE">
        <w:rPr>
          <w:rFonts w:ascii="华文楷体" w:eastAsia="华文楷体" w:hAnsi="华文楷体"/>
          <w:sz w:val="28"/>
          <w:szCs w:val="28"/>
        </w:rPr>
        <w:t>ame</w:t>
      </w:r>
      <w:r w:rsidRPr="00E279CE">
        <w:rPr>
          <w:rFonts w:ascii="华文楷体" w:eastAsia="华文楷体" w:hAnsi="华文楷体" w:hint="eastAsia"/>
          <w:sz w:val="28"/>
          <w:szCs w:val="28"/>
        </w:rPr>
        <w:t>）、密码输入框（P</w:t>
      </w:r>
      <w:r w:rsidRPr="00E279CE">
        <w:rPr>
          <w:rFonts w:ascii="华文楷体" w:eastAsia="华文楷体" w:hAnsi="华文楷体"/>
          <w:sz w:val="28"/>
          <w:szCs w:val="28"/>
        </w:rPr>
        <w:t>assword</w:t>
      </w:r>
      <w:r w:rsidRPr="00E279CE">
        <w:rPr>
          <w:rFonts w:ascii="华文楷体" w:eastAsia="华文楷体" w:hAnsi="华文楷体" w:hint="eastAsia"/>
          <w:sz w:val="28"/>
          <w:szCs w:val="28"/>
        </w:rPr>
        <w:t>）以及R</w:t>
      </w:r>
      <w:r w:rsidRPr="00E279CE">
        <w:rPr>
          <w:rFonts w:ascii="华文楷体" w:eastAsia="华文楷体" w:hAnsi="华文楷体"/>
          <w:sz w:val="28"/>
          <w:szCs w:val="28"/>
        </w:rPr>
        <w:t>ank</w:t>
      </w:r>
      <w:r w:rsidRPr="00E279CE">
        <w:rPr>
          <w:rFonts w:ascii="华文楷体" w:eastAsia="华文楷体" w:hAnsi="华文楷体" w:hint="eastAsia"/>
          <w:sz w:val="28"/>
          <w:szCs w:val="28"/>
        </w:rPr>
        <w:t>排名，密码为了安全起见，应为隐藏密码；密码输入框下方有修改密码按钮（黄色高亮）。</w:t>
      </w:r>
      <w:r w:rsidR="00E279CE" w:rsidRPr="00E279CE">
        <w:rPr>
          <w:rFonts w:ascii="华文楷体" w:eastAsia="华文楷体" w:hAnsi="华文楷体" w:hint="eastAsia"/>
          <w:sz w:val="28"/>
          <w:szCs w:val="28"/>
        </w:rPr>
        <w:t>个人信息的交互过程：用户点击修改密码——&gt;弹出密码输入框、确认密码输入</w:t>
      </w:r>
      <w:proofErr w:type="gramStart"/>
      <w:r w:rsidR="00E279CE" w:rsidRPr="00E279CE">
        <w:rPr>
          <w:rFonts w:ascii="华文楷体" w:eastAsia="华文楷体" w:hAnsi="华文楷体" w:hint="eastAsia"/>
          <w:sz w:val="28"/>
          <w:szCs w:val="28"/>
        </w:rPr>
        <w:t>框以及</w:t>
      </w:r>
      <w:proofErr w:type="gramEnd"/>
      <w:r w:rsidR="00E279CE" w:rsidRPr="00E279CE">
        <w:rPr>
          <w:rFonts w:ascii="华文楷体" w:eastAsia="华文楷体" w:hAnsi="华文楷体" w:hint="eastAsia"/>
          <w:sz w:val="28"/>
          <w:szCs w:val="28"/>
        </w:rPr>
        <w:t>取消、提交（黄色高亮）按钮——&gt;输入新密码以及确认密码——&gt;点击确定按钮。信息经过验证后反馈回来的交互情形为：弹出修改成功提示框（绿色对号）以及取消、确定按钮——&gt;点击按钮将再次跳转到个人信息界面。</w:t>
      </w:r>
    </w:p>
    <w:p w14:paraId="52B829D5" w14:textId="378C3C78" w:rsidR="00E279CE" w:rsidRDefault="00E279CE" w:rsidP="00E279CE">
      <w:pPr>
        <w:pStyle w:val="a5"/>
        <w:numPr>
          <w:ilvl w:val="0"/>
          <w:numId w:val="4"/>
        </w:numPr>
        <w:ind w:firstLineChars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对战记录：</w:t>
      </w:r>
    </w:p>
    <w:p w14:paraId="19F89D17" w14:textId="58F51D8A" w:rsidR="00FF2908" w:rsidRDefault="00FF2908" w:rsidP="00FF2908">
      <w:pPr>
        <w:pStyle w:val="a5"/>
        <w:ind w:left="1080" w:firstLineChars="0" w:firstLine="0"/>
        <w:rPr>
          <w:rFonts w:ascii="华文楷体" w:eastAsia="华文楷体" w:hAnsi="华文楷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2F60EF" wp14:editId="31A66ECB">
            <wp:extent cx="4394426" cy="5569236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4426" cy="556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7364D" w14:textId="77777777" w:rsidR="00FF2908" w:rsidRPr="00FF2908" w:rsidRDefault="00FF2908" w:rsidP="00FF2908">
      <w:pPr>
        <w:rPr>
          <w:rFonts w:ascii="华文楷体" w:eastAsia="华文楷体" w:hAnsi="华文楷体"/>
          <w:b/>
          <w:bCs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2.开始游戏：用户点击开始游戏之后，进入到游戏中心（</w:t>
      </w:r>
      <w:r w:rsidRPr="00FF2908">
        <w:rPr>
          <w:rFonts w:ascii="华文楷体" w:eastAsia="华文楷体" w:hAnsi="华文楷体"/>
          <w:b/>
          <w:bCs/>
          <w:sz w:val="28"/>
          <w:szCs w:val="28"/>
        </w:rPr>
        <w:t>Game Center</w:t>
      </w:r>
    </w:p>
    <w:p w14:paraId="4E7B0F06" w14:textId="0A87F17A" w:rsidR="00FF2908" w:rsidRDefault="00FF2908" w:rsidP="00FF2908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）界面。</w:t>
      </w:r>
    </w:p>
    <w:p w14:paraId="1C477983" w14:textId="4DDBB026" w:rsidR="00FF2908" w:rsidRDefault="00FF2908" w:rsidP="00FF2908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界面简约，中心位置有两个图片框，分别为匹配模式以及排位模式，下方还分别设置了开始游戏按钮（黄色高亮）；右下方则是“试玩一下”按钮（</w:t>
      </w:r>
      <w:r w:rsidR="005A35FA">
        <w:rPr>
          <w:rFonts w:ascii="华文楷体" w:eastAsia="华文楷体" w:hAnsi="华文楷体" w:hint="eastAsia"/>
          <w:sz w:val="28"/>
          <w:szCs w:val="28"/>
        </w:rPr>
        <w:t>黄色高亮，</w:t>
      </w:r>
      <w:r>
        <w:rPr>
          <w:rFonts w:ascii="华文楷体" w:eastAsia="华文楷体" w:hAnsi="华文楷体" w:hint="eastAsia"/>
          <w:sz w:val="28"/>
          <w:szCs w:val="28"/>
        </w:rPr>
        <w:t>方便用户了解此</w:t>
      </w:r>
      <w:r w:rsidR="005A35FA">
        <w:rPr>
          <w:rFonts w:ascii="华文楷体" w:eastAsia="华文楷体" w:hAnsi="华文楷体" w:hint="eastAsia"/>
          <w:sz w:val="28"/>
          <w:szCs w:val="28"/>
        </w:rPr>
        <w:t>游戏</w:t>
      </w:r>
      <w:r>
        <w:rPr>
          <w:rFonts w:ascii="华文楷体" w:eastAsia="华文楷体" w:hAnsi="华文楷体" w:hint="eastAsia"/>
          <w:sz w:val="28"/>
          <w:szCs w:val="28"/>
        </w:rPr>
        <w:t>）。</w:t>
      </w:r>
    </w:p>
    <w:p w14:paraId="3C0EAD15" w14:textId="24418042" w:rsidR="005A35FA" w:rsidRDefault="005A35FA" w:rsidP="00FF2908">
      <w:pPr>
        <w:rPr>
          <w:rFonts w:ascii="华文楷体" w:eastAsia="华文楷体" w:hAnsi="华文楷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4E7497" wp14:editId="7A442B63">
            <wp:extent cx="5274310" cy="241871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BE5F8" w14:textId="77777777" w:rsidR="005A35FA" w:rsidRDefault="005A35FA" w:rsidP="00FF2908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此界面的交互过程：</w:t>
      </w:r>
    </w:p>
    <w:p w14:paraId="7FE23139" w14:textId="76016D3F" w:rsidR="005A35FA" w:rsidRPr="005A35FA" w:rsidRDefault="005A35FA" w:rsidP="005A35FA">
      <w:pPr>
        <w:pStyle w:val="a5"/>
        <w:numPr>
          <w:ilvl w:val="0"/>
          <w:numId w:val="5"/>
        </w:numPr>
        <w:ind w:firstLineChars="0"/>
        <w:rPr>
          <w:rFonts w:ascii="华文楷体" w:eastAsia="华文楷体" w:hAnsi="华文楷体"/>
          <w:sz w:val="28"/>
          <w:szCs w:val="28"/>
        </w:rPr>
      </w:pPr>
      <w:r w:rsidRPr="005A35FA">
        <w:rPr>
          <w:rFonts w:ascii="华文楷体" w:eastAsia="华文楷体" w:hAnsi="华文楷体" w:hint="eastAsia"/>
          <w:sz w:val="28"/>
          <w:szCs w:val="28"/>
        </w:rPr>
        <w:t>用户点击试玩一下</w:t>
      </w:r>
      <w:r>
        <w:rPr>
          <w:rFonts w:ascii="华文楷体" w:eastAsia="华文楷体" w:hAnsi="华文楷体" w:hint="eastAsia"/>
          <w:sz w:val="28"/>
          <w:szCs w:val="28"/>
        </w:rPr>
        <w:t>按钮</w:t>
      </w:r>
      <w:r w:rsidRPr="005A35FA">
        <w:rPr>
          <w:rFonts w:ascii="华文楷体" w:eastAsia="华文楷体" w:hAnsi="华文楷体" w:hint="eastAsia"/>
          <w:sz w:val="28"/>
          <w:szCs w:val="28"/>
        </w:rPr>
        <w:t>，将跳转到人机对战界面。</w:t>
      </w:r>
    </w:p>
    <w:p w14:paraId="69A69DB6" w14:textId="3D525238" w:rsidR="009F0BC3" w:rsidRPr="009F0BC3" w:rsidRDefault="005A35FA" w:rsidP="009F0BC3">
      <w:pPr>
        <w:pStyle w:val="a5"/>
        <w:numPr>
          <w:ilvl w:val="0"/>
          <w:numId w:val="5"/>
        </w:numPr>
        <w:ind w:firstLineChars="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用户点击匹配模式或排位模式的开始游戏按钮，界面将会在右上角弹出匹配时间数，同时开始按钮将变成“匹配中</w:t>
      </w:r>
      <w:r>
        <w:rPr>
          <w:rFonts w:ascii="华文楷体" w:eastAsia="华文楷体" w:hAnsi="华文楷体"/>
          <w:sz w:val="28"/>
          <w:szCs w:val="28"/>
        </w:rPr>
        <w:t>…</w:t>
      </w:r>
      <w:r>
        <w:rPr>
          <w:rFonts w:ascii="华文楷体" w:eastAsia="华文楷体" w:hAnsi="华文楷体" w:hint="eastAsia"/>
          <w:sz w:val="28"/>
          <w:szCs w:val="28"/>
        </w:rPr>
        <w:t>”（黄色高亮）。</w:t>
      </w:r>
    </w:p>
    <w:p w14:paraId="74D94DD7" w14:textId="603555D3" w:rsidR="005A35FA" w:rsidRPr="009F0BC3" w:rsidRDefault="005A35FA" w:rsidP="009F0BC3">
      <w:pPr>
        <w:pStyle w:val="a5"/>
        <w:ind w:left="1080" w:firstLineChars="0" w:firstLine="0"/>
        <w:rPr>
          <w:rFonts w:ascii="华文楷体" w:eastAsia="华文楷体" w:hAnsi="华文楷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204E6F45" wp14:editId="4C8D3579">
            <wp:extent cx="5274310" cy="233426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7BCD" w14:textId="22C97D76" w:rsidR="00FF2908" w:rsidRPr="00A6248F" w:rsidRDefault="009F0BC3" w:rsidP="00A6248F">
      <w:pPr>
        <w:pStyle w:val="a5"/>
        <w:numPr>
          <w:ilvl w:val="0"/>
          <w:numId w:val="5"/>
        </w:numPr>
        <w:ind w:firstLineChars="0"/>
        <w:rPr>
          <w:rFonts w:ascii="华文楷体" w:eastAsia="华文楷体" w:hAnsi="华文楷体"/>
          <w:sz w:val="28"/>
          <w:szCs w:val="28"/>
        </w:rPr>
      </w:pPr>
      <w:r w:rsidRPr="00A6248F">
        <w:rPr>
          <w:rFonts w:ascii="华文楷体" w:eastAsia="华文楷体" w:hAnsi="华文楷体" w:hint="eastAsia"/>
          <w:sz w:val="28"/>
          <w:szCs w:val="28"/>
        </w:rPr>
        <w:t>接下来跳转到人机对战界面，将进入到游戏的开始。整个界面是正方形黑白网格的棋盘（16*16），棋盘左上方</w:t>
      </w:r>
      <w:r w:rsidR="00A6248F" w:rsidRPr="00A6248F">
        <w:rPr>
          <w:rFonts w:ascii="华文楷体" w:eastAsia="华文楷体" w:hAnsi="华文楷体" w:hint="eastAsia"/>
          <w:sz w:val="28"/>
          <w:szCs w:val="28"/>
        </w:rPr>
        <w:t>应有一个重新开局（reset）按钮（黄色高亮），右上方则有一个落子提示图标。</w:t>
      </w:r>
    </w:p>
    <w:p w14:paraId="4A1856DF" w14:textId="1EBB0139" w:rsidR="00A6248F" w:rsidRPr="00A6248F" w:rsidRDefault="00A6248F" w:rsidP="00A6248F">
      <w:pPr>
        <w:pStyle w:val="a5"/>
        <w:ind w:left="1080" w:firstLineChars="0" w:firstLine="0"/>
        <w:rPr>
          <w:rFonts w:ascii="华文楷体" w:eastAsia="华文楷体" w:hAnsi="华文楷体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2AAC45" wp14:editId="6B2CB933">
            <wp:extent cx="5274310" cy="28981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123E624" w14:textId="77777777" w:rsidR="00FF2908" w:rsidRDefault="00FF2908" w:rsidP="00FF2908">
      <w:pPr>
        <w:rPr>
          <w:rFonts w:ascii="华文楷体" w:eastAsia="华文楷体" w:hAnsi="华文楷体" w:hint="eastAsia"/>
          <w:sz w:val="28"/>
          <w:szCs w:val="28"/>
        </w:rPr>
      </w:pPr>
    </w:p>
    <w:p w14:paraId="13B1BF40" w14:textId="77777777" w:rsidR="00FF2908" w:rsidRPr="00FF2908" w:rsidRDefault="00FF2908" w:rsidP="00FF2908">
      <w:pPr>
        <w:rPr>
          <w:rFonts w:ascii="华文楷体" w:eastAsia="华文楷体" w:hAnsi="华文楷体" w:hint="eastAsia"/>
          <w:sz w:val="28"/>
          <w:szCs w:val="28"/>
        </w:rPr>
      </w:pPr>
    </w:p>
    <w:p w14:paraId="4D9E138B" w14:textId="2139E86C" w:rsidR="00D74D8B" w:rsidRPr="00E279CE" w:rsidRDefault="00D74D8B" w:rsidP="00D74D8B">
      <w:pPr>
        <w:pStyle w:val="a5"/>
        <w:spacing w:before="240"/>
        <w:ind w:left="1080" w:firstLineChars="0" w:firstLine="0"/>
        <w:rPr>
          <w:rFonts w:ascii="华文楷体" w:eastAsia="华文楷体" w:hAnsi="华文楷体"/>
          <w:sz w:val="28"/>
          <w:szCs w:val="28"/>
        </w:rPr>
      </w:pPr>
    </w:p>
    <w:sectPr w:rsidR="00D74D8B" w:rsidRPr="00E279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A176F"/>
    <w:multiLevelType w:val="hybridMultilevel"/>
    <w:tmpl w:val="777AEF9A"/>
    <w:lvl w:ilvl="0" w:tplc="A9F6D29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7B5605"/>
    <w:multiLevelType w:val="hybridMultilevel"/>
    <w:tmpl w:val="B772FDCE"/>
    <w:lvl w:ilvl="0" w:tplc="CCDCD3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E14BA6"/>
    <w:multiLevelType w:val="hybridMultilevel"/>
    <w:tmpl w:val="865AB5B0"/>
    <w:lvl w:ilvl="0" w:tplc="809C4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915AB9"/>
    <w:multiLevelType w:val="hybridMultilevel"/>
    <w:tmpl w:val="6B5AD9E2"/>
    <w:lvl w:ilvl="0" w:tplc="19A89AA6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9243AD"/>
    <w:multiLevelType w:val="hybridMultilevel"/>
    <w:tmpl w:val="7CD214C8"/>
    <w:lvl w:ilvl="0" w:tplc="70F6F46C">
      <w:start w:val="1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BD3"/>
    <w:rsid w:val="00092859"/>
    <w:rsid w:val="00096AC0"/>
    <w:rsid w:val="000E27E8"/>
    <w:rsid w:val="00220BD3"/>
    <w:rsid w:val="005A35FA"/>
    <w:rsid w:val="005E08C2"/>
    <w:rsid w:val="007A62ED"/>
    <w:rsid w:val="007B2DC7"/>
    <w:rsid w:val="008F7BA4"/>
    <w:rsid w:val="009F0BC3"/>
    <w:rsid w:val="00A5208E"/>
    <w:rsid w:val="00A6248F"/>
    <w:rsid w:val="00AA27F4"/>
    <w:rsid w:val="00B7525A"/>
    <w:rsid w:val="00B92AF8"/>
    <w:rsid w:val="00BF63CA"/>
    <w:rsid w:val="00C32C49"/>
    <w:rsid w:val="00D34932"/>
    <w:rsid w:val="00D74D8B"/>
    <w:rsid w:val="00E279CE"/>
    <w:rsid w:val="00F31851"/>
    <w:rsid w:val="00F97F33"/>
    <w:rsid w:val="00FF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C2750"/>
  <w15:chartTrackingRefBased/>
  <w15:docId w15:val="{CE7B4AF8-DE6E-48E2-A0B4-45CA71CB0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29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E08C2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5E08C2"/>
  </w:style>
  <w:style w:type="paragraph" w:styleId="a5">
    <w:name w:val="List Paragraph"/>
    <w:basedOn w:val="a"/>
    <w:uiPriority w:val="34"/>
    <w:qFormat/>
    <w:rsid w:val="007A62E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F290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9</Pages>
  <Words>846</Words>
  <Characters>941</Characters>
  <Application>Microsoft Office Word</Application>
  <DocSecurity>0</DocSecurity>
  <Lines>52</Lines>
  <Paragraphs>49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王晓飞</dc:creator>
  <cp:keywords/>
  <dc:description/>
  <cp:lastModifiedBy>王晓飞</cp:lastModifiedBy>
  <cp:revision>7</cp:revision>
  <dcterms:created xsi:type="dcterms:W3CDTF">2018-06-04T14:54:00Z</dcterms:created>
  <dcterms:modified xsi:type="dcterms:W3CDTF">2018-06-08T15:34:00Z</dcterms:modified>
</cp:coreProperties>
</file>