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AC38982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  <w:r w:rsidR="00363759">
        <w:rPr>
          <w:rFonts w:ascii="华文楷体" w:eastAsia="华文楷体" w:hAnsi="华文楷体" w:hint="eastAsia"/>
          <w:sz w:val="28"/>
          <w:szCs w:val="28"/>
        </w:rPr>
        <w:t>（设计指导）</w:t>
      </w:r>
    </w:p>
    <w:p w14:paraId="22AE7E00" w14:textId="4A1E7E74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</w:p>
    <w:p w14:paraId="126CDC17" w14:textId="5C049277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（2018.06.04更新）</w:t>
      </w:r>
      <w:r w:rsidR="005E08C2">
        <w:rPr>
          <w:rFonts w:ascii="华文楷体" w:eastAsia="华文楷体" w:hAnsi="华文楷体" w:hint="eastAsia"/>
          <w:sz w:val="28"/>
          <w:szCs w:val="28"/>
        </w:rPr>
        <w:t>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（2018.06.05更新）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（2018.06.06更新）：</w:t>
      </w:r>
    </w:p>
    <w:p w14:paraId="6CE1B659" w14:textId="6B4D4FA3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363759" w:rsidRDefault="00E279CE" w:rsidP="00363759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363759">
        <w:rPr>
          <w:rFonts w:ascii="华文楷体" w:eastAsia="华文楷体" w:hAnsi="华文楷体" w:hint="eastAsia"/>
          <w:sz w:val="28"/>
          <w:szCs w:val="28"/>
        </w:rPr>
        <w:t>（2018.06.07更新</w:t>
      </w:r>
      <w:r w:rsidR="00363759" w:rsidRPr="00363759">
        <w:rPr>
          <w:rFonts w:ascii="华文楷体" w:eastAsia="华文楷体" w:hAnsi="华文楷体" w:hint="eastAsia"/>
          <w:sz w:val="28"/>
          <w:szCs w:val="28"/>
        </w:rPr>
        <w:t>）</w:t>
      </w:r>
      <w:r w:rsidR="00096AC0" w:rsidRPr="00363759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取消、提交（黄色高亮）按钮——&gt;输入新密码以及确认密码——&gt;点击确定按钮。信息经过验证后反馈回来的交互情形为：弹出修改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lastRenderedPageBreak/>
        <w:t>成功提示框（绿色对号）以及取消、确定按钮——&gt;点击按钮将再次跳转到个人信息界面。</w:t>
      </w:r>
    </w:p>
    <w:p w14:paraId="4C91AD1F" w14:textId="1A47BEE3" w:rsidR="00BC0FEE" w:rsidRDefault="00E279CE" w:rsidP="00BC0FE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</w:t>
      </w:r>
      <w:r w:rsidR="00241B27">
        <w:rPr>
          <w:rFonts w:ascii="华文楷体" w:eastAsia="华文楷体" w:hAnsi="华文楷体" w:hint="eastAsia"/>
          <w:sz w:val="28"/>
          <w:szCs w:val="28"/>
        </w:rPr>
        <w:t>（2018.06.24更新）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</w:t>
      </w:r>
      <w:r w:rsidR="00BC0FEE">
        <w:rPr>
          <w:rFonts w:ascii="华文楷体" w:eastAsia="华文楷体" w:hAnsi="华文楷体" w:hint="eastAsia"/>
          <w:sz w:val="28"/>
          <w:szCs w:val="28"/>
        </w:rPr>
        <w:t>；</w:t>
      </w:r>
    </w:p>
    <w:p w14:paraId="07C41015" w14:textId="0347FD50" w:rsidR="00BC0FEE" w:rsidRPr="00BC0FEE" w:rsidRDefault="00BC0FEE" w:rsidP="00BC0FEE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元素：上方有我方、敌方、游戏结果、游戏时间以及一个加载更多按钮（黄色高亮）。</w:t>
      </w:r>
    </w:p>
    <w:p w14:paraId="58262BAF" w14:textId="4D1AD880" w:rsidR="00BC0FEE" w:rsidRDefault="00BC0FEE" w:rsidP="00BC0FEE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交互过程：两个人匹配到进行游戏，游戏结束后会记录在后台；用户点击对战记录，该用户的每局游戏记录将会在后台反馈到该界面并显示出来（只会显示</w:t>
      </w:r>
      <w:r w:rsidR="00221008">
        <w:rPr>
          <w:rFonts w:ascii="华文楷体" w:eastAsia="华文楷体" w:hAnsi="华文楷体" w:hint="eastAsia"/>
          <w:sz w:val="28"/>
          <w:szCs w:val="28"/>
        </w:rPr>
        <w:t>十条</w:t>
      </w:r>
      <w:r>
        <w:rPr>
          <w:rFonts w:ascii="华文楷体" w:eastAsia="华文楷体" w:hAnsi="华文楷体" w:hint="eastAsia"/>
          <w:sz w:val="28"/>
          <w:szCs w:val="28"/>
        </w:rPr>
        <w:t>）；点击加载更多，若没有更多的游戏记录，将会弹出一个灰色提示框：“已经没有更多对战记录！”；若有更多游戏记录，将会在纵列中逐一显示出来</w:t>
      </w:r>
      <w:r w:rsidR="00221008">
        <w:rPr>
          <w:rFonts w:ascii="华文楷体" w:eastAsia="华文楷体" w:hAnsi="华文楷体" w:hint="eastAsia"/>
          <w:sz w:val="28"/>
          <w:szCs w:val="28"/>
        </w:rPr>
        <w:t>（每次加载十条</w:t>
      </w:r>
      <w:bookmarkStart w:id="0" w:name="_GoBack"/>
      <w:bookmarkEnd w:id="0"/>
      <w:r w:rsidR="00221008">
        <w:rPr>
          <w:rFonts w:ascii="华文楷体" w:eastAsia="华文楷体" w:hAnsi="华文楷体" w:hint="eastAsia"/>
          <w:sz w:val="28"/>
          <w:szCs w:val="28"/>
        </w:rPr>
        <w:t>）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14:paraId="29920030" w14:textId="21F76113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FEE">
        <w:rPr>
          <w:noProof/>
        </w:rPr>
        <w:drawing>
          <wp:inline distT="0" distB="0" distL="0" distR="0" wp14:anchorId="31844A82" wp14:editId="389C7B65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D0F3" w14:textId="1165E49B" w:rsidR="00BC0FEE" w:rsidRDefault="00BC0FEE" w:rsidP="00EA13FB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FC7B5" wp14:editId="255BD8F3">
            <wp:extent cx="5274310" cy="1418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</w:t>
      </w:r>
      <w:r>
        <w:rPr>
          <w:rFonts w:ascii="华文楷体" w:eastAsia="华文楷体" w:hAnsi="华文楷体" w:hint="eastAsia"/>
          <w:sz w:val="28"/>
          <w:szCs w:val="28"/>
        </w:rPr>
        <w:lastRenderedPageBreak/>
        <w:t>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补充（2018.06.10更新）：让用户在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69A69DB6" w14:textId="73FB9947" w:rsid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用户点击匹配模式或排位模式的开始游戏按钮，界面将会在右上角弹出匹配时间数，同时开始按钮将变成“匹配</w:t>
      </w:r>
      <w:r w:rsidR="00241B27">
        <w:rPr>
          <w:rFonts w:ascii="华文楷体" w:eastAsia="华文楷体" w:hAnsi="华文楷体" w:hint="eastAsia"/>
          <w:sz w:val="28"/>
          <w:szCs w:val="28"/>
        </w:rPr>
        <w:t>中</w:t>
      </w:r>
      <w:r w:rsidR="00241B27"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5E41B7A8" w14:textId="73E0FD4E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补充（2018.6.15）：考虑到用户体验，让用户在玩游戏中不仅感觉到游戏的快乐，更是能体验到界面的美观，此次更新把匹配模式和排位模式的匹配做出了一点调整（类似王者荣耀）。</w:t>
      </w:r>
    </w:p>
    <w:p w14:paraId="7D2F2234" w14:textId="702CC9E7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用户点击开始游戏</w:t>
      </w:r>
      <w:r w:rsidR="00B02F37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将弹出一个匹配模式框</w:t>
      </w:r>
      <w:r w:rsidR="00B02F37">
        <w:rPr>
          <w:rFonts w:ascii="华文楷体" w:eastAsia="华文楷体" w:hAnsi="华文楷体" w:hint="eastAsia"/>
          <w:sz w:val="28"/>
          <w:szCs w:val="28"/>
        </w:rPr>
        <w:t>，该页面的元素有：左上角分别记录匹配模式或者排位模式，中央有一句文字提示：匹配中，请稍后</w:t>
      </w:r>
      <w:r w:rsidR="00B02F37">
        <w:rPr>
          <w:rFonts w:ascii="华文楷体" w:eastAsia="华文楷体" w:hAnsi="华文楷体"/>
          <w:sz w:val="28"/>
          <w:szCs w:val="28"/>
        </w:rPr>
        <w:t>…</w:t>
      </w:r>
      <w:r w:rsidR="00B02F37">
        <w:rPr>
          <w:rFonts w:ascii="华文楷体" w:eastAsia="华文楷体" w:hAnsi="华文楷体" w:hint="eastAsia"/>
          <w:sz w:val="28"/>
          <w:szCs w:val="28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EA5401" w:rsidRDefault="00EA5401" w:rsidP="00EA5401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9F0BC3" w:rsidRDefault="00B02F37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6A18874E" w:rsidR="00FF2908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</w:t>
      </w:r>
      <w:r w:rsidR="00C81A3E">
        <w:rPr>
          <w:rFonts w:ascii="华文楷体" w:eastAsia="华文楷体" w:hAnsi="华文楷体" w:hint="eastAsia"/>
          <w:sz w:val="28"/>
          <w:szCs w:val="28"/>
        </w:rPr>
        <w:t>（</w:t>
      </w:r>
      <w:r w:rsidR="00231433">
        <w:rPr>
          <w:rFonts w:ascii="华文楷体" w:eastAsia="华文楷体" w:hAnsi="华文楷体" w:hint="eastAsia"/>
          <w:sz w:val="28"/>
          <w:szCs w:val="28"/>
        </w:rPr>
        <w:t>交互：如下图所示，当右上方的落子提示变成黑色时，代表该黑棋落子了；变成白色时，代表该白棋落子了；只不过人机对战时，电脑落子太快，肉眼看不到右上方落子提示的变换</w:t>
      </w:r>
      <w:r w:rsidR="00C81A3E">
        <w:rPr>
          <w:rFonts w:ascii="华文楷体" w:eastAsia="华文楷体" w:hAnsi="华文楷体" w:hint="eastAsia"/>
          <w:sz w:val="28"/>
          <w:szCs w:val="28"/>
        </w:rPr>
        <w:t>）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。</w:t>
      </w:r>
    </w:p>
    <w:p w14:paraId="7BEBF2E2" w14:textId="74ABCD84" w:rsidR="00C81A3E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</w:t>
      </w:r>
      <w:r w:rsidR="002F25AA">
        <w:rPr>
          <w:rFonts w:ascii="华文楷体" w:eastAsia="华文楷体" w:hAnsi="华文楷体" w:hint="eastAsia"/>
          <w:sz w:val="28"/>
          <w:szCs w:val="28"/>
        </w:rPr>
        <w:t>（2018.06.23更新）</w:t>
      </w:r>
      <w:r>
        <w:rPr>
          <w:rFonts w:ascii="华文楷体" w:eastAsia="华文楷体" w:hAnsi="华文楷体" w:hint="eastAsia"/>
          <w:sz w:val="28"/>
          <w:szCs w:val="28"/>
        </w:rPr>
        <w:t>：点击鼠标左键（只能点击横竖网格的交叉点上，若点击正方形区域，则不会落子）落子——&gt;电脑自动落子——&gt;重复上述步骤直到胜利，此时弹出游戏结束提示框（谁取得了胜利以及两个取消，确定按钮）——&gt;点击确定（取消）接着回到对战界面</w:t>
      </w:r>
      <w:r w:rsidR="002F25AA">
        <w:rPr>
          <w:rFonts w:ascii="华文楷体" w:eastAsia="华文楷体" w:hAnsi="华文楷体" w:hint="eastAsia"/>
          <w:sz w:val="28"/>
          <w:szCs w:val="28"/>
        </w:rPr>
        <w:t>，只不过此时不能再落子——&gt;点击reset按钮——&gt;重新开局。</w:t>
      </w:r>
    </w:p>
    <w:p w14:paraId="40E54FEE" w14:textId="497E7198" w:rsidR="00231433" w:rsidRPr="00A6248F" w:rsidRDefault="00231433" w:rsidP="00C81A3E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13CFF2F3" w14:textId="12D8B81A" w:rsidR="00E01575" w:rsidRDefault="00A6248F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75CB" w14:textId="5A91807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7D4BBE77" wp14:editId="411EEDB1">
            <wp:extent cx="5274310" cy="2936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DF14" w14:textId="1634406B" w:rsidR="00231433" w:rsidRDefault="00231433" w:rsidP="00B02F3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F6B4D" wp14:editId="4E36611C">
            <wp:extent cx="5274310" cy="30657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3A7" w14:textId="1B3E2654" w:rsidR="00241B27" w:rsidRDefault="00241B27" w:rsidP="00241B27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241B27">
        <w:rPr>
          <w:rFonts w:ascii="华文楷体" w:eastAsia="华文楷体" w:hAnsi="华文楷体" w:hint="eastAsia"/>
          <w:sz w:val="28"/>
          <w:szCs w:val="28"/>
        </w:rPr>
        <w:t>用户点击匹配模式并成功匹配到玩家，进入游戏后的</w:t>
      </w:r>
      <w:proofErr w:type="gramStart"/>
      <w:r w:rsidRPr="00241B27">
        <w:rPr>
          <w:rFonts w:ascii="华文楷体" w:eastAsia="华文楷体" w:hAnsi="华文楷体" w:hint="eastAsia"/>
          <w:sz w:val="28"/>
          <w:szCs w:val="28"/>
        </w:rPr>
        <w:t>交互和</w:t>
      </w:r>
      <w:proofErr w:type="gramEnd"/>
      <w:r w:rsidRPr="00241B27">
        <w:rPr>
          <w:rFonts w:ascii="华文楷体" w:eastAsia="华文楷体" w:hAnsi="华文楷体" w:hint="eastAsia"/>
          <w:sz w:val="28"/>
          <w:szCs w:val="28"/>
        </w:rPr>
        <w:t>人机对战相似。有以下几点不同：</w:t>
      </w:r>
    </w:p>
    <w:p w14:paraId="3A512D1F" w14:textId="423B38A4" w:rsidR="00241B27" w:rsidRDefault="00241B27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A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0A7292">
        <w:rPr>
          <w:rFonts w:ascii="华文楷体" w:eastAsia="华文楷体" w:hAnsi="华文楷体" w:hint="eastAsia"/>
          <w:sz w:val="28"/>
          <w:szCs w:val="28"/>
        </w:rPr>
        <w:t>进入游戏后，在右上角有个游戏开始弹窗（提示你方执子，若你执黑子，则先落子；若你执白子，则等待对方先落子），用户可以点击×号关闭弹窗。</w:t>
      </w:r>
    </w:p>
    <w:p w14:paraId="74F8D350" w14:textId="32B8EBFA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B：在双方对战时，</w:t>
      </w:r>
      <w:r w:rsidR="00C37A50">
        <w:rPr>
          <w:rFonts w:ascii="华文楷体" w:eastAsia="华文楷体" w:hAnsi="华文楷体" w:hint="eastAsia"/>
          <w:sz w:val="28"/>
          <w:szCs w:val="28"/>
        </w:rPr>
        <w:t>右上角显示黑子，代表该你落子了，当你落子结束后，右上角显示白子，代表对方落子了</w:t>
      </w:r>
      <w:r w:rsidR="00221008">
        <w:rPr>
          <w:rFonts w:ascii="华文楷体" w:eastAsia="华文楷体" w:hAnsi="华文楷体" w:hint="eastAsia"/>
          <w:sz w:val="28"/>
          <w:szCs w:val="28"/>
        </w:rPr>
        <w:t>。</w:t>
      </w:r>
    </w:p>
    <w:p w14:paraId="7B41980E" w14:textId="1AC6B1AD" w:rsidR="00221008" w:rsidRDefault="00221008" w:rsidP="00241B27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C</w:t>
      </w:r>
      <w:r>
        <w:rPr>
          <w:rFonts w:ascii="华文楷体" w:eastAsia="华文楷体" w:hAnsi="华文楷体"/>
          <w:sz w:val="28"/>
          <w:szCs w:val="28"/>
        </w:rPr>
        <w:t>:</w:t>
      </w:r>
      <w:r>
        <w:rPr>
          <w:rFonts w:ascii="华文楷体" w:eastAsia="华文楷体" w:hAnsi="华文楷体" w:hint="eastAsia"/>
          <w:sz w:val="28"/>
          <w:szCs w:val="28"/>
        </w:rPr>
        <w:t>当</w:t>
      </w:r>
    </w:p>
    <w:p w14:paraId="0F639667" w14:textId="22F99959" w:rsidR="000A7292" w:rsidRDefault="000A7292" w:rsidP="00241B27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F62B3" wp14:editId="5F10CF9D">
            <wp:extent cx="5274310" cy="3371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9B" w14:textId="26D2B1D8" w:rsidR="000A7292" w:rsidRPr="00241B27" w:rsidRDefault="000A7292" w:rsidP="00241B27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BFD67EF" wp14:editId="4A93F854">
            <wp:extent cx="5274310" cy="30892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C291" w14:textId="75A9FAAC" w:rsidR="00241B27" w:rsidRPr="000A7292" w:rsidRDefault="000A7292" w:rsidP="000A7292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0A7292">
        <w:rPr>
          <w:rFonts w:ascii="华文楷体" w:eastAsia="华文楷体" w:hAnsi="华文楷体" w:hint="eastAsia"/>
          <w:sz w:val="28"/>
          <w:szCs w:val="28"/>
        </w:rPr>
        <w:t>用户点击排位模式并成功匹配到玩家，进入游戏后的交互又</w:t>
      </w:r>
    </w:p>
    <w:p w14:paraId="4E9CEFD7" w14:textId="7507D2A3" w:rsidR="000A7292" w:rsidRPr="000A7292" w:rsidRDefault="000A7292" w:rsidP="000A7292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和匹配模式略有不同：</w:t>
      </w:r>
    </w:p>
    <w:p w14:paraId="08D8257F" w14:textId="15612432" w:rsidR="00DE0EFF" w:rsidRDefault="00EA5401" w:rsidP="00DE0EFF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A5401">
        <w:rPr>
          <w:rFonts w:ascii="华文楷体" w:eastAsia="华文楷体" w:hAnsi="华文楷体" w:hint="eastAsia"/>
          <w:sz w:val="28"/>
          <w:szCs w:val="28"/>
        </w:rPr>
        <w:t>排名查看</w:t>
      </w:r>
      <w:r w:rsidR="00241B27">
        <w:rPr>
          <w:rFonts w:ascii="华文楷体" w:eastAsia="华文楷体" w:hAnsi="华文楷体" w:hint="eastAsia"/>
          <w:sz w:val="28"/>
          <w:szCs w:val="28"/>
        </w:rPr>
        <w:t>：用户点击排名查看，</w:t>
      </w:r>
      <w:r w:rsidR="00DE0EFF">
        <w:rPr>
          <w:rFonts w:ascii="华文楷体" w:eastAsia="华文楷体" w:hAnsi="华文楷体" w:hint="eastAsia"/>
          <w:sz w:val="28"/>
          <w:szCs w:val="28"/>
        </w:rPr>
        <w:t>在短暂的loading框后，将会出现三个数据可视化的图形，代表着用户的Rank值以及天梯榜。（作用：让用户直观地看到自己最近Rank值得变化、全球范围内前十</w:t>
      </w:r>
      <w:r w:rsidR="00DE0EFF">
        <w:rPr>
          <w:rFonts w:ascii="华文楷体" w:eastAsia="华文楷体" w:hAnsi="华文楷体" w:hint="eastAsia"/>
          <w:sz w:val="28"/>
          <w:szCs w:val="28"/>
        </w:rPr>
        <w:lastRenderedPageBreak/>
        <w:t>玩家的分数排名以及所有玩家的Rank值分布图）。</w:t>
      </w:r>
    </w:p>
    <w:p w14:paraId="4AB66137" w14:textId="0676717E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该界面的交互：</w:t>
      </w:r>
    </w:p>
    <w:p w14:paraId="08ECA972" w14:textId="27A284FE" w:rsidR="00DE0EFF" w:rsidRDefault="00DE0EF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Rank值变化情况：</w:t>
      </w:r>
      <w:r w:rsidR="00EC20C5">
        <w:rPr>
          <w:rFonts w:ascii="华文楷体" w:eastAsia="华文楷体" w:hAnsi="华文楷体" w:hint="eastAsia"/>
          <w:sz w:val="28"/>
          <w:szCs w:val="28"/>
        </w:rPr>
        <w:t>（横坐</w:t>
      </w:r>
      <w:r>
        <w:rPr>
          <w:rFonts w:ascii="华文楷体" w:eastAsia="华文楷体" w:hAnsi="华文楷体" w:hint="eastAsia"/>
          <w:sz w:val="28"/>
          <w:szCs w:val="28"/>
        </w:rPr>
        <w:t>标</w:t>
      </w:r>
      <w:r w:rsidR="00EC20C5">
        <w:rPr>
          <w:rFonts w:ascii="华文楷体" w:eastAsia="华文楷体" w:hAnsi="华文楷体" w:hint="eastAsia"/>
          <w:sz w:val="28"/>
          <w:szCs w:val="28"/>
        </w:rPr>
        <w:t>是月数和星期天数，纵坐标是Rank值）从数据库中接受到该玩家的最近十场的Rank值的变化情况，通过数据可视化将该玩家的Rank值变化曲线显示在屏幕上。</w:t>
      </w:r>
    </w:p>
    <w:p w14:paraId="6BDA0FF1" w14:textId="2619F996" w:rsidR="00EC20C5" w:rsidRDefault="00EC20C5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Rank前十天梯榜：</w:t>
      </w:r>
      <w:r w:rsidR="0020115F">
        <w:rPr>
          <w:rFonts w:ascii="华文楷体" w:eastAsia="华文楷体" w:hAnsi="华文楷体" w:hint="eastAsia"/>
          <w:sz w:val="28"/>
          <w:szCs w:val="28"/>
        </w:rPr>
        <w:t>（横坐标是Rank分值，纵坐标是世界人口）</w:t>
      </w:r>
      <w:r w:rsidR="0020115F">
        <w:rPr>
          <w:rFonts w:ascii="华文楷体" w:eastAsia="华文楷体" w:hAnsi="华文楷体" w:hint="eastAsia"/>
          <w:sz w:val="28"/>
          <w:szCs w:val="28"/>
        </w:rPr>
        <w:t>从数据库中接受</w:t>
      </w:r>
      <w:r w:rsidR="0020115F">
        <w:rPr>
          <w:rFonts w:ascii="华文楷体" w:eastAsia="华文楷体" w:hAnsi="华文楷体" w:hint="eastAsia"/>
          <w:sz w:val="28"/>
          <w:szCs w:val="28"/>
        </w:rPr>
        <w:t>到全球玩家Rank分值的前十名</w:t>
      </w:r>
      <w:r w:rsidR="0020115F">
        <w:rPr>
          <w:rFonts w:ascii="华文楷体" w:eastAsia="华文楷体" w:hAnsi="华文楷体" w:hint="eastAsia"/>
          <w:sz w:val="28"/>
          <w:szCs w:val="28"/>
        </w:rPr>
        <w:t>，通过数据可视化将该玩家的Rank值变化</w:t>
      </w:r>
      <w:r w:rsidR="0020115F">
        <w:rPr>
          <w:rFonts w:ascii="华文楷体" w:eastAsia="华文楷体" w:hAnsi="华文楷体" w:hint="eastAsia"/>
          <w:sz w:val="28"/>
          <w:szCs w:val="28"/>
        </w:rPr>
        <w:t>柱状图</w:t>
      </w:r>
      <w:r w:rsidR="0020115F">
        <w:rPr>
          <w:rFonts w:ascii="华文楷体" w:eastAsia="华文楷体" w:hAnsi="华文楷体" w:hint="eastAsia"/>
          <w:sz w:val="28"/>
          <w:szCs w:val="28"/>
        </w:rPr>
        <w:t>显示在屏幕上。</w:t>
      </w:r>
    </w:p>
    <w:p w14:paraId="4D88A3B7" w14:textId="5056C1A3" w:rsidR="0020115F" w:rsidRDefault="0020115F" w:rsidP="00EC20C5">
      <w:pPr>
        <w:pStyle w:val="a5"/>
        <w:numPr>
          <w:ilvl w:val="0"/>
          <w:numId w:val="7"/>
        </w:numPr>
        <w:ind w:firstLineChars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Rank分值分布图：</w:t>
      </w:r>
    </w:p>
    <w:p w14:paraId="4FE96248" w14:textId="70E028D8" w:rsidR="00DE0EFF" w:rsidRDefault="00DE0EFF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4B92EBE0" wp14:editId="6D2090D5">
            <wp:extent cx="5274310" cy="3716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7CC" w14:textId="66936AC1" w:rsidR="00EC20C5" w:rsidRDefault="00EC20C5" w:rsidP="00DE0EFF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2119F" wp14:editId="77527FA6">
            <wp:extent cx="5274310" cy="35667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5ED" w14:textId="77777777" w:rsidR="0020115F" w:rsidRPr="00DE0EFF" w:rsidRDefault="0020115F" w:rsidP="00DE0EFF">
      <w:pPr>
        <w:pStyle w:val="a5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14:paraId="42F3E6B4" w14:textId="5895350A" w:rsid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通用设置（2018.06.15更新）</w:t>
      </w:r>
    </w:p>
    <w:p w14:paraId="6F209766" w14:textId="714134D8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Default="00EA540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该界面的元素有：</w:t>
      </w:r>
      <w:r w:rsidR="00192231">
        <w:rPr>
          <w:rFonts w:ascii="华文楷体" w:eastAsia="华文楷体" w:hAnsi="华文楷体" w:hint="eastAsia"/>
          <w:sz w:val="28"/>
          <w:szCs w:val="28"/>
        </w:rPr>
        <w:t>Setting提示框，音乐设置（分别在下方设有背景音效和游戏音效左右调节按钮），其他设置，保</w:t>
      </w:r>
      <w:r w:rsidR="00192231">
        <w:rPr>
          <w:rFonts w:ascii="华文楷体" w:eastAsia="华文楷体" w:hAnsi="华文楷体" w:hint="eastAsia"/>
          <w:sz w:val="28"/>
          <w:szCs w:val="28"/>
        </w:rPr>
        <w:lastRenderedPageBreak/>
        <w:t>存按钮（黄色高亮）。</w:t>
      </w:r>
    </w:p>
    <w:p w14:paraId="63869538" w14:textId="068A2933" w:rsidR="00192231" w:rsidRPr="00EA5401" w:rsidRDefault="0019223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该界面的交互过程为：用户点击通用设置按钮进入到该界面——&gt;若点击背景音效左右调节按钮，按钮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变为蓝色高亮；若点击游戏音效按钮，按钮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变为蓝色高亮——&gt;点击保存按钮</w:t>
      </w: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A5401" w:rsidRDefault="00D74D8B" w:rsidP="00EA5401">
      <w:pPr>
        <w:spacing w:before="240"/>
        <w:rPr>
          <w:rFonts w:ascii="华文楷体" w:eastAsia="华文楷体" w:hAnsi="华文楷体"/>
          <w:sz w:val="28"/>
          <w:szCs w:val="28"/>
        </w:rPr>
      </w:pPr>
    </w:p>
    <w:sectPr w:rsidR="00D74D8B" w:rsidRPr="00EA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D41D2C"/>
    <w:multiLevelType w:val="hybridMultilevel"/>
    <w:tmpl w:val="F7FE95E4"/>
    <w:lvl w:ilvl="0" w:tplc="F7C26B4E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A7292"/>
    <w:rsid w:val="000E27E8"/>
    <w:rsid w:val="00192231"/>
    <w:rsid w:val="0020115F"/>
    <w:rsid w:val="00220BD3"/>
    <w:rsid w:val="00221008"/>
    <w:rsid w:val="00231433"/>
    <w:rsid w:val="00241B27"/>
    <w:rsid w:val="002F25AA"/>
    <w:rsid w:val="00363759"/>
    <w:rsid w:val="005A35FA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B02F37"/>
    <w:rsid w:val="00B7525A"/>
    <w:rsid w:val="00B92AF8"/>
    <w:rsid w:val="00BA5476"/>
    <w:rsid w:val="00BC0FEE"/>
    <w:rsid w:val="00BF63CA"/>
    <w:rsid w:val="00C32C49"/>
    <w:rsid w:val="00C37A50"/>
    <w:rsid w:val="00C81A3E"/>
    <w:rsid w:val="00D34932"/>
    <w:rsid w:val="00D74D8B"/>
    <w:rsid w:val="00DE0EFF"/>
    <w:rsid w:val="00E01575"/>
    <w:rsid w:val="00E279CE"/>
    <w:rsid w:val="00EA13FB"/>
    <w:rsid w:val="00EA5401"/>
    <w:rsid w:val="00EC20C5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18</Pages>
  <Words>1745</Words>
  <Characters>1903</Characters>
  <Application>Microsoft Office Word</Application>
  <DocSecurity>0</DocSecurity>
  <Lines>100</Lines>
  <Paragraphs>66</Paragraphs>
  <ScaleCrop>false</ScaleCrop>
  <Company/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12</cp:revision>
  <dcterms:created xsi:type="dcterms:W3CDTF">2018-06-04T14:54:00Z</dcterms:created>
  <dcterms:modified xsi:type="dcterms:W3CDTF">2018-06-24T15:33:00Z</dcterms:modified>
</cp:coreProperties>
</file>