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C2" w:rsidRPr="003838AF" w:rsidRDefault="00242B92" w:rsidP="00242B92">
      <w:pPr>
        <w:tabs>
          <w:tab w:val="left" w:pos="1230"/>
        </w:tabs>
        <w:jc w:val="both"/>
        <w:rPr>
          <w:b/>
          <w:color w:val="7030A0"/>
          <w:sz w:val="48"/>
          <w:szCs w:val="48"/>
        </w:rPr>
      </w:pPr>
      <w:r w:rsidRPr="003838AF">
        <w:rPr>
          <w:b/>
          <w:color w:val="7030A0"/>
          <w:sz w:val="48"/>
          <w:szCs w:val="48"/>
        </w:rPr>
        <w:t xml:space="preserve"> </w:t>
      </w:r>
      <w:r w:rsidR="00F240C2" w:rsidRPr="003838AF">
        <w:rPr>
          <w:b/>
          <w:color w:val="7030A0"/>
          <w:sz w:val="48"/>
          <w:szCs w:val="48"/>
        </w:rPr>
        <w:t>THE TABLEAU HR SCORECORD: MEASURING SUCCESS IN TALENT MANAGEMENT:</w:t>
      </w:r>
    </w:p>
    <w:p w:rsidR="00242B92" w:rsidRPr="003838AF" w:rsidRDefault="00242B92" w:rsidP="00242B92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color w:val="7030A0"/>
          <w:sz w:val="32"/>
          <w:szCs w:val="32"/>
        </w:rPr>
        <w:t xml:space="preserve"> INTRODUCTION</w:t>
      </w:r>
      <w:r w:rsidRPr="003838AF">
        <w:rPr>
          <w:sz w:val="32"/>
          <w:szCs w:val="32"/>
        </w:rPr>
        <w:t>:</w:t>
      </w:r>
    </w:p>
    <w:p w:rsidR="00C64B96" w:rsidRPr="003838AF" w:rsidRDefault="00242B92" w:rsidP="00FD22C0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          </w:t>
      </w:r>
      <w:r w:rsidR="00C64B96" w:rsidRPr="003838AF">
        <w:rPr>
          <w:sz w:val="32"/>
          <w:szCs w:val="32"/>
        </w:rPr>
        <w:t xml:space="preserve"> Talent management has </w:t>
      </w:r>
      <w:r w:rsidR="00505627" w:rsidRPr="003838AF">
        <w:rPr>
          <w:sz w:val="32"/>
          <w:szCs w:val="32"/>
        </w:rPr>
        <w:t>become almost</w:t>
      </w:r>
      <w:r w:rsidR="00C64B96" w:rsidRPr="003838AF">
        <w:rPr>
          <w:sz w:val="32"/>
          <w:szCs w:val="32"/>
        </w:rPr>
        <w:t xml:space="preserve"> </w:t>
      </w:r>
      <w:r w:rsidR="00505627" w:rsidRPr="003838AF">
        <w:rPr>
          <w:sz w:val="32"/>
          <w:szCs w:val="32"/>
        </w:rPr>
        <w:t>an inevitable</w:t>
      </w:r>
      <w:r w:rsidR="00C64B96" w:rsidRPr="003838AF">
        <w:rPr>
          <w:sz w:val="32"/>
          <w:szCs w:val="32"/>
        </w:rPr>
        <w:t xml:space="preserve"> management </w:t>
      </w:r>
      <w:r w:rsidR="00505627" w:rsidRPr="003838AF">
        <w:rPr>
          <w:sz w:val="32"/>
          <w:szCs w:val="32"/>
        </w:rPr>
        <w:t>process in modern</w:t>
      </w:r>
      <w:r w:rsidR="00C64B96" w:rsidRPr="003838AF">
        <w:rPr>
          <w:sz w:val="32"/>
          <w:szCs w:val="32"/>
        </w:rPr>
        <w:t xml:space="preserve"> days.  Talent </w:t>
      </w:r>
      <w:r w:rsidR="00505627" w:rsidRPr="003838AF">
        <w:rPr>
          <w:sz w:val="32"/>
          <w:szCs w:val="32"/>
        </w:rPr>
        <w:t>management is</w:t>
      </w:r>
      <w:r w:rsidR="00C64B96" w:rsidRPr="003838AF">
        <w:rPr>
          <w:sz w:val="32"/>
          <w:szCs w:val="32"/>
        </w:rPr>
        <w:t xml:space="preserve"> an integral part of human resource management.</w:t>
      </w:r>
      <w:r w:rsidR="007570C0" w:rsidRPr="003838AF">
        <w:rPr>
          <w:sz w:val="32"/>
          <w:szCs w:val="32"/>
        </w:rPr>
        <w:t xml:space="preserve">  Talent management is how employers recruit and develop a workforce that is </w:t>
      </w:r>
      <w:r w:rsidR="00505627" w:rsidRPr="003838AF">
        <w:rPr>
          <w:sz w:val="32"/>
          <w:szCs w:val="32"/>
        </w:rPr>
        <w:t>as productive</w:t>
      </w:r>
      <w:r w:rsidR="007570C0" w:rsidRPr="003838AF">
        <w:rPr>
          <w:sz w:val="32"/>
          <w:szCs w:val="32"/>
        </w:rPr>
        <w:t xml:space="preserve"> as possible and likely to stay with their organization long term.</w:t>
      </w:r>
    </w:p>
    <w:p w:rsidR="007570C0" w:rsidRPr="003838AF" w:rsidRDefault="00F240C2" w:rsidP="00F93574">
      <w:pPr>
        <w:tabs>
          <w:tab w:val="left" w:pos="1230"/>
        </w:tabs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PUR</w:t>
      </w:r>
      <w:r w:rsidR="007570C0" w:rsidRPr="003838AF">
        <w:rPr>
          <w:color w:val="7030A0"/>
          <w:sz w:val="32"/>
          <w:szCs w:val="32"/>
        </w:rPr>
        <w:t>POSE:</w:t>
      </w:r>
    </w:p>
    <w:p w:rsidR="0096283D" w:rsidRPr="003838AF" w:rsidRDefault="00FD22C0" w:rsidP="00FD22C0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 </w:t>
      </w:r>
      <w:r w:rsidR="00505627" w:rsidRPr="003838AF">
        <w:rPr>
          <w:sz w:val="32"/>
          <w:szCs w:val="32"/>
        </w:rPr>
        <w:t>The function</w:t>
      </w:r>
      <w:r w:rsidR="007570C0" w:rsidRPr="003838AF">
        <w:rPr>
          <w:sz w:val="32"/>
          <w:szCs w:val="32"/>
        </w:rPr>
        <w:t xml:space="preserve"> of </w:t>
      </w:r>
      <w:r w:rsidR="00505627" w:rsidRPr="003838AF">
        <w:rPr>
          <w:sz w:val="32"/>
          <w:szCs w:val="32"/>
        </w:rPr>
        <w:t>talent development</w:t>
      </w:r>
      <w:r w:rsidR="007570C0" w:rsidRPr="003838AF">
        <w:rPr>
          <w:sz w:val="32"/>
          <w:szCs w:val="32"/>
        </w:rPr>
        <w:t xml:space="preserve"> is to build employee </w:t>
      </w:r>
      <w:r w:rsidR="00505627" w:rsidRPr="003838AF">
        <w:rPr>
          <w:sz w:val="32"/>
          <w:szCs w:val="32"/>
        </w:rPr>
        <w:t>knowledge,</w:t>
      </w:r>
      <w:r w:rsidR="007570C0" w:rsidRPr="003838AF">
        <w:rPr>
          <w:sz w:val="32"/>
          <w:szCs w:val="32"/>
        </w:rPr>
        <w:t xml:space="preserve"> skill and attitudes so the organization can succeed and grow</w:t>
      </w:r>
      <w:r w:rsidR="0096283D" w:rsidRPr="003838AF">
        <w:rPr>
          <w:sz w:val="32"/>
          <w:szCs w:val="32"/>
        </w:rPr>
        <w:t>.</w:t>
      </w:r>
    </w:p>
    <w:p w:rsidR="00FD22C0" w:rsidRPr="003838AF" w:rsidRDefault="00505627" w:rsidP="00FD22C0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Talent management</w:t>
      </w:r>
      <w:r w:rsidR="0096283D" w:rsidRPr="003838AF">
        <w:rPr>
          <w:sz w:val="32"/>
          <w:szCs w:val="32"/>
        </w:rPr>
        <w:t xml:space="preserve"> is an organization </w:t>
      </w:r>
      <w:r w:rsidRPr="003838AF">
        <w:rPr>
          <w:sz w:val="32"/>
          <w:szCs w:val="32"/>
        </w:rPr>
        <w:t>aim at</w:t>
      </w:r>
      <w:r w:rsidR="0096283D" w:rsidRPr="003838AF">
        <w:rPr>
          <w:sz w:val="32"/>
          <w:szCs w:val="32"/>
        </w:rPr>
        <w:t xml:space="preserve"> ensuring employee recruitment, training and development</w:t>
      </w:r>
      <w:r w:rsidRPr="003838AF">
        <w:rPr>
          <w:sz w:val="32"/>
          <w:szCs w:val="32"/>
        </w:rPr>
        <w:t>, performance</w:t>
      </w:r>
      <w:r w:rsidR="0096283D" w:rsidRPr="003838AF">
        <w:rPr>
          <w:sz w:val="32"/>
          <w:szCs w:val="32"/>
        </w:rPr>
        <w:t xml:space="preserve"> </w:t>
      </w:r>
      <w:r w:rsidRPr="003838AF">
        <w:rPr>
          <w:sz w:val="32"/>
          <w:szCs w:val="32"/>
        </w:rPr>
        <w:t>review and</w:t>
      </w:r>
      <w:r w:rsidR="0096283D" w:rsidRPr="003838AF">
        <w:rPr>
          <w:sz w:val="32"/>
          <w:szCs w:val="32"/>
        </w:rPr>
        <w:t xml:space="preserve"> their compensation.</w:t>
      </w:r>
    </w:p>
    <w:p w:rsidR="00FD22C0" w:rsidRPr="003838AF" w:rsidRDefault="00FD22C0" w:rsidP="00FD22C0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At </w:t>
      </w:r>
      <w:r w:rsidR="00505627" w:rsidRPr="003838AF">
        <w:rPr>
          <w:sz w:val="32"/>
          <w:szCs w:val="32"/>
        </w:rPr>
        <w:t>the heart</w:t>
      </w:r>
      <w:r w:rsidRPr="003838AF">
        <w:rPr>
          <w:sz w:val="32"/>
          <w:szCs w:val="32"/>
        </w:rPr>
        <w:t xml:space="preserve"> are </w:t>
      </w:r>
      <w:r w:rsidR="00505627" w:rsidRPr="003838AF">
        <w:rPr>
          <w:sz w:val="32"/>
          <w:szCs w:val="32"/>
        </w:rPr>
        <w:t>the people</w:t>
      </w:r>
      <w:r w:rsidRPr="003838AF">
        <w:rPr>
          <w:sz w:val="32"/>
          <w:szCs w:val="32"/>
        </w:rPr>
        <w:t xml:space="preserve"> the talent.</w:t>
      </w:r>
    </w:p>
    <w:p w:rsidR="00FD22C0" w:rsidRPr="003838AF" w:rsidRDefault="00505627" w:rsidP="00FD22C0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color w:val="7030A0"/>
          <w:sz w:val="32"/>
          <w:szCs w:val="32"/>
        </w:rPr>
        <w:t>PROBLEM DEFINITION AND DESIGN THINKING</w:t>
      </w:r>
      <w:r w:rsidR="00FD22C0" w:rsidRPr="003838AF">
        <w:rPr>
          <w:sz w:val="32"/>
          <w:szCs w:val="32"/>
        </w:rPr>
        <w:t>:</w:t>
      </w:r>
    </w:p>
    <w:p w:rsidR="008C4945" w:rsidRPr="003838AF" w:rsidRDefault="00FD22C0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Problem understanding also known </w:t>
      </w:r>
      <w:r w:rsidR="00505627" w:rsidRPr="003838AF">
        <w:rPr>
          <w:sz w:val="32"/>
          <w:szCs w:val="32"/>
        </w:rPr>
        <w:t xml:space="preserve">as </w:t>
      </w:r>
      <w:r w:rsidR="0086553E" w:rsidRPr="003838AF">
        <w:rPr>
          <w:sz w:val="32"/>
          <w:szCs w:val="32"/>
        </w:rPr>
        <w:t>problem de</w:t>
      </w:r>
      <w:r w:rsidR="00505627" w:rsidRPr="003838AF">
        <w:rPr>
          <w:sz w:val="32"/>
          <w:szCs w:val="32"/>
        </w:rPr>
        <w:t>finition</w:t>
      </w:r>
      <w:r w:rsidRPr="003838AF">
        <w:rPr>
          <w:sz w:val="32"/>
          <w:szCs w:val="32"/>
        </w:rPr>
        <w:t xml:space="preserve"> or problem </w:t>
      </w:r>
      <w:r w:rsidR="00505627" w:rsidRPr="003838AF">
        <w:rPr>
          <w:sz w:val="32"/>
          <w:szCs w:val="32"/>
        </w:rPr>
        <w:t>identification</w:t>
      </w:r>
      <w:r w:rsidRPr="003838AF">
        <w:rPr>
          <w:sz w:val="32"/>
          <w:szCs w:val="32"/>
        </w:rPr>
        <w:t xml:space="preserve"> is the initial and critical phase</w:t>
      </w:r>
      <w:r w:rsidR="002D3E80" w:rsidRPr="003838AF">
        <w:rPr>
          <w:sz w:val="32"/>
          <w:szCs w:val="32"/>
        </w:rPr>
        <w:t xml:space="preserve"> of any data analysis or problem </w:t>
      </w:r>
      <w:r w:rsidR="0086553E" w:rsidRPr="003838AF">
        <w:rPr>
          <w:sz w:val="32"/>
          <w:szCs w:val="32"/>
        </w:rPr>
        <w:t xml:space="preserve">solving. </w:t>
      </w:r>
      <w:r w:rsidR="00505627" w:rsidRPr="003838AF">
        <w:rPr>
          <w:sz w:val="32"/>
          <w:szCs w:val="32"/>
        </w:rPr>
        <w:t>It involves</w:t>
      </w:r>
      <w:r w:rsidR="002D3E80" w:rsidRPr="003838AF">
        <w:rPr>
          <w:sz w:val="32"/>
          <w:szCs w:val="32"/>
        </w:rPr>
        <w:t xml:space="preserve"> </w:t>
      </w:r>
      <w:r w:rsidR="00505627" w:rsidRPr="003838AF">
        <w:rPr>
          <w:sz w:val="32"/>
          <w:szCs w:val="32"/>
        </w:rPr>
        <w:t>gaining a</w:t>
      </w:r>
      <w:r w:rsidR="00653E8D" w:rsidRPr="003838AF">
        <w:rPr>
          <w:sz w:val="32"/>
          <w:szCs w:val="32"/>
        </w:rPr>
        <w:t xml:space="preserve"> clear at </w:t>
      </w:r>
      <w:r w:rsidR="00505627" w:rsidRPr="003838AF">
        <w:rPr>
          <w:sz w:val="32"/>
          <w:szCs w:val="32"/>
        </w:rPr>
        <w:t>hand, its</w:t>
      </w:r>
      <w:r w:rsidR="00653E8D" w:rsidRPr="003838AF">
        <w:rPr>
          <w:sz w:val="32"/>
          <w:szCs w:val="32"/>
        </w:rPr>
        <w:t xml:space="preserve"> context, scope and objective</w:t>
      </w:r>
      <w:r w:rsidR="008C4945" w:rsidRPr="003838AF">
        <w:rPr>
          <w:sz w:val="32"/>
          <w:szCs w:val="32"/>
        </w:rPr>
        <w:t>.</w:t>
      </w:r>
    </w:p>
    <w:p w:rsidR="008C4945" w:rsidRPr="003838AF" w:rsidRDefault="008C4945" w:rsidP="008C4945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</w:p>
    <w:p w:rsidR="0086553E" w:rsidRPr="003838AF" w:rsidRDefault="003F33D3" w:rsidP="00653E8D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EMPATY MAP:</w:t>
      </w:r>
    </w:p>
    <w:p w:rsidR="003F33D3" w:rsidRPr="003838AF" w:rsidRDefault="003F33D3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6C24266" wp14:editId="757A3445">
            <wp:extent cx="2352675" cy="2219325"/>
            <wp:effectExtent l="0" t="0" r="9525" b="9525"/>
            <wp:docPr id="3" name="Picture 3" descr="C:\Users\Matrix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rix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30" cy="22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D3" w:rsidRPr="003838AF" w:rsidRDefault="003F33D3" w:rsidP="00653E8D">
      <w:pPr>
        <w:tabs>
          <w:tab w:val="left" w:pos="1230"/>
        </w:tabs>
        <w:jc w:val="both"/>
        <w:rPr>
          <w:sz w:val="32"/>
          <w:szCs w:val="32"/>
        </w:rPr>
      </w:pPr>
    </w:p>
    <w:p w:rsidR="0086553E" w:rsidRPr="003838AF" w:rsidRDefault="0086553E" w:rsidP="00653E8D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BRAIN STROMING</w:t>
      </w:r>
    </w:p>
    <w:p w:rsidR="0086553E" w:rsidRPr="003838AF" w:rsidRDefault="0086553E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noProof/>
          <w:sz w:val="32"/>
          <w:szCs w:val="32"/>
          <w:lang w:eastAsia="en-IN"/>
        </w:rPr>
        <w:drawing>
          <wp:inline distT="0" distB="0" distL="0" distR="0" wp14:anchorId="6C342683" wp14:editId="27B65BB7">
            <wp:extent cx="2905125" cy="1866900"/>
            <wp:effectExtent l="0" t="0" r="9525" b="0"/>
            <wp:docPr id="6" name="Picture 6" descr="C:\Users\Matrix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rix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77" cy="186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8AF">
        <w:rPr>
          <w:sz w:val="32"/>
          <w:szCs w:val="32"/>
        </w:rPr>
        <w:t>:</w:t>
      </w:r>
    </w:p>
    <w:p w:rsidR="00C21A22" w:rsidRPr="003838AF" w:rsidRDefault="00C21A22" w:rsidP="00653E8D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RESULT:</w:t>
      </w:r>
    </w:p>
    <w:p w:rsidR="0086553E" w:rsidRPr="003838AF" w:rsidRDefault="00C21A22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 </w:t>
      </w:r>
      <w:r w:rsidRPr="003838AF">
        <w:rPr>
          <w:noProof/>
          <w:sz w:val="32"/>
          <w:szCs w:val="32"/>
          <w:lang w:eastAsia="en-IN"/>
        </w:rPr>
        <w:drawing>
          <wp:inline distT="0" distB="0" distL="0" distR="0" wp14:anchorId="19E93328" wp14:editId="225C3770">
            <wp:extent cx="2628900" cy="1952625"/>
            <wp:effectExtent l="0" t="0" r="0" b="9525"/>
            <wp:docPr id="7" name="Picture 7" descr="C:\Users\Matrix\Downloads\WhatsApp Image 2023-10-10 at 6.06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rix\Downloads\WhatsApp Image 2023-10-10 at 6.06.42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33" cy="19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E" w:rsidRPr="003838AF" w:rsidRDefault="00C21A22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6C7761D" wp14:editId="6D0B19BD">
            <wp:extent cx="2657475" cy="1704975"/>
            <wp:effectExtent l="0" t="0" r="9525" b="9525"/>
            <wp:docPr id="8" name="Picture 8" descr="C:\Users\Matrix\Downloads\WhatsApp Image 2023-10-10 at 6.07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rix\Downloads\WhatsApp Image 2023-10-10 at 6.07.30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20" cy="170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22" w:rsidRPr="003838AF" w:rsidRDefault="005B5F20" w:rsidP="00C21A22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noProof/>
          <w:sz w:val="32"/>
          <w:szCs w:val="32"/>
          <w:lang w:eastAsia="en-IN"/>
        </w:rPr>
        <w:drawing>
          <wp:inline distT="0" distB="0" distL="0" distR="0" wp14:anchorId="5DE75461" wp14:editId="0E9CFCA9">
            <wp:extent cx="2657475" cy="2066925"/>
            <wp:effectExtent l="0" t="0" r="9525" b="9525"/>
            <wp:docPr id="14" name="Picture 14" descr="C:\Users\Matrix\Downloads\WhatsApp Image 2023-10-10 at 6.07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rix\Downloads\WhatsApp Image 2023-10-10 at 6.07.53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0" cy="206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20" w:rsidRPr="003838AF" w:rsidRDefault="005B5F20" w:rsidP="00653E8D">
      <w:pPr>
        <w:tabs>
          <w:tab w:val="left" w:pos="1230"/>
        </w:tabs>
        <w:jc w:val="both"/>
        <w:rPr>
          <w:sz w:val="32"/>
          <w:szCs w:val="32"/>
        </w:rPr>
      </w:pPr>
    </w:p>
    <w:p w:rsidR="00653E8D" w:rsidRPr="003838AF" w:rsidRDefault="00C21A22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noProof/>
          <w:sz w:val="32"/>
          <w:szCs w:val="32"/>
          <w:lang w:eastAsia="en-IN"/>
        </w:rPr>
        <w:drawing>
          <wp:inline distT="0" distB="0" distL="0" distR="0" wp14:anchorId="379596B1" wp14:editId="00C2E018">
            <wp:extent cx="2543175" cy="1743075"/>
            <wp:effectExtent l="0" t="0" r="9525" b="9525"/>
            <wp:docPr id="12" name="Picture 12" descr="C:\Users\Matrix\Downloads\WhatsApp Image 2023-10-10 at 6.08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rix\Downloads\WhatsApp Image 2023-10-10 at 6.08.08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16" cy="174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8D" w:rsidRPr="003838AF" w:rsidRDefault="005B5F20" w:rsidP="00653E8D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DASHBOARD:</w:t>
      </w:r>
    </w:p>
    <w:p w:rsidR="005B5F20" w:rsidRPr="003838AF" w:rsidRDefault="005B5F20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F1B9963" wp14:editId="70D84C4C">
            <wp:extent cx="2628900" cy="2171700"/>
            <wp:effectExtent l="0" t="0" r="0" b="0"/>
            <wp:docPr id="16" name="Picture 16" descr="C:\Users\Matrix\Downloads\WhatsApp Image 2023-10-10 at 6.04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rix\Downloads\WhatsApp Image 2023-10-10 at 6.04.34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11" cy="217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20" w:rsidRPr="003838AF" w:rsidRDefault="005B5F20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STORY:</w:t>
      </w:r>
    </w:p>
    <w:p w:rsidR="005B5F20" w:rsidRPr="003838AF" w:rsidRDefault="005B5F20" w:rsidP="00653E8D">
      <w:p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noProof/>
          <w:sz w:val="32"/>
          <w:szCs w:val="32"/>
          <w:lang w:eastAsia="en-IN"/>
        </w:rPr>
        <w:drawing>
          <wp:inline distT="0" distB="0" distL="0" distR="0" wp14:anchorId="34F3E30A" wp14:editId="0B59D1F9">
            <wp:extent cx="2762250" cy="1876425"/>
            <wp:effectExtent l="0" t="0" r="0" b="9525"/>
            <wp:docPr id="18" name="Picture 18" descr="C:\Users\Matrix\Downloads\WhatsApp Image 2023-10-10 at 6.05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rix\Downloads\WhatsApp Image 2023-10-10 at 6.05.40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96" cy="187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8AF">
        <w:rPr>
          <w:sz w:val="32"/>
          <w:szCs w:val="32"/>
        </w:rPr>
        <w:t>:</w:t>
      </w:r>
    </w:p>
    <w:p w:rsidR="005B5F20" w:rsidRPr="003838AF" w:rsidRDefault="005B5F20" w:rsidP="00653E8D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ADVANTAGE: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Helps in ascertaining the right person is deployed in the right position.</w:t>
      </w:r>
    </w:p>
    <w:p w:rsidR="005B5F20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Contributes in retaining their top talent.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Better hiring by hiring assessments.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Helps in understanding employees better and shaping their future.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Promotes effective communication across different disciplines.</w:t>
      </w:r>
    </w:p>
    <w:p w:rsidR="008C4945" w:rsidRPr="003838AF" w:rsidRDefault="00E16587" w:rsidP="008C4945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DISADVANTAGES</w:t>
      </w:r>
      <w:r w:rsidR="008C4945" w:rsidRPr="003838AF">
        <w:rPr>
          <w:color w:val="7030A0"/>
          <w:sz w:val="32"/>
          <w:szCs w:val="32"/>
        </w:rPr>
        <w:t>: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The implementation of talent management program could be expensive it terms of time, resource and financial costs.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lastRenderedPageBreak/>
        <w:t xml:space="preserve">Lack of support from line managers can impede the level of commitment from employee. </w:t>
      </w:r>
    </w:p>
    <w:p w:rsidR="008C4945" w:rsidRPr="003838AF" w:rsidRDefault="00E16587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 A core draw of talent managements</w:t>
      </w:r>
      <w:r w:rsidR="008C4945" w:rsidRPr="003838AF">
        <w:rPr>
          <w:sz w:val="32"/>
          <w:szCs w:val="32"/>
        </w:rPr>
        <w:t xml:space="preserve"> is it can contribute in raising the conflicts between HR and management by not reaching to proper agreement or consensus.</w:t>
      </w:r>
    </w:p>
    <w:p w:rsidR="008C4945" w:rsidRPr="003838AF" w:rsidRDefault="008C4945" w:rsidP="008C4945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 xml:space="preserve">  APP</w:t>
      </w:r>
      <w:r w:rsidR="00807F6D">
        <w:rPr>
          <w:color w:val="7030A0"/>
          <w:sz w:val="32"/>
          <w:szCs w:val="32"/>
        </w:rPr>
        <w:t>L</w:t>
      </w:r>
      <w:bookmarkStart w:id="0" w:name="_GoBack"/>
      <w:bookmarkEnd w:id="0"/>
      <w:r w:rsidRPr="003838AF">
        <w:rPr>
          <w:color w:val="7030A0"/>
          <w:sz w:val="32"/>
          <w:szCs w:val="32"/>
        </w:rPr>
        <w:t>ICATION: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TIME-TO-FILL:</w:t>
      </w:r>
    </w:p>
    <w:p w:rsidR="008C4945" w:rsidRPr="003838AF" w:rsidRDefault="008C4945" w:rsidP="008C4945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       Measuring of amount of time is takes to fill as open position.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Measuring the cost of recruiting and hiring a new employee.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Employee turnover rate.</w:t>
      </w:r>
    </w:p>
    <w:p w:rsidR="008C4945" w:rsidRPr="003838AF" w:rsidRDefault="008C4945" w:rsidP="008C4945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High potential talent.</w:t>
      </w:r>
    </w:p>
    <w:p w:rsidR="00C02C14" w:rsidRPr="003838AF" w:rsidRDefault="008C4945" w:rsidP="00C02C14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Talent mobility.</w:t>
      </w:r>
    </w:p>
    <w:p w:rsidR="00AF34F5" w:rsidRPr="003838AF" w:rsidRDefault="00AF34F5" w:rsidP="00AF34F5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</w:p>
    <w:p w:rsidR="00AF34F5" w:rsidRPr="003838AF" w:rsidRDefault="00AF34F5" w:rsidP="00AF34F5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</w:p>
    <w:p w:rsidR="00AF34F5" w:rsidRPr="003838AF" w:rsidRDefault="00AF34F5" w:rsidP="00AF34F5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</w:p>
    <w:p w:rsidR="00AF34F5" w:rsidRPr="003838AF" w:rsidRDefault="00AF34F5" w:rsidP="00AF34F5">
      <w:pPr>
        <w:tabs>
          <w:tab w:val="left" w:pos="1230"/>
        </w:tabs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CONLUSION:</w:t>
      </w:r>
    </w:p>
    <w:p w:rsidR="00AF34F5" w:rsidRPr="003838AF" w:rsidRDefault="00AF34F5" w:rsidP="00AF34F5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  <w:r w:rsidRPr="003838AF">
        <w:rPr>
          <w:sz w:val="32"/>
          <w:szCs w:val="32"/>
        </w:rPr>
        <w:t xml:space="preserve">       The success if talent management’s strategy hinges on its ability to adopt, align and deliver tangible result.  Measuring this success is not confined to number alone, it’s  a multifaceted endeavour that marries data with objectives</w:t>
      </w:r>
    </w:p>
    <w:p w:rsidR="00AF34F5" w:rsidRPr="003838AF" w:rsidRDefault="00AF34F5" w:rsidP="00AF34F5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</w:p>
    <w:p w:rsidR="00C02C14" w:rsidRPr="003838AF" w:rsidRDefault="00C02C14" w:rsidP="00C02C14">
      <w:pPr>
        <w:tabs>
          <w:tab w:val="left" w:pos="1230"/>
        </w:tabs>
        <w:ind w:left="284"/>
        <w:jc w:val="both"/>
        <w:rPr>
          <w:color w:val="7030A0"/>
          <w:sz w:val="32"/>
          <w:szCs w:val="32"/>
        </w:rPr>
      </w:pPr>
      <w:r w:rsidRPr="003838AF">
        <w:rPr>
          <w:color w:val="7030A0"/>
          <w:sz w:val="32"/>
          <w:szCs w:val="32"/>
        </w:rPr>
        <w:t>FUTURE SCOPE:</w:t>
      </w:r>
    </w:p>
    <w:p w:rsidR="00C02C14" w:rsidRPr="003838AF" w:rsidRDefault="00C02C14" w:rsidP="00C02C14">
      <w:pPr>
        <w:pStyle w:val="ListParagraph"/>
        <w:tabs>
          <w:tab w:val="left" w:pos="1230"/>
        </w:tabs>
        <w:ind w:left="644"/>
        <w:jc w:val="both"/>
        <w:rPr>
          <w:sz w:val="32"/>
          <w:szCs w:val="32"/>
        </w:rPr>
      </w:pPr>
    </w:p>
    <w:p w:rsidR="00C02C14" w:rsidRPr="003838AF" w:rsidRDefault="00C02C14" w:rsidP="00C02C14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t>Measuring success effectively, it’s crucial to identify relevant key performance indications for aspect to talent managements.</w:t>
      </w:r>
    </w:p>
    <w:p w:rsidR="008C4945" w:rsidRPr="003838AF" w:rsidRDefault="00C02C14" w:rsidP="00C02C14">
      <w:pPr>
        <w:pStyle w:val="ListParagraph"/>
        <w:numPr>
          <w:ilvl w:val="0"/>
          <w:numId w:val="1"/>
        </w:numPr>
        <w:tabs>
          <w:tab w:val="left" w:pos="1230"/>
        </w:tabs>
        <w:jc w:val="both"/>
        <w:rPr>
          <w:sz w:val="32"/>
          <w:szCs w:val="32"/>
        </w:rPr>
      </w:pPr>
      <w:r w:rsidRPr="003838AF">
        <w:rPr>
          <w:sz w:val="32"/>
          <w:szCs w:val="32"/>
        </w:rPr>
        <w:lastRenderedPageBreak/>
        <w:t>Key performance indicators could include metrics such as employee turnover rates, time-to-time position , training completion rates, and employee satisfaction sores</w:t>
      </w:r>
    </w:p>
    <w:p w:rsidR="008C4945" w:rsidRPr="008C4945" w:rsidRDefault="008C4945" w:rsidP="008C4945">
      <w:pPr>
        <w:tabs>
          <w:tab w:val="left" w:pos="1230"/>
        </w:tabs>
        <w:jc w:val="both"/>
        <w:rPr>
          <w:sz w:val="18"/>
          <w:szCs w:val="18"/>
        </w:rPr>
      </w:pPr>
    </w:p>
    <w:p w:rsidR="005B5F20" w:rsidRPr="008C4945" w:rsidRDefault="005B5F20" w:rsidP="008C4945">
      <w:pPr>
        <w:tabs>
          <w:tab w:val="left" w:pos="1230"/>
        </w:tabs>
        <w:jc w:val="both"/>
        <w:rPr>
          <w:sz w:val="18"/>
          <w:szCs w:val="18"/>
        </w:rPr>
      </w:pPr>
      <w:r w:rsidRPr="008C4945">
        <w:rPr>
          <w:sz w:val="18"/>
          <w:szCs w:val="18"/>
        </w:rPr>
        <w:br w:type="textWrapping" w:clear="all"/>
      </w:r>
    </w:p>
    <w:p w:rsidR="00653E8D" w:rsidRDefault="00653E8D" w:rsidP="00653E8D">
      <w:pPr>
        <w:pStyle w:val="ListParagraph"/>
        <w:tabs>
          <w:tab w:val="left" w:pos="1230"/>
        </w:tabs>
        <w:ind w:left="644"/>
        <w:jc w:val="both"/>
        <w:rPr>
          <w:sz w:val="18"/>
          <w:szCs w:val="18"/>
        </w:rPr>
      </w:pPr>
    </w:p>
    <w:p w:rsidR="00505627" w:rsidRPr="00FD22C0" w:rsidRDefault="00505627" w:rsidP="00653E8D">
      <w:pPr>
        <w:pStyle w:val="ListParagraph"/>
        <w:tabs>
          <w:tab w:val="left" w:pos="1230"/>
        </w:tabs>
        <w:ind w:left="644"/>
        <w:jc w:val="both"/>
        <w:rPr>
          <w:sz w:val="18"/>
          <w:szCs w:val="18"/>
        </w:rPr>
      </w:pPr>
    </w:p>
    <w:p w:rsidR="00FD22C0" w:rsidRPr="00FD22C0" w:rsidRDefault="00FD22C0" w:rsidP="00FD22C0">
      <w:pPr>
        <w:pStyle w:val="ListParagraph"/>
        <w:tabs>
          <w:tab w:val="left" w:pos="1230"/>
        </w:tabs>
        <w:ind w:left="644"/>
        <w:rPr>
          <w:sz w:val="18"/>
          <w:szCs w:val="18"/>
        </w:rPr>
      </w:pPr>
    </w:p>
    <w:p w:rsidR="00FD22C0" w:rsidRPr="00FD22C0" w:rsidRDefault="00FD22C0" w:rsidP="00FD22C0">
      <w:pPr>
        <w:pStyle w:val="ListParagraph"/>
        <w:tabs>
          <w:tab w:val="left" w:pos="1230"/>
        </w:tabs>
        <w:ind w:left="644"/>
        <w:rPr>
          <w:color w:val="00B0F0"/>
          <w:sz w:val="18"/>
          <w:szCs w:val="18"/>
        </w:rPr>
      </w:pPr>
    </w:p>
    <w:p w:rsidR="00FD22C0" w:rsidRPr="00FD22C0" w:rsidRDefault="00FD22C0" w:rsidP="00FD22C0">
      <w:pPr>
        <w:pStyle w:val="ListParagraph"/>
        <w:rPr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t xml:space="preserve">      </w:t>
      </w:r>
    </w:p>
    <w:p w:rsidR="00FD22C0" w:rsidRDefault="00FD22C0" w:rsidP="00FD22C0">
      <w:pPr>
        <w:tabs>
          <w:tab w:val="left" w:pos="1230"/>
        </w:tabs>
        <w:rPr>
          <w:color w:val="00B0F0"/>
          <w:sz w:val="18"/>
          <w:szCs w:val="18"/>
        </w:rPr>
      </w:pPr>
    </w:p>
    <w:p w:rsidR="00FD22C0" w:rsidRDefault="00FD22C0" w:rsidP="00FD22C0">
      <w:pPr>
        <w:tabs>
          <w:tab w:val="left" w:pos="1230"/>
        </w:tabs>
        <w:rPr>
          <w:color w:val="00B0F0"/>
          <w:sz w:val="18"/>
          <w:szCs w:val="18"/>
        </w:rPr>
      </w:pPr>
    </w:p>
    <w:p w:rsidR="00C64B96" w:rsidRPr="00FD22C0" w:rsidRDefault="0096283D" w:rsidP="00FD22C0">
      <w:pPr>
        <w:tabs>
          <w:tab w:val="left" w:pos="1230"/>
        </w:tabs>
        <w:rPr>
          <w:color w:val="00B0F0"/>
          <w:sz w:val="18"/>
          <w:szCs w:val="18"/>
        </w:rPr>
      </w:pPr>
      <w:r w:rsidRPr="00FD22C0">
        <w:rPr>
          <w:color w:val="00B0F0"/>
          <w:sz w:val="18"/>
          <w:szCs w:val="18"/>
        </w:rPr>
        <w:t xml:space="preserve"> </w:t>
      </w:r>
    </w:p>
    <w:sectPr w:rsidR="00C64B96" w:rsidRPr="00FD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3D6" w:rsidRDefault="00DD53D6" w:rsidP="00653E8D">
      <w:pPr>
        <w:spacing w:after="0" w:line="240" w:lineRule="auto"/>
      </w:pPr>
      <w:r>
        <w:separator/>
      </w:r>
    </w:p>
  </w:endnote>
  <w:endnote w:type="continuationSeparator" w:id="0">
    <w:p w:rsidR="00DD53D6" w:rsidRDefault="00DD53D6" w:rsidP="0065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3D6" w:rsidRDefault="00DD53D6" w:rsidP="00653E8D">
      <w:pPr>
        <w:spacing w:after="0" w:line="240" w:lineRule="auto"/>
      </w:pPr>
      <w:r>
        <w:separator/>
      </w:r>
    </w:p>
  </w:footnote>
  <w:footnote w:type="continuationSeparator" w:id="0">
    <w:p w:rsidR="00DD53D6" w:rsidRDefault="00DD53D6" w:rsidP="00653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6ABA"/>
    <w:multiLevelType w:val="hybridMultilevel"/>
    <w:tmpl w:val="40487256"/>
    <w:lvl w:ilvl="0" w:tplc="D03AB6F4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74"/>
    <w:rsid w:val="00051A6A"/>
    <w:rsid w:val="000A13C6"/>
    <w:rsid w:val="00206F71"/>
    <w:rsid w:val="00242B92"/>
    <w:rsid w:val="002A0DB8"/>
    <w:rsid w:val="002D3E80"/>
    <w:rsid w:val="003616C9"/>
    <w:rsid w:val="0036420B"/>
    <w:rsid w:val="003838AF"/>
    <w:rsid w:val="003F33D3"/>
    <w:rsid w:val="00505627"/>
    <w:rsid w:val="005A12EA"/>
    <w:rsid w:val="005A4179"/>
    <w:rsid w:val="005B5F20"/>
    <w:rsid w:val="005D51D6"/>
    <w:rsid w:val="00653E8D"/>
    <w:rsid w:val="006A4A6A"/>
    <w:rsid w:val="007570C0"/>
    <w:rsid w:val="007A78D2"/>
    <w:rsid w:val="00807F6D"/>
    <w:rsid w:val="0086553E"/>
    <w:rsid w:val="00891497"/>
    <w:rsid w:val="008C4945"/>
    <w:rsid w:val="0096283D"/>
    <w:rsid w:val="00A343DC"/>
    <w:rsid w:val="00AF34F5"/>
    <w:rsid w:val="00C02C14"/>
    <w:rsid w:val="00C21A22"/>
    <w:rsid w:val="00C64B96"/>
    <w:rsid w:val="00CD2C80"/>
    <w:rsid w:val="00DD53D6"/>
    <w:rsid w:val="00E16587"/>
    <w:rsid w:val="00E40F9E"/>
    <w:rsid w:val="00F240C2"/>
    <w:rsid w:val="00F93574"/>
    <w:rsid w:val="00F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E8D"/>
  </w:style>
  <w:style w:type="paragraph" w:styleId="Footer">
    <w:name w:val="footer"/>
    <w:basedOn w:val="Normal"/>
    <w:link w:val="FooterChar"/>
    <w:uiPriority w:val="99"/>
    <w:unhideWhenUsed/>
    <w:rsid w:val="0065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E8D"/>
  </w:style>
  <w:style w:type="paragraph" w:styleId="Footer">
    <w:name w:val="footer"/>
    <w:basedOn w:val="Normal"/>
    <w:link w:val="FooterChar"/>
    <w:uiPriority w:val="99"/>
    <w:unhideWhenUsed/>
    <w:rsid w:val="0065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2023-10-12T09:10:00Z</dcterms:created>
  <dcterms:modified xsi:type="dcterms:W3CDTF">2023-10-13T09:13:00Z</dcterms:modified>
</cp:coreProperties>
</file>