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C201" w14:textId="77777777" w:rsidR="00666A58" w:rsidRPr="00666A58" w:rsidRDefault="00666A58" w:rsidP="00666A58">
      <w:pPr>
        <w:rPr>
          <w:b/>
          <w:bCs/>
        </w:rPr>
      </w:pPr>
      <w:r w:rsidRPr="00666A58">
        <w:rPr>
          <w:b/>
          <w:bCs/>
        </w:rPr>
        <w:t>4. Project Development Phase</w:t>
      </w:r>
    </w:p>
    <w:p w14:paraId="540D7089" w14:textId="77777777" w:rsidR="00666A58" w:rsidRPr="00666A58" w:rsidRDefault="00666A58" w:rsidP="00666A58">
      <w:r w:rsidRPr="00666A58">
        <w:t>The Project Development Phase is where the actual implementation of the project takes place. In this stage, all the planned activities are executed to build and configure the system according to the project requirements.</w:t>
      </w:r>
    </w:p>
    <w:p w14:paraId="22A31F3F" w14:textId="77777777" w:rsidR="00666A58" w:rsidRPr="00666A58" w:rsidRDefault="00666A58" w:rsidP="00666A58">
      <w:r w:rsidRPr="00666A58">
        <w:t>The development process begins by creating a spreadsheet containing employee data. This spreadsheet includes fields such as name, email, department, manager, and manager’s email. After entering the required records, the file is saved and downloaded in a suitable format like CSV or Excel.</w:t>
      </w:r>
    </w:p>
    <w:p w14:paraId="66F287CE" w14:textId="77777777" w:rsidR="00666A58" w:rsidRPr="00666A58" w:rsidRDefault="00666A58" w:rsidP="00666A58">
      <w:r w:rsidRPr="00666A58">
        <w:t xml:space="preserve">Next, the file is imported into the ServiceNow platform using the Import Sets feature. An </w:t>
      </w:r>
      <w:proofErr w:type="gramStart"/>
      <w:r w:rsidRPr="00666A58">
        <w:t>import set</w:t>
      </w:r>
      <w:proofErr w:type="gramEnd"/>
      <w:r w:rsidRPr="00666A58">
        <w:t xml:space="preserve"> table is created to temporarily store the imported data. The file is uploaded, and the data from the spreadsheet is loaded into the import set table.</w:t>
      </w:r>
    </w:p>
    <w:p w14:paraId="0150D477" w14:textId="77777777" w:rsidR="00666A58" w:rsidRPr="00666A58" w:rsidRDefault="00666A58" w:rsidP="00666A58">
      <w:r w:rsidRPr="00666A58">
        <w:t>After the data is successfully imported, a Transform Map is created. The Transform Map defines how the data from the import set table should be transferred to the target table, which in this case is the ServiceNow user table (</w:t>
      </w:r>
      <w:proofErr w:type="spellStart"/>
      <w:r w:rsidRPr="00666A58">
        <w:t>sys_user</w:t>
      </w:r>
      <w:proofErr w:type="spellEnd"/>
      <w:r w:rsidRPr="00666A58">
        <w:t>). Using the mapping assist feature, the fields from the source table are matched with the corresponding fields in the target table.</w:t>
      </w:r>
    </w:p>
    <w:p w14:paraId="14F3788E" w14:textId="77777777" w:rsidR="00666A58" w:rsidRPr="00666A58" w:rsidRDefault="00666A58" w:rsidP="00666A58">
      <w:r w:rsidRPr="00666A58">
        <w:t xml:space="preserve">Once the field mapping is completed, the </w:t>
      </w:r>
      <w:proofErr w:type="gramStart"/>
      <w:r w:rsidRPr="00666A58">
        <w:t>transform</w:t>
      </w:r>
      <w:proofErr w:type="gramEnd"/>
      <w:r w:rsidRPr="00666A58">
        <w:t xml:space="preserve"> process is executed. During this process, the data from the import set table is converted and inserted into the user table. This results in the creation of new user records in the system based on the imported employee data.</w:t>
      </w:r>
    </w:p>
    <w:p w14:paraId="5B649037" w14:textId="77777777" w:rsidR="00666A58" w:rsidRPr="00666A58" w:rsidRDefault="00666A58" w:rsidP="00666A58">
      <w:r w:rsidRPr="00666A58">
        <w:t>Through these development steps, the project successfully automates the process of importing employee data into ServiceNow, reducing manual effort and improving efficiency.</w:t>
      </w:r>
    </w:p>
    <w:p w14:paraId="32E37E45" w14:textId="77777777" w:rsidR="00666A58" w:rsidRDefault="00666A58"/>
    <w:sectPr w:rsidR="00666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58"/>
    <w:rsid w:val="0020306E"/>
    <w:rsid w:val="00666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20EE9"/>
  <w15:chartTrackingRefBased/>
  <w15:docId w15:val="{39D26789-9A6E-4215-8E7F-EAA4D5AD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A58"/>
    <w:rPr>
      <w:rFonts w:eastAsiaTheme="majorEastAsia" w:cstheme="majorBidi"/>
      <w:color w:val="272727" w:themeColor="text1" w:themeTint="D8"/>
    </w:rPr>
  </w:style>
  <w:style w:type="paragraph" w:styleId="Title">
    <w:name w:val="Title"/>
    <w:basedOn w:val="Normal"/>
    <w:next w:val="Normal"/>
    <w:link w:val="TitleChar"/>
    <w:uiPriority w:val="10"/>
    <w:qFormat/>
    <w:rsid w:val="00666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A58"/>
    <w:pPr>
      <w:spacing w:before="160"/>
      <w:jc w:val="center"/>
    </w:pPr>
    <w:rPr>
      <w:i/>
      <w:iCs/>
      <w:color w:val="404040" w:themeColor="text1" w:themeTint="BF"/>
    </w:rPr>
  </w:style>
  <w:style w:type="character" w:customStyle="1" w:styleId="QuoteChar">
    <w:name w:val="Quote Char"/>
    <w:basedOn w:val="DefaultParagraphFont"/>
    <w:link w:val="Quote"/>
    <w:uiPriority w:val="29"/>
    <w:rsid w:val="00666A58"/>
    <w:rPr>
      <w:i/>
      <w:iCs/>
      <w:color w:val="404040" w:themeColor="text1" w:themeTint="BF"/>
    </w:rPr>
  </w:style>
  <w:style w:type="paragraph" w:styleId="ListParagraph">
    <w:name w:val="List Paragraph"/>
    <w:basedOn w:val="Normal"/>
    <w:uiPriority w:val="34"/>
    <w:qFormat/>
    <w:rsid w:val="00666A58"/>
    <w:pPr>
      <w:ind w:left="720"/>
      <w:contextualSpacing/>
    </w:pPr>
  </w:style>
  <w:style w:type="character" w:styleId="IntenseEmphasis">
    <w:name w:val="Intense Emphasis"/>
    <w:basedOn w:val="DefaultParagraphFont"/>
    <w:uiPriority w:val="21"/>
    <w:qFormat/>
    <w:rsid w:val="00666A58"/>
    <w:rPr>
      <w:i/>
      <w:iCs/>
      <w:color w:val="0F4761" w:themeColor="accent1" w:themeShade="BF"/>
    </w:rPr>
  </w:style>
  <w:style w:type="paragraph" w:styleId="IntenseQuote">
    <w:name w:val="Intense Quote"/>
    <w:basedOn w:val="Normal"/>
    <w:next w:val="Normal"/>
    <w:link w:val="IntenseQuoteChar"/>
    <w:uiPriority w:val="30"/>
    <w:qFormat/>
    <w:rsid w:val="00666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A58"/>
    <w:rPr>
      <w:i/>
      <w:iCs/>
      <w:color w:val="0F4761" w:themeColor="accent1" w:themeShade="BF"/>
    </w:rPr>
  </w:style>
  <w:style w:type="character" w:styleId="IntenseReference">
    <w:name w:val="Intense Reference"/>
    <w:basedOn w:val="DefaultParagraphFont"/>
    <w:uiPriority w:val="32"/>
    <w:qFormat/>
    <w:rsid w:val="00666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S0828548</dc:creator>
  <cp:keywords/>
  <dc:description/>
  <cp:lastModifiedBy>S0828548</cp:lastModifiedBy>
  <cp:revision>1</cp:revision>
  <dcterms:created xsi:type="dcterms:W3CDTF">2026-03-06T06:11:00Z</dcterms:created>
  <dcterms:modified xsi:type="dcterms:W3CDTF">2026-03-06T06:12:00Z</dcterms:modified>
</cp:coreProperties>
</file>