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B5530" w:rsidRDefault="00FB5530" w:rsidP="2ADFFD89">
      <w:pPr>
        <w:tabs>
          <w:tab w:val="left" w:pos="2520"/>
        </w:tabs>
      </w:pPr>
    </w:p>
    <w:p w14:paraId="0A37501D" w14:textId="77777777" w:rsidR="00424EE9" w:rsidRDefault="00424EE9" w:rsidP="00FB5530">
      <w:pPr>
        <w:tabs>
          <w:tab w:val="left" w:pos="2520"/>
        </w:tabs>
      </w:pPr>
    </w:p>
    <w:p w14:paraId="5D871FF7" w14:textId="77777777" w:rsidR="009B2F63" w:rsidRPr="009B2F63" w:rsidRDefault="009B2F63" w:rsidP="00FB5530">
      <w:pPr>
        <w:tabs>
          <w:tab w:val="left" w:pos="2520"/>
        </w:tabs>
        <w:rPr>
          <w:sz w:val="28"/>
          <w:szCs w:val="28"/>
        </w:rPr>
      </w:pPr>
    </w:p>
    <w:p w14:paraId="5666AC68" w14:textId="43E6F99E" w:rsidR="00424EE9" w:rsidRDefault="00D61F45" w:rsidP="00FB5530">
      <w:pPr>
        <w:tabs>
          <w:tab w:val="left" w:pos="2520"/>
        </w:tabs>
        <w:rPr>
          <w:sz w:val="48"/>
          <w:szCs w:val="48"/>
        </w:rPr>
      </w:pPr>
      <w:r>
        <w:rPr>
          <w:sz w:val="48"/>
          <w:szCs w:val="48"/>
        </w:rPr>
        <w:t xml:space="preserve">Veiledning til </w:t>
      </w:r>
    </w:p>
    <w:p w14:paraId="29ECE2C6" w14:textId="7D9B24FD" w:rsidR="00D61F45" w:rsidRPr="00D0256F" w:rsidRDefault="00040658" w:rsidP="00FB5530">
      <w:pPr>
        <w:tabs>
          <w:tab w:val="left" w:pos="2520"/>
        </w:tabs>
        <w:rPr>
          <w:sz w:val="48"/>
          <w:szCs w:val="48"/>
        </w:rPr>
      </w:pPr>
      <w:r w:rsidRPr="2ADFFD89">
        <w:rPr>
          <w:sz w:val="48"/>
          <w:szCs w:val="48"/>
        </w:rPr>
        <w:t>sladding a</w:t>
      </w:r>
      <w:r w:rsidR="00D61F45" w:rsidRPr="2ADFFD89">
        <w:rPr>
          <w:sz w:val="48"/>
          <w:szCs w:val="48"/>
        </w:rPr>
        <w:t>v tilbud</w:t>
      </w:r>
    </w:p>
    <w:p w14:paraId="4827809A" w14:textId="77777777" w:rsidR="00F21D79" w:rsidRPr="004A77BF" w:rsidRDefault="00F21D79" w:rsidP="00F21D79">
      <w:pPr>
        <w:tabs>
          <w:tab w:val="left" w:pos="2520"/>
        </w:tabs>
        <w:rPr>
          <w:sz w:val="32"/>
          <w:szCs w:val="32"/>
        </w:rPr>
      </w:pPr>
      <w:r w:rsidRPr="00D0256F">
        <w:rPr>
          <w:sz w:val="32"/>
          <w:szCs w:val="32"/>
        </w:rPr>
        <w:t xml:space="preserve">Kjøp av </w:t>
      </w:r>
      <w:r w:rsidRPr="004A77BF">
        <w:rPr>
          <w:sz w:val="32"/>
          <w:szCs w:val="32"/>
        </w:rPr>
        <w:t>utvikling av selvhjelpsapp for personer som bruker kokain</w:t>
      </w:r>
    </w:p>
    <w:p w14:paraId="02776848" w14:textId="294B4875" w:rsidR="00602A7F" w:rsidRDefault="00602A7F" w:rsidP="2ADFFD89">
      <w:pPr>
        <w:pStyle w:val="Undertittelpforside"/>
        <w:spacing w:line="276" w:lineRule="auto"/>
        <w:rPr>
          <w:rFonts w:ascii="Oslo Sans Office" w:eastAsia="Oslo Sans Office" w:hAnsi="Oslo Sans Office" w:cs="Oslo Sans Office"/>
        </w:rPr>
      </w:pPr>
    </w:p>
    <w:p w14:paraId="3D513594" w14:textId="03106574" w:rsidR="00602A7F" w:rsidRDefault="00602A7F" w:rsidP="2ADFFD89">
      <w:pPr>
        <w:spacing w:after="200" w:line="276" w:lineRule="auto"/>
        <w:rPr>
          <w:rFonts w:ascii="Oslo Sans Office" w:eastAsia="Oslo Sans Office" w:hAnsi="Oslo Sans Office" w:cs="Oslo Sans Office"/>
          <w:color w:val="000000" w:themeColor="text1"/>
          <w:sz w:val="32"/>
          <w:szCs w:val="32"/>
        </w:rPr>
      </w:pPr>
    </w:p>
    <w:p w14:paraId="2971180E" w14:textId="5F18F4B3" w:rsidR="00602A7F" w:rsidRDefault="00602A7F" w:rsidP="00FB5530">
      <w:pPr>
        <w:tabs>
          <w:tab w:val="left" w:pos="2520"/>
        </w:tabs>
        <w:rPr>
          <w:rFonts w:ascii="Oslo Sans Office" w:eastAsia="Oslo Sans Office" w:hAnsi="Oslo Sans Office" w:cs="Oslo Sans Office"/>
          <w:color w:val="000000" w:themeColor="text1"/>
          <w:sz w:val="31"/>
          <w:szCs w:val="31"/>
        </w:rPr>
      </w:pPr>
    </w:p>
    <w:p w14:paraId="6DBE9DF3" w14:textId="2CB38F22" w:rsidR="00D0256F" w:rsidRPr="00D0256F" w:rsidRDefault="00F21D79" w:rsidP="00FB5530">
      <w:pPr>
        <w:tabs>
          <w:tab w:val="left" w:pos="2520"/>
        </w:tabs>
        <w:rPr>
          <w:sz w:val="32"/>
          <w:szCs w:val="32"/>
        </w:rPr>
      </w:pPr>
      <w:r>
        <w:rPr>
          <w:sz w:val="32"/>
          <w:szCs w:val="32"/>
        </w:rPr>
        <w:t>Åpen anbudskonkurranse</w:t>
      </w:r>
    </w:p>
    <w:p w14:paraId="5DAB6C7B" w14:textId="123CFDA0" w:rsidR="007604CD" w:rsidRDefault="007604CD">
      <w:pPr>
        <w:spacing w:after="160" w:line="259" w:lineRule="auto"/>
      </w:pPr>
      <w:r w:rsidRPr="00D0256F">
        <w:rPr>
          <w:noProof/>
          <w:sz w:val="32"/>
          <w:szCs w:val="32"/>
          <w:lang w:eastAsia="nb-NO"/>
        </w:rPr>
        <mc:AlternateContent>
          <mc:Choice Requires="wps">
            <w:drawing>
              <wp:anchor distT="45720" distB="45720" distL="114300" distR="114300" simplePos="0" relativeHeight="251656704" behindDoc="0" locked="0" layoutInCell="1" allowOverlap="1" wp14:anchorId="0BE96F3B" wp14:editId="7D0BA4B8">
                <wp:simplePos x="0" y="0"/>
                <wp:positionH relativeFrom="margin">
                  <wp:posOffset>4206875</wp:posOffset>
                </wp:positionH>
                <wp:positionV relativeFrom="paragraph">
                  <wp:posOffset>5325745</wp:posOffset>
                </wp:positionV>
                <wp:extent cx="2094865" cy="294640"/>
                <wp:effectExtent l="0" t="0" r="0" b="0"/>
                <wp:wrapNone/>
                <wp:docPr id="2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94865" cy="294640"/>
                        </a:xfrm>
                        <a:prstGeom prst="rect">
                          <a:avLst/>
                        </a:prstGeom>
                        <a:noFill/>
                        <a:ln w="9525">
                          <a:noFill/>
                          <a:miter/>
                        </a:ln>
                      </wps:spPr>
                      <wps:txbx>
                        <w:txbxContent>
                          <w:p w14:paraId="157D0DA5" w14:textId="64D7D68A" w:rsidR="004658B9" w:rsidRDefault="004658B9" w:rsidP="00483B3F">
                            <w:pPr>
                              <w:spacing w:line="256" w:lineRule="auto"/>
                              <w:rPr>
                                <w:rFonts w:ascii="Oslo Sans Office" w:hAnsi="Oslo Sans Office"/>
                                <w:color w:val="000000" w:themeColor="text1"/>
                                <w:sz w:val="24"/>
                                <w:szCs w:val="24"/>
                                <w:lang w:val="en-US"/>
                              </w:rPr>
                            </w:pP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CD8BA89">
              <v:rect id="Tekstboks 2" style="position:absolute;margin-left:331.25pt;margin-top:419.35pt;width:164.95pt;height:23.2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ed="f" stroked="f" w14:anchorId="0BE96F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">
                <v:textbox>
                  <w:txbxContent>
                    <w:p w:rsidR="00000000" w:rsidP="00483B3F" w:rsidRDefault="00000000" w14:paraId="02EB378F" w14:textId="64D7D68A">
                      <w:pPr>
                        <w:spacing w:line="256" w:lineRule="auto"/>
                        <w:rPr>
                          <w:rFonts w:ascii="Oslo Sans Office" w:hAnsi="Oslo Sans Office"/>
                          <w:color w:val="000000" w:themeColor="text1"/>
                          <w:sz w:val="24"/>
                          <w:szCs w:val="24"/>
                          <w:lang w:val="en-US"/>
                        </w:rPr>
                      </w:pPr>
                    </w:p>
                  </w:txbxContent>
                </v:textbox>
                <w10:wrap anchorx="margin"/>
              </v:rect>
            </w:pict>
          </mc:Fallback>
        </mc:AlternateContent>
      </w:r>
      <w:r>
        <w:br w:type="page"/>
      </w:r>
    </w:p>
    <w:bookmarkStart w:id="0" w:name="_Toc1124988" w:displacedByCustomXml="next"/>
    <w:sdt>
      <w:sdtPr>
        <w:rPr>
          <w:rFonts w:ascii="Oslo Sans Office" w:hAnsi="Oslo Sans Office" w:cs="Times New Roman"/>
          <w:noProof/>
        </w:rPr>
        <w:id w:val="1959222952"/>
        <w:docPartObj>
          <w:docPartGallery w:val="Table of Contents"/>
          <w:docPartUnique/>
        </w:docPartObj>
      </w:sdtPr>
      <w:sdtEndPr>
        <w:rPr>
          <w:rFonts w:cstheme="minorBidi"/>
        </w:rPr>
      </w:sdtEndPr>
      <w:sdtContent>
        <w:p w14:paraId="0CA5D5D3" w14:textId="77777777" w:rsidR="00E26FDF" w:rsidRPr="00E26FDF" w:rsidRDefault="00E26FDF" w:rsidP="00E26FDF">
          <w:pPr>
            <w:spacing w:after="0" w:line="240" w:lineRule="auto"/>
            <w:contextualSpacing/>
            <w:rPr>
              <w:rFonts w:asciiTheme="majorHAnsi" w:eastAsiaTheme="majorEastAsia" w:hAnsiTheme="majorHAnsi" w:cstheme="majorBidi"/>
              <w:b/>
              <w:noProof/>
              <w:color w:val="F9C66B" w:themeColor="accent6"/>
              <w:spacing w:val="-10"/>
              <w:kern w:val="28"/>
              <w:sz w:val="28"/>
              <w:szCs w:val="56"/>
            </w:rPr>
          </w:pPr>
          <w:r w:rsidRPr="00E26FDF">
            <w:rPr>
              <w:rFonts w:asciiTheme="majorHAnsi" w:eastAsiaTheme="majorEastAsia" w:hAnsiTheme="majorHAnsi" w:cstheme="majorBidi"/>
              <w:b/>
              <w:noProof/>
              <w:color w:val="F9C66B" w:themeColor="accent6"/>
              <w:spacing w:val="-10"/>
              <w:kern w:val="28"/>
              <w:sz w:val="28"/>
              <w:szCs w:val="56"/>
            </w:rPr>
            <w:t>Innholdsfortegnelse</w:t>
          </w:r>
        </w:p>
        <w:p w14:paraId="5108B5FA" w14:textId="77777777" w:rsidR="00E26FDF" w:rsidRPr="00E26FDF" w:rsidRDefault="00E26FDF" w:rsidP="00E26FDF">
          <w:pPr>
            <w:spacing w:after="0" w:line="276" w:lineRule="auto"/>
            <w:rPr>
              <w:szCs w:val="20"/>
            </w:rPr>
          </w:pPr>
        </w:p>
        <w:p w14:paraId="4CA235DD" w14:textId="161FA37D" w:rsidR="002A3E06" w:rsidRDefault="00E26FDF">
          <w:pPr>
            <w:pStyle w:val="INNH1"/>
            <w:tabs>
              <w:tab w:val="left" w:pos="400"/>
              <w:tab w:val="right" w:leader="dot" w:pos="9260"/>
            </w:tabs>
            <w:rPr>
              <w:rFonts w:eastAsiaTheme="minorEastAsia"/>
              <w:noProof/>
              <w:sz w:val="22"/>
              <w:lang w:eastAsia="nb-NO"/>
            </w:rPr>
          </w:pPr>
          <w:r w:rsidRPr="00E26FDF">
            <w:rPr>
              <w:b/>
              <w:noProof/>
              <w:szCs w:val="20"/>
            </w:rPr>
            <w:fldChar w:fldCharType="begin"/>
          </w:r>
          <w:r w:rsidRPr="00E26FDF">
            <w:rPr>
              <w:b/>
              <w:noProof/>
              <w:szCs w:val="20"/>
            </w:rPr>
            <w:instrText xml:space="preserve"> TOC \o "1-3" \h \z \u </w:instrText>
          </w:r>
          <w:r w:rsidRPr="00E26FDF">
            <w:rPr>
              <w:b/>
              <w:noProof/>
              <w:szCs w:val="20"/>
            </w:rPr>
            <w:fldChar w:fldCharType="separate"/>
          </w:r>
          <w:hyperlink w:anchor="_Toc126745607" w:history="1">
            <w:r w:rsidR="002A3E06" w:rsidRPr="000806BB">
              <w:rPr>
                <w:rStyle w:val="Hyperkobling"/>
                <w:rFonts w:asciiTheme="majorHAnsi" w:eastAsiaTheme="majorEastAsia" w:hAnsiTheme="majorHAnsi" w:cstheme="majorBidi"/>
                <w:b/>
                <w:noProof/>
                <w14:scene3d>
                  <w14:camera w14:prst="orthographicFront"/>
                  <w14:lightRig w14:rig="threePt" w14:dir="t">
                    <w14:rot w14:lat="0" w14:lon="0" w14:rev="0"/>
                  </w14:lightRig>
                </w14:scene3d>
              </w:rPr>
              <w:t>1</w:t>
            </w:r>
            <w:r w:rsidR="002A3E06">
              <w:rPr>
                <w:rFonts w:eastAsiaTheme="minorEastAsia"/>
                <w:noProof/>
                <w:sz w:val="22"/>
                <w:lang w:eastAsia="nb-NO"/>
              </w:rPr>
              <w:tab/>
            </w:r>
            <w:r w:rsidR="002A3E06" w:rsidRPr="000806BB">
              <w:rPr>
                <w:rStyle w:val="Hyperkobling"/>
                <w:rFonts w:asciiTheme="majorHAnsi" w:eastAsiaTheme="majorEastAsia" w:hAnsiTheme="majorHAnsi" w:cstheme="majorBidi"/>
                <w:b/>
                <w:noProof/>
              </w:rPr>
              <w:t>Formål</w:t>
            </w:r>
            <w:r w:rsidR="002A3E06">
              <w:rPr>
                <w:noProof/>
                <w:webHidden/>
              </w:rPr>
              <w:tab/>
            </w:r>
            <w:r w:rsidR="002A3E06">
              <w:rPr>
                <w:noProof/>
                <w:webHidden/>
              </w:rPr>
              <w:fldChar w:fldCharType="begin"/>
            </w:r>
            <w:r w:rsidR="002A3E06">
              <w:rPr>
                <w:noProof/>
                <w:webHidden/>
              </w:rPr>
              <w:instrText xml:space="preserve"> PAGEREF _Toc126745607 \h </w:instrText>
            </w:r>
            <w:r w:rsidR="002A3E06">
              <w:rPr>
                <w:noProof/>
                <w:webHidden/>
              </w:rPr>
            </w:r>
            <w:r w:rsidR="002A3E06">
              <w:rPr>
                <w:noProof/>
                <w:webHidden/>
              </w:rPr>
              <w:fldChar w:fldCharType="separate"/>
            </w:r>
            <w:r w:rsidR="00386CBB">
              <w:rPr>
                <w:noProof/>
                <w:webHidden/>
              </w:rPr>
              <w:t>3</w:t>
            </w:r>
            <w:r w:rsidR="002A3E06">
              <w:rPr>
                <w:noProof/>
                <w:webHidden/>
              </w:rPr>
              <w:fldChar w:fldCharType="end"/>
            </w:r>
          </w:hyperlink>
        </w:p>
        <w:p w14:paraId="05F9421F" w14:textId="62232B09" w:rsidR="002A3E06" w:rsidRDefault="002A3E06">
          <w:pPr>
            <w:pStyle w:val="INNH1"/>
            <w:tabs>
              <w:tab w:val="left" w:pos="400"/>
              <w:tab w:val="right" w:leader="dot" w:pos="9260"/>
            </w:tabs>
            <w:rPr>
              <w:rFonts w:eastAsiaTheme="minorEastAsia"/>
              <w:noProof/>
              <w:sz w:val="22"/>
              <w:lang w:eastAsia="nb-NO"/>
            </w:rPr>
          </w:pPr>
          <w:hyperlink w:anchor="_Toc126745608" w:history="1">
            <w:r w:rsidRPr="000806BB">
              <w:rPr>
                <w:rStyle w:val="Hyperkobling"/>
                <w:rFonts w:asciiTheme="majorHAnsi" w:eastAsiaTheme="majorEastAsia" w:hAnsiTheme="majorHAnsi" w:cstheme="majorBidi"/>
                <w:b/>
                <w:noProof/>
                <w14:scene3d>
                  <w14:camera w14:prst="orthographicFront"/>
                  <w14:lightRig w14:rig="threePt" w14:dir="t">
                    <w14:rot w14:lat="0" w14:lon="0" w14:rev="0"/>
                  </w14:lightRig>
                </w14:scene3d>
              </w:rPr>
              <w:t>2</w:t>
            </w:r>
            <w:r>
              <w:rPr>
                <w:rFonts w:eastAsiaTheme="minorEastAsia"/>
                <w:noProof/>
                <w:sz w:val="22"/>
                <w:lang w:eastAsia="nb-NO"/>
              </w:rPr>
              <w:tab/>
            </w:r>
            <w:r w:rsidRPr="000806BB">
              <w:rPr>
                <w:rStyle w:val="Hyperkobling"/>
                <w:rFonts w:asciiTheme="majorHAnsi" w:eastAsiaTheme="majorEastAsia" w:hAnsiTheme="majorHAnsi" w:cstheme="majorBidi"/>
                <w:b/>
                <w:noProof/>
              </w:rPr>
              <w:t>Hvem kan kreve innsyn?</w:t>
            </w:r>
            <w:r>
              <w:rPr>
                <w:noProof/>
                <w:webHidden/>
              </w:rPr>
              <w:tab/>
            </w:r>
            <w:r>
              <w:rPr>
                <w:noProof/>
                <w:webHidden/>
              </w:rPr>
              <w:fldChar w:fldCharType="begin"/>
            </w:r>
            <w:r>
              <w:rPr>
                <w:noProof/>
                <w:webHidden/>
              </w:rPr>
              <w:instrText xml:space="preserve"> PAGEREF _Toc126745608 \h </w:instrText>
            </w:r>
            <w:r>
              <w:rPr>
                <w:noProof/>
                <w:webHidden/>
              </w:rPr>
            </w:r>
            <w:r>
              <w:rPr>
                <w:noProof/>
                <w:webHidden/>
              </w:rPr>
              <w:fldChar w:fldCharType="separate"/>
            </w:r>
            <w:r w:rsidR="00386CBB">
              <w:rPr>
                <w:noProof/>
                <w:webHidden/>
              </w:rPr>
              <w:t>3</w:t>
            </w:r>
            <w:r>
              <w:rPr>
                <w:noProof/>
                <w:webHidden/>
              </w:rPr>
              <w:fldChar w:fldCharType="end"/>
            </w:r>
          </w:hyperlink>
        </w:p>
        <w:p w14:paraId="466A42C7" w14:textId="29689152" w:rsidR="002A3E06" w:rsidRDefault="002A3E06">
          <w:pPr>
            <w:pStyle w:val="INNH1"/>
            <w:tabs>
              <w:tab w:val="left" w:pos="400"/>
              <w:tab w:val="right" w:leader="dot" w:pos="9260"/>
            </w:tabs>
            <w:rPr>
              <w:rFonts w:eastAsiaTheme="minorEastAsia"/>
              <w:noProof/>
              <w:sz w:val="22"/>
              <w:lang w:eastAsia="nb-NO"/>
            </w:rPr>
          </w:pPr>
          <w:hyperlink w:anchor="_Toc126745609" w:history="1">
            <w:r w:rsidRPr="000806BB">
              <w:rPr>
                <w:rStyle w:val="Hyperkobling"/>
                <w:rFonts w:asciiTheme="majorHAnsi" w:eastAsiaTheme="majorEastAsia" w:hAnsiTheme="majorHAnsi" w:cstheme="majorBidi"/>
                <w:b/>
                <w:noProof/>
                <w14:scene3d>
                  <w14:camera w14:prst="orthographicFront"/>
                  <w14:lightRig w14:rig="threePt" w14:dir="t">
                    <w14:rot w14:lat="0" w14:lon="0" w14:rev="0"/>
                  </w14:lightRig>
                </w14:scene3d>
              </w:rPr>
              <w:t>3</w:t>
            </w:r>
            <w:r>
              <w:rPr>
                <w:rFonts w:eastAsiaTheme="minorEastAsia"/>
                <w:noProof/>
                <w:sz w:val="22"/>
                <w:lang w:eastAsia="nb-NO"/>
              </w:rPr>
              <w:tab/>
            </w:r>
            <w:r w:rsidRPr="000806BB">
              <w:rPr>
                <w:rStyle w:val="Hyperkobling"/>
                <w:rFonts w:asciiTheme="majorHAnsi" w:eastAsiaTheme="majorEastAsia" w:hAnsiTheme="majorHAnsi" w:cstheme="majorBidi"/>
                <w:b/>
                <w:noProof/>
              </w:rPr>
              <w:t>Hvem har ansvaret for vurdering av innsyn?</w:t>
            </w:r>
            <w:r>
              <w:rPr>
                <w:noProof/>
                <w:webHidden/>
              </w:rPr>
              <w:tab/>
            </w:r>
            <w:r>
              <w:rPr>
                <w:noProof/>
                <w:webHidden/>
              </w:rPr>
              <w:fldChar w:fldCharType="begin"/>
            </w:r>
            <w:r>
              <w:rPr>
                <w:noProof/>
                <w:webHidden/>
              </w:rPr>
              <w:instrText xml:space="preserve"> PAGEREF _Toc126745609 \h </w:instrText>
            </w:r>
            <w:r>
              <w:rPr>
                <w:noProof/>
                <w:webHidden/>
              </w:rPr>
            </w:r>
            <w:r>
              <w:rPr>
                <w:noProof/>
                <w:webHidden/>
              </w:rPr>
              <w:fldChar w:fldCharType="separate"/>
            </w:r>
            <w:r w:rsidR="00386CBB">
              <w:rPr>
                <w:noProof/>
                <w:webHidden/>
              </w:rPr>
              <w:t>3</w:t>
            </w:r>
            <w:r>
              <w:rPr>
                <w:noProof/>
                <w:webHidden/>
              </w:rPr>
              <w:fldChar w:fldCharType="end"/>
            </w:r>
          </w:hyperlink>
        </w:p>
        <w:p w14:paraId="7590A9E0" w14:textId="120194C9" w:rsidR="002A3E06" w:rsidRDefault="002A3E06">
          <w:pPr>
            <w:pStyle w:val="INNH1"/>
            <w:tabs>
              <w:tab w:val="left" w:pos="400"/>
              <w:tab w:val="right" w:leader="dot" w:pos="9260"/>
            </w:tabs>
            <w:rPr>
              <w:rFonts w:eastAsiaTheme="minorEastAsia"/>
              <w:noProof/>
              <w:sz w:val="22"/>
              <w:lang w:eastAsia="nb-NO"/>
            </w:rPr>
          </w:pPr>
          <w:hyperlink w:anchor="_Toc126745610" w:history="1">
            <w:r w:rsidRPr="000806BB">
              <w:rPr>
                <w:rStyle w:val="Hyperkobling"/>
                <w:rFonts w:asciiTheme="majorHAnsi" w:eastAsiaTheme="majorEastAsia" w:hAnsiTheme="majorHAnsi" w:cstheme="majorBidi"/>
                <w:b/>
                <w:noProof/>
                <w14:scene3d>
                  <w14:camera w14:prst="orthographicFront"/>
                  <w14:lightRig w14:rig="threePt" w14:dir="t">
                    <w14:rot w14:lat="0" w14:lon="0" w14:rev="0"/>
                  </w14:lightRig>
                </w14:scene3d>
              </w:rPr>
              <w:t>4</w:t>
            </w:r>
            <w:r>
              <w:rPr>
                <w:rFonts w:eastAsiaTheme="minorEastAsia"/>
                <w:noProof/>
                <w:sz w:val="22"/>
                <w:lang w:eastAsia="nb-NO"/>
              </w:rPr>
              <w:tab/>
            </w:r>
            <w:r w:rsidRPr="000806BB">
              <w:rPr>
                <w:rStyle w:val="Hyperkobling"/>
                <w:rFonts w:asciiTheme="majorHAnsi" w:eastAsiaTheme="majorEastAsia" w:hAnsiTheme="majorHAnsi" w:cstheme="majorBidi"/>
                <w:b/>
                <w:noProof/>
              </w:rPr>
              <w:t>Hva kan det kreves innsyn i?</w:t>
            </w:r>
            <w:r>
              <w:rPr>
                <w:noProof/>
                <w:webHidden/>
              </w:rPr>
              <w:tab/>
            </w:r>
            <w:r>
              <w:rPr>
                <w:noProof/>
                <w:webHidden/>
              </w:rPr>
              <w:fldChar w:fldCharType="begin"/>
            </w:r>
            <w:r>
              <w:rPr>
                <w:noProof/>
                <w:webHidden/>
              </w:rPr>
              <w:instrText xml:space="preserve"> PAGEREF _Toc126745610 \h </w:instrText>
            </w:r>
            <w:r>
              <w:rPr>
                <w:noProof/>
                <w:webHidden/>
              </w:rPr>
            </w:r>
            <w:r>
              <w:rPr>
                <w:noProof/>
                <w:webHidden/>
              </w:rPr>
              <w:fldChar w:fldCharType="separate"/>
            </w:r>
            <w:r w:rsidR="00386CBB">
              <w:rPr>
                <w:noProof/>
                <w:webHidden/>
              </w:rPr>
              <w:t>3</w:t>
            </w:r>
            <w:r>
              <w:rPr>
                <w:noProof/>
                <w:webHidden/>
              </w:rPr>
              <w:fldChar w:fldCharType="end"/>
            </w:r>
          </w:hyperlink>
        </w:p>
        <w:p w14:paraId="49D1F18F" w14:textId="10FBF98D" w:rsidR="002A3E06" w:rsidRDefault="002A3E06">
          <w:pPr>
            <w:pStyle w:val="INNH2"/>
            <w:tabs>
              <w:tab w:val="left" w:pos="880"/>
              <w:tab w:val="right" w:leader="dot" w:pos="9260"/>
            </w:tabs>
            <w:rPr>
              <w:rFonts w:eastAsiaTheme="minorEastAsia"/>
              <w:noProof/>
              <w:sz w:val="22"/>
              <w:lang w:eastAsia="nb-NO"/>
            </w:rPr>
          </w:pPr>
          <w:hyperlink w:anchor="_Toc126745611" w:history="1">
            <w:r w:rsidRPr="000806BB">
              <w:rPr>
                <w:rStyle w:val="Hyperkobling"/>
                <w:rFonts w:asciiTheme="majorHAnsi" w:eastAsiaTheme="majorEastAsia" w:hAnsiTheme="majorHAnsi" w:cstheme="majorBidi"/>
                <w:b/>
                <w:noProof/>
              </w:rPr>
              <w:t>4.1</w:t>
            </w:r>
            <w:r>
              <w:rPr>
                <w:rFonts w:eastAsiaTheme="minorEastAsia"/>
                <w:noProof/>
                <w:sz w:val="22"/>
                <w:lang w:eastAsia="nb-NO"/>
              </w:rPr>
              <w:tab/>
            </w:r>
            <w:r w:rsidRPr="000806BB">
              <w:rPr>
                <w:rStyle w:val="Hyperkobling"/>
                <w:rFonts w:asciiTheme="majorHAnsi" w:eastAsiaTheme="majorEastAsia" w:hAnsiTheme="majorHAnsi" w:cstheme="majorBidi"/>
                <w:b/>
                <w:noProof/>
              </w:rPr>
              <w:t>Hovedregel</w:t>
            </w:r>
            <w:r>
              <w:rPr>
                <w:noProof/>
                <w:webHidden/>
              </w:rPr>
              <w:tab/>
            </w:r>
            <w:r>
              <w:rPr>
                <w:noProof/>
                <w:webHidden/>
              </w:rPr>
              <w:fldChar w:fldCharType="begin"/>
            </w:r>
            <w:r>
              <w:rPr>
                <w:noProof/>
                <w:webHidden/>
              </w:rPr>
              <w:instrText xml:space="preserve"> PAGEREF _Toc126745611 \h </w:instrText>
            </w:r>
            <w:r>
              <w:rPr>
                <w:noProof/>
                <w:webHidden/>
              </w:rPr>
            </w:r>
            <w:r>
              <w:rPr>
                <w:noProof/>
                <w:webHidden/>
              </w:rPr>
              <w:fldChar w:fldCharType="separate"/>
            </w:r>
            <w:r w:rsidR="00386CBB">
              <w:rPr>
                <w:noProof/>
                <w:webHidden/>
              </w:rPr>
              <w:t>3</w:t>
            </w:r>
            <w:r>
              <w:rPr>
                <w:noProof/>
                <w:webHidden/>
              </w:rPr>
              <w:fldChar w:fldCharType="end"/>
            </w:r>
          </w:hyperlink>
        </w:p>
        <w:p w14:paraId="162CC61B" w14:textId="1EBAB388" w:rsidR="002A3E06" w:rsidRDefault="002A3E06">
          <w:pPr>
            <w:pStyle w:val="INNH2"/>
            <w:tabs>
              <w:tab w:val="left" w:pos="880"/>
              <w:tab w:val="right" w:leader="dot" w:pos="9260"/>
            </w:tabs>
            <w:rPr>
              <w:rFonts w:eastAsiaTheme="minorEastAsia"/>
              <w:noProof/>
              <w:sz w:val="22"/>
              <w:lang w:eastAsia="nb-NO"/>
            </w:rPr>
          </w:pPr>
          <w:hyperlink w:anchor="_Toc126745612" w:history="1">
            <w:r w:rsidRPr="000806BB">
              <w:rPr>
                <w:rStyle w:val="Hyperkobling"/>
                <w:rFonts w:asciiTheme="majorHAnsi" w:eastAsiaTheme="majorEastAsia" w:hAnsiTheme="majorHAnsi" w:cstheme="majorBidi"/>
                <w:b/>
                <w:noProof/>
              </w:rPr>
              <w:t>4.2</w:t>
            </w:r>
            <w:r>
              <w:rPr>
                <w:rFonts w:eastAsiaTheme="minorEastAsia"/>
                <w:noProof/>
                <w:sz w:val="22"/>
                <w:lang w:eastAsia="nb-NO"/>
              </w:rPr>
              <w:tab/>
            </w:r>
            <w:r w:rsidRPr="000806BB">
              <w:rPr>
                <w:rStyle w:val="Hyperkobling"/>
                <w:rFonts w:asciiTheme="majorHAnsi" w:eastAsiaTheme="majorEastAsia" w:hAnsiTheme="majorHAnsi" w:cstheme="majorBidi"/>
                <w:b/>
                <w:noProof/>
              </w:rPr>
              <w:t>Forvaltningsloven § 13</w:t>
            </w:r>
            <w:r>
              <w:rPr>
                <w:noProof/>
                <w:webHidden/>
              </w:rPr>
              <w:tab/>
            </w:r>
            <w:r>
              <w:rPr>
                <w:noProof/>
                <w:webHidden/>
              </w:rPr>
              <w:fldChar w:fldCharType="begin"/>
            </w:r>
            <w:r>
              <w:rPr>
                <w:noProof/>
                <w:webHidden/>
              </w:rPr>
              <w:instrText xml:space="preserve"> PAGEREF _Toc126745612 \h </w:instrText>
            </w:r>
            <w:r>
              <w:rPr>
                <w:noProof/>
                <w:webHidden/>
              </w:rPr>
            </w:r>
            <w:r>
              <w:rPr>
                <w:noProof/>
                <w:webHidden/>
              </w:rPr>
              <w:fldChar w:fldCharType="separate"/>
            </w:r>
            <w:r w:rsidR="00386CBB">
              <w:rPr>
                <w:noProof/>
                <w:webHidden/>
              </w:rPr>
              <w:t>4</w:t>
            </w:r>
            <w:r>
              <w:rPr>
                <w:noProof/>
                <w:webHidden/>
              </w:rPr>
              <w:fldChar w:fldCharType="end"/>
            </w:r>
          </w:hyperlink>
        </w:p>
        <w:p w14:paraId="4EB8B467" w14:textId="63C8B4AF" w:rsidR="002A3E06" w:rsidRDefault="002A3E06">
          <w:pPr>
            <w:pStyle w:val="INNH2"/>
            <w:tabs>
              <w:tab w:val="left" w:pos="880"/>
              <w:tab w:val="right" w:leader="dot" w:pos="9260"/>
            </w:tabs>
            <w:rPr>
              <w:rFonts w:eastAsiaTheme="minorEastAsia"/>
              <w:noProof/>
              <w:sz w:val="22"/>
              <w:lang w:eastAsia="nb-NO"/>
            </w:rPr>
          </w:pPr>
          <w:hyperlink w:anchor="_Toc126745613" w:history="1">
            <w:r w:rsidRPr="000806BB">
              <w:rPr>
                <w:rStyle w:val="Hyperkobling"/>
                <w:rFonts w:asciiTheme="majorHAnsi" w:eastAsiaTheme="majorEastAsia" w:hAnsiTheme="majorHAnsi" w:cstheme="majorBidi"/>
                <w:b/>
                <w:noProof/>
              </w:rPr>
              <w:t>4.3</w:t>
            </w:r>
            <w:r>
              <w:rPr>
                <w:rFonts w:eastAsiaTheme="minorEastAsia"/>
                <w:noProof/>
                <w:sz w:val="22"/>
                <w:lang w:eastAsia="nb-NO"/>
              </w:rPr>
              <w:tab/>
            </w:r>
            <w:r w:rsidRPr="000806BB">
              <w:rPr>
                <w:rStyle w:val="Hyperkobling"/>
                <w:rFonts w:asciiTheme="majorHAnsi" w:eastAsiaTheme="majorEastAsia" w:hAnsiTheme="majorHAnsi" w:cstheme="majorBidi"/>
                <w:b/>
                <w:noProof/>
              </w:rPr>
              <w:t>Offentleglova § 23</w:t>
            </w:r>
            <w:r>
              <w:rPr>
                <w:noProof/>
                <w:webHidden/>
              </w:rPr>
              <w:tab/>
            </w:r>
            <w:r>
              <w:rPr>
                <w:noProof/>
                <w:webHidden/>
              </w:rPr>
              <w:fldChar w:fldCharType="begin"/>
            </w:r>
            <w:r>
              <w:rPr>
                <w:noProof/>
                <w:webHidden/>
              </w:rPr>
              <w:instrText xml:space="preserve"> PAGEREF _Toc126745613 \h </w:instrText>
            </w:r>
            <w:r>
              <w:rPr>
                <w:noProof/>
                <w:webHidden/>
              </w:rPr>
            </w:r>
            <w:r>
              <w:rPr>
                <w:noProof/>
                <w:webHidden/>
              </w:rPr>
              <w:fldChar w:fldCharType="separate"/>
            </w:r>
            <w:r w:rsidR="00386CBB">
              <w:rPr>
                <w:noProof/>
                <w:webHidden/>
              </w:rPr>
              <w:t>5</w:t>
            </w:r>
            <w:r>
              <w:rPr>
                <w:noProof/>
                <w:webHidden/>
              </w:rPr>
              <w:fldChar w:fldCharType="end"/>
            </w:r>
          </w:hyperlink>
        </w:p>
        <w:p w14:paraId="1EEDAEE8" w14:textId="1A1AC6D5" w:rsidR="002A3E06" w:rsidRDefault="002A3E06">
          <w:pPr>
            <w:pStyle w:val="INNH1"/>
            <w:tabs>
              <w:tab w:val="left" w:pos="400"/>
              <w:tab w:val="right" w:leader="dot" w:pos="9260"/>
            </w:tabs>
            <w:rPr>
              <w:rFonts w:eastAsiaTheme="minorEastAsia"/>
              <w:noProof/>
              <w:sz w:val="22"/>
              <w:lang w:eastAsia="nb-NO"/>
            </w:rPr>
          </w:pPr>
          <w:hyperlink w:anchor="_Toc126745614" w:history="1">
            <w:r w:rsidRPr="000806BB">
              <w:rPr>
                <w:rStyle w:val="Hyperkobling"/>
                <w:rFonts w:asciiTheme="majorHAnsi" w:eastAsiaTheme="majorEastAsia" w:hAnsiTheme="majorHAnsi" w:cstheme="majorBidi"/>
                <w:b/>
                <w:noProof/>
                <w14:scene3d>
                  <w14:camera w14:prst="orthographicFront"/>
                  <w14:lightRig w14:rig="threePt" w14:dir="t">
                    <w14:rot w14:lat="0" w14:lon="0" w14:rev="0"/>
                  </w14:lightRig>
                </w14:scene3d>
              </w:rPr>
              <w:t>5</w:t>
            </w:r>
            <w:r>
              <w:rPr>
                <w:rFonts w:eastAsiaTheme="minorEastAsia"/>
                <w:noProof/>
                <w:sz w:val="22"/>
                <w:lang w:eastAsia="nb-NO"/>
              </w:rPr>
              <w:tab/>
            </w:r>
            <w:r w:rsidRPr="000806BB">
              <w:rPr>
                <w:rStyle w:val="Hyperkobling"/>
                <w:rFonts w:asciiTheme="majorHAnsi" w:eastAsiaTheme="majorEastAsia" w:hAnsiTheme="majorHAnsi" w:cstheme="majorBidi"/>
                <w:b/>
                <w:noProof/>
              </w:rPr>
              <w:t>Hvordan skal sladdingen utføres?</w:t>
            </w:r>
            <w:r>
              <w:rPr>
                <w:noProof/>
                <w:webHidden/>
              </w:rPr>
              <w:tab/>
            </w:r>
            <w:r>
              <w:rPr>
                <w:noProof/>
                <w:webHidden/>
              </w:rPr>
              <w:fldChar w:fldCharType="begin"/>
            </w:r>
            <w:r>
              <w:rPr>
                <w:noProof/>
                <w:webHidden/>
              </w:rPr>
              <w:instrText xml:space="preserve"> PAGEREF _Toc126745614 \h </w:instrText>
            </w:r>
            <w:r>
              <w:rPr>
                <w:noProof/>
                <w:webHidden/>
              </w:rPr>
            </w:r>
            <w:r>
              <w:rPr>
                <w:noProof/>
                <w:webHidden/>
              </w:rPr>
              <w:fldChar w:fldCharType="separate"/>
            </w:r>
            <w:r w:rsidR="00386CBB">
              <w:rPr>
                <w:noProof/>
                <w:webHidden/>
              </w:rPr>
              <w:t>5</w:t>
            </w:r>
            <w:r>
              <w:rPr>
                <w:noProof/>
                <w:webHidden/>
              </w:rPr>
              <w:fldChar w:fldCharType="end"/>
            </w:r>
          </w:hyperlink>
        </w:p>
        <w:p w14:paraId="2084BDDB" w14:textId="1F5BCBCE" w:rsidR="00E26FDF" w:rsidRPr="00E26FDF" w:rsidRDefault="00E26FDF" w:rsidP="00E26FDF">
          <w:pPr>
            <w:spacing w:after="0" w:line="360" w:lineRule="auto"/>
            <w:rPr>
              <w:rFonts w:ascii="Oslo Sans Office" w:hAnsi="Oslo Sans Office"/>
              <w:noProof/>
              <w:szCs w:val="20"/>
            </w:rPr>
          </w:pPr>
          <w:r w:rsidRPr="00E26FDF">
            <w:rPr>
              <w:b/>
              <w:bCs/>
              <w:noProof/>
              <w:szCs w:val="20"/>
            </w:rPr>
            <w:fldChar w:fldCharType="end"/>
          </w:r>
        </w:p>
      </w:sdtContent>
    </w:sdt>
    <w:p w14:paraId="1F744C9B" w14:textId="77777777" w:rsidR="00E26FDF" w:rsidRPr="00E26FDF" w:rsidRDefault="00E26FDF" w:rsidP="00E26FDF">
      <w:pPr>
        <w:spacing w:after="160" w:line="259" w:lineRule="auto"/>
        <w:rPr>
          <w:rFonts w:ascii="Oslo Sans Office" w:hAnsi="Oslo Sans Office"/>
          <w:noProof/>
        </w:rPr>
      </w:pPr>
      <w:r w:rsidRPr="00E26FDF">
        <w:rPr>
          <w:rFonts w:ascii="Oslo Sans Office" w:hAnsi="Oslo Sans Office"/>
          <w:noProof/>
        </w:rPr>
        <w:br w:type="page"/>
      </w:r>
    </w:p>
    <w:p w14:paraId="1DA8D390" w14:textId="77777777" w:rsidR="00E26FDF" w:rsidRPr="00E26FDF" w:rsidRDefault="00E26FDF" w:rsidP="00E26FDF">
      <w:pPr>
        <w:numPr>
          <w:ilvl w:val="0"/>
          <w:numId w:val="11"/>
        </w:numPr>
        <w:spacing w:after="240" w:line="276" w:lineRule="auto"/>
        <w:contextualSpacing/>
        <w:outlineLvl w:val="0"/>
        <w:rPr>
          <w:rFonts w:asciiTheme="majorHAnsi" w:eastAsiaTheme="majorEastAsia" w:hAnsiTheme="majorHAnsi" w:cstheme="majorBidi"/>
          <w:b/>
          <w:noProof/>
          <w:sz w:val="28"/>
          <w:szCs w:val="32"/>
        </w:rPr>
      </w:pPr>
      <w:bookmarkStart w:id="1" w:name="_Toc126745607"/>
      <w:bookmarkStart w:id="2" w:name="_Toc209599441"/>
      <w:bookmarkStart w:id="3" w:name="_Toc454973730"/>
      <w:bookmarkStart w:id="4" w:name="_Toc5010372"/>
      <w:r w:rsidRPr="00E26FDF">
        <w:rPr>
          <w:rFonts w:asciiTheme="majorHAnsi" w:eastAsiaTheme="majorEastAsia" w:hAnsiTheme="majorHAnsi" w:cstheme="majorBidi"/>
          <w:b/>
          <w:noProof/>
          <w:sz w:val="28"/>
          <w:szCs w:val="32"/>
        </w:rPr>
        <w:lastRenderedPageBreak/>
        <w:t>Formål</w:t>
      </w:r>
      <w:bookmarkEnd w:id="1"/>
    </w:p>
    <w:p w14:paraId="70C906B0"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For å sikre en effektiv behandlingsprosess av innsynsbegjæringer i offentlige anskaffelser, ønsker Oppdragsgiver å veilede leverandørene i sladdingen av tilbud.</w:t>
      </w:r>
    </w:p>
    <w:p w14:paraId="6B1283CC" w14:textId="77777777" w:rsidR="00E26FDF" w:rsidRPr="00E26FDF" w:rsidRDefault="00E26FDF" w:rsidP="00E26FDF">
      <w:pPr>
        <w:spacing w:after="0" w:line="276" w:lineRule="auto"/>
        <w:rPr>
          <w:rFonts w:ascii="Oslo Sans Office" w:hAnsi="Oslo Sans Office"/>
          <w:noProof/>
        </w:rPr>
      </w:pPr>
    </w:p>
    <w:p w14:paraId="40571EAC" w14:textId="77777777" w:rsidR="00E26FDF" w:rsidRPr="00E26FDF" w:rsidRDefault="00E26FDF" w:rsidP="00E26FDF">
      <w:pPr>
        <w:numPr>
          <w:ilvl w:val="0"/>
          <w:numId w:val="11"/>
        </w:numPr>
        <w:spacing w:after="240" w:line="276" w:lineRule="auto"/>
        <w:contextualSpacing/>
        <w:outlineLvl w:val="0"/>
        <w:rPr>
          <w:rFonts w:asciiTheme="majorHAnsi" w:eastAsiaTheme="majorEastAsia" w:hAnsiTheme="majorHAnsi" w:cstheme="majorBidi"/>
          <w:b/>
          <w:noProof/>
          <w:sz w:val="28"/>
          <w:szCs w:val="32"/>
        </w:rPr>
      </w:pPr>
      <w:bookmarkStart w:id="5" w:name="_Toc126745608"/>
      <w:r w:rsidRPr="00E26FDF">
        <w:rPr>
          <w:rFonts w:asciiTheme="majorHAnsi" w:eastAsiaTheme="majorEastAsia" w:hAnsiTheme="majorHAnsi" w:cstheme="majorBidi"/>
          <w:b/>
          <w:noProof/>
          <w:sz w:val="28"/>
          <w:szCs w:val="32"/>
        </w:rPr>
        <w:t>Hvem kan kreve innsyn?</w:t>
      </w:r>
      <w:bookmarkEnd w:id="5"/>
    </w:p>
    <w:p w14:paraId="6940862C"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Alle kan som utgangspunkt kreve innsyn i tilbud i forbindelse med offentlige anskaffelser. Det mest nærliggende er, at leverandører som ikke er tildelt kontrakt fremsender innsynsbegjæring til Oppdragsgiver. Det skjer imidlertid også at journalister, privatpersoner og tilsvarende ber om innsyn i tilbud.</w:t>
      </w:r>
    </w:p>
    <w:p w14:paraId="6B683015" w14:textId="77777777" w:rsidR="00E26FDF" w:rsidRPr="00E26FDF" w:rsidRDefault="00E26FDF" w:rsidP="00E26FDF">
      <w:pPr>
        <w:spacing w:after="0" w:line="276" w:lineRule="auto"/>
        <w:rPr>
          <w:rFonts w:ascii="Oslo Sans Office" w:hAnsi="Oslo Sans Office"/>
          <w:noProof/>
        </w:rPr>
      </w:pPr>
    </w:p>
    <w:p w14:paraId="17097743"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Uansett hvem som fremsender innsynsbegjæringen, er Oppdragsgiver forpliktet til å praktisere lik behandling av begjæringene og gi likt innsyn. Innsyn skal gis uten ugrunnet opphold, jf. Offentlighetslova § 29.</w:t>
      </w:r>
    </w:p>
    <w:p w14:paraId="613112E4" w14:textId="77777777" w:rsidR="00E26FDF" w:rsidRPr="00E26FDF" w:rsidRDefault="00E26FDF" w:rsidP="00E26FDF">
      <w:pPr>
        <w:spacing w:after="0" w:line="276" w:lineRule="auto"/>
        <w:rPr>
          <w:rFonts w:ascii="Oslo Sans Office" w:hAnsi="Oslo Sans Office"/>
          <w:noProof/>
        </w:rPr>
      </w:pPr>
    </w:p>
    <w:p w14:paraId="32AE8E98"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Informasjonen som gis i forbindelse med innsynsbegjæringen kan brukes til ethvert formål, dersom ikke annen lovgivning eller retten til en tredjeperson er til hindre for det, jf. Offentlighetslova § 7.</w:t>
      </w:r>
    </w:p>
    <w:p w14:paraId="6DA127EB" w14:textId="77777777" w:rsidR="00E26FDF" w:rsidRPr="00E26FDF" w:rsidRDefault="00E26FDF" w:rsidP="00E26FDF">
      <w:pPr>
        <w:spacing w:after="0" w:line="276" w:lineRule="auto"/>
        <w:rPr>
          <w:rFonts w:ascii="Oslo Sans Office" w:hAnsi="Oslo Sans Office"/>
          <w:noProof/>
        </w:rPr>
      </w:pPr>
    </w:p>
    <w:p w14:paraId="5A85663E" w14:textId="77777777" w:rsidR="00E26FDF" w:rsidRPr="00E26FDF" w:rsidRDefault="00E26FDF" w:rsidP="00E26FDF">
      <w:pPr>
        <w:numPr>
          <w:ilvl w:val="0"/>
          <w:numId w:val="11"/>
        </w:numPr>
        <w:spacing w:after="240" w:line="276" w:lineRule="auto"/>
        <w:contextualSpacing/>
        <w:outlineLvl w:val="0"/>
        <w:rPr>
          <w:rFonts w:asciiTheme="majorHAnsi" w:eastAsiaTheme="majorEastAsia" w:hAnsiTheme="majorHAnsi" w:cstheme="majorBidi"/>
          <w:b/>
          <w:noProof/>
          <w:sz w:val="28"/>
          <w:szCs w:val="32"/>
        </w:rPr>
      </w:pPr>
      <w:bookmarkStart w:id="6" w:name="_Toc126745609"/>
      <w:r w:rsidRPr="00E26FDF">
        <w:rPr>
          <w:rFonts w:asciiTheme="majorHAnsi" w:eastAsiaTheme="majorEastAsia" w:hAnsiTheme="majorHAnsi" w:cstheme="majorBidi"/>
          <w:b/>
          <w:noProof/>
          <w:sz w:val="28"/>
          <w:szCs w:val="32"/>
        </w:rPr>
        <w:t>Hvem har ansvaret for vurdering av innsyn?</w:t>
      </w:r>
      <w:bookmarkEnd w:id="6"/>
    </w:p>
    <w:p w14:paraId="4AB04CBD"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Det er Oppdragsgiver som har det endelige ansvar for vurdering av hvilke deler av leverandørenes tilbud, som det gis innsyn i. Selv om leverandøren har levert inn sladdet tilbud, må Oppdragsgiver vurdere om sladdingen er foretatt korrekt.</w:t>
      </w:r>
    </w:p>
    <w:p w14:paraId="687CBDEF" w14:textId="77777777" w:rsidR="00E26FDF" w:rsidRPr="00E26FDF" w:rsidRDefault="00E26FDF" w:rsidP="00E26FDF">
      <w:pPr>
        <w:spacing w:after="0" w:line="276" w:lineRule="auto"/>
        <w:rPr>
          <w:rFonts w:ascii="Oslo Sans Office" w:hAnsi="Oslo Sans Office"/>
          <w:noProof/>
        </w:rPr>
      </w:pPr>
    </w:p>
    <w:p w14:paraId="148F5A69"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 xml:space="preserve">Oppdragsgiver oppfordrer alle leverandører til å gjøre en grundig vurdering av hvilke deler av tilbudet det kan gis innsyn i. Leverandøren vil ofte ha en annen innsikt og forståelse av virksomhetsdriften og bransjen enn Oppdragsgiver. Dette bidrar til å sikre effektiv behandling av eventuelle innsynsbegjæringer. </w:t>
      </w:r>
    </w:p>
    <w:p w14:paraId="5A8C26CA" w14:textId="77777777" w:rsidR="00E26FDF" w:rsidRPr="00E26FDF" w:rsidRDefault="00E26FDF" w:rsidP="00E26FDF">
      <w:pPr>
        <w:spacing w:after="0" w:line="276" w:lineRule="auto"/>
        <w:rPr>
          <w:rFonts w:ascii="Oslo Sans Office" w:hAnsi="Oslo Sans Office"/>
          <w:noProof/>
        </w:rPr>
      </w:pPr>
    </w:p>
    <w:p w14:paraId="4DB8F982" w14:textId="77777777" w:rsidR="00E26FDF" w:rsidRPr="00E26FDF" w:rsidRDefault="00E26FDF" w:rsidP="00E26FDF">
      <w:pPr>
        <w:numPr>
          <w:ilvl w:val="0"/>
          <w:numId w:val="11"/>
        </w:numPr>
        <w:spacing w:after="240" w:line="276" w:lineRule="auto"/>
        <w:contextualSpacing/>
        <w:outlineLvl w:val="0"/>
        <w:rPr>
          <w:rFonts w:asciiTheme="majorHAnsi" w:eastAsiaTheme="majorEastAsia" w:hAnsiTheme="majorHAnsi" w:cstheme="majorBidi"/>
          <w:b/>
          <w:noProof/>
          <w:sz w:val="28"/>
          <w:szCs w:val="32"/>
        </w:rPr>
      </w:pPr>
      <w:bookmarkStart w:id="7" w:name="_Toc126745610"/>
      <w:r w:rsidRPr="00E26FDF">
        <w:rPr>
          <w:rFonts w:asciiTheme="majorHAnsi" w:eastAsiaTheme="majorEastAsia" w:hAnsiTheme="majorHAnsi" w:cstheme="majorBidi"/>
          <w:b/>
          <w:noProof/>
          <w:sz w:val="28"/>
          <w:szCs w:val="32"/>
        </w:rPr>
        <w:t>Hva kan det kreves innsyn i?</w:t>
      </w:r>
      <w:bookmarkEnd w:id="7"/>
    </w:p>
    <w:p w14:paraId="4C48E02B" w14:textId="77777777" w:rsidR="00E26FDF" w:rsidRPr="00E26FDF" w:rsidRDefault="00E26FDF" w:rsidP="00E26FDF">
      <w:pPr>
        <w:numPr>
          <w:ilvl w:val="1"/>
          <w:numId w:val="11"/>
        </w:numPr>
        <w:spacing w:before="100" w:beforeAutospacing="1" w:after="120" w:line="276" w:lineRule="auto"/>
        <w:contextualSpacing/>
        <w:outlineLvl w:val="1"/>
        <w:rPr>
          <w:rFonts w:asciiTheme="majorHAnsi" w:eastAsiaTheme="majorEastAsia" w:hAnsiTheme="majorHAnsi" w:cstheme="majorBidi"/>
          <w:b/>
          <w:noProof/>
          <w:color w:val="000000" w:themeColor="text1"/>
          <w:sz w:val="24"/>
          <w:szCs w:val="26"/>
        </w:rPr>
      </w:pPr>
      <w:bookmarkStart w:id="8" w:name="_Toc126745611"/>
      <w:r w:rsidRPr="00E26FDF">
        <w:rPr>
          <w:rFonts w:asciiTheme="majorHAnsi" w:eastAsiaTheme="majorEastAsia" w:hAnsiTheme="majorHAnsi" w:cstheme="majorBidi"/>
          <w:b/>
          <w:noProof/>
          <w:color w:val="000000" w:themeColor="text1"/>
          <w:sz w:val="24"/>
          <w:szCs w:val="26"/>
        </w:rPr>
        <w:t>Hovedregel</w:t>
      </w:r>
      <w:bookmarkEnd w:id="8"/>
    </w:p>
    <w:p w14:paraId="22CCB9B3"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 xml:space="preserve">Hovedregelen ved offentlige anskaffelser er at alle tilbuds- og konkurransedokumenter skal være offentlige i den grad det er mulig. Det er kun anledning til å nekte innsyn i tilbudsdokumenter og/eller unnta opplysninger dersom det finnes hjemmel i lov. </w:t>
      </w:r>
    </w:p>
    <w:p w14:paraId="22FCC6F8" w14:textId="77777777" w:rsidR="00E26FDF" w:rsidRPr="00E26FDF" w:rsidRDefault="00E26FDF" w:rsidP="00E26FDF">
      <w:pPr>
        <w:spacing w:after="0" w:line="276" w:lineRule="auto"/>
        <w:rPr>
          <w:rFonts w:ascii="Oslo Sans Office" w:hAnsi="Oslo Sans Office"/>
          <w:noProof/>
        </w:rPr>
      </w:pPr>
    </w:p>
    <w:p w14:paraId="5669E1BF" w14:textId="77777777" w:rsidR="00E26FDF" w:rsidRDefault="00E26FDF" w:rsidP="00E26FDF">
      <w:pPr>
        <w:spacing w:after="0" w:line="276" w:lineRule="auto"/>
        <w:rPr>
          <w:rFonts w:ascii="Oslo Sans Office" w:hAnsi="Oslo Sans Office"/>
          <w:noProof/>
        </w:rPr>
      </w:pPr>
      <w:r w:rsidRPr="00E26FDF">
        <w:rPr>
          <w:rFonts w:ascii="Oslo Sans Office" w:hAnsi="Oslo Sans Office"/>
          <w:noProof/>
        </w:rPr>
        <w:t>De mest aktuelle unntaksbestemmelsene finnes i forvaltningsloven (§ 13) samt offentleglova (OFFL § 23). Disse behandles kort under.</w:t>
      </w:r>
    </w:p>
    <w:p w14:paraId="551C7DE7" w14:textId="77777777" w:rsidR="00C61D26" w:rsidRPr="00E26FDF" w:rsidRDefault="00C61D26" w:rsidP="00E26FDF">
      <w:pPr>
        <w:spacing w:after="0" w:line="276" w:lineRule="auto"/>
        <w:rPr>
          <w:rFonts w:ascii="Oslo Sans Office" w:hAnsi="Oslo Sans Office"/>
          <w:noProof/>
        </w:rPr>
      </w:pPr>
    </w:p>
    <w:p w14:paraId="37064B6E" w14:textId="77777777" w:rsidR="00E26FDF" w:rsidRPr="00E26FDF" w:rsidRDefault="00E26FDF" w:rsidP="00E26FDF">
      <w:pPr>
        <w:numPr>
          <w:ilvl w:val="1"/>
          <w:numId w:val="11"/>
        </w:numPr>
        <w:spacing w:before="100" w:beforeAutospacing="1" w:after="120" w:line="276" w:lineRule="auto"/>
        <w:contextualSpacing/>
        <w:outlineLvl w:val="1"/>
        <w:rPr>
          <w:rFonts w:asciiTheme="majorHAnsi" w:eastAsiaTheme="majorEastAsia" w:hAnsiTheme="majorHAnsi" w:cstheme="majorBidi"/>
          <w:b/>
          <w:noProof/>
          <w:color w:val="000000" w:themeColor="text1"/>
          <w:sz w:val="24"/>
          <w:szCs w:val="26"/>
        </w:rPr>
      </w:pPr>
      <w:bookmarkStart w:id="9" w:name="_Toc126745612"/>
      <w:r w:rsidRPr="00E26FDF">
        <w:rPr>
          <w:rFonts w:asciiTheme="majorHAnsi" w:eastAsiaTheme="majorEastAsia" w:hAnsiTheme="majorHAnsi" w:cstheme="majorBidi"/>
          <w:b/>
          <w:noProof/>
          <w:color w:val="000000" w:themeColor="text1"/>
          <w:sz w:val="24"/>
          <w:szCs w:val="26"/>
        </w:rPr>
        <w:t>Forvaltningsloven § 13</w:t>
      </w:r>
      <w:bookmarkEnd w:id="9"/>
    </w:p>
    <w:p w14:paraId="07889C26" w14:textId="77777777" w:rsidR="00E26FDF" w:rsidRPr="00E26FDF" w:rsidRDefault="00E26FDF" w:rsidP="00E26FDF">
      <w:pPr>
        <w:spacing w:after="0" w:line="276" w:lineRule="auto"/>
        <w:rPr>
          <w:rFonts w:ascii="Oslo Sans Office" w:hAnsi="Oslo Sans Office"/>
        </w:rPr>
      </w:pPr>
      <w:r w:rsidRPr="00E26FDF">
        <w:rPr>
          <w:rFonts w:ascii="Oslo Sans Office" w:hAnsi="Oslo Sans Office"/>
        </w:rPr>
        <w:lastRenderedPageBreak/>
        <w:t xml:space="preserve">Ved gjennomføringen av en anskaffelse som er omfattet av anskaffelsesforskriften, gjelder reglene om taushetsplikt i forvaltningsloven § 13. Av bestemmelsens første ledd nr. 2 </w:t>
      </w:r>
      <w:proofErr w:type="gramStart"/>
      <w:r w:rsidRPr="00E26FDF">
        <w:rPr>
          <w:rFonts w:ascii="Oslo Sans Office" w:hAnsi="Oslo Sans Office"/>
        </w:rPr>
        <w:t>fremgår</w:t>
      </w:r>
      <w:proofErr w:type="gramEnd"/>
      <w:r w:rsidRPr="00E26FDF">
        <w:rPr>
          <w:rFonts w:ascii="Oslo Sans Office" w:hAnsi="Oslo Sans Office"/>
        </w:rPr>
        <w:t xml:space="preserve"> følgende:</w:t>
      </w:r>
    </w:p>
    <w:p w14:paraId="1EDB0179" w14:textId="77777777" w:rsidR="00E26FDF" w:rsidRPr="00E26FDF" w:rsidRDefault="00E26FDF" w:rsidP="00E26FDF">
      <w:pPr>
        <w:spacing w:after="0" w:line="276" w:lineRule="auto"/>
        <w:rPr>
          <w:rFonts w:ascii="Oslo Sans Office" w:hAnsi="Oslo Sans Office"/>
        </w:rPr>
      </w:pPr>
    </w:p>
    <w:p w14:paraId="52D4441D" w14:textId="77777777" w:rsidR="00E26FDF" w:rsidRPr="00E26FDF" w:rsidRDefault="00E26FDF" w:rsidP="00E26FDF">
      <w:pPr>
        <w:spacing w:after="0" w:line="276" w:lineRule="auto"/>
        <w:ind w:left="708"/>
        <w:rPr>
          <w:rFonts w:ascii="Oslo Sans Office" w:hAnsi="Oslo Sans Office"/>
          <w:i/>
        </w:rPr>
      </w:pPr>
      <w:r w:rsidRPr="00E26FDF">
        <w:rPr>
          <w:rFonts w:ascii="Oslo Sans Office" w:hAnsi="Oslo Sans Office"/>
          <w:i/>
        </w:rPr>
        <w:t>"tekniske innretninger og fremgangsmåter samt drifts- eller forretningsforhold som det vil være av konkurransemessig betydning å hemmeligholde av hensyn til den som opplysningen angår"</w:t>
      </w:r>
    </w:p>
    <w:p w14:paraId="3445FF7A" w14:textId="77777777" w:rsidR="00E26FDF" w:rsidRPr="00E26FDF" w:rsidRDefault="00E26FDF" w:rsidP="00E26FDF">
      <w:pPr>
        <w:spacing w:after="0" w:line="276" w:lineRule="auto"/>
        <w:rPr>
          <w:rFonts w:ascii="Oslo Sans Office" w:hAnsi="Oslo Sans Office"/>
        </w:rPr>
      </w:pPr>
    </w:p>
    <w:p w14:paraId="7C66B738" w14:textId="77777777" w:rsidR="00E26FDF" w:rsidRPr="00E26FDF" w:rsidRDefault="00E26FDF" w:rsidP="00E26FDF">
      <w:pPr>
        <w:spacing w:after="0" w:line="276" w:lineRule="auto"/>
        <w:rPr>
          <w:rFonts w:ascii="Oslo Sans Office" w:hAnsi="Oslo Sans Office"/>
        </w:rPr>
      </w:pPr>
      <w:r w:rsidRPr="00E26FDF">
        <w:rPr>
          <w:rFonts w:ascii="Oslo Sans Office" w:hAnsi="Oslo Sans Office"/>
        </w:rPr>
        <w:t xml:space="preserve">Bestemmelsen inneholder tre vilkår som </w:t>
      </w:r>
      <w:r w:rsidRPr="00E26FDF">
        <w:rPr>
          <w:rFonts w:ascii="Oslo Sans Office" w:hAnsi="Oslo Sans Office"/>
          <w:u w:val="single"/>
        </w:rPr>
        <w:t>alle må være oppfylt</w:t>
      </w:r>
      <w:r w:rsidRPr="00E26FDF">
        <w:rPr>
          <w:rFonts w:ascii="Oslo Sans Office" w:hAnsi="Oslo Sans Office"/>
        </w:rPr>
        <w:t xml:space="preserve"> for at opplysningene skal være taushetsbelagte. Vurderingen av om vilkårene er oppfylt kan variere, og vil alltid avhenge av den konkrete anskaffelse.</w:t>
      </w:r>
    </w:p>
    <w:p w14:paraId="0B8FDFA0" w14:textId="77777777" w:rsidR="00E26FDF" w:rsidRPr="00E26FDF" w:rsidRDefault="00E26FDF" w:rsidP="00E26FDF">
      <w:pPr>
        <w:spacing w:after="0" w:line="276" w:lineRule="auto"/>
        <w:rPr>
          <w:rFonts w:ascii="Oslo Sans Office" w:hAnsi="Oslo Sans Office"/>
          <w:noProof/>
        </w:rPr>
      </w:pPr>
    </w:p>
    <w:p w14:paraId="2982AF67" w14:textId="77777777" w:rsidR="00E26FDF" w:rsidRPr="00E26FDF" w:rsidRDefault="00E26FDF" w:rsidP="00E26FDF">
      <w:pPr>
        <w:numPr>
          <w:ilvl w:val="0"/>
          <w:numId w:val="30"/>
        </w:numPr>
        <w:spacing w:after="0" w:line="276" w:lineRule="auto"/>
        <w:contextualSpacing/>
        <w:rPr>
          <w:rFonts w:ascii="Oslo Sans Office" w:hAnsi="Oslo Sans Office"/>
          <w:noProof/>
        </w:rPr>
      </w:pPr>
      <w:r w:rsidRPr="00E26FDF">
        <w:rPr>
          <w:rFonts w:ascii="Oslo Sans Office" w:hAnsi="Oslo Sans Office"/>
          <w:b/>
          <w:noProof/>
        </w:rPr>
        <w:t>Opplysning om teknisk innretning og fremgangsmåte, samt drifts eller forretningsforhold</w:t>
      </w:r>
      <w:r w:rsidRPr="00E26FDF">
        <w:rPr>
          <w:rFonts w:ascii="Oslo Sans Office" w:hAnsi="Oslo Sans Office"/>
          <w:b/>
          <w:noProof/>
        </w:rPr>
        <w:br/>
      </w:r>
      <w:r w:rsidRPr="00E26FDF">
        <w:rPr>
          <w:rFonts w:ascii="Oslo Sans Office" w:hAnsi="Oslo Sans Office"/>
          <w:noProof/>
        </w:rPr>
        <w:t>Kjerneområdet for taushetsplikten er at opplysningene vedrører forretningshemmeligheter som Oppdragsgiver har fått kjennskap til gjennom anskaffelsen.  Det finnes imidlertid ikke noen klar definisjon av hva som kan anses for å være forretningshemmeligheter.</w:t>
      </w:r>
      <w:r w:rsidRPr="00E26FDF">
        <w:rPr>
          <w:rFonts w:ascii="Oslo Sans Office" w:hAnsi="Oslo Sans Office"/>
          <w:noProof/>
        </w:rPr>
        <w:br/>
      </w:r>
      <w:r w:rsidRPr="00E26FDF">
        <w:rPr>
          <w:rFonts w:ascii="Oslo Sans Office" w:hAnsi="Oslo Sans Office"/>
          <w:noProof/>
        </w:rPr>
        <w:br/>
        <w:t>Rettspraksis tilsier at følgende opplysninger som oftest vil være forretningshemmeligheter:</w:t>
      </w:r>
    </w:p>
    <w:p w14:paraId="158FD7B0" w14:textId="77777777" w:rsidR="00E26FDF" w:rsidRPr="00E26FDF" w:rsidRDefault="00E26FDF" w:rsidP="00C61D26">
      <w:pPr>
        <w:numPr>
          <w:ilvl w:val="1"/>
          <w:numId w:val="32"/>
        </w:numPr>
        <w:spacing w:after="0" w:line="276" w:lineRule="auto"/>
        <w:contextualSpacing/>
        <w:rPr>
          <w:rFonts w:ascii="Oslo Sans Office" w:hAnsi="Oslo Sans Office"/>
          <w:noProof/>
        </w:rPr>
      </w:pPr>
      <w:r w:rsidRPr="00E26FDF">
        <w:rPr>
          <w:rFonts w:ascii="Oslo Sans Office" w:hAnsi="Oslo Sans Office"/>
          <w:noProof/>
        </w:rPr>
        <w:t>Enhetspriser, rabattprosenter og driftsmarginer</w:t>
      </w:r>
    </w:p>
    <w:p w14:paraId="4A524989" w14:textId="77777777" w:rsidR="00E26FDF" w:rsidRPr="00E26FDF" w:rsidRDefault="00E26FDF" w:rsidP="00C61D26">
      <w:pPr>
        <w:numPr>
          <w:ilvl w:val="1"/>
          <w:numId w:val="32"/>
        </w:numPr>
        <w:spacing w:after="0" w:line="276" w:lineRule="auto"/>
        <w:contextualSpacing/>
        <w:rPr>
          <w:rFonts w:ascii="Oslo Sans Office" w:hAnsi="Oslo Sans Office"/>
          <w:noProof/>
        </w:rPr>
      </w:pPr>
      <w:r w:rsidRPr="00E26FDF">
        <w:rPr>
          <w:rFonts w:ascii="Oslo Sans Office" w:hAnsi="Oslo Sans Office"/>
          <w:noProof/>
        </w:rPr>
        <w:t>Produksjonsmetoder som er spesifikke for leverandøren</w:t>
      </w:r>
    </w:p>
    <w:p w14:paraId="51DBFB5D" w14:textId="77777777" w:rsidR="00E26FDF" w:rsidRPr="00E26FDF" w:rsidRDefault="00E26FDF" w:rsidP="00C61D26">
      <w:pPr>
        <w:numPr>
          <w:ilvl w:val="1"/>
          <w:numId w:val="32"/>
        </w:numPr>
        <w:spacing w:after="0" w:line="276" w:lineRule="auto"/>
        <w:contextualSpacing/>
        <w:rPr>
          <w:rFonts w:ascii="Oslo Sans Office" w:hAnsi="Oslo Sans Office"/>
          <w:noProof/>
        </w:rPr>
      </w:pPr>
      <w:r w:rsidRPr="00E26FDF">
        <w:rPr>
          <w:rFonts w:ascii="Oslo Sans Office" w:hAnsi="Oslo Sans Office"/>
          <w:noProof/>
        </w:rPr>
        <w:t>Opplysninger om produktutvikling/produktlanseringer</w:t>
      </w:r>
    </w:p>
    <w:p w14:paraId="7F46FC84" w14:textId="77777777" w:rsidR="00E26FDF" w:rsidRPr="00E26FDF" w:rsidRDefault="00E26FDF" w:rsidP="00C61D26">
      <w:pPr>
        <w:numPr>
          <w:ilvl w:val="1"/>
          <w:numId w:val="32"/>
        </w:numPr>
        <w:spacing w:after="0" w:line="276" w:lineRule="auto"/>
        <w:contextualSpacing/>
        <w:rPr>
          <w:rFonts w:ascii="Oslo Sans Office" w:hAnsi="Oslo Sans Office"/>
          <w:noProof/>
        </w:rPr>
      </w:pPr>
      <w:r w:rsidRPr="00E26FDF">
        <w:rPr>
          <w:rFonts w:ascii="Oslo Sans Office" w:hAnsi="Oslo Sans Office"/>
          <w:noProof/>
        </w:rPr>
        <w:t>Tekniske tegninger eller beskrivelser</w:t>
      </w:r>
    </w:p>
    <w:p w14:paraId="61525D12" w14:textId="77777777" w:rsidR="00E26FDF" w:rsidRPr="00E26FDF" w:rsidRDefault="00E26FDF" w:rsidP="00E26FDF">
      <w:pPr>
        <w:spacing w:after="0" w:line="276" w:lineRule="auto"/>
        <w:ind w:left="1068"/>
        <w:rPr>
          <w:rFonts w:ascii="Oslo Sans Office" w:hAnsi="Oslo Sans Office"/>
        </w:rPr>
      </w:pPr>
    </w:p>
    <w:p w14:paraId="2FC964F7" w14:textId="77777777" w:rsidR="00E26FDF" w:rsidRPr="00E26FDF" w:rsidRDefault="00E26FDF" w:rsidP="00E26FDF">
      <w:pPr>
        <w:spacing w:after="0" w:line="276" w:lineRule="auto"/>
        <w:ind w:left="1068"/>
        <w:rPr>
          <w:rFonts w:ascii="Oslo Sans Office" w:hAnsi="Oslo Sans Office"/>
        </w:rPr>
      </w:pPr>
      <w:r w:rsidRPr="00E26FDF">
        <w:rPr>
          <w:rFonts w:ascii="Oslo Sans Office" w:hAnsi="Oslo Sans Office"/>
        </w:rPr>
        <w:t>Nedenstående opplysninger kan også være forretningshemmeligheter:</w:t>
      </w:r>
    </w:p>
    <w:p w14:paraId="5C332102" w14:textId="77777777" w:rsidR="00E26FDF" w:rsidRPr="00E26FDF" w:rsidRDefault="00E26FDF" w:rsidP="00C61D26">
      <w:pPr>
        <w:numPr>
          <w:ilvl w:val="1"/>
          <w:numId w:val="33"/>
        </w:numPr>
        <w:spacing w:after="0" w:line="276" w:lineRule="auto"/>
        <w:contextualSpacing/>
        <w:rPr>
          <w:rFonts w:ascii="Oslo Sans Office" w:hAnsi="Oslo Sans Office"/>
        </w:rPr>
      </w:pPr>
      <w:r w:rsidRPr="00E26FDF">
        <w:rPr>
          <w:rFonts w:ascii="Oslo Sans Office" w:hAnsi="Oslo Sans Office"/>
        </w:rPr>
        <w:t>Sammensetning av produkter (produktmiks)</w:t>
      </w:r>
    </w:p>
    <w:p w14:paraId="30863C4B" w14:textId="77777777" w:rsidR="00E26FDF" w:rsidRPr="00E26FDF" w:rsidRDefault="00E26FDF" w:rsidP="00C61D26">
      <w:pPr>
        <w:numPr>
          <w:ilvl w:val="1"/>
          <w:numId w:val="33"/>
        </w:numPr>
        <w:spacing w:after="0" w:line="276" w:lineRule="auto"/>
        <w:contextualSpacing/>
        <w:rPr>
          <w:rFonts w:ascii="Oslo Sans Office" w:hAnsi="Oslo Sans Office"/>
        </w:rPr>
      </w:pPr>
      <w:r w:rsidRPr="00E26FDF">
        <w:rPr>
          <w:rFonts w:ascii="Oslo Sans Office" w:hAnsi="Oslo Sans Office"/>
        </w:rPr>
        <w:t>Kundelister, referansekunder, forretningspartnere og underleverandører</w:t>
      </w:r>
    </w:p>
    <w:p w14:paraId="28C3D8AC" w14:textId="77777777" w:rsidR="00E26FDF" w:rsidRPr="00E26FDF" w:rsidRDefault="00E26FDF" w:rsidP="00C61D26">
      <w:pPr>
        <w:numPr>
          <w:ilvl w:val="1"/>
          <w:numId w:val="33"/>
        </w:numPr>
        <w:spacing w:after="0" w:line="276" w:lineRule="auto"/>
        <w:contextualSpacing/>
        <w:rPr>
          <w:rFonts w:ascii="Oslo Sans Office" w:hAnsi="Oslo Sans Office"/>
          <w:noProof/>
        </w:rPr>
      </w:pPr>
      <w:r w:rsidRPr="00E26FDF">
        <w:rPr>
          <w:rFonts w:ascii="Oslo Sans Office" w:hAnsi="Oslo Sans Office"/>
        </w:rPr>
        <w:t>Fremtidige markedsføringstiltak</w:t>
      </w:r>
    </w:p>
    <w:p w14:paraId="7C5C06A3" w14:textId="77777777" w:rsidR="00E26FDF" w:rsidRPr="00E26FDF" w:rsidRDefault="00E26FDF" w:rsidP="00E26FDF">
      <w:pPr>
        <w:spacing w:after="0" w:line="276" w:lineRule="auto"/>
        <w:ind w:left="1068"/>
        <w:rPr>
          <w:rFonts w:ascii="Oslo Sans Office" w:hAnsi="Oslo Sans Office"/>
          <w:noProof/>
        </w:rPr>
      </w:pPr>
    </w:p>
    <w:p w14:paraId="71779858" w14:textId="77777777" w:rsidR="00E26FDF" w:rsidRPr="00E26FDF" w:rsidRDefault="00E26FDF" w:rsidP="00E26FDF">
      <w:pPr>
        <w:spacing w:after="0" w:line="276" w:lineRule="auto"/>
        <w:ind w:left="1068"/>
        <w:rPr>
          <w:rFonts w:ascii="Oslo Sans Office" w:hAnsi="Oslo Sans Office"/>
          <w:noProof/>
        </w:rPr>
      </w:pPr>
      <w:r w:rsidRPr="00E26FDF">
        <w:rPr>
          <w:rFonts w:ascii="Oslo Sans Office" w:hAnsi="Oslo Sans Office"/>
          <w:noProof/>
        </w:rPr>
        <w:t>Opplysninger som allerede er offentliggjort eller kjent i markedet er som utgangspunkt ikke anset som forretningshemmeligheter. Samme gjelder nedenstående opplysninger:</w:t>
      </w:r>
    </w:p>
    <w:p w14:paraId="141C4F00" w14:textId="77777777" w:rsidR="00E26FDF" w:rsidRPr="00E26FDF" w:rsidRDefault="00E26FDF" w:rsidP="00C61D26">
      <w:pPr>
        <w:numPr>
          <w:ilvl w:val="1"/>
          <w:numId w:val="34"/>
        </w:numPr>
        <w:spacing w:after="0" w:line="276" w:lineRule="auto"/>
        <w:contextualSpacing/>
        <w:rPr>
          <w:rFonts w:ascii="Oslo Sans Office" w:hAnsi="Oslo Sans Office"/>
          <w:noProof/>
        </w:rPr>
      </w:pPr>
      <w:r w:rsidRPr="00E26FDF">
        <w:rPr>
          <w:rFonts w:ascii="Oslo Sans Office" w:hAnsi="Oslo Sans Office"/>
          <w:noProof/>
        </w:rPr>
        <w:t>Totalpriser i tilbud</w:t>
      </w:r>
    </w:p>
    <w:p w14:paraId="1D0F5D30" w14:textId="77777777" w:rsidR="00E26FDF" w:rsidRPr="00E26FDF" w:rsidRDefault="00E26FDF" w:rsidP="00C61D26">
      <w:pPr>
        <w:numPr>
          <w:ilvl w:val="1"/>
          <w:numId w:val="34"/>
        </w:numPr>
        <w:spacing w:after="0" w:line="276" w:lineRule="auto"/>
        <w:contextualSpacing/>
        <w:rPr>
          <w:rFonts w:ascii="Oslo Sans Office" w:hAnsi="Oslo Sans Office"/>
          <w:noProof/>
        </w:rPr>
      </w:pPr>
      <w:r w:rsidRPr="00E26FDF">
        <w:rPr>
          <w:rFonts w:ascii="Oslo Sans Office" w:hAnsi="Oslo Sans Office"/>
          <w:noProof/>
        </w:rPr>
        <w:t>Produksjonskapasitet</w:t>
      </w:r>
    </w:p>
    <w:p w14:paraId="7176B807" w14:textId="77777777" w:rsidR="00E26FDF" w:rsidRPr="00E26FDF" w:rsidRDefault="00E26FDF" w:rsidP="00C61D26">
      <w:pPr>
        <w:numPr>
          <w:ilvl w:val="1"/>
          <w:numId w:val="34"/>
        </w:numPr>
        <w:spacing w:after="0" w:line="276" w:lineRule="auto"/>
        <w:contextualSpacing/>
        <w:rPr>
          <w:rFonts w:ascii="Oslo Sans Office" w:hAnsi="Oslo Sans Office"/>
          <w:noProof/>
        </w:rPr>
      </w:pPr>
      <w:r w:rsidRPr="00E26FDF">
        <w:rPr>
          <w:rFonts w:ascii="Oslo Sans Office" w:hAnsi="Oslo Sans Office"/>
          <w:noProof/>
        </w:rPr>
        <w:t>Økonomisk stilling og administrative forhold</w:t>
      </w:r>
    </w:p>
    <w:p w14:paraId="727ECA38" w14:textId="77777777" w:rsidR="00E26FDF" w:rsidRPr="00E26FDF" w:rsidRDefault="00E26FDF" w:rsidP="00C61D26">
      <w:pPr>
        <w:numPr>
          <w:ilvl w:val="1"/>
          <w:numId w:val="34"/>
        </w:numPr>
        <w:spacing w:after="0" w:line="276" w:lineRule="auto"/>
        <w:contextualSpacing/>
        <w:rPr>
          <w:rFonts w:ascii="Oslo Sans Office" w:hAnsi="Oslo Sans Office"/>
          <w:noProof/>
        </w:rPr>
      </w:pPr>
      <w:r w:rsidRPr="00E26FDF">
        <w:rPr>
          <w:rFonts w:ascii="Oslo Sans Office" w:hAnsi="Oslo Sans Office"/>
          <w:noProof/>
        </w:rPr>
        <w:t>Sammensetning av team/CV til tilbudte ressurser</w:t>
      </w:r>
    </w:p>
    <w:p w14:paraId="0520B2EB" w14:textId="77777777" w:rsidR="00E26FDF" w:rsidRPr="00E26FDF" w:rsidRDefault="00E26FDF" w:rsidP="00E26FDF">
      <w:pPr>
        <w:spacing w:after="0" w:line="276" w:lineRule="auto"/>
        <w:ind w:left="1416"/>
        <w:contextualSpacing/>
        <w:rPr>
          <w:rFonts w:ascii="Oslo Sans Office" w:hAnsi="Oslo Sans Office"/>
          <w:noProof/>
        </w:rPr>
      </w:pPr>
    </w:p>
    <w:p w14:paraId="527C9C7D" w14:textId="77777777" w:rsidR="00E26FDF" w:rsidRPr="00E26FDF" w:rsidRDefault="00E26FDF" w:rsidP="00E26FDF">
      <w:pPr>
        <w:numPr>
          <w:ilvl w:val="0"/>
          <w:numId w:val="30"/>
        </w:numPr>
        <w:spacing w:after="0" w:line="276" w:lineRule="auto"/>
        <w:contextualSpacing/>
        <w:rPr>
          <w:rFonts w:ascii="Oslo Sans Office" w:hAnsi="Oslo Sans Office"/>
          <w:b/>
          <w:noProof/>
        </w:rPr>
      </w:pPr>
      <w:r w:rsidRPr="00E26FDF">
        <w:rPr>
          <w:rFonts w:ascii="Oslo Sans Office" w:hAnsi="Oslo Sans Office"/>
          <w:b/>
          <w:noProof/>
        </w:rPr>
        <w:t>Opplysning har konkurransemessig betydning å hemmeligholde</w:t>
      </w:r>
      <w:r w:rsidRPr="00E26FDF">
        <w:rPr>
          <w:rFonts w:ascii="Oslo Sans Office" w:hAnsi="Oslo Sans Office"/>
          <w:b/>
          <w:i/>
          <w:noProof/>
        </w:rPr>
        <w:br/>
      </w:r>
      <w:r w:rsidRPr="00E26FDF">
        <w:rPr>
          <w:rFonts w:ascii="Oslo Sans Office" w:hAnsi="Oslo Sans Office"/>
          <w:noProof/>
        </w:rPr>
        <w:t xml:space="preserve">Et sentralt punkt i vurderingen av den konkurransemessige betydning er om et innsyn </w:t>
      </w:r>
      <w:r w:rsidRPr="00E26FDF">
        <w:rPr>
          <w:rFonts w:ascii="Oslo Sans Office" w:hAnsi="Oslo Sans Office"/>
          <w:noProof/>
        </w:rPr>
        <w:lastRenderedPageBreak/>
        <w:t>i opplysningene kan føre til et økonomisk tap eller redusert gevinst for leverandøren. Tapet for leverandøren kan både være direkte og indirekte, eksempelvis ved tap av eventuell forhandlingsposisjon samt tap av markedsføringsmuligheter og –strategier.</w:t>
      </w:r>
      <w:r w:rsidRPr="00E26FDF">
        <w:rPr>
          <w:rFonts w:ascii="Oslo Sans Office" w:hAnsi="Oslo Sans Office"/>
          <w:noProof/>
        </w:rPr>
        <w:br/>
      </w:r>
      <w:r w:rsidRPr="00E26FDF">
        <w:rPr>
          <w:rFonts w:ascii="Oslo Sans Office" w:hAnsi="Oslo Sans Office"/>
          <w:noProof/>
        </w:rPr>
        <w:br/>
        <w:t>Det må være tale om næringsopplysninger som andre kan ha nytte av i sin virksomhet. Det er uten betydning om mottakeren kan benytte opplysningene i egen virksomhet.</w:t>
      </w:r>
    </w:p>
    <w:p w14:paraId="118C4D51" w14:textId="77777777" w:rsidR="00E26FDF" w:rsidRPr="00E26FDF" w:rsidRDefault="00E26FDF" w:rsidP="00E26FDF">
      <w:pPr>
        <w:spacing w:after="0" w:line="276" w:lineRule="auto"/>
        <w:ind w:left="1068"/>
        <w:contextualSpacing/>
        <w:rPr>
          <w:rFonts w:ascii="Oslo Sans Office" w:hAnsi="Oslo Sans Office"/>
          <w:b/>
          <w:noProof/>
        </w:rPr>
      </w:pPr>
    </w:p>
    <w:p w14:paraId="4E7ED11A" w14:textId="77777777" w:rsidR="00E26FDF" w:rsidRPr="00E26FDF" w:rsidRDefault="00E26FDF" w:rsidP="00E26FDF">
      <w:pPr>
        <w:spacing w:after="0" w:line="276" w:lineRule="auto"/>
        <w:ind w:left="1068"/>
        <w:contextualSpacing/>
        <w:rPr>
          <w:rFonts w:ascii="Oslo Sans Office" w:hAnsi="Oslo Sans Office"/>
          <w:noProof/>
        </w:rPr>
      </w:pPr>
      <w:r w:rsidRPr="00E26FDF">
        <w:rPr>
          <w:rFonts w:ascii="Oslo Sans Office" w:hAnsi="Oslo Sans Office"/>
          <w:noProof/>
        </w:rPr>
        <w:t>Når Oppdragsgiver skal vurdere om opplysninger har konkurransemessig betydning, må det foretas en avveining mellom leverandørenes interesse i hemmelighold  og om det foreligger et aktuelt og sterkt behov for innsyn og kontroll.</w:t>
      </w:r>
    </w:p>
    <w:p w14:paraId="7228A085" w14:textId="77777777" w:rsidR="00E26FDF" w:rsidRPr="00E26FDF" w:rsidRDefault="00E26FDF" w:rsidP="00E26FDF">
      <w:pPr>
        <w:spacing w:after="0" w:line="276" w:lineRule="auto"/>
        <w:ind w:left="720"/>
        <w:contextualSpacing/>
        <w:rPr>
          <w:rFonts w:ascii="Oslo Sans Office" w:hAnsi="Oslo Sans Office"/>
          <w:noProof/>
        </w:rPr>
      </w:pPr>
    </w:p>
    <w:p w14:paraId="1BA2F280" w14:textId="77777777" w:rsidR="00E26FDF" w:rsidRPr="00E26FDF" w:rsidRDefault="00E26FDF" w:rsidP="00E26FDF">
      <w:pPr>
        <w:numPr>
          <w:ilvl w:val="0"/>
          <w:numId w:val="30"/>
        </w:numPr>
        <w:spacing w:after="0" w:line="276" w:lineRule="auto"/>
        <w:contextualSpacing/>
        <w:rPr>
          <w:rFonts w:ascii="Oslo Sans Office" w:hAnsi="Oslo Sans Office"/>
          <w:b/>
          <w:noProof/>
        </w:rPr>
      </w:pPr>
      <w:r w:rsidRPr="00E26FDF">
        <w:rPr>
          <w:rFonts w:ascii="Oslo Sans Office" w:hAnsi="Oslo Sans Office"/>
          <w:b/>
          <w:noProof/>
        </w:rPr>
        <w:t>Opplysning er av hensyn til den som opplysningen angår</w:t>
      </w:r>
    </w:p>
    <w:p w14:paraId="553DC66E" w14:textId="77777777" w:rsidR="00E26FDF" w:rsidRDefault="00E26FDF" w:rsidP="00E26FDF">
      <w:pPr>
        <w:spacing w:after="0" w:line="276" w:lineRule="auto"/>
        <w:ind w:left="1068"/>
        <w:rPr>
          <w:rFonts w:ascii="Oslo Sans Office" w:hAnsi="Oslo Sans Office"/>
          <w:noProof/>
        </w:rPr>
      </w:pPr>
      <w:r w:rsidRPr="00E26FDF">
        <w:rPr>
          <w:rFonts w:ascii="Oslo Sans Office" w:hAnsi="Oslo Sans Office"/>
          <w:noProof/>
        </w:rPr>
        <w:t>Det er ikke avgjørende om opplysningen vedrører leverandøren som har levert inn tilbud i konkurransen. Opplysninger om tredjeparter/samarbeidsparter vil også kunne bli omfattet av bestemmelsen og være taushetsbelagt.</w:t>
      </w:r>
    </w:p>
    <w:p w14:paraId="052EB777" w14:textId="77777777" w:rsidR="00C61D26" w:rsidRPr="00E26FDF" w:rsidRDefault="00C61D26" w:rsidP="00C61D26">
      <w:pPr>
        <w:tabs>
          <w:tab w:val="left" w:pos="1134"/>
        </w:tabs>
        <w:spacing w:after="0" w:line="276" w:lineRule="auto"/>
        <w:ind w:left="1068"/>
        <w:rPr>
          <w:rFonts w:ascii="Oslo Sans Office" w:hAnsi="Oslo Sans Office"/>
          <w:noProof/>
        </w:rPr>
      </w:pPr>
    </w:p>
    <w:p w14:paraId="3DF25110" w14:textId="77777777" w:rsidR="00E26FDF" w:rsidRPr="00E26FDF" w:rsidRDefault="00E26FDF" w:rsidP="00E26FDF">
      <w:pPr>
        <w:numPr>
          <w:ilvl w:val="1"/>
          <w:numId w:val="11"/>
        </w:numPr>
        <w:spacing w:before="100" w:beforeAutospacing="1" w:after="120" w:line="276" w:lineRule="auto"/>
        <w:contextualSpacing/>
        <w:outlineLvl w:val="1"/>
        <w:rPr>
          <w:rFonts w:asciiTheme="majorHAnsi" w:eastAsiaTheme="majorEastAsia" w:hAnsiTheme="majorHAnsi" w:cstheme="majorBidi"/>
          <w:b/>
          <w:noProof/>
          <w:color w:val="000000" w:themeColor="text1"/>
          <w:sz w:val="24"/>
          <w:szCs w:val="26"/>
        </w:rPr>
      </w:pPr>
      <w:bookmarkStart w:id="10" w:name="_Toc126745613"/>
      <w:r w:rsidRPr="00E26FDF">
        <w:rPr>
          <w:rFonts w:asciiTheme="majorHAnsi" w:eastAsiaTheme="majorEastAsia" w:hAnsiTheme="majorHAnsi" w:cstheme="majorBidi"/>
          <w:b/>
          <w:noProof/>
          <w:color w:val="000000" w:themeColor="text1"/>
          <w:sz w:val="24"/>
          <w:szCs w:val="26"/>
        </w:rPr>
        <w:t>Offentleglova § 23</w:t>
      </w:r>
      <w:bookmarkEnd w:id="10"/>
    </w:p>
    <w:p w14:paraId="141CAA42"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 xml:space="preserve">Offentleglova  § 23 åpner tilsvarende opp for unntak til hovedregelen. </w:t>
      </w:r>
      <w:r w:rsidRPr="00E26FDF">
        <w:rPr>
          <w:rFonts w:ascii="Oslo Sans Office" w:hAnsi="Oslo Sans Office"/>
        </w:rPr>
        <w:t xml:space="preserve">Av bestemmelsens første ledd </w:t>
      </w:r>
      <w:proofErr w:type="gramStart"/>
      <w:r w:rsidRPr="00E26FDF">
        <w:rPr>
          <w:rFonts w:ascii="Oslo Sans Office" w:hAnsi="Oslo Sans Office"/>
        </w:rPr>
        <w:t>fremgår</w:t>
      </w:r>
      <w:proofErr w:type="gramEnd"/>
      <w:r w:rsidRPr="00E26FDF">
        <w:rPr>
          <w:rFonts w:ascii="Oslo Sans Office" w:hAnsi="Oslo Sans Office"/>
        </w:rPr>
        <w:t xml:space="preserve"> følgende:</w:t>
      </w:r>
    </w:p>
    <w:p w14:paraId="2ABC587B" w14:textId="77777777" w:rsidR="00E26FDF" w:rsidRPr="00E26FDF" w:rsidRDefault="00E26FDF" w:rsidP="00E26FDF">
      <w:pPr>
        <w:spacing w:after="0" w:line="276" w:lineRule="auto"/>
        <w:ind w:left="360"/>
        <w:rPr>
          <w:rFonts w:ascii="Oslo Sans Office" w:hAnsi="Oslo Sans Office"/>
          <w:i/>
          <w:noProof/>
        </w:rPr>
      </w:pPr>
    </w:p>
    <w:p w14:paraId="169B2A7F" w14:textId="77777777" w:rsidR="00E26FDF" w:rsidRPr="00E26FDF" w:rsidRDefault="00E26FDF" w:rsidP="00E26FDF">
      <w:pPr>
        <w:spacing w:after="0" w:line="276" w:lineRule="auto"/>
        <w:ind w:left="360"/>
        <w:rPr>
          <w:rFonts w:ascii="Oslo Sans Office" w:hAnsi="Oslo Sans Office"/>
          <w:i/>
          <w:noProof/>
        </w:rPr>
      </w:pPr>
      <w:r w:rsidRPr="00E26FDF">
        <w:rPr>
          <w:rFonts w:ascii="Oslo Sans Office" w:hAnsi="Oslo Sans Office"/>
          <w:i/>
          <w:noProof/>
        </w:rPr>
        <w:t>«Det kan gjerast unntak frå innsyn for opplysningar når det er påkravd av omsyn til ei forsvarleg gjennomføring av økonomi-, lønns-, eller personalforvaltninga til organet.»</w:t>
      </w:r>
    </w:p>
    <w:p w14:paraId="59BA0C5F" w14:textId="77777777" w:rsidR="00E26FDF" w:rsidRPr="00E26FDF" w:rsidRDefault="00E26FDF" w:rsidP="00E26FDF">
      <w:pPr>
        <w:spacing w:after="0" w:line="276" w:lineRule="auto"/>
        <w:rPr>
          <w:rFonts w:ascii="Oslo Sans Office" w:hAnsi="Oslo Sans Office"/>
          <w:noProof/>
        </w:rPr>
      </w:pPr>
    </w:p>
    <w:p w14:paraId="5179883B"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 xml:space="preserve">Det mest aktuelle i en anskaffelsesprosess vil være unntak av hensyn til en forsvarlig økonomiforvaltning. Det bemerkes, at unntaket bare gjelder for Oppdragsgivers økonomiforvaltning og ikke økonomiforvaltningen hos leverandører, som har levert inn tilbud. </w:t>
      </w:r>
    </w:p>
    <w:p w14:paraId="3E6C129B" w14:textId="77777777" w:rsidR="00E26FDF" w:rsidRPr="00E26FDF" w:rsidRDefault="00E26FDF" w:rsidP="00E26FDF">
      <w:pPr>
        <w:spacing w:after="0" w:line="276" w:lineRule="auto"/>
        <w:rPr>
          <w:rFonts w:ascii="Oslo Sans Office" w:hAnsi="Oslo Sans Office"/>
          <w:noProof/>
        </w:rPr>
      </w:pPr>
    </w:p>
    <w:p w14:paraId="53128F9C"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Unntaket tar sikte på å beskytte Oppdragsgiveres økonomiske interesser, herunder kommunens forhandlingsposisjon og strategiske stilling. De økonomiske interessene kan vedrøre den aktuelle anskaffelse, eksempelvis ved at Oppdragsgiver gir taushetsløfte til leverandører for å sikre tilbud og effektiv konkurranse ved gjennomføring av anskaffelsen. De økonomiske interesser kan også vedrøre mer langsiktige forhold.</w:t>
      </w:r>
    </w:p>
    <w:p w14:paraId="0A1C4292" w14:textId="77777777" w:rsidR="00E26FDF" w:rsidRPr="00E26FDF" w:rsidRDefault="00E26FDF" w:rsidP="00E26FDF">
      <w:pPr>
        <w:spacing w:after="0" w:line="276" w:lineRule="auto"/>
        <w:rPr>
          <w:rFonts w:ascii="Oslo Sans Office" w:hAnsi="Oslo Sans Office"/>
          <w:noProof/>
        </w:rPr>
      </w:pPr>
    </w:p>
    <w:p w14:paraId="793287EB" w14:textId="77777777" w:rsidR="00E26FDF" w:rsidRPr="00E26FDF" w:rsidRDefault="00E26FDF" w:rsidP="00E26FDF">
      <w:pPr>
        <w:numPr>
          <w:ilvl w:val="0"/>
          <w:numId w:val="11"/>
        </w:numPr>
        <w:spacing w:after="240" w:line="276" w:lineRule="auto"/>
        <w:contextualSpacing/>
        <w:outlineLvl w:val="0"/>
        <w:rPr>
          <w:rFonts w:asciiTheme="majorHAnsi" w:eastAsiaTheme="majorEastAsia" w:hAnsiTheme="majorHAnsi" w:cstheme="majorBidi"/>
          <w:b/>
          <w:noProof/>
          <w:sz w:val="28"/>
          <w:szCs w:val="32"/>
        </w:rPr>
      </w:pPr>
      <w:bookmarkStart w:id="11" w:name="_Toc126745614"/>
      <w:r w:rsidRPr="00E26FDF">
        <w:rPr>
          <w:rFonts w:asciiTheme="majorHAnsi" w:eastAsiaTheme="majorEastAsia" w:hAnsiTheme="majorHAnsi" w:cstheme="majorBidi"/>
          <w:b/>
          <w:noProof/>
          <w:sz w:val="28"/>
          <w:szCs w:val="32"/>
        </w:rPr>
        <w:t>Hvordan skal sladdingen utføres?</w:t>
      </w:r>
      <w:bookmarkEnd w:id="11"/>
      <w:r w:rsidRPr="00E26FDF">
        <w:rPr>
          <w:rFonts w:asciiTheme="majorHAnsi" w:eastAsiaTheme="majorEastAsia" w:hAnsiTheme="majorHAnsi" w:cstheme="majorBidi"/>
          <w:b/>
          <w:noProof/>
          <w:sz w:val="28"/>
          <w:szCs w:val="32"/>
        </w:rPr>
        <w:t xml:space="preserve"> </w:t>
      </w:r>
    </w:p>
    <w:p w14:paraId="22953B02"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Ved innlevering av sladdet versjon av tilbud, bør leverandørene først og fremst sikre at det tydelig fremgår hva som er sladdet fra tilbudet. Leverandøren skal ikke slette informasjon i tilbudet, men markere med sladd. Dokumenter, tekst, bilder og tilsvarende som sladdes bør markeres som følger:</w:t>
      </w:r>
    </w:p>
    <w:p w14:paraId="52058049" w14:textId="77777777" w:rsidR="00E26FDF" w:rsidRPr="00E26FDF" w:rsidRDefault="00E26FDF" w:rsidP="00E26FDF">
      <w:pPr>
        <w:numPr>
          <w:ilvl w:val="0"/>
          <w:numId w:val="31"/>
        </w:numPr>
        <w:spacing w:after="0" w:line="276" w:lineRule="auto"/>
        <w:contextualSpacing/>
        <w:rPr>
          <w:rFonts w:ascii="Oslo Sans Office" w:hAnsi="Oslo Sans Office"/>
          <w:noProof/>
        </w:rPr>
      </w:pPr>
      <w:r w:rsidRPr="00E26FDF">
        <w:rPr>
          <w:rFonts w:ascii="Oslo Sans Office" w:hAnsi="Oslo Sans Office"/>
          <w:noProof/>
        </w:rPr>
        <w:t xml:space="preserve">En sladdet versjon med gul farge der sladdet tekst, bilder mv. fremgår og kan redigeres </w:t>
      </w:r>
    </w:p>
    <w:p w14:paraId="38175214" w14:textId="77777777" w:rsidR="00E26FDF" w:rsidRPr="00E26FDF" w:rsidRDefault="00E26FDF" w:rsidP="00E26FDF">
      <w:pPr>
        <w:numPr>
          <w:ilvl w:val="0"/>
          <w:numId w:val="31"/>
        </w:numPr>
        <w:spacing w:after="0" w:line="276" w:lineRule="auto"/>
        <w:contextualSpacing/>
        <w:rPr>
          <w:rFonts w:ascii="Oslo Sans Office" w:hAnsi="Oslo Sans Office"/>
          <w:noProof/>
        </w:rPr>
      </w:pPr>
      <w:r w:rsidRPr="00E26FDF">
        <w:rPr>
          <w:rFonts w:ascii="Oslo Sans Office" w:hAnsi="Oslo Sans Office"/>
          <w:noProof/>
        </w:rPr>
        <w:t>En sladdet versjon med svart farge der sladdet tekst, bilder mv. ikke fremgår og ikke kan redigeres</w:t>
      </w:r>
    </w:p>
    <w:p w14:paraId="71B48FC5" w14:textId="77777777" w:rsidR="00E26FDF" w:rsidRPr="00E26FDF" w:rsidRDefault="00E26FDF" w:rsidP="00E26FDF">
      <w:pPr>
        <w:spacing w:after="0" w:line="276" w:lineRule="auto"/>
        <w:rPr>
          <w:rFonts w:ascii="Oslo Sans Office" w:hAnsi="Oslo Sans Office"/>
          <w:noProof/>
        </w:rPr>
      </w:pPr>
    </w:p>
    <w:p w14:paraId="36FC75D9"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Det anbefales at det ved sladdet versjon av tilbud legges ved et selvstendig dokument med en kort begrunnelse for de sladdede elementene.</w:t>
      </w:r>
    </w:p>
    <w:p w14:paraId="0E41D449" w14:textId="77777777" w:rsidR="00E26FDF" w:rsidRPr="00E26FDF" w:rsidRDefault="00E26FDF" w:rsidP="00E26FDF">
      <w:pPr>
        <w:spacing w:after="0" w:line="276" w:lineRule="auto"/>
        <w:rPr>
          <w:rFonts w:ascii="Oslo Sans Office" w:hAnsi="Oslo Sans Office"/>
          <w:noProof/>
        </w:rPr>
      </w:pPr>
    </w:p>
    <w:p w14:paraId="0E79AED1"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Ved sladding bør leverandørene kontrollere at sladdingen er sikker og at det ikke kan gis utilsiktet tilgang til informasjonen. Eksempelvis er «svart» sladding i tekstbehandlingsprogram (eks. Word) og etterfølgende konvertering til en standard PDF-fil ikke nødvendigvis en sikker metode for sladdingen. Slike dokumenter kan i visse tilfeller låses opp etter sladdingen.</w:t>
      </w:r>
    </w:p>
    <w:p w14:paraId="6D34478A" w14:textId="77777777" w:rsidR="00E26FDF" w:rsidRPr="00E26FDF" w:rsidRDefault="00E26FDF" w:rsidP="00E26FDF">
      <w:pPr>
        <w:spacing w:after="0" w:line="276" w:lineRule="auto"/>
        <w:rPr>
          <w:rFonts w:ascii="Oslo Sans Office" w:hAnsi="Oslo Sans Office"/>
          <w:noProof/>
        </w:rPr>
      </w:pPr>
    </w:p>
    <w:p w14:paraId="09A95B25" w14:textId="77777777" w:rsidR="00E26FDF" w:rsidRPr="00E26FDF" w:rsidRDefault="00E26FDF" w:rsidP="00E26FDF">
      <w:pPr>
        <w:spacing w:after="0" w:line="276" w:lineRule="auto"/>
        <w:rPr>
          <w:rFonts w:ascii="Oslo Sans Office" w:hAnsi="Oslo Sans Office"/>
          <w:noProof/>
        </w:rPr>
      </w:pPr>
      <w:r w:rsidRPr="00E26FDF">
        <w:rPr>
          <w:rFonts w:ascii="Oslo Sans Office" w:hAnsi="Oslo Sans Office"/>
          <w:noProof/>
        </w:rPr>
        <w:t>Det finnes ulike metoder for sikker sladding av tilbud, herunder utskrift og skanning av sladdede dokumenter. Det finnes også dedikert programvare som kan benyttes for sikker sladding.</w:t>
      </w:r>
    </w:p>
    <w:bookmarkEnd w:id="2"/>
    <w:bookmarkEnd w:id="3"/>
    <w:bookmarkEnd w:id="4"/>
    <w:p w14:paraId="322D85E4" w14:textId="72F1ED97" w:rsidR="001F7D45" w:rsidRPr="00891D34" w:rsidRDefault="001F7D45" w:rsidP="00891D34"/>
    <w:p w14:paraId="4634A694" w14:textId="09B28B38" w:rsidR="00891D34" w:rsidRPr="003532DE" w:rsidRDefault="00891D34" w:rsidP="003532DE"/>
    <w:p w14:paraId="21939207" w14:textId="1FE530BA" w:rsidR="00891D34" w:rsidRPr="003532DE" w:rsidRDefault="00891D34" w:rsidP="003532DE"/>
    <w:p w14:paraId="368B1687" w14:textId="6DAB1F8D" w:rsidR="00891D34" w:rsidRPr="003532DE" w:rsidRDefault="00891D34" w:rsidP="003532DE"/>
    <w:bookmarkEnd w:id="0"/>
    <w:p w14:paraId="58E65B6F" w14:textId="77777777" w:rsidR="00891D34" w:rsidRPr="003532DE" w:rsidRDefault="00891D34" w:rsidP="003532DE"/>
    <w:sectPr w:rsidR="00891D34" w:rsidRPr="003532DE" w:rsidSect="00F50C19">
      <w:footerReference w:type="default" r:id="rId12"/>
      <w:footerReference w:type="first" r:id="rId13"/>
      <w:pgSz w:w="11906" w:h="16838"/>
      <w:pgMar w:top="1219" w:right="1338" w:bottom="2245" w:left="1298" w:header="709" w:footer="4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9F59A" w14:textId="77777777" w:rsidR="00583663" w:rsidRDefault="00583663" w:rsidP="005D093C">
      <w:pPr>
        <w:spacing w:after="0" w:line="240" w:lineRule="auto"/>
      </w:pPr>
      <w:r>
        <w:separator/>
      </w:r>
    </w:p>
  </w:endnote>
  <w:endnote w:type="continuationSeparator" w:id="0">
    <w:p w14:paraId="1E269C70" w14:textId="77777777" w:rsidR="00583663" w:rsidRDefault="00583663" w:rsidP="005D0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slo Sans Office">
    <w:panose1 w:val="02000000000000000000"/>
    <w:charset w:val="00"/>
    <w:family w:val="auto"/>
    <w:pitch w:val="variable"/>
    <w:sig w:usb0="A000006F" w:usb1="0000307B" w:usb2="00000000" w:usb3="00000000" w:csb0="00000093" w:csb1="00000000"/>
    <w:embedRegular r:id="rId1" w:fontKey="{4775CBD2-D1C5-4EA9-B90F-4596C80E2A9A}"/>
    <w:embedBold r:id="rId2" w:fontKey="{A9D9352C-DCE5-4E3E-8756-860CF69C2522}"/>
    <w:embedItalic r:id="rId3" w:fontKey="{C600758A-617F-46FD-86EE-FE6E73700F7B}"/>
    <w:embedBoldItalic r:id="rId4" w:fontKey="{F6173496-534C-4FC4-918F-B5797D8B4AE2}"/>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F11DB577-36CA-49D2-9065-DC82D8C70F5B}"/>
  </w:font>
  <w:font w:name="Oslo Sans">
    <w:altName w:val="Calibri"/>
    <w:panose1 w:val="00000000000000000000"/>
    <w:charset w:val="00"/>
    <w:family w:val="modern"/>
    <w:notTrueType/>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embedRegular r:id="rId6" w:fontKey="{7BDF1E3A-B5C3-486D-8525-B2A9A5C8F9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75EF" w14:textId="3FF2A028" w:rsidR="00D0256F" w:rsidRPr="00A44E2D" w:rsidRDefault="00F21D79" w:rsidP="16902E13">
    <w:pPr>
      <w:pStyle w:val="Bunntekst"/>
      <w:rPr>
        <w:rStyle w:val="Plassholdertekst"/>
      </w:rPr>
    </w:pPr>
    <w:r w:rsidRPr="00F21D79">
      <w:t>Kjøp av utvikling av selvhjelpsapp for personer som bruker kokain</w:t>
    </w:r>
    <w:r w:rsidR="16902E13">
      <w:tab/>
    </w:r>
    <w:r w:rsidR="16902E13">
      <w:tab/>
    </w:r>
  </w:p>
  <w:p w14:paraId="7196D064" w14:textId="77777777" w:rsidR="00D0256F" w:rsidRPr="00A44E2D" w:rsidRDefault="00D0256F">
    <w:pPr>
      <w:pStyle w:val="Bunntekst"/>
      <w:rPr>
        <w:color w:val="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245A" w14:textId="77777777" w:rsidR="00D44A50" w:rsidRDefault="00D44A50" w:rsidP="00C3116A">
    <w:pPr>
      <w:pStyle w:val="Bunntekst"/>
    </w:pPr>
  </w:p>
  <w:p w14:paraId="1231BE67" w14:textId="77777777" w:rsidR="002E3185" w:rsidRPr="00C3116A" w:rsidRDefault="002E3185" w:rsidP="00C3116A">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6F06A" w14:textId="77777777" w:rsidR="00583663" w:rsidRDefault="00583663" w:rsidP="005D093C">
      <w:pPr>
        <w:spacing w:after="0" w:line="240" w:lineRule="auto"/>
      </w:pPr>
      <w:r>
        <w:separator/>
      </w:r>
    </w:p>
  </w:footnote>
  <w:footnote w:type="continuationSeparator" w:id="0">
    <w:p w14:paraId="07A1414B" w14:textId="77777777" w:rsidR="00583663" w:rsidRDefault="00583663" w:rsidP="005D0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906"/>
    <w:multiLevelType w:val="hybridMultilevel"/>
    <w:tmpl w:val="7E24B1CA"/>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0E737676"/>
    <w:multiLevelType w:val="hybridMultilevel"/>
    <w:tmpl w:val="A1C6D90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 w15:restartNumberingAfterBreak="0">
    <w:nsid w:val="0EAE6063"/>
    <w:multiLevelType w:val="multilevel"/>
    <w:tmpl w:val="8D741138"/>
    <w:lvl w:ilvl="0">
      <w:start w:val="1"/>
      <w:numFmt w:val="decimal"/>
      <w:lvlText w:val="%1."/>
      <w:lvlJc w:val="left"/>
      <w:pPr>
        <w:ind w:left="360" w:hanging="360"/>
      </w:pPr>
      <w:rPr>
        <w:rFonts w:hint="default"/>
      </w:rPr>
    </w:lvl>
    <w:lvl w:ilvl="1">
      <w:start w:val="1"/>
      <w:numFmt w:val="decimal"/>
      <w:isLgl/>
      <w:lvlText w:val="%1.%2"/>
      <w:lvlJc w:val="left"/>
      <w:pPr>
        <w:ind w:left="794" w:hanging="794"/>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15:restartNumberingAfterBreak="0">
    <w:nsid w:val="0F7A66B3"/>
    <w:multiLevelType w:val="hybridMultilevel"/>
    <w:tmpl w:val="6F00B0C8"/>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4" w15:restartNumberingAfterBreak="0">
    <w:nsid w:val="12031E3A"/>
    <w:multiLevelType w:val="hybridMultilevel"/>
    <w:tmpl w:val="57388DAC"/>
    <w:lvl w:ilvl="0" w:tplc="04140001">
      <w:start w:val="1"/>
      <w:numFmt w:val="bullet"/>
      <w:lvlText w:val=""/>
      <w:lvlJc w:val="left"/>
      <w:pPr>
        <w:tabs>
          <w:tab w:val="num" w:pos="360"/>
        </w:tabs>
        <w:ind w:left="360" w:hanging="360"/>
      </w:pPr>
      <w:rPr>
        <w:rFonts w:ascii="Symbol" w:hAnsi="Symbol" w:hint="default"/>
      </w:rPr>
    </w:lvl>
    <w:lvl w:ilvl="1" w:tplc="04140003" w:tentative="1">
      <w:start w:val="1"/>
      <w:numFmt w:val="bullet"/>
      <w:lvlText w:val="o"/>
      <w:lvlJc w:val="left"/>
      <w:pPr>
        <w:tabs>
          <w:tab w:val="num" w:pos="1080"/>
        </w:tabs>
        <w:ind w:left="1080" w:hanging="360"/>
      </w:pPr>
      <w:rPr>
        <w:rFonts w:ascii="Courier New" w:hAnsi="Courier New" w:cs="Courier New" w:hint="default"/>
      </w:rPr>
    </w:lvl>
    <w:lvl w:ilvl="2" w:tplc="04140005" w:tentative="1">
      <w:start w:val="1"/>
      <w:numFmt w:val="bullet"/>
      <w:lvlText w:val=""/>
      <w:lvlJc w:val="left"/>
      <w:pPr>
        <w:tabs>
          <w:tab w:val="num" w:pos="1800"/>
        </w:tabs>
        <w:ind w:left="1800" w:hanging="360"/>
      </w:pPr>
      <w:rPr>
        <w:rFonts w:ascii="Wingdings" w:hAnsi="Wingdings" w:hint="default"/>
      </w:rPr>
    </w:lvl>
    <w:lvl w:ilvl="3" w:tplc="04140001" w:tentative="1">
      <w:start w:val="1"/>
      <w:numFmt w:val="bullet"/>
      <w:lvlText w:val=""/>
      <w:lvlJc w:val="left"/>
      <w:pPr>
        <w:tabs>
          <w:tab w:val="num" w:pos="2520"/>
        </w:tabs>
        <w:ind w:left="2520" w:hanging="360"/>
      </w:pPr>
      <w:rPr>
        <w:rFonts w:ascii="Symbol" w:hAnsi="Symbol" w:hint="default"/>
      </w:rPr>
    </w:lvl>
    <w:lvl w:ilvl="4" w:tplc="04140003" w:tentative="1">
      <w:start w:val="1"/>
      <w:numFmt w:val="bullet"/>
      <w:lvlText w:val="o"/>
      <w:lvlJc w:val="left"/>
      <w:pPr>
        <w:tabs>
          <w:tab w:val="num" w:pos="3240"/>
        </w:tabs>
        <w:ind w:left="3240" w:hanging="360"/>
      </w:pPr>
      <w:rPr>
        <w:rFonts w:ascii="Courier New" w:hAnsi="Courier New" w:cs="Courier New" w:hint="default"/>
      </w:rPr>
    </w:lvl>
    <w:lvl w:ilvl="5" w:tplc="04140005" w:tentative="1">
      <w:start w:val="1"/>
      <w:numFmt w:val="bullet"/>
      <w:lvlText w:val=""/>
      <w:lvlJc w:val="left"/>
      <w:pPr>
        <w:tabs>
          <w:tab w:val="num" w:pos="3960"/>
        </w:tabs>
        <w:ind w:left="3960" w:hanging="360"/>
      </w:pPr>
      <w:rPr>
        <w:rFonts w:ascii="Wingdings" w:hAnsi="Wingdings" w:hint="default"/>
      </w:rPr>
    </w:lvl>
    <w:lvl w:ilvl="6" w:tplc="04140001" w:tentative="1">
      <w:start w:val="1"/>
      <w:numFmt w:val="bullet"/>
      <w:lvlText w:val=""/>
      <w:lvlJc w:val="left"/>
      <w:pPr>
        <w:tabs>
          <w:tab w:val="num" w:pos="4680"/>
        </w:tabs>
        <w:ind w:left="4680" w:hanging="360"/>
      </w:pPr>
      <w:rPr>
        <w:rFonts w:ascii="Symbol" w:hAnsi="Symbol" w:hint="default"/>
      </w:rPr>
    </w:lvl>
    <w:lvl w:ilvl="7" w:tplc="04140003" w:tentative="1">
      <w:start w:val="1"/>
      <w:numFmt w:val="bullet"/>
      <w:lvlText w:val="o"/>
      <w:lvlJc w:val="left"/>
      <w:pPr>
        <w:tabs>
          <w:tab w:val="num" w:pos="5400"/>
        </w:tabs>
        <w:ind w:left="5400" w:hanging="360"/>
      </w:pPr>
      <w:rPr>
        <w:rFonts w:ascii="Courier New" w:hAnsi="Courier New" w:cs="Courier New" w:hint="default"/>
      </w:rPr>
    </w:lvl>
    <w:lvl w:ilvl="8" w:tplc="0414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5325833"/>
    <w:multiLevelType w:val="hybridMultilevel"/>
    <w:tmpl w:val="C216794E"/>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161276A7"/>
    <w:multiLevelType w:val="hybridMultilevel"/>
    <w:tmpl w:val="776E239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90F0D24"/>
    <w:multiLevelType w:val="hybridMultilevel"/>
    <w:tmpl w:val="814EED6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97D79AB"/>
    <w:multiLevelType w:val="hybridMultilevel"/>
    <w:tmpl w:val="6E4832CE"/>
    <w:lvl w:ilvl="0" w:tplc="04140001">
      <w:start w:val="1"/>
      <w:numFmt w:val="bullet"/>
      <w:lvlText w:val=""/>
      <w:lvlJc w:val="left"/>
      <w:pPr>
        <w:tabs>
          <w:tab w:val="num" w:pos="720"/>
        </w:tabs>
        <w:ind w:left="720" w:hanging="360"/>
      </w:pPr>
      <w:rPr>
        <w:rFonts w:ascii="Symbol" w:hAnsi="Symbol" w:cs="Symbol" w:hint="default"/>
      </w:rPr>
    </w:lvl>
    <w:lvl w:ilvl="1" w:tplc="04140003">
      <w:start w:val="1"/>
      <w:numFmt w:val="bullet"/>
      <w:lvlText w:val="o"/>
      <w:lvlJc w:val="left"/>
      <w:pPr>
        <w:tabs>
          <w:tab w:val="num" w:pos="1440"/>
        </w:tabs>
        <w:ind w:left="1440" w:hanging="360"/>
      </w:pPr>
      <w:rPr>
        <w:rFonts w:ascii="Courier New" w:hAnsi="Courier New" w:cs="Courier New" w:hint="default"/>
      </w:rPr>
    </w:lvl>
    <w:lvl w:ilvl="2" w:tplc="04140005">
      <w:start w:val="1"/>
      <w:numFmt w:val="bullet"/>
      <w:lvlText w:val=""/>
      <w:lvlJc w:val="left"/>
      <w:pPr>
        <w:tabs>
          <w:tab w:val="num" w:pos="2160"/>
        </w:tabs>
        <w:ind w:left="2160" w:hanging="360"/>
      </w:pPr>
      <w:rPr>
        <w:rFonts w:ascii="Wingdings" w:hAnsi="Wingdings" w:cs="Wingdings" w:hint="default"/>
      </w:rPr>
    </w:lvl>
    <w:lvl w:ilvl="3" w:tplc="04140001">
      <w:start w:val="1"/>
      <w:numFmt w:val="bullet"/>
      <w:lvlText w:val=""/>
      <w:lvlJc w:val="left"/>
      <w:pPr>
        <w:tabs>
          <w:tab w:val="num" w:pos="2880"/>
        </w:tabs>
        <w:ind w:left="2880" w:hanging="360"/>
      </w:pPr>
      <w:rPr>
        <w:rFonts w:ascii="Symbol" w:hAnsi="Symbol" w:cs="Symbol" w:hint="default"/>
      </w:rPr>
    </w:lvl>
    <w:lvl w:ilvl="4" w:tplc="04140003">
      <w:start w:val="1"/>
      <w:numFmt w:val="bullet"/>
      <w:lvlText w:val="o"/>
      <w:lvlJc w:val="left"/>
      <w:pPr>
        <w:tabs>
          <w:tab w:val="num" w:pos="3600"/>
        </w:tabs>
        <w:ind w:left="3600" w:hanging="360"/>
      </w:pPr>
      <w:rPr>
        <w:rFonts w:ascii="Courier New" w:hAnsi="Courier New" w:cs="Courier New" w:hint="default"/>
      </w:rPr>
    </w:lvl>
    <w:lvl w:ilvl="5" w:tplc="04140005">
      <w:start w:val="1"/>
      <w:numFmt w:val="bullet"/>
      <w:lvlText w:val=""/>
      <w:lvlJc w:val="left"/>
      <w:pPr>
        <w:tabs>
          <w:tab w:val="num" w:pos="4320"/>
        </w:tabs>
        <w:ind w:left="4320" w:hanging="360"/>
      </w:pPr>
      <w:rPr>
        <w:rFonts w:ascii="Wingdings" w:hAnsi="Wingdings" w:cs="Wingdings" w:hint="default"/>
      </w:rPr>
    </w:lvl>
    <w:lvl w:ilvl="6" w:tplc="04140001">
      <w:start w:val="1"/>
      <w:numFmt w:val="bullet"/>
      <w:lvlText w:val=""/>
      <w:lvlJc w:val="left"/>
      <w:pPr>
        <w:tabs>
          <w:tab w:val="num" w:pos="5040"/>
        </w:tabs>
        <w:ind w:left="5040" w:hanging="360"/>
      </w:pPr>
      <w:rPr>
        <w:rFonts w:ascii="Symbol" w:hAnsi="Symbol" w:cs="Symbol" w:hint="default"/>
      </w:rPr>
    </w:lvl>
    <w:lvl w:ilvl="7" w:tplc="04140003">
      <w:start w:val="1"/>
      <w:numFmt w:val="bullet"/>
      <w:lvlText w:val="o"/>
      <w:lvlJc w:val="left"/>
      <w:pPr>
        <w:tabs>
          <w:tab w:val="num" w:pos="5760"/>
        </w:tabs>
        <w:ind w:left="5760" w:hanging="360"/>
      </w:pPr>
      <w:rPr>
        <w:rFonts w:ascii="Courier New" w:hAnsi="Courier New" w:cs="Courier New" w:hint="default"/>
      </w:rPr>
    </w:lvl>
    <w:lvl w:ilvl="8" w:tplc="0414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9963765"/>
    <w:multiLevelType w:val="hybridMultilevel"/>
    <w:tmpl w:val="ACD4E67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69"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10" w15:restartNumberingAfterBreak="0">
    <w:nsid w:val="199802C0"/>
    <w:multiLevelType w:val="hybridMultilevel"/>
    <w:tmpl w:val="3C8AF3DA"/>
    <w:lvl w:ilvl="0" w:tplc="0414000F">
      <w:start w:val="1"/>
      <w:numFmt w:val="decimal"/>
      <w:lvlText w:val="%1."/>
      <w:lvlJc w:val="left"/>
      <w:pPr>
        <w:ind w:left="360" w:hanging="360"/>
      </w:pPr>
      <w:rPr>
        <w:rFont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1" w15:restartNumberingAfterBreak="0">
    <w:nsid w:val="2E2D2BAD"/>
    <w:multiLevelType w:val="hybridMultilevel"/>
    <w:tmpl w:val="AF4A44D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15:restartNumberingAfterBreak="0">
    <w:nsid w:val="2EFB05F0"/>
    <w:multiLevelType w:val="hybridMultilevel"/>
    <w:tmpl w:val="7D884A8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2FD65C18"/>
    <w:multiLevelType w:val="hybridMultilevel"/>
    <w:tmpl w:val="434C4660"/>
    <w:lvl w:ilvl="0" w:tplc="6350504C">
      <w:start w:val="1"/>
      <w:numFmt w:val="decimal"/>
      <w:lvlText w:val="%1)"/>
      <w:lvlJc w:val="left"/>
      <w:pPr>
        <w:ind w:left="1068" w:hanging="360"/>
      </w:pPr>
      <w:rPr>
        <w:rFonts w:hint="default"/>
        <w:b/>
        <w:i w:val="0"/>
      </w:rPr>
    </w:lvl>
    <w:lvl w:ilvl="1" w:tplc="30BE6966">
      <w:numFmt w:val="bullet"/>
      <w:lvlText w:val="-"/>
      <w:lvlJc w:val="left"/>
      <w:pPr>
        <w:ind w:left="1494" w:hanging="360"/>
      </w:pPr>
      <w:rPr>
        <w:rFonts w:ascii="Oslo Sans Office" w:eastAsiaTheme="minorHAnsi" w:hAnsi="Oslo Sans Office" w:cstheme="minorBidi"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14" w15:restartNumberingAfterBreak="0">
    <w:nsid w:val="3C913D87"/>
    <w:multiLevelType w:val="hybridMultilevel"/>
    <w:tmpl w:val="1D3AC04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15" w15:restartNumberingAfterBreak="0">
    <w:nsid w:val="449C58E3"/>
    <w:multiLevelType w:val="hybridMultilevel"/>
    <w:tmpl w:val="DF3A4D8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6" w15:restartNumberingAfterBreak="0">
    <w:nsid w:val="459C4102"/>
    <w:multiLevelType w:val="hybridMultilevel"/>
    <w:tmpl w:val="7016839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7" w15:restartNumberingAfterBreak="0">
    <w:nsid w:val="4B605885"/>
    <w:multiLevelType w:val="multilevel"/>
    <w:tmpl w:val="F94EB0E2"/>
    <w:lvl w:ilvl="0">
      <w:start w:val="1"/>
      <w:numFmt w:val="decimal"/>
      <w:lvlText w:val="%1"/>
      <w:lvlJc w:val="left"/>
      <w:pPr>
        <w:ind w:left="360" w:hanging="360"/>
      </w:pPr>
      <w:rPr>
        <w:rFonts w:hint="default"/>
        <w:b/>
        <w:bCs w:val="0"/>
        <w:i w:val="0"/>
        <w:iCs w:val="0"/>
        <w:caps w:val="0"/>
        <w:smallCaps w:val="0"/>
        <w:strike w:val="0"/>
        <w:dstrike w:val="0"/>
        <w:noProof w:val="0"/>
        <w:vanish w:val="0"/>
        <w:color w:val="auto"/>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94" w:hanging="794"/>
      </w:pPr>
      <w:rPr>
        <w:rFonts w:hint="default"/>
        <w:sz w:val="24"/>
        <w:szCs w:val="28"/>
      </w:rPr>
    </w:lvl>
    <w:lvl w:ilvl="2">
      <w:start w:val="1"/>
      <w:numFmt w:val="decimal"/>
      <w:isLgl/>
      <w:lvlText w:val="%1.%2.%3"/>
      <w:lvlJc w:val="left"/>
      <w:pPr>
        <w:ind w:left="1080" w:hanging="1080"/>
      </w:pPr>
      <w:rPr>
        <w:rFonts w:hint="default"/>
        <w:b/>
        <w:bCs/>
        <w:i w:val="0"/>
        <w:iCs/>
        <w:sz w:val="22"/>
        <w:szCs w:val="22"/>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18" w15:restartNumberingAfterBreak="0">
    <w:nsid w:val="4EDF1676"/>
    <w:multiLevelType w:val="hybridMultilevel"/>
    <w:tmpl w:val="C2D6284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4F1B0B0B"/>
    <w:multiLevelType w:val="hybridMultilevel"/>
    <w:tmpl w:val="A45866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4F9A0FD1"/>
    <w:multiLevelType w:val="hybridMultilevel"/>
    <w:tmpl w:val="DB8E7B4C"/>
    <w:lvl w:ilvl="0" w:tplc="6350504C">
      <w:start w:val="1"/>
      <w:numFmt w:val="decimal"/>
      <w:lvlText w:val="%1)"/>
      <w:lvlJc w:val="left"/>
      <w:pPr>
        <w:ind w:left="1068" w:hanging="360"/>
      </w:pPr>
      <w:rPr>
        <w:rFonts w:hint="default"/>
        <w:b/>
        <w:i w:val="0"/>
      </w:rPr>
    </w:lvl>
    <w:lvl w:ilvl="1" w:tplc="04140001">
      <w:start w:val="1"/>
      <w:numFmt w:val="bullet"/>
      <w:lvlText w:val=""/>
      <w:lvlJc w:val="left"/>
      <w:pPr>
        <w:ind w:left="1494" w:hanging="360"/>
      </w:pPr>
      <w:rPr>
        <w:rFonts w:ascii="Symbol" w:hAnsi="Symbol"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21" w15:restartNumberingAfterBreak="0">
    <w:nsid w:val="4FDC7CB9"/>
    <w:multiLevelType w:val="hybridMultilevel"/>
    <w:tmpl w:val="50FA180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5A471426"/>
    <w:multiLevelType w:val="hybridMultilevel"/>
    <w:tmpl w:val="4B2E774A"/>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3" w15:restartNumberingAfterBreak="0">
    <w:nsid w:val="5DFF57C1"/>
    <w:multiLevelType w:val="hybridMultilevel"/>
    <w:tmpl w:val="F55E973A"/>
    <w:lvl w:ilvl="0" w:tplc="04140001">
      <w:start w:val="1"/>
      <w:numFmt w:val="bullet"/>
      <w:lvlText w:val=""/>
      <w:lvlJc w:val="left"/>
      <w:pPr>
        <w:tabs>
          <w:tab w:val="num" w:pos="360"/>
        </w:tabs>
        <w:ind w:left="360" w:hanging="360"/>
      </w:pPr>
      <w:rPr>
        <w:rFonts w:ascii="Symbol" w:hAnsi="Symbol" w:hint="default"/>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hint="default"/>
      </w:rPr>
    </w:lvl>
    <w:lvl w:ilvl="3" w:tplc="04140001" w:tentative="1">
      <w:start w:val="1"/>
      <w:numFmt w:val="bullet"/>
      <w:lvlText w:val=""/>
      <w:lvlJc w:val="left"/>
      <w:pPr>
        <w:tabs>
          <w:tab w:val="num" w:pos="2520"/>
        </w:tabs>
        <w:ind w:left="2520" w:hanging="360"/>
      </w:pPr>
      <w:rPr>
        <w:rFonts w:ascii="Symbol" w:hAnsi="Symbol" w:hint="default"/>
      </w:rPr>
    </w:lvl>
    <w:lvl w:ilvl="4" w:tplc="04140003" w:tentative="1">
      <w:start w:val="1"/>
      <w:numFmt w:val="bullet"/>
      <w:lvlText w:val="o"/>
      <w:lvlJc w:val="left"/>
      <w:pPr>
        <w:tabs>
          <w:tab w:val="num" w:pos="3240"/>
        </w:tabs>
        <w:ind w:left="3240" w:hanging="360"/>
      </w:pPr>
      <w:rPr>
        <w:rFonts w:ascii="Courier New" w:hAnsi="Courier New" w:cs="Courier New" w:hint="default"/>
      </w:rPr>
    </w:lvl>
    <w:lvl w:ilvl="5" w:tplc="04140005" w:tentative="1">
      <w:start w:val="1"/>
      <w:numFmt w:val="bullet"/>
      <w:lvlText w:val=""/>
      <w:lvlJc w:val="left"/>
      <w:pPr>
        <w:tabs>
          <w:tab w:val="num" w:pos="3960"/>
        </w:tabs>
        <w:ind w:left="3960" w:hanging="360"/>
      </w:pPr>
      <w:rPr>
        <w:rFonts w:ascii="Wingdings" w:hAnsi="Wingdings" w:hint="default"/>
      </w:rPr>
    </w:lvl>
    <w:lvl w:ilvl="6" w:tplc="04140001" w:tentative="1">
      <w:start w:val="1"/>
      <w:numFmt w:val="bullet"/>
      <w:lvlText w:val=""/>
      <w:lvlJc w:val="left"/>
      <w:pPr>
        <w:tabs>
          <w:tab w:val="num" w:pos="4680"/>
        </w:tabs>
        <w:ind w:left="4680" w:hanging="360"/>
      </w:pPr>
      <w:rPr>
        <w:rFonts w:ascii="Symbol" w:hAnsi="Symbol" w:hint="default"/>
      </w:rPr>
    </w:lvl>
    <w:lvl w:ilvl="7" w:tplc="04140003" w:tentative="1">
      <w:start w:val="1"/>
      <w:numFmt w:val="bullet"/>
      <w:lvlText w:val="o"/>
      <w:lvlJc w:val="left"/>
      <w:pPr>
        <w:tabs>
          <w:tab w:val="num" w:pos="5400"/>
        </w:tabs>
        <w:ind w:left="5400" w:hanging="360"/>
      </w:pPr>
      <w:rPr>
        <w:rFonts w:ascii="Courier New" w:hAnsi="Courier New" w:cs="Courier New" w:hint="default"/>
      </w:rPr>
    </w:lvl>
    <w:lvl w:ilvl="8" w:tplc="0414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3865B82"/>
    <w:multiLevelType w:val="hybridMultilevel"/>
    <w:tmpl w:val="F17A8D36"/>
    <w:lvl w:ilvl="0" w:tplc="04140017">
      <w:start w:val="1"/>
      <w:numFmt w:val="low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5" w15:restartNumberingAfterBreak="0">
    <w:nsid w:val="64CE0DEB"/>
    <w:multiLevelType w:val="hybridMultilevel"/>
    <w:tmpl w:val="2A5A0A92"/>
    <w:lvl w:ilvl="0" w:tplc="04140003">
      <w:start w:val="1"/>
      <w:numFmt w:val="bullet"/>
      <w:lvlText w:val="o"/>
      <w:lvlJc w:val="left"/>
      <w:pPr>
        <w:ind w:left="360" w:hanging="360"/>
      </w:pPr>
      <w:rPr>
        <w:rFonts w:ascii="Courier New" w:hAnsi="Courier New" w:cs="Courier New"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6" w15:restartNumberingAfterBreak="0">
    <w:nsid w:val="686669EA"/>
    <w:multiLevelType w:val="hybridMultilevel"/>
    <w:tmpl w:val="2B84AE2A"/>
    <w:lvl w:ilvl="0" w:tplc="6350504C">
      <w:start w:val="1"/>
      <w:numFmt w:val="decimal"/>
      <w:lvlText w:val="%1)"/>
      <w:lvlJc w:val="left"/>
      <w:pPr>
        <w:ind w:left="1068" w:hanging="360"/>
      </w:pPr>
      <w:rPr>
        <w:rFonts w:hint="default"/>
        <w:b/>
        <w:i w:val="0"/>
      </w:rPr>
    </w:lvl>
    <w:lvl w:ilvl="1" w:tplc="04140001">
      <w:start w:val="1"/>
      <w:numFmt w:val="bullet"/>
      <w:lvlText w:val=""/>
      <w:lvlJc w:val="left"/>
      <w:pPr>
        <w:ind w:left="1494" w:hanging="360"/>
      </w:pPr>
      <w:rPr>
        <w:rFonts w:ascii="Symbol" w:hAnsi="Symbol"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27" w15:restartNumberingAfterBreak="0">
    <w:nsid w:val="739D1A91"/>
    <w:multiLevelType w:val="hybridMultilevel"/>
    <w:tmpl w:val="AE580E0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8" w15:restartNumberingAfterBreak="0">
    <w:nsid w:val="748E4CCA"/>
    <w:multiLevelType w:val="hybridMultilevel"/>
    <w:tmpl w:val="4AA644FC"/>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927"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9" w15:restartNumberingAfterBreak="0">
    <w:nsid w:val="77CD54A4"/>
    <w:multiLevelType w:val="hybridMultilevel"/>
    <w:tmpl w:val="D88E3B00"/>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0" w15:restartNumberingAfterBreak="0">
    <w:nsid w:val="7BD902C3"/>
    <w:multiLevelType w:val="hybridMultilevel"/>
    <w:tmpl w:val="49326158"/>
    <w:lvl w:ilvl="0" w:tplc="6350504C">
      <w:start w:val="1"/>
      <w:numFmt w:val="decimal"/>
      <w:lvlText w:val="%1)"/>
      <w:lvlJc w:val="left"/>
      <w:pPr>
        <w:ind w:left="1068" w:hanging="360"/>
      </w:pPr>
      <w:rPr>
        <w:rFonts w:hint="default"/>
        <w:b/>
        <w:i w:val="0"/>
      </w:rPr>
    </w:lvl>
    <w:lvl w:ilvl="1" w:tplc="04140001">
      <w:start w:val="1"/>
      <w:numFmt w:val="bullet"/>
      <w:lvlText w:val=""/>
      <w:lvlJc w:val="left"/>
      <w:pPr>
        <w:ind w:left="1494" w:hanging="360"/>
      </w:pPr>
      <w:rPr>
        <w:rFonts w:ascii="Symbol" w:hAnsi="Symbol"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31" w15:restartNumberingAfterBreak="0">
    <w:nsid w:val="7EAD1918"/>
    <w:multiLevelType w:val="hybridMultilevel"/>
    <w:tmpl w:val="E5D013E0"/>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num w:numId="1" w16cid:durableId="1967616623">
    <w:abstractNumId w:val="12"/>
  </w:num>
  <w:num w:numId="2" w16cid:durableId="23556399">
    <w:abstractNumId w:val="4"/>
  </w:num>
  <w:num w:numId="3" w16cid:durableId="1976451226">
    <w:abstractNumId w:val="23"/>
  </w:num>
  <w:num w:numId="4" w16cid:durableId="14448804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63373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5407686">
    <w:abstractNumId w:val="14"/>
  </w:num>
  <w:num w:numId="7" w16cid:durableId="76437958">
    <w:abstractNumId w:val="9"/>
  </w:num>
  <w:num w:numId="8" w16cid:durableId="142894811">
    <w:abstractNumId w:val="11"/>
  </w:num>
  <w:num w:numId="9" w16cid:durableId="1029719704">
    <w:abstractNumId w:val="29"/>
  </w:num>
  <w:num w:numId="10" w16cid:durableId="1070420289">
    <w:abstractNumId w:val="1"/>
  </w:num>
  <w:num w:numId="11" w16cid:durableId="1711805145">
    <w:abstractNumId w:val="17"/>
  </w:num>
  <w:num w:numId="12" w16cid:durableId="757825232">
    <w:abstractNumId w:val="2"/>
  </w:num>
  <w:num w:numId="13" w16cid:durableId="1375886089">
    <w:abstractNumId w:val="6"/>
  </w:num>
  <w:num w:numId="14" w16cid:durableId="852718760">
    <w:abstractNumId w:val="28"/>
  </w:num>
  <w:num w:numId="15" w16cid:durableId="320044369">
    <w:abstractNumId w:val="0"/>
  </w:num>
  <w:num w:numId="16" w16cid:durableId="1116169647">
    <w:abstractNumId w:val="5"/>
  </w:num>
  <w:num w:numId="17" w16cid:durableId="643583450">
    <w:abstractNumId w:val="31"/>
  </w:num>
  <w:num w:numId="18" w16cid:durableId="827138998">
    <w:abstractNumId w:val="7"/>
  </w:num>
  <w:num w:numId="19" w16cid:durableId="1093428920">
    <w:abstractNumId w:val="19"/>
  </w:num>
  <w:num w:numId="20" w16cid:durableId="1243493160">
    <w:abstractNumId w:val="8"/>
  </w:num>
  <w:num w:numId="21" w16cid:durableId="1253004719">
    <w:abstractNumId w:val="3"/>
  </w:num>
  <w:num w:numId="22" w16cid:durableId="1580138616">
    <w:abstractNumId w:val="24"/>
  </w:num>
  <w:num w:numId="23" w16cid:durableId="2117284781">
    <w:abstractNumId w:val="15"/>
  </w:num>
  <w:num w:numId="24" w16cid:durableId="673995799">
    <w:abstractNumId w:val="16"/>
  </w:num>
  <w:num w:numId="25" w16cid:durableId="1806656644">
    <w:abstractNumId w:val="25"/>
  </w:num>
  <w:num w:numId="26" w16cid:durableId="1458793024">
    <w:abstractNumId w:val="10"/>
  </w:num>
  <w:num w:numId="27" w16cid:durableId="466052814">
    <w:abstractNumId w:val="22"/>
  </w:num>
  <w:num w:numId="28" w16cid:durableId="2144233372">
    <w:abstractNumId w:val="27"/>
  </w:num>
  <w:num w:numId="29" w16cid:durableId="2005161566">
    <w:abstractNumId w:val="18"/>
  </w:num>
  <w:num w:numId="30" w16cid:durableId="968055261">
    <w:abstractNumId w:val="13"/>
  </w:num>
  <w:num w:numId="31" w16cid:durableId="31929707">
    <w:abstractNumId w:val="21"/>
  </w:num>
  <w:num w:numId="32" w16cid:durableId="349531259">
    <w:abstractNumId w:val="20"/>
  </w:num>
  <w:num w:numId="33" w16cid:durableId="1946842426">
    <w:abstractNumId w:val="30"/>
  </w:num>
  <w:num w:numId="34" w16cid:durableId="20645234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E9"/>
    <w:rsid w:val="000119BE"/>
    <w:rsid w:val="00014919"/>
    <w:rsid w:val="00040658"/>
    <w:rsid w:val="000551D3"/>
    <w:rsid w:val="00095EC1"/>
    <w:rsid w:val="000A3446"/>
    <w:rsid w:val="000B07F8"/>
    <w:rsid w:val="001327DE"/>
    <w:rsid w:val="0016548E"/>
    <w:rsid w:val="00173311"/>
    <w:rsid w:val="00184F02"/>
    <w:rsid w:val="00186573"/>
    <w:rsid w:val="001E7E3B"/>
    <w:rsid w:val="001F112F"/>
    <w:rsid w:val="001F18CF"/>
    <w:rsid w:val="001F7D45"/>
    <w:rsid w:val="00226899"/>
    <w:rsid w:val="00247C22"/>
    <w:rsid w:val="0025699D"/>
    <w:rsid w:val="00287C7F"/>
    <w:rsid w:val="002A3E06"/>
    <w:rsid w:val="002D090F"/>
    <w:rsid w:val="002E27DF"/>
    <w:rsid w:val="002E3185"/>
    <w:rsid w:val="00325D57"/>
    <w:rsid w:val="003532DE"/>
    <w:rsid w:val="00386CBB"/>
    <w:rsid w:val="003A6CA1"/>
    <w:rsid w:val="00424EE9"/>
    <w:rsid w:val="0042783E"/>
    <w:rsid w:val="00442E77"/>
    <w:rsid w:val="004658B9"/>
    <w:rsid w:val="00466574"/>
    <w:rsid w:val="004836DC"/>
    <w:rsid w:val="00483FE0"/>
    <w:rsid w:val="00497479"/>
    <w:rsid w:val="004A1760"/>
    <w:rsid w:val="004B6945"/>
    <w:rsid w:val="004D3853"/>
    <w:rsid w:val="00517DC6"/>
    <w:rsid w:val="00551294"/>
    <w:rsid w:val="0055183B"/>
    <w:rsid w:val="00560D31"/>
    <w:rsid w:val="00567104"/>
    <w:rsid w:val="0057006B"/>
    <w:rsid w:val="005812E4"/>
    <w:rsid w:val="00583663"/>
    <w:rsid w:val="00595FDC"/>
    <w:rsid w:val="005A4215"/>
    <w:rsid w:val="005C5E1A"/>
    <w:rsid w:val="005D093C"/>
    <w:rsid w:val="00602A7F"/>
    <w:rsid w:val="006160C5"/>
    <w:rsid w:val="006205DD"/>
    <w:rsid w:val="00650D94"/>
    <w:rsid w:val="006E006E"/>
    <w:rsid w:val="00727D7C"/>
    <w:rsid w:val="007604CD"/>
    <w:rsid w:val="0078136B"/>
    <w:rsid w:val="007A3569"/>
    <w:rsid w:val="007D1113"/>
    <w:rsid w:val="007D296B"/>
    <w:rsid w:val="007E4B0D"/>
    <w:rsid w:val="007F2274"/>
    <w:rsid w:val="00891D34"/>
    <w:rsid w:val="008D5723"/>
    <w:rsid w:val="00993100"/>
    <w:rsid w:val="009B2F63"/>
    <w:rsid w:val="009B76A4"/>
    <w:rsid w:val="00A0208E"/>
    <w:rsid w:val="00A048B6"/>
    <w:rsid w:val="00A1308C"/>
    <w:rsid w:val="00A44E2D"/>
    <w:rsid w:val="00A46642"/>
    <w:rsid w:val="00A60B18"/>
    <w:rsid w:val="00A63656"/>
    <w:rsid w:val="00A63C0A"/>
    <w:rsid w:val="00A67238"/>
    <w:rsid w:val="00A82A97"/>
    <w:rsid w:val="00A82EB1"/>
    <w:rsid w:val="00AA100D"/>
    <w:rsid w:val="00AB452C"/>
    <w:rsid w:val="00AE2859"/>
    <w:rsid w:val="00B003C4"/>
    <w:rsid w:val="00B10DAE"/>
    <w:rsid w:val="00B22A3F"/>
    <w:rsid w:val="00B85BBC"/>
    <w:rsid w:val="00BB7333"/>
    <w:rsid w:val="00C3116A"/>
    <w:rsid w:val="00C34D94"/>
    <w:rsid w:val="00C35DED"/>
    <w:rsid w:val="00C51925"/>
    <w:rsid w:val="00C61D26"/>
    <w:rsid w:val="00CC56DC"/>
    <w:rsid w:val="00D0256F"/>
    <w:rsid w:val="00D279D1"/>
    <w:rsid w:val="00D3395E"/>
    <w:rsid w:val="00D44A50"/>
    <w:rsid w:val="00D61F45"/>
    <w:rsid w:val="00D66264"/>
    <w:rsid w:val="00D8326C"/>
    <w:rsid w:val="00D9158F"/>
    <w:rsid w:val="00E0095A"/>
    <w:rsid w:val="00E247D8"/>
    <w:rsid w:val="00E26FDF"/>
    <w:rsid w:val="00E51F3C"/>
    <w:rsid w:val="00E7044D"/>
    <w:rsid w:val="00E80A78"/>
    <w:rsid w:val="00E82769"/>
    <w:rsid w:val="00F21D79"/>
    <w:rsid w:val="00F50C19"/>
    <w:rsid w:val="00FB5530"/>
    <w:rsid w:val="00FC0472"/>
    <w:rsid w:val="00FC72AE"/>
    <w:rsid w:val="00FD26F2"/>
    <w:rsid w:val="00FD5C57"/>
    <w:rsid w:val="00FD7882"/>
    <w:rsid w:val="00FF05AD"/>
    <w:rsid w:val="0AB3353B"/>
    <w:rsid w:val="16902E13"/>
    <w:rsid w:val="2ADFFD89"/>
    <w:rsid w:val="32206F83"/>
    <w:rsid w:val="378A3655"/>
    <w:rsid w:val="4D65B096"/>
    <w:rsid w:val="4DD03FA7"/>
    <w:rsid w:val="50BB670A"/>
    <w:rsid w:val="623078E7"/>
    <w:rsid w:val="64FE934C"/>
    <w:rsid w:val="709036B8"/>
    <w:rsid w:val="7D2163F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5D982"/>
  <w15:docId w15:val="{1EE70F3F-5941-43A6-927E-0CBBEB67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qFormat="1"/>
    <w:lsdException w:name="heading 4" w:semiHidden="1" w:uiPriority="0"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882"/>
    <w:pPr>
      <w:spacing w:after="280" w:line="264" w:lineRule="auto"/>
    </w:pPr>
    <w:rPr>
      <w:sz w:val="20"/>
    </w:rPr>
  </w:style>
  <w:style w:type="paragraph" w:styleId="Overskrift1">
    <w:name w:val="heading 1"/>
    <w:basedOn w:val="Normal"/>
    <w:next w:val="Normal"/>
    <w:link w:val="Overskrift1Tegn"/>
    <w:qFormat/>
    <w:rsid w:val="001F112F"/>
    <w:pPr>
      <w:keepNext/>
      <w:keepLines/>
      <w:spacing w:after="120" w:line="240" w:lineRule="auto"/>
      <w:outlineLvl w:val="0"/>
    </w:pPr>
    <w:rPr>
      <w:rFonts w:asciiTheme="majorHAnsi" w:eastAsiaTheme="majorEastAsia" w:hAnsiTheme="majorHAnsi" w:cstheme="majorBidi"/>
      <w:color w:val="2A2859" w:themeColor="text2"/>
      <w:sz w:val="28"/>
      <w:szCs w:val="32"/>
    </w:rPr>
  </w:style>
  <w:style w:type="paragraph" w:styleId="Overskrift2">
    <w:name w:val="heading 2"/>
    <w:basedOn w:val="Normal"/>
    <w:next w:val="Normal"/>
    <w:link w:val="Overskrift2Tegn"/>
    <w:qFormat/>
    <w:rsid w:val="006E006E"/>
    <w:pPr>
      <w:keepNext/>
      <w:keepLines/>
      <w:spacing w:after="0"/>
      <w:outlineLvl w:val="1"/>
    </w:pPr>
    <w:rPr>
      <w:rFonts w:asciiTheme="majorHAnsi" w:eastAsiaTheme="majorEastAsia" w:hAnsiTheme="majorHAnsi" w:cstheme="majorBidi"/>
      <w:b/>
      <w:color w:val="000000" w:themeColor="text1"/>
      <w:szCs w:val="26"/>
    </w:rPr>
  </w:style>
  <w:style w:type="paragraph" w:styleId="Overskrift3">
    <w:name w:val="heading 3"/>
    <w:basedOn w:val="Normal"/>
    <w:next w:val="Normal"/>
    <w:link w:val="Overskrift3Tegn"/>
    <w:unhideWhenUsed/>
    <w:qFormat/>
    <w:pPr>
      <w:keepNext/>
      <w:keepLines/>
      <w:spacing w:before="40" w:after="0"/>
      <w:outlineLvl w:val="2"/>
    </w:pPr>
    <w:rPr>
      <w:rFonts w:asciiTheme="majorHAnsi" w:eastAsiaTheme="majorEastAsia" w:hAnsiTheme="majorHAnsi" w:cstheme="majorBidi"/>
      <w:color w:val="012522" w:themeColor="accent1" w:themeShade="7F"/>
      <w:sz w:val="24"/>
      <w:szCs w:val="24"/>
    </w:rPr>
  </w:style>
  <w:style w:type="paragraph" w:styleId="Overskrift4">
    <w:name w:val="heading 4"/>
    <w:basedOn w:val="Overskrift3"/>
    <w:next w:val="Normal"/>
    <w:link w:val="Overskrift4Tegn"/>
    <w:unhideWhenUsed/>
    <w:qFormat/>
    <w:rsid w:val="00E7044D"/>
    <w:pPr>
      <w:keepNext w:val="0"/>
      <w:keepLines w:val="0"/>
      <w:spacing w:before="100" w:beforeAutospacing="1" w:after="120" w:line="276" w:lineRule="auto"/>
      <w:ind w:left="1800" w:hanging="1800"/>
      <w:contextualSpacing/>
      <w:outlineLvl w:val="3"/>
    </w:pPr>
    <w:rPr>
      <w:rFonts w:ascii="Oslo Sans Office" w:eastAsiaTheme="minorHAnsi" w:hAnsi="Oslo Sans Office" w:cstheme="minorBidi"/>
      <w:b/>
      <w:color w:val="auto"/>
      <w:szCs w:val="26"/>
    </w:rPr>
  </w:style>
  <w:style w:type="paragraph" w:styleId="Overskrift5">
    <w:name w:val="heading 5"/>
    <w:basedOn w:val="Normal"/>
    <w:next w:val="Normal"/>
    <w:link w:val="Overskrift5Tegn"/>
    <w:uiPriority w:val="99"/>
    <w:qFormat/>
    <w:rsid w:val="00E7044D"/>
    <w:pPr>
      <w:tabs>
        <w:tab w:val="num" w:pos="1008"/>
      </w:tabs>
      <w:spacing w:before="240" w:after="60" w:line="240" w:lineRule="auto"/>
      <w:ind w:left="1008" w:hanging="1008"/>
      <w:outlineLvl w:val="4"/>
    </w:pPr>
    <w:rPr>
      <w:rFonts w:ascii="Oslo Sans Office" w:eastAsia="Times New Roman" w:hAnsi="Oslo Sans Office"/>
      <w:b/>
      <w:bCs/>
      <w:i/>
      <w:iCs/>
      <w:sz w:val="26"/>
      <w:szCs w:val="26"/>
      <w:lang w:eastAsia="nb-NO"/>
    </w:rPr>
  </w:style>
  <w:style w:type="paragraph" w:styleId="Overskrift6">
    <w:name w:val="heading 6"/>
    <w:basedOn w:val="Normal"/>
    <w:next w:val="Normal"/>
    <w:link w:val="Overskrift6Tegn"/>
    <w:uiPriority w:val="99"/>
    <w:rsid w:val="00E7044D"/>
    <w:pPr>
      <w:tabs>
        <w:tab w:val="num" w:pos="1152"/>
      </w:tabs>
      <w:spacing w:before="240" w:after="60" w:line="240" w:lineRule="auto"/>
      <w:ind w:left="1152" w:hanging="1152"/>
      <w:outlineLvl w:val="5"/>
    </w:pPr>
    <w:rPr>
      <w:rFonts w:ascii="Oslo Sans Office" w:eastAsia="Times New Roman" w:hAnsi="Oslo Sans Office"/>
      <w:b/>
      <w:bCs/>
      <w:lang w:eastAsia="nb-NO"/>
    </w:rPr>
  </w:style>
  <w:style w:type="paragraph" w:styleId="Overskrift7">
    <w:name w:val="heading 7"/>
    <w:basedOn w:val="Normal"/>
    <w:next w:val="Normal"/>
    <w:link w:val="Overskrift7Tegn"/>
    <w:uiPriority w:val="99"/>
    <w:rsid w:val="00E7044D"/>
    <w:pPr>
      <w:tabs>
        <w:tab w:val="num" w:pos="1296"/>
      </w:tabs>
      <w:spacing w:before="240" w:after="60" w:line="240" w:lineRule="auto"/>
      <w:ind w:left="1296" w:hanging="1296"/>
      <w:outlineLvl w:val="6"/>
    </w:pPr>
    <w:rPr>
      <w:rFonts w:ascii="Oslo Sans Office" w:eastAsia="Times New Roman" w:hAnsi="Oslo Sans Office"/>
      <w:szCs w:val="24"/>
      <w:lang w:eastAsia="nb-NO"/>
    </w:rPr>
  </w:style>
  <w:style w:type="paragraph" w:styleId="Overskrift8">
    <w:name w:val="heading 8"/>
    <w:basedOn w:val="Normal"/>
    <w:next w:val="Normal"/>
    <w:link w:val="Overskrift8Tegn"/>
    <w:uiPriority w:val="99"/>
    <w:rsid w:val="00E7044D"/>
    <w:pPr>
      <w:tabs>
        <w:tab w:val="num" w:pos="1440"/>
      </w:tabs>
      <w:spacing w:before="240" w:after="60" w:line="240" w:lineRule="auto"/>
      <w:ind w:left="1440" w:hanging="1440"/>
      <w:outlineLvl w:val="7"/>
    </w:pPr>
    <w:rPr>
      <w:rFonts w:ascii="Oslo Sans Office" w:eastAsia="Times New Roman" w:hAnsi="Oslo Sans Office"/>
      <w:i/>
      <w:iCs/>
      <w:szCs w:val="24"/>
      <w:lang w:eastAsia="nb-NO"/>
    </w:rPr>
  </w:style>
  <w:style w:type="paragraph" w:styleId="Overskrift9">
    <w:name w:val="heading 9"/>
    <w:basedOn w:val="Normal"/>
    <w:next w:val="Normal"/>
    <w:link w:val="Overskrift9Tegn"/>
    <w:uiPriority w:val="99"/>
    <w:rsid w:val="00E7044D"/>
    <w:pPr>
      <w:tabs>
        <w:tab w:val="num" w:pos="1584"/>
      </w:tabs>
      <w:spacing w:before="240" w:after="60" w:line="240" w:lineRule="auto"/>
      <w:ind w:left="1584" w:hanging="1584"/>
      <w:outlineLvl w:val="8"/>
    </w:pPr>
    <w:rPr>
      <w:rFonts w:ascii="Arial" w:eastAsia="Times New Roman" w:hAnsi="Arial" w:cs="Arial"/>
      <w:lang w:eastAsia="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rsid w:val="00FD7882"/>
    <w:rPr>
      <w:rFonts w:asciiTheme="majorHAnsi" w:eastAsiaTheme="majorEastAsia" w:hAnsiTheme="majorHAnsi" w:cstheme="majorBidi"/>
      <w:color w:val="2A2859" w:themeColor="text2"/>
      <w:sz w:val="28"/>
      <w:szCs w:val="32"/>
    </w:rPr>
  </w:style>
  <w:style w:type="table" w:styleId="Tabellrutenett">
    <w:name w:val="Table Grid"/>
    <w:basedOn w:val="Vanligtabell"/>
    <w:uiPriority w:val="59"/>
    <w:rsid w:val="00C51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rsid w:val="005D093C"/>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FD7882"/>
    <w:rPr>
      <w:sz w:val="20"/>
    </w:rPr>
  </w:style>
  <w:style w:type="paragraph" w:styleId="Bunntekst">
    <w:name w:val="footer"/>
    <w:basedOn w:val="Normal"/>
    <w:link w:val="BunntekstTegn"/>
    <w:uiPriority w:val="99"/>
    <w:rsid w:val="005D093C"/>
    <w:pPr>
      <w:tabs>
        <w:tab w:val="center" w:pos="4536"/>
        <w:tab w:val="right" w:pos="9072"/>
      </w:tabs>
      <w:spacing w:after="0" w:line="240" w:lineRule="auto"/>
    </w:pPr>
    <w:rPr>
      <w:color w:val="2A2859" w:themeColor="text2"/>
      <w:sz w:val="16"/>
    </w:rPr>
  </w:style>
  <w:style w:type="character" w:customStyle="1" w:styleId="BunntekstTegn">
    <w:name w:val="Bunntekst Tegn"/>
    <w:basedOn w:val="Standardskriftforavsnitt"/>
    <w:link w:val="Bunntekst"/>
    <w:uiPriority w:val="99"/>
    <w:rsid w:val="00FD7882"/>
    <w:rPr>
      <w:color w:val="2A2859" w:themeColor="text2"/>
      <w:sz w:val="16"/>
    </w:rPr>
  </w:style>
  <w:style w:type="character" w:styleId="Sterk">
    <w:name w:val="Strong"/>
    <w:basedOn w:val="Standardskriftforavsnitt"/>
    <w:uiPriority w:val="22"/>
    <w:qFormat/>
    <w:rsid w:val="005D093C"/>
    <w:rPr>
      <w:b/>
      <w:bCs/>
    </w:rPr>
  </w:style>
  <w:style w:type="paragraph" w:styleId="Tittel">
    <w:name w:val="Title"/>
    <w:basedOn w:val="Normal"/>
    <w:next w:val="Normal"/>
    <w:link w:val="TittelTegn"/>
    <w:uiPriority w:val="10"/>
    <w:qFormat/>
    <w:rsid w:val="005D093C"/>
    <w:pPr>
      <w:spacing w:after="0" w:line="240" w:lineRule="auto"/>
      <w:contextualSpacing/>
    </w:pPr>
    <w:rPr>
      <w:rFonts w:asciiTheme="majorHAnsi" w:eastAsiaTheme="majorEastAsia" w:hAnsiTheme="majorHAnsi" w:cstheme="majorBidi"/>
      <w:color w:val="2A2859" w:themeColor="text2"/>
      <w:spacing w:val="-10"/>
      <w:kern w:val="28"/>
      <w:sz w:val="38"/>
      <w:szCs w:val="56"/>
    </w:rPr>
  </w:style>
  <w:style w:type="character" w:customStyle="1" w:styleId="TittelTegn">
    <w:name w:val="Tittel Tegn"/>
    <w:basedOn w:val="Standardskriftforavsnitt"/>
    <w:link w:val="Tittel"/>
    <w:uiPriority w:val="10"/>
    <w:rsid w:val="00FD7882"/>
    <w:rPr>
      <w:rFonts w:asciiTheme="majorHAnsi" w:eastAsiaTheme="majorEastAsia" w:hAnsiTheme="majorHAnsi" w:cstheme="majorBidi"/>
      <w:color w:val="2A2859" w:themeColor="text2"/>
      <w:spacing w:val="-10"/>
      <w:kern w:val="28"/>
      <w:sz w:val="38"/>
      <w:szCs w:val="56"/>
    </w:rPr>
  </w:style>
  <w:style w:type="paragraph" w:styleId="Ingenmellomrom">
    <w:name w:val="No Spacing"/>
    <w:link w:val="IngenmellomromTegn"/>
    <w:uiPriority w:val="1"/>
    <w:qFormat/>
    <w:rsid w:val="000119BE"/>
    <w:pPr>
      <w:spacing w:after="0" w:line="264" w:lineRule="auto"/>
    </w:pPr>
    <w:rPr>
      <w:sz w:val="20"/>
    </w:rPr>
  </w:style>
  <w:style w:type="character" w:styleId="Plassholdertekst">
    <w:name w:val="Placeholder Text"/>
    <w:basedOn w:val="Standardskriftforavsnitt"/>
    <w:uiPriority w:val="99"/>
    <w:semiHidden/>
    <w:rsid w:val="000119BE"/>
    <w:rPr>
      <w:color w:val="808080"/>
    </w:rPr>
  </w:style>
  <w:style w:type="paragraph" w:styleId="Undertittel">
    <w:name w:val="Subtitle"/>
    <w:basedOn w:val="Normal"/>
    <w:next w:val="Normal"/>
    <w:link w:val="UndertittelTegn"/>
    <w:uiPriority w:val="11"/>
    <w:qFormat/>
    <w:rsid w:val="00095EC1"/>
    <w:pPr>
      <w:numPr>
        <w:ilvl w:val="1"/>
      </w:numPr>
      <w:spacing w:after="0"/>
    </w:pPr>
    <w:rPr>
      <w:rFonts w:eastAsiaTheme="minorEastAsia"/>
      <w:b/>
      <w:color w:val="2A2859" w:themeColor="text2"/>
      <w:sz w:val="22"/>
    </w:rPr>
  </w:style>
  <w:style w:type="character" w:customStyle="1" w:styleId="UndertittelTegn">
    <w:name w:val="Undertittel Tegn"/>
    <w:basedOn w:val="Standardskriftforavsnitt"/>
    <w:link w:val="Undertittel"/>
    <w:uiPriority w:val="11"/>
    <w:rsid w:val="00FD7882"/>
    <w:rPr>
      <w:rFonts w:eastAsiaTheme="minorEastAsia"/>
      <w:b/>
      <w:color w:val="2A2859" w:themeColor="text2"/>
    </w:rPr>
  </w:style>
  <w:style w:type="paragraph" w:customStyle="1" w:styleId="Referanserbrev">
    <w:name w:val="Referanser brev"/>
    <w:basedOn w:val="Normal"/>
    <w:qFormat/>
    <w:rsid w:val="00095EC1"/>
    <w:pPr>
      <w:spacing w:after="0" w:line="240" w:lineRule="auto"/>
    </w:pPr>
    <w:rPr>
      <w:sz w:val="16"/>
    </w:rPr>
  </w:style>
  <w:style w:type="character" w:customStyle="1" w:styleId="Overskrift2Tegn">
    <w:name w:val="Overskrift 2 Tegn"/>
    <w:basedOn w:val="Standardskriftforavsnitt"/>
    <w:link w:val="Overskrift2"/>
    <w:rsid w:val="00FD7882"/>
    <w:rPr>
      <w:rFonts w:asciiTheme="majorHAnsi" w:eastAsiaTheme="majorEastAsia" w:hAnsiTheme="majorHAnsi" w:cstheme="majorBidi"/>
      <w:b/>
      <w:color w:val="000000" w:themeColor="text1"/>
      <w:sz w:val="20"/>
      <w:szCs w:val="26"/>
    </w:rPr>
  </w:style>
  <w:style w:type="table" w:customStyle="1" w:styleId="Creunaenkel">
    <w:name w:val="Creuna enkel"/>
    <w:basedOn w:val="Vanligtabell"/>
    <w:uiPriority w:val="99"/>
    <w:rsid w:val="006E006E"/>
    <w:pPr>
      <w:spacing w:after="0" w:line="240" w:lineRule="auto"/>
    </w:pPr>
    <w:rPr>
      <w:color w:val="030303"/>
      <w:sz w:val="20"/>
      <w:szCs w:val="21"/>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Mar>
        <w:top w:w="57" w:type="dxa"/>
        <w:bottom w:w="57" w:type="dxa"/>
      </w:tcMar>
    </w:tcPr>
    <w:tblStylePr w:type="firstRow">
      <w:rPr>
        <w:rFonts w:asciiTheme="majorHAnsi" w:hAnsiTheme="majorHAnsi"/>
        <w:color w:val="FFFFFF"/>
        <w:sz w:val="2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style>
  <w:style w:type="paragraph" w:customStyle="1" w:styleId="Kopiogvedlegg">
    <w:name w:val="Kopi og vedlegg"/>
    <w:basedOn w:val="Normal"/>
    <w:semiHidden/>
    <w:rsid w:val="00FD7882"/>
    <w:pPr>
      <w:spacing w:after="0"/>
    </w:pPr>
    <w:rPr>
      <w:sz w:val="16"/>
    </w:rPr>
  </w:style>
  <w:style w:type="paragraph" w:styleId="Bobletekst">
    <w:name w:val="Balloon Text"/>
    <w:basedOn w:val="Normal"/>
    <w:link w:val="BobletekstTegn"/>
    <w:uiPriority w:val="99"/>
    <w:semiHidden/>
    <w:unhideWhenUsed/>
    <w:rsid w:val="001F18CF"/>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1F18CF"/>
    <w:rPr>
      <w:rFonts w:ascii="Tahoma" w:hAnsi="Tahoma" w:cs="Tahoma"/>
      <w:sz w:val="16"/>
      <w:szCs w:val="16"/>
    </w:rPr>
  </w:style>
  <w:style w:type="paragraph" w:customStyle="1" w:styleId="Pa4">
    <w:name w:val="Pa4"/>
    <w:basedOn w:val="Normal"/>
    <w:next w:val="Normal"/>
    <w:uiPriority w:val="99"/>
    <w:rsid w:val="00184F02"/>
    <w:pPr>
      <w:autoSpaceDE w:val="0"/>
      <w:autoSpaceDN w:val="0"/>
      <w:adjustRightInd w:val="0"/>
      <w:spacing w:after="0" w:line="181" w:lineRule="atLeast"/>
    </w:pPr>
    <w:rPr>
      <w:rFonts w:ascii="Oslo Sans" w:hAnsi="Oslo Sans"/>
      <w:sz w:val="24"/>
      <w:szCs w:val="24"/>
    </w:rPr>
  </w:style>
  <w:style w:type="paragraph" w:styleId="Overskriftforinnholdsfortegnelse">
    <w:name w:val="TOC Heading"/>
    <w:basedOn w:val="Overskrift1"/>
    <w:next w:val="Normal"/>
    <w:uiPriority w:val="39"/>
    <w:unhideWhenUsed/>
    <w:qFormat/>
    <w:rsid w:val="002D090F"/>
    <w:pPr>
      <w:spacing w:before="240" w:after="0" w:line="259" w:lineRule="auto"/>
      <w:outlineLvl w:val="9"/>
    </w:pPr>
    <w:rPr>
      <w:color w:val="023833" w:themeColor="accent1" w:themeShade="BF"/>
      <w:sz w:val="32"/>
      <w:lang w:eastAsia="nb-NO"/>
    </w:rPr>
  </w:style>
  <w:style w:type="paragraph" w:styleId="INNH1">
    <w:name w:val="toc 1"/>
    <w:basedOn w:val="Normal"/>
    <w:next w:val="Normal"/>
    <w:autoRedefine/>
    <w:uiPriority w:val="39"/>
    <w:unhideWhenUsed/>
    <w:rsid w:val="002D090F"/>
    <w:pPr>
      <w:spacing w:after="100"/>
    </w:pPr>
  </w:style>
  <w:style w:type="paragraph" w:styleId="INNH2">
    <w:name w:val="toc 2"/>
    <w:basedOn w:val="Normal"/>
    <w:next w:val="Normal"/>
    <w:autoRedefine/>
    <w:uiPriority w:val="39"/>
    <w:unhideWhenUsed/>
    <w:rsid w:val="002D090F"/>
    <w:pPr>
      <w:spacing w:after="100"/>
      <w:ind w:left="200"/>
    </w:pPr>
  </w:style>
  <w:style w:type="character" w:styleId="Hyperkobling">
    <w:name w:val="Hyperlink"/>
    <w:basedOn w:val="Standardskriftforavsnitt"/>
    <w:uiPriority w:val="99"/>
    <w:unhideWhenUsed/>
    <w:rsid w:val="002D090F"/>
    <w:rPr>
      <w:color w:val="000000" w:themeColor="hyperlink"/>
      <w:u w:val="single"/>
    </w:rPr>
  </w:style>
  <w:style w:type="character" w:customStyle="1" w:styleId="Overskrift3Tegn">
    <w:name w:val="Overskrift 3 Tegn"/>
    <w:basedOn w:val="Standardskriftforavsnitt"/>
    <w:link w:val="Overskrift3"/>
    <w:rPr>
      <w:rFonts w:asciiTheme="majorHAnsi" w:eastAsiaTheme="majorEastAsia" w:hAnsiTheme="majorHAnsi" w:cstheme="majorBidi"/>
      <w:color w:val="012522" w:themeColor="accent1" w:themeShade="7F"/>
      <w:sz w:val="24"/>
      <w:szCs w:val="24"/>
    </w:rPr>
  </w:style>
  <w:style w:type="paragraph" w:styleId="INNH3">
    <w:name w:val="toc 3"/>
    <w:basedOn w:val="Normal"/>
    <w:next w:val="Normal"/>
    <w:autoRedefine/>
    <w:uiPriority w:val="39"/>
    <w:unhideWhenUsed/>
    <w:rsid w:val="001F7D45"/>
    <w:pPr>
      <w:tabs>
        <w:tab w:val="left" w:pos="1320"/>
        <w:tab w:val="right" w:leader="dot" w:pos="9260"/>
      </w:tabs>
      <w:spacing w:after="100"/>
      <w:ind w:left="400"/>
    </w:pPr>
    <w:rPr>
      <w:rFonts w:ascii="Oslo Sans Office" w:hAnsi="Oslo Sans Office"/>
      <w:iCs/>
      <w:noProof/>
    </w:rPr>
  </w:style>
  <w:style w:type="character" w:customStyle="1" w:styleId="Overskrift4Tegn">
    <w:name w:val="Overskrift 4 Tegn"/>
    <w:basedOn w:val="Standardskriftforavsnitt"/>
    <w:link w:val="Overskrift4"/>
    <w:rsid w:val="00E7044D"/>
    <w:rPr>
      <w:rFonts w:ascii="Oslo Sans Office" w:hAnsi="Oslo Sans Office"/>
      <w:b/>
      <w:sz w:val="24"/>
      <w:szCs w:val="26"/>
    </w:rPr>
  </w:style>
  <w:style w:type="character" w:customStyle="1" w:styleId="Overskrift5Tegn">
    <w:name w:val="Overskrift 5 Tegn"/>
    <w:basedOn w:val="Standardskriftforavsnitt"/>
    <w:link w:val="Overskrift5"/>
    <w:uiPriority w:val="99"/>
    <w:rsid w:val="00E7044D"/>
    <w:rPr>
      <w:rFonts w:ascii="Oslo Sans Office" w:eastAsia="Times New Roman" w:hAnsi="Oslo Sans Office"/>
      <w:b/>
      <w:bCs/>
      <w:i/>
      <w:iCs/>
      <w:sz w:val="26"/>
      <w:szCs w:val="26"/>
      <w:lang w:eastAsia="nb-NO"/>
    </w:rPr>
  </w:style>
  <w:style w:type="character" w:customStyle="1" w:styleId="Overskrift6Tegn">
    <w:name w:val="Overskrift 6 Tegn"/>
    <w:basedOn w:val="Standardskriftforavsnitt"/>
    <w:link w:val="Overskrift6"/>
    <w:uiPriority w:val="99"/>
    <w:rsid w:val="00E7044D"/>
    <w:rPr>
      <w:rFonts w:ascii="Oslo Sans Office" w:eastAsia="Times New Roman" w:hAnsi="Oslo Sans Office"/>
      <w:b/>
      <w:bCs/>
      <w:sz w:val="20"/>
      <w:lang w:eastAsia="nb-NO"/>
    </w:rPr>
  </w:style>
  <w:style w:type="character" w:customStyle="1" w:styleId="Overskrift7Tegn">
    <w:name w:val="Overskrift 7 Tegn"/>
    <w:basedOn w:val="Standardskriftforavsnitt"/>
    <w:link w:val="Overskrift7"/>
    <w:uiPriority w:val="99"/>
    <w:rsid w:val="00E7044D"/>
    <w:rPr>
      <w:rFonts w:ascii="Oslo Sans Office" w:eastAsia="Times New Roman" w:hAnsi="Oslo Sans Office"/>
      <w:sz w:val="20"/>
      <w:szCs w:val="24"/>
      <w:lang w:eastAsia="nb-NO"/>
    </w:rPr>
  </w:style>
  <w:style w:type="character" w:customStyle="1" w:styleId="Overskrift8Tegn">
    <w:name w:val="Overskrift 8 Tegn"/>
    <w:basedOn w:val="Standardskriftforavsnitt"/>
    <w:link w:val="Overskrift8"/>
    <w:uiPriority w:val="99"/>
    <w:rsid w:val="00E7044D"/>
    <w:rPr>
      <w:rFonts w:ascii="Oslo Sans Office" w:eastAsia="Times New Roman" w:hAnsi="Oslo Sans Office"/>
      <w:i/>
      <w:iCs/>
      <w:sz w:val="20"/>
      <w:szCs w:val="24"/>
      <w:lang w:eastAsia="nb-NO"/>
    </w:rPr>
  </w:style>
  <w:style w:type="character" w:customStyle="1" w:styleId="Overskrift9Tegn">
    <w:name w:val="Overskrift 9 Tegn"/>
    <w:basedOn w:val="Standardskriftforavsnitt"/>
    <w:link w:val="Overskrift9"/>
    <w:uiPriority w:val="99"/>
    <w:rsid w:val="00E7044D"/>
    <w:rPr>
      <w:rFonts w:ascii="Arial" w:eastAsia="Times New Roman" w:hAnsi="Arial" w:cs="Arial"/>
      <w:sz w:val="20"/>
      <w:lang w:eastAsia="nb-NO"/>
    </w:rPr>
  </w:style>
  <w:style w:type="character" w:styleId="Merknadsreferanse">
    <w:name w:val="annotation reference"/>
    <w:basedOn w:val="Standardskriftforavsnitt"/>
    <w:uiPriority w:val="99"/>
    <w:semiHidden/>
    <w:unhideWhenUsed/>
    <w:rsid w:val="00E7044D"/>
    <w:rPr>
      <w:sz w:val="16"/>
      <w:szCs w:val="16"/>
    </w:rPr>
  </w:style>
  <w:style w:type="paragraph" w:styleId="Merknadstekst">
    <w:name w:val="annotation text"/>
    <w:basedOn w:val="Normal"/>
    <w:link w:val="MerknadstekstTegn"/>
    <w:uiPriority w:val="99"/>
    <w:unhideWhenUsed/>
    <w:rsid w:val="00E7044D"/>
    <w:pPr>
      <w:spacing w:after="0" w:line="240" w:lineRule="auto"/>
    </w:pPr>
    <w:rPr>
      <w:rFonts w:ascii="Oslo Sans Office" w:hAnsi="Oslo Sans Office"/>
      <w:szCs w:val="20"/>
    </w:rPr>
  </w:style>
  <w:style w:type="character" w:customStyle="1" w:styleId="MerknadstekstTegn">
    <w:name w:val="Merknadstekst Tegn"/>
    <w:basedOn w:val="Standardskriftforavsnitt"/>
    <w:link w:val="Merknadstekst"/>
    <w:uiPriority w:val="99"/>
    <w:rsid w:val="00E7044D"/>
    <w:rPr>
      <w:rFonts w:ascii="Oslo Sans Office" w:hAnsi="Oslo Sans Office"/>
      <w:sz w:val="20"/>
      <w:szCs w:val="20"/>
    </w:rPr>
  </w:style>
  <w:style w:type="paragraph" w:styleId="Kommentaremne">
    <w:name w:val="annotation subject"/>
    <w:basedOn w:val="Merknadstekst"/>
    <w:next w:val="Merknadstekst"/>
    <w:link w:val="KommentaremneTegn"/>
    <w:uiPriority w:val="99"/>
    <w:semiHidden/>
    <w:unhideWhenUsed/>
    <w:rsid w:val="00E7044D"/>
    <w:rPr>
      <w:b/>
      <w:bCs/>
    </w:rPr>
  </w:style>
  <w:style w:type="character" w:customStyle="1" w:styleId="KommentaremneTegn">
    <w:name w:val="Kommentaremne Tegn"/>
    <w:basedOn w:val="MerknadstekstTegn"/>
    <w:link w:val="Kommentaremne"/>
    <w:uiPriority w:val="99"/>
    <w:semiHidden/>
    <w:rsid w:val="00E7044D"/>
    <w:rPr>
      <w:rFonts w:ascii="Oslo Sans Office" w:hAnsi="Oslo Sans Office"/>
      <w:b/>
      <w:bCs/>
      <w:sz w:val="20"/>
      <w:szCs w:val="20"/>
    </w:rPr>
  </w:style>
  <w:style w:type="character" w:customStyle="1" w:styleId="IngenmellomromTegn">
    <w:name w:val="Ingen mellomrom Tegn"/>
    <w:basedOn w:val="Standardskriftforavsnitt"/>
    <w:link w:val="Ingenmellomrom"/>
    <w:uiPriority w:val="1"/>
    <w:rsid w:val="00E7044D"/>
    <w:rPr>
      <w:sz w:val="20"/>
    </w:rPr>
  </w:style>
  <w:style w:type="paragraph" w:styleId="Sluttnotetekst">
    <w:name w:val="endnote text"/>
    <w:basedOn w:val="Normal"/>
    <w:link w:val="SluttnotetekstTegn"/>
    <w:semiHidden/>
    <w:rsid w:val="00E7044D"/>
    <w:pPr>
      <w:spacing w:after="0" w:line="240" w:lineRule="auto"/>
    </w:pPr>
    <w:rPr>
      <w:rFonts w:ascii="Oslo Sans Office" w:eastAsia="Times New Roman" w:hAnsi="Oslo Sans Office"/>
      <w:szCs w:val="20"/>
      <w:lang w:eastAsia="nb-NO"/>
    </w:rPr>
  </w:style>
  <w:style w:type="character" w:customStyle="1" w:styleId="SluttnotetekstTegn">
    <w:name w:val="Sluttnotetekst Tegn"/>
    <w:basedOn w:val="Standardskriftforavsnitt"/>
    <w:link w:val="Sluttnotetekst"/>
    <w:semiHidden/>
    <w:rsid w:val="00E7044D"/>
    <w:rPr>
      <w:rFonts w:ascii="Oslo Sans Office" w:eastAsia="Times New Roman" w:hAnsi="Oslo Sans Office"/>
      <w:sz w:val="20"/>
      <w:szCs w:val="20"/>
      <w:lang w:eastAsia="nb-NO"/>
    </w:rPr>
  </w:style>
  <w:style w:type="paragraph" w:styleId="Listeavsnitt">
    <w:name w:val="List Paragraph"/>
    <w:basedOn w:val="Normal"/>
    <w:uiPriority w:val="34"/>
    <w:qFormat/>
    <w:rsid w:val="00E7044D"/>
    <w:pPr>
      <w:spacing w:after="0" w:line="276" w:lineRule="auto"/>
      <w:ind w:left="720"/>
      <w:contextualSpacing/>
    </w:pPr>
    <w:rPr>
      <w:rFonts w:ascii="Oslo Sans Office" w:hAnsi="Oslo Sans Office"/>
    </w:rPr>
  </w:style>
  <w:style w:type="paragraph" w:styleId="Fotnotetekst">
    <w:name w:val="footnote text"/>
    <w:basedOn w:val="Normal"/>
    <w:link w:val="FotnotetekstTegn"/>
    <w:uiPriority w:val="99"/>
    <w:semiHidden/>
    <w:unhideWhenUsed/>
    <w:rsid w:val="00E7044D"/>
    <w:pPr>
      <w:spacing w:after="0" w:line="240" w:lineRule="auto"/>
    </w:pPr>
    <w:rPr>
      <w:rFonts w:ascii="Oslo Sans Office" w:hAnsi="Oslo Sans Office"/>
      <w:szCs w:val="20"/>
    </w:rPr>
  </w:style>
  <w:style w:type="character" w:customStyle="1" w:styleId="FotnotetekstTegn">
    <w:name w:val="Fotnotetekst Tegn"/>
    <w:basedOn w:val="Standardskriftforavsnitt"/>
    <w:link w:val="Fotnotetekst"/>
    <w:uiPriority w:val="99"/>
    <w:semiHidden/>
    <w:rsid w:val="00E7044D"/>
    <w:rPr>
      <w:rFonts w:ascii="Oslo Sans Office" w:hAnsi="Oslo Sans Office"/>
      <w:sz w:val="20"/>
      <w:szCs w:val="20"/>
    </w:rPr>
  </w:style>
  <w:style w:type="character" w:styleId="Fotnotereferanse">
    <w:name w:val="footnote reference"/>
    <w:basedOn w:val="Standardskriftforavsnitt"/>
    <w:uiPriority w:val="99"/>
    <w:semiHidden/>
    <w:unhideWhenUsed/>
    <w:rsid w:val="00E7044D"/>
    <w:rPr>
      <w:vertAlign w:val="superscript"/>
    </w:rPr>
  </w:style>
  <w:style w:type="paragraph" w:styleId="Revisjon">
    <w:name w:val="Revision"/>
    <w:hidden/>
    <w:uiPriority w:val="99"/>
    <w:semiHidden/>
    <w:rsid w:val="00E7044D"/>
    <w:pPr>
      <w:spacing w:after="0" w:line="240" w:lineRule="auto"/>
    </w:pPr>
    <w:rPr>
      <w:rFonts w:ascii="Oslo Sans Office" w:hAnsi="Oslo Sans Office"/>
    </w:rPr>
  </w:style>
  <w:style w:type="paragraph" w:customStyle="1" w:styleId="Default">
    <w:name w:val="Default"/>
    <w:rsid w:val="00E7044D"/>
    <w:pPr>
      <w:autoSpaceDE w:val="0"/>
      <w:autoSpaceDN w:val="0"/>
      <w:adjustRightInd w:val="0"/>
      <w:spacing w:after="0" w:line="240" w:lineRule="auto"/>
    </w:pPr>
    <w:rPr>
      <w:rFonts w:ascii="Calibri" w:hAnsi="Calibri" w:cs="Calibri"/>
      <w:color w:val="000000"/>
      <w:sz w:val="24"/>
      <w:szCs w:val="24"/>
    </w:rPr>
  </w:style>
  <w:style w:type="paragraph" w:customStyle="1" w:styleId="Enkel">
    <w:name w:val="Enkel"/>
    <w:basedOn w:val="Normal"/>
    <w:rsid w:val="00E7044D"/>
    <w:pPr>
      <w:autoSpaceDE w:val="0"/>
      <w:autoSpaceDN w:val="0"/>
      <w:spacing w:after="0" w:line="240" w:lineRule="auto"/>
    </w:pPr>
    <w:rPr>
      <w:rFonts w:ascii="Arial" w:hAnsi="Arial" w:cs="Arial"/>
      <w:sz w:val="24"/>
      <w:szCs w:val="24"/>
      <w:lang w:eastAsia="nb-NO"/>
    </w:rPr>
  </w:style>
  <w:style w:type="character" w:styleId="Fulgthyperkobling">
    <w:name w:val="FollowedHyperlink"/>
    <w:basedOn w:val="Standardskriftforavsnitt"/>
    <w:uiPriority w:val="99"/>
    <w:semiHidden/>
    <w:unhideWhenUsed/>
    <w:rsid w:val="00E7044D"/>
    <w:rPr>
      <w:color w:val="000000" w:themeColor="followedHyperlink"/>
      <w:u w:val="single"/>
    </w:rPr>
  </w:style>
  <w:style w:type="table" w:styleId="Lyslisteuthevingsfarge1">
    <w:name w:val="Light List Accent 1"/>
    <w:basedOn w:val="Vanligtabell"/>
    <w:uiPriority w:val="61"/>
    <w:rsid w:val="00E7044D"/>
    <w:pPr>
      <w:spacing w:after="0" w:line="240" w:lineRule="auto"/>
    </w:pPr>
    <w:rPr>
      <w:rFonts w:ascii="Times New Roman" w:eastAsia="Times New Roman" w:hAnsi="Times New Roman" w:cs="Times New Roman"/>
      <w:sz w:val="20"/>
      <w:szCs w:val="20"/>
      <w:lang w:eastAsia="nb-NO"/>
    </w:rPr>
    <w:tblPr>
      <w:tblStyleRowBandSize w:val="1"/>
      <w:tblStyleColBandSize w:val="1"/>
      <w:tblBorders>
        <w:top w:val="single" w:sz="8" w:space="0" w:color="034B45" w:themeColor="accent1"/>
        <w:left w:val="single" w:sz="8" w:space="0" w:color="034B45" w:themeColor="accent1"/>
        <w:bottom w:val="single" w:sz="8" w:space="0" w:color="034B45" w:themeColor="accent1"/>
        <w:right w:val="single" w:sz="8" w:space="0" w:color="034B45" w:themeColor="accent1"/>
      </w:tblBorders>
    </w:tblPr>
    <w:tblStylePr w:type="firstRow">
      <w:pPr>
        <w:spacing w:before="0" w:after="0" w:line="240" w:lineRule="auto"/>
      </w:pPr>
      <w:rPr>
        <w:b/>
        <w:bCs/>
        <w:color w:val="FFFFFF" w:themeColor="background1"/>
      </w:rPr>
      <w:tblPr/>
      <w:tcPr>
        <w:shd w:val="clear" w:color="auto" w:fill="034B45" w:themeFill="accent1"/>
      </w:tcPr>
    </w:tblStylePr>
    <w:tblStylePr w:type="lastRow">
      <w:pPr>
        <w:spacing w:before="0" w:after="0" w:line="240" w:lineRule="auto"/>
      </w:pPr>
      <w:rPr>
        <w:b/>
        <w:bCs/>
      </w:rPr>
      <w:tblPr/>
      <w:tcPr>
        <w:tcBorders>
          <w:top w:val="double" w:sz="6" w:space="0" w:color="034B45" w:themeColor="accent1"/>
          <w:left w:val="single" w:sz="8" w:space="0" w:color="034B45" w:themeColor="accent1"/>
          <w:bottom w:val="single" w:sz="8" w:space="0" w:color="034B45" w:themeColor="accent1"/>
          <w:right w:val="single" w:sz="8" w:space="0" w:color="034B45" w:themeColor="accent1"/>
        </w:tcBorders>
      </w:tcPr>
    </w:tblStylePr>
    <w:tblStylePr w:type="firstCol">
      <w:rPr>
        <w:b/>
        <w:bCs/>
      </w:rPr>
    </w:tblStylePr>
    <w:tblStylePr w:type="lastCol">
      <w:rPr>
        <w:b/>
        <w:bCs/>
      </w:rPr>
    </w:tblStylePr>
    <w:tblStylePr w:type="band1Vert">
      <w:tblPr/>
      <w:tcPr>
        <w:tcBorders>
          <w:top w:val="single" w:sz="8" w:space="0" w:color="034B45" w:themeColor="accent1"/>
          <w:left w:val="single" w:sz="8" w:space="0" w:color="034B45" w:themeColor="accent1"/>
          <w:bottom w:val="single" w:sz="8" w:space="0" w:color="034B45" w:themeColor="accent1"/>
          <w:right w:val="single" w:sz="8" w:space="0" w:color="034B45" w:themeColor="accent1"/>
        </w:tcBorders>
      </w:tcPr>
    </w:tblStylePr>
    <w:tblStylePr w:type="band1Horz">
      <w:tblPr/>
      <w:tcPr>
        <w:tcBorders>
          <w:top w:val="single" w:sz="8" w:space="0" w:color="034B45" w:themeColor="accent1"/>
          <w:left w:val="single" w:sz="8" w:space="0" w:color="034B45" w:themeColor="accent1"/>
          <w:bottom w:val="single" w:sz="8" w:space="0" w:color="034B45" w:themeColor="accent1"/>
          <w:right w:val="single" w:sz="8" w:space="0" w:color="034B45" w:themeColor="accent1"/>
        </w:tcBorders>
      </w:tcPr>
    </w:tblStylePr>
  </w:style>
  <w:style w:type="character" w:styleId="Omtale">
    <w:name w:val="Mention"/>
    <w:basedOn w:val="Standardskriftforavsnitt"/>
    <w:uiPriority w:val="99"/>
    <w:unhideWhenUsed/>
    <w:rsid w:val="006160C5"/>
    <w:rPr>
      <w:color w:val="2B579A"/>
      <w:shd w:val="clear" w:color="auto" w:fill="E1DFDD"/>
    </w:rPr>
  </w:style>
  <w:style w:type="paragraph" w:customStyle="1" w:styleId="Undertittelpforside">
    <w:name w:val="Undertittel på forside"/>
    <w:basedOn w:val="Normal"/>
    <w:uiPriority w:val="9"/>
    <w:qFormat/>
    <w:rsid w:val="2ADFFD89"/>
    <w:pPr>
      <w:spacing w:after="0"/>
    </w:pPr>
    <w:rPr>
      <w:rFonts w:eastAsiaTheme="minorEastAsi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U:\Sentralapp\officemaler\Arbeidsgruppemaler\Oslo%20Tomt%20dokument.dotx" TargetMode="External"/></Relationships>
</file>

<file path=word/theme/theme1.xml><?xml version="1.0" encoding="utf-8"?>
<a:theme xmlns:a="http://schemas.openxmlformats.org/drawingml/2006/main" name="Office-tema">
  <a:themeElements>
    <a:clrScheme name="Oslo Kommune">
      <a:dk1>
        <a:srgbClr val="000000"/>
      </a:dk1>
      <a:lt1>
        <a:srgbClr val="FFFFFF"/>
      </a:lt1>
      <a:dk2>
        <a:srgbClr val="2A2859"/>
      </a:dk2>
      <a:lt2>
        <a:srgbClr val="F8F0DD"/>
      </a:lt2>
      <a:accent1>
        <a:srgbClr val="034B45"/>
      </a:accent1>
      <a:accent2>
        <a:srgbClr val="4EF8B6"/>
      </a:accent2>
      <a:accent3>
        <a:srgbClr val="C7F6C9"/>
      </a:accent3>
      <a:accent4>
        <a:srgbClr val="6FE9FF"/>
      </a:accent4>
      <a:accent5>
        <a:srgbClr val="FF8274"/>
      </a:accent5>
      <a:accent6>
        <a:srgbClr val="F9C66B"/>
      </a:accent6>
      <a:hlink>
        <a:srgbClr val="000000"/>
      </a:hlink>
      <a:folHlink>
        <a:srgbClr val="000000"/>
      </a:folHlink>
    </a:clrScheme>
    <a:fontScheme name="Oslo Sans Office">
      <a:majorFont>
        <a:latin typeface="Oslo Sans Office"/>
        <a:ea typeface=""/>
        <a:cs typeface=""/>
      </a:majorFont>
      <a:minorFont>
        <a:latin typeface="Oslo Sans Offi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69a5eec-767f-4468-91a6-1f01b9fe3c6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root>
</root>
</file>

<file path=customXml/item5.xml><?xml version="1.0" encoding="utf-8"?>
<ct:contentTypeSchema xmlns:ct="http://schemas.microsoft.com/office/2006/metadata/contentType" xmlns:ma="http://schemas.microsoft.com/office/2006/metadata/properties/metaAttributes" ct:_="" ma:_="" ma:contentTypeName="Dokument" ma:contentTypeID="0x01010095ED32E001CBDA4780DF0A6C51273099" ma:contentTypeVersion="9" ma:contentTypeDescription="Opprett et nytt dokument." ma:contentTypeScope="" ma:versionID="444babb718a55ea4b24eab0b3da7ead2">
  <xsd:schema xmlns:xsd="http://www.w3.org/2001/XMLSchema" xmlns:xs="http://www.w3.org/2001/XMLSchema" xmlns:p="http://schemas.microsoft.com/office/2006/metadata/properties" xmlns:ns2="b69a5eec-767f-4468-91a6-1f01b9fe3c6e" targetNamespace="http://schemas.microsoft.com/office/2006/metadata/properties" ma:root="true" ma:fieldsID="f01750bba72e5990257b292f1b808cf8" ns2:_="">
    <xsd:import namespace="b69a5eec-767f-4468-91a6-1f01b9fe3c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a5eec-767f-4468-91a6-1f01b9fe3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c528fd71-ad7b-48f8-811b-c0b5643803a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2C81A2-773A-4910-94C7-06E051E289C3}">
  <ds:schemaRefs>
    <ds:schemaRef ds:uri="http://schemas.openxmlformats.org/officeDocument/2006/bibliography"/>
  </ds:schemaRefs>
</ds:datastoreItem>
</file>

<file path=customXml/itemProps2.xml><?xml version="1.0" encoding="utf-8"?>
<ds:datastoreItem xmlns:ds="http://schemas.openxmlformats.org/officeDocument/2006/customXml" ds:itemID="{B494E27C-884C-4E90-A219-7439D7AB85D3}">
  <ds:schemaRefs>
    <ds:schemaRef ds:uri="http://schemas.microsoft.com/office/2006/metadata/properties"/>
    <ds:schemaRef ds:uri="http://schemas.microsoft.com/office/infopath/2007/PartnerControls"/>
    <ds:schemaRef ds:uri="3feb2095-558b-4537-a655-2cde9d08185f"/>
  </ds:schemaRefs>
</ds:datastoreItem>
</file>

<file path=customXml/itemProps3.xml><?xml version="1.0" encoding="utf-8"?>
<ds:datastoreItem xmlns:ds="http://schemas.openxmlformats.org/officeDocument/2006/customXml" ds:itemID="{967DCA73-53BF-4B82-A927-1E31EBB95C5C}">
  <ds:schemaRefs>
    <ds:schemaRef ds:uri="http://schemas.microsoft.com/sharepoint/v3/contenttype/forms"/>
  </ds:schemaRefs>
</ds:datastoreItem>
</file>

<file path=customXml/itemProps4.xml><?xml version="1.0" encoding="utf-8"?>
<ds:datastoreItem xmlns:ds="http://schemas.openxmlformats.org/officeDocument/2006/customXml" ds:itemID="{EF2AC1A3-F3AD-4EAF-9E2E-E2FB94C30E62}">
  <ds:schemaRefs/>
</ds:datastoreItem>
</file>

<file path=customXml/itemProps5.xml><?xml version="1.0" encoding="utf-8"?>
<ds:datastoreItem xmlns:ds="http://schemas.openxmlformats.org/officeDocument/2006/customXml" ds:itemID="{A6F1EDB5-C449-42C7-B0C4-DA4EDDA855F7}"/>
</file>

<file path=docProps/app.xml><?xml version="1.0" encoding="utf-8"?>
<Properties xmlns="http://schemas.openxmlformats.org/officeDocument/2006/extended-properties" xmlns:vt="http://schemas.openxmlformats.org/officeDocument/2006/docPropsVTypes">
  <Template>Oslo Tomt dokument.dotx</Template>
  <TotalTime>0</TotalTime>
  <Pages>6</Pages>
  <Words>1251</Words>
  <Characters>6633</Characters>
  <Application>Microsoft Office Word</Application>
  <DocSecurity>0</DocSecurity>
  <Lines>55</Lines>
  <Paragraphs>15</Paragraphs>
  <ScaleCrop>false</ScaleCrop>
  <Company>Oslo kommune</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Joakim Andreas Yksnøy Rødven</dc:creator>
  <cp:lastModifiedBy>Synnøve Jørgensen</cp:lastModifiedBy>
  <cp:revision>18</cp:revision>
  <cp:lastPrinted>2024-09-19T12:25:00Z</cp:lastPrinted>
  <dcterms:created xsi:type="dcterms:W3CDTF">2023-02-08T09:38:00Z</dcterms:created>
  <dcterms:modified xsi:type="dcterms:W3CDTF">2026-03-02T13:20:00Z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Selmer 011</vt:lpwstr>
  </property>
  <property fmtid="{D5CDD505-2E9C-101B-9397-08002B2CF9AE}" pid="3" name="MSIP_Label_7a2396b7-5846-48ff-8468-5f49f8ad722a_Enabled">
    <vt:lpwstr>true</vt:lpwstr>
  </property>
  <property fmtid="{D5CDD505-2E9C-101B-9397-08002B2CF9AE}" pid="4" name="MSIP_Label_7a2396b7-5846-48ff-8468-5f49f8ad722a_SetDate">
    <vt:lpwstr>2023-01-23T07:42:42Z</vt:lpwstr>
  </property>
  <property fmtid="{D5CDD505-2E9C-101B-9397-08002B2CF9AE}" pid="5" name="MSIP_Label_7a2396b7-5846-48ff-8468-5f49f8ad722a_Method">
    <vt:lpwstr>Standard</vt:lpwstr>
  </property>
  <property fmtid="{D5CDD505-2E9C-101B-9397-08002B2CF9AE}" pid="6" name="MSIP_Label_7a2396b7-5846-48ff-8468-5f49f8ad722a_Name">
    <vt:lpwstr>Lav</vt:lpwstr>
  </property>
  <property fmtid="{D5CDD505-2E9C-101B-9397-08002B2CF9AE}" pid="7" name="MSIP_Label_7a2396b7-5846-48ff-8468-5f49f8ad722a_SiteId">
    <vt:lpwstr>e6795081-6391-442e-9ab4-5e9ef74f18ea</vt:lpwstr>
  </property>
  <property fmtid="{D5CDD505-2E9C-101B-9397-08002B2CF9AE}" pid="8" name="MSIP_Label_7a2396b7-5846-48ff-8468-5f49f8ad722a_ActionId">
    <vt:lpwstr>131af5e3-f07a-40d7-9d16-155bcc2b2ec6</vt:lpwstr>
  </property>
  <property fmtid="{D5CDD505-2E9C-101B-9397-08002B2CF9AE}" pid="9" name="MSIP_Label_7a2396b7-5846-48ff-8468-5f49f8ad722a_ContentBits">
    <vt:lpwstr>0</vt:lpwstr>
  </property>
  <property fmtid="{D5CDD505-2E9C-101B-9397-08002B2CF9AE}" pid="10" name="ContentTypeId">
    <vt:lpwstr>0x01010095ED32E001CBDA4780DF0A6C51273099</vt:lpwstr>
  </property>
  <property fmtid="{D5CDD505-2E9C-101B-9397-08002B2CF9AE}" pid="11" name="GtProjectPhase">
    <vt:lpwstr/>
  </property>
  <property fmtid="{D5CDD505-2E9C-101B-9397-08002B2CF9AE}" pid="12" name="MediaServiceImageTags">
    <vt:lpwstr/>
  </property>
  <property fmtid="{D5CDD505-2E9C-101B-9397-08002B2CF9AE}" pid="13" name="Order">
    <vt:r8>306100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_SourceUrl">
    <vt:lpwstr/>
  </property>
  <property fmtid="{D5CDD505-2E9C-101B-9397-08002B2CF9AE}" pid="21" name="_SharedFileIndex">
    <vt:lpwstr/>
  </property>
</Properties>
</file>