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2C" w:rsidRDefault="0097471B">
      <w:r>
        <w:rPr>
          <w:rFonts w:hint="eastAsia"/>
        </w:rPr>
        <w:t>신경망 분석</w:t>
      </w:r>
    </w:p>
    <w:p w:rsidR="0097471B" w:rsidRDefault="0097471B">
      <w:r>
        <w:tab/>
      </w:r>
      <w:r>
        <w:rPr>
          <w:rFonts w:hint="eastAsia"/>
        </w:rPr>
        <w:t xml:space="preserve">신규로 추가될 </w:t>
      </w:r>
      <w:r w:rsidR="00AC0CED">
        <w:rPr>
          <w:rFonts w:hint="eastAsia"/>
        </w:rPr>
        <w:t>날씨데이터의 강수량, 풍속,</w:t>
      </w:r>
      <w:r w:rsidR="00AC0CED">
        <w:t xml:space="preserve"> </w:t>
      </w:r>
      <w:r w:rsidR="00AC0CED">
        <w:rPr>
          <w:rFonts w:hint="eastAsia"/>
        </w:rPr>
        <w:t>일교차, 평균기온</w:t>
      </w:r>
      <w:r>
        <w:rPr>
          <w:rFonts w:hint="eastAsia"/>
        </w:rPr>
        <w:t xml:space="preserve">을 예측필드로 하여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목표필드인 </w:t>
      </w:r>
      <w:proofErr w:type="spellStart"/>
      <w:r>
        <w:rPr>
          <w:rFonts w:hint="eastAsia"/>
        </w:rPr>
        <w:t>총배달건수를</w:t>
      </w:r>
      <w:proofErr w:type="spellEnd"/>
      <w:r>
        <w:rPr>
          <w:rFonts w:hint="eastAsia"/>
        </w:rPr>
        <w:t xml:space="preserve"> 예측해보고자 한다.</w:t>
      </w:r>
      <w:r>
        <w:t xml:space="preserve"> </w:t>
      </w:r>
      <w:r>
        <w:rPr>
          <w:rFonts w:hint="eastAsia"/>
        </w:rPr>
        <w:t xml:space="preserve">먼저 </w:t>
      </w:r>
      <w:r w:rsidR="00AC0CED">
        <w:rPr>
          <w:rFonts w:hint="eastAsia"/>
        </w:rPr>
        <w:t xml:space="preserve">예측필드 값들이 </w:t>
      </w:r>
      <w:proofErr w:type="spellStart"/>
      <w:r w:rsidR="00AC0CED">
        <w:rPr>
          <w:rFonts w:hint="eastAsia"/>
        </w:rPr>
        <w:t>연속형이기</w:t>
      </w:r>
      <w:proofErr w:type="spellEnd"/>
      <w:r w:rsidR="00AC0CED">
        <w:rPr>
          <w:rFonts w:hint="eastAsia"/>
        </w:rPr>
        <w:t xml:space="preserve"> 때문에 구간화를 사용하여 범주화를 시켰다.</w:t>
      </w:r>
      <w:r w:rsidR="00AC0CED">
        <w:t xml:space="preserve"> </w:t>
      </w:r>
      <w:r w:rsidR="00AC0CED">
        <w:rPr>
          <w:rFonts w:hint="eastAsia"/>
        </w:rPr>
        <w:t>그 다음,</w:t>
      </w:r>
      <w:r w:rsidR="00AC0CED">
        <w:t xml:space="preserve"> </w:t>
      </w:r>
      <w:r>
        <w:t>Training Set (70%)</w:t>
      </w:r>
      <w:r>
        <w:rPr>
          <w:rFonts w:hint="eastAsia"/>
        </w:rPr>
        <w:t xml:space="preserve">에 대하여 신경망 분석 기법 </w:t>
      </w:r>
      <w:r>
        <w:t>MLP</w:t>
      </w:r>
      <w:r>
        <w:rPr>
          <w:rFonts w:hint="eastAsia"/>
        </w:rPr>
        <w:t xml:space="preserve">와 </w:t>
      </w:r>
      <w:r>
        <w:t>RBF</w:t>
      </w:r>
      <w:r>
        <w:rPr>
          <w:rFonts w:hint="eastAsia"/>
        </w:rPr>
        <w:t>를 이용해 모델을 생성하였다.</w:t>
      </w:r>
    </w:p>
    <w:p w:rsidR="0097471B" w:rsidRPr="00AC0CED" w:rsidRDefault="00AC0CED">
      <w:pPr>
        <w:rPr>
          <w:rFonts w:hint="eastAsia"/>
        </w:rPr>
      </w:pPr>
      <w:r w:rsidRPr="00AC0CED">
        <w:drawing>
          <wp:inline distT="0" distB="0" distL="0" distR="0" wp14:anchorId="282C5DD8" wp14:editId="34B2E505">
            <wp:extent cx="5731510" cy="1802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56" w:rsidRDefault="00137A71">
      <w:r>
        <w:rPr>
          <w:rFonts w:hint="eastAsia"/>
        </w:rPr>
        <w:t>이후 Testing Set</w:t>
      </w:r>
      <w:r>
        <w:t xml:space="preserve"> </w:t>
      </w:r>
      <w:r>
        <w:rPr>
          <w:rFonts w:hint="eastAsia"/>
        </w:rPr>
        <w:t>(30%</w:t>
      </w:r>
      <w:r>
        <w:t xml:space="preserve">)을 </w:t>
      </w:r>
      <w:r>
        <w:rPr>
          <w:rFonts w:hint="eastAsia"/>
        </w:rPr>
        <w:t>이용하여 모델의 적합성을 검증하였다.</w:t>
      </w:r>
      <w:r w:rsidR="00661656">
        <w:tab/>
      </w:r>
    </w:p>
    <w:p w:rsidR="00137A71" w:rsidRDefault="00AC0CED">
      <w:r w:rsidRPr="00AC0CED">
        <w:drawing>
          <wp:inline distT="0" distB="0" distL="0" distR="0" wp14:anchorId="0CD9B009" wp14:editId="357DB9A1">
            <wp:extent cx="4146763" cy="1790792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71" w:rsidRDefault="00AC0CED" w:rsidP="00137A71">
      <w:r w:rsidRPr="00AC0CED">
        <w:drawing>
          <wp:inline distT="0" distB="0" distL="0" distR="0" wp14:anchorId="2A8B9622" wp14:editId="618053F0">
            <wp:extent cx="2921150" cy="1289116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71" w:rsidRDefault="00137A71" w:rsidP="00137A71">
      <w:r>
        <w:rPr>
          <w:rFonts w:hint="eastAsia"/>
        </w:rPr>
        <w:t>&lt;</w:t>
      </w:r>
      <w:r>
        <w:t xml:space="preserve">MLP </w:t>
      </w:r>
      <w:r>
        <w:rPr>
          <w:rFonts w:hint="eastAsia"/>
        </w:rPr>
        <w:t>기법&gt;</w:t>
      </w:r>
    </w:p>
    <w:p w:rsidR="00137A71" w:rsidRDefault="00AC0CED" w:rsidP="00137A71">
      <w:r w:rsidRPr="00AC0CED">
        <w:drawing>
          <wp:inline distT="0" distB="0" distL="0" distR="0" wp14:anchorId="58C0CCB2" wp14:editId="12E2C371">
            <wp:extent cx="2978303" cy="128276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71" w:rsidRDefault="00137A71" w:rsidP="00137A71">
      <w:r>
        <w:rPr>
          <w:rFonts w:hint="eastAsia"/>
        </w:rPr>
        <w:lastRenderedPageBreak/>
        <w:t>&lt;RBF</w:t>
      </w:r>
      <w:r>
        <w:t xml:space="preserve"> </w:t>
      </w:r>
      <w:r>
        <w:rPr>
          <w:rFonts w:hint="eastAsia"/>
        </w:rPr>
        <w:t>기법&gt;</w:t>
      </w:r>
    </w:p>
    <w:p w:rsidR="00137A71" w:rsidRDefault="00137A71" w:rsidP="00137A71"/>
    <w:p w:rsidR="00137A71" w:rsidRDefault="00137A71" w:rsidP="00137A71">
      <w:proofErr w:type="spellStart"/>
      <w:r>
        <w:rPr>
          <w:rFonts w:hint="eastAsia"/>
        </w:rPr>
        <w:t>분석노드를</w:t>
      </w:r>
      <w:proofErr w:type="spellEnd"/>
      <w:r>
        <w:rPr>
          <w:rFonts w:hint="eastAsia"/>
        </w:rPr>
        <w:t xml:space="preserve"> 이용해 비교했을 때,</w:t>
      </w:r>
      <w:r>
        <w:t xml:space="preserve"> </w:t>
      </w:r>
      <w:r>
        <w:rPr>
          <w:rFonts w:hint="eastAsia"/>
        </w:rPr>
        <w:t xml:space="preserve">최대 오류 측면에서 </w:t>
      </w:r>
      <w:r>
        <w:t xml:space="preserve">MLP </w:t>
      </w:r>
      <w:r>
        <w:rPr>
          <w:rFonts w:hint="eastAsia"/>
        </w:rPr>
        <w:t>기법의 모델이 수치가 더 적고,</w:t>
      </w:r>
      <w:r>
        <w:t xml:space="preserve"> </w:t>
      </w:r>
      <w:r>
        <w:rPr>
          <w:rFonts w:hint="eastAsia"/>
        </w:rPr>
        <w:t xml:space="preserve">선형 상관관계 측면에서는 </w:t>
      </w:r>
      <w:r>
        <w:t xml:space="preserve">MLP </w:t>
      </w:r>
      <w:r>
        <w:rPr>
          <w:rFonts w:hint="eastAsia"/>
        </w:rPr>
        <w:t xml:space="preserve">기법의 수치가 </w:t>
      </w:r>
      <w:r w:rsidR="00AC0CED">
        <w:t>0.925</w:t>
      </w:r>
      <w:r>
        <w:rPr>
          <w:rFonts w:hint="eastAsia"/>
        </w:rPr>
        <w:t xml:space="preserve">로 </w:t>
      </w:r>
      <w:r>
        <w:t xml:space="preserve">RBF </w:t>
      </w:r>
      <w:r>
        <w:rPr>
          <w:rFonts w:hint="eastAsia"/>
        </w:rPr>
        <w:t xml:space="preserve">기법의 </w:t>
      </w:r>
      <w:r w:rsidR="00474897">
        <w:t>0.</w:t>
      </w:r>
      <w:r w:rsidR="00AC0CED">
        <w:t>303</w:t>
      </w:r>
      <w:r w:rsidR="00474897">
        <w:rPr>
          <w:rFonts w:hint="eastAsia"/>
        </w:rPr>
        <w:t>에 비해 훨씬 1에 가깝다.</w:t>
      </w:r>
      <w:r w:rsidR="00474897">
        <w:t xml:space="preserve"> </w:t>
      </w:r>
      <w:r w:rsidR="00474897">
        <w:rPr>
          <w:rFonts w:hint="eastAsia"/>
        </w:rPr>
        <w:t xml:space="preserve">따라서 </w:t>
      </w:r>
      <w:r w:rsidR="00474897">
        <w:t xml:space="preserve">MLP </w:t>
      </w:r>
      <w:r w:rsidR="00474897">
        <w:rPr>
          <w:rFonts w:hint="eastAsia"/>
        </w:rPr>
        <w:t>기법을 이용한 신경망 모델의 적합성이 더욱 뛰어나다.</w:t>
      </w:r>
    </w:p>
    <w:p w:rsidR="00474897" w:rsidRDefault="00AC0CED" w:rsidP="00137A71">
      <w:r w:rsidRPr="00AC0CED">
        <w:drawing>
          <wp:inline distT="0" distB="0" distL="0" distR="0" wp14:anchorId="26294096" wp14:editId="353A8838">
            <wp:extent cx="4985006" cy="2908449"/>
            <wp:effectExtent l="0" t="0" r="635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97" w:rsidRDefault="00474897" w:rsidP="00474897">
      <w:r>
        <w:rPr>
          <w:rFonts w:hint="eastAsia"/>
        </w:rPr>
        <w:t xml:space="preserve">평가그래프를 이용해 비교해보아도 </w:t>
      </w:r>
      <w:r>
        <w:t xml:space="preserve">MLP </w:t>
      </w:r>
      <w:r>
        <w:rPr>
          <w:rFonts w:hint="eastAsia"/>
        </w:rPr>
        <w:t xml:space="preserve">모델 </w:t>
      </w:r>
      <w:r>
        <w:t>(</w:t>
      </w:r>
      <w:r>
        <w:rPr>
          <w:rFonts w:hint="eastAsia"/>
        </w:rPr>
        <w:t>파란색)이 기존 선형과 더 멀리 떨어져 있는 것을 볼 수 있다.</w:t>
      </w:r>
      <w:r>
        <w:t xml:space="preserve"> </w:t>
      </w:r>
      <w:r>
        <w:rPr>
          <w:rFonts w:hint="eastAsia"/>
        </w:rPr>
        <w:t>즉,</w:t>
      </w:r>
      <w:r>
        <w:t xml:space="preserve"> MLP </w:t>
      </w:r>
      <w:r>
        <w:rPr>
          <w:rFonts w:hint="eastAsia"/>
        </w:rPr>
        <w:t xml:space="preserve">기법이 </w:t>
      </w:r>
      <w:r>
        <w:t xml:space="preserve">RBF </w:t>
      </w:r>
      <w:r>
        <w:rPr>
          <w:rFonts w:hint="eastAsia"/>
        </w:rPr>
        <w:t>기법보다 좋다고 말할 수 있다.</w:t>
      </w:r>
    </w:p>
    <w:p w:rsidR="00474897" w:rsidRDefault="00474897" w:rsidP="00474897"/>
    <w:p w:rsidR="00474897" w:rsidRDefault="00474897" w:rsidP="00474897">
      <w:r>
        <w:rPr>
          <w:rFonts w:hint="eastAsia"/>
        </w:rPr>
        <w:t xml:space="preserve">생성된 </w:t>
      </w:r>
      <w:r>
        <w:t xml:space="preserve">MLP </w:t>
      </w:r>
      <w:r>
        <w:rPr>
          <w:rFonts w:hint="eastAsia"/>
        </w:rPr>
        <w:t xml:space="preserve">신경망 모델과 사용자입력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이요하여</w:t>
      </w:r>
      <w:proofErr w:type="spellEnd"/>
      <w:r>
        <w:rPr>
          <w:rFonts w:hint="eastAsia"/>
        </w:rPr>
        <w:t xml:space="preserve"> 새로운 고객데이터의 성별,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지점(구)</w:t>
      </w:r>
      <w:r>
        <w:t xml:space="preserve">, </w:t>
      </w:r>
      <w:r>
        <w:rPr>
          <w:rFonts w:hint="eastAsia"/>
        </w:rPr>
        <w:t xml:space="preserve">요일을 임의로 지정하여 </w:t>
      </w:r>
      <w:proofErr w:type="spellStart"/>
      <w:r>
        <w:rPr>
          <w:rFonts w:hint="eastAsia"/>
        </w:rPr>
        <w:t>총배달건수를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에측해보도록</w:t>
      </w:r>
      <w:proofErr w:type="spellEnd"/>
      <w:r>
        <w:rPr>
          <w:rFonts w:hint="eastAsia"/>
        </w:rPr>
        <w:t xml:space="preserve"> 한다.</w:t>
      </w:r>
    </w:p>
    <w:p w:rsidR="008812DD" w:rsidRDefault="008812DD" w:rsidP="00474897">
      <w:r w:rsidRPr="008812DD">
        <w:drawing>
          <wp:inline distT="0" distB="0" distL="0" distR="0" wp14:anchorId="5FD4154E" wp14:editId="176D41C2">
            <wp:extent cx="5207268" cy="80014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DD" w:rsidRDefault="008812DD" w:rsidP="00474897">
      <w:pPr>
        <w:rPr>
          <w:rFonts w:hint="eastAsia"/>
        </w:rPr>
      </w:pPr>
      <w:r>
        <w:rPr>
          <w:rFonts w:hint="eastAsia"/>
        </w:rPr>
        <w:t xml:space="preserve">위의 사용자 입력 데이터에 따른 </w:t>
      </w:r>
      <w:proofErr w:type="spellStart"/>
      <w:r>
        <w:rPr>
          <w:rFonts w:hint="eastAsia"/>
        </w:rPr>
        <w:t>총배달건수의</w:t>
      </w:r>
      <w:proofErr w:type="spellEnd"/>
      <w:r>
        <w:rPr>
          <w:rFonts w:hint="eastAsia"/>
        </w:rPr>
        <w:t xml:space="preserve"> 평균 </w:t>
      </w:r>
      <w:proofErr w:type="spellStart"/>
      <w:r>
        <w:rPr>
          <w:rFonts w:hint="eastAsia"/>
        </w:rPr>
        <w:t>예측값은</w:t>
      </w:r>
      <w:proofErr w:type="spellEnd"/>
      <w:r>
        <w:rPr>
          <w:rFonts w:hint="eastAsia"/>
        </w:rPr>
        <w:t xml:space="preserve"> </w:t>
      </w:r>
      <w:r>
        <w:t>104.438</w:t>
      </w:r>
      <w:r>
        <w:rPr>
          <w:rFonts w:hint="eastAsia"/>
        </w:rPr>
        <w:t>이다.</w:t>
      </w:r>
    </w:p>
    <w:p w:rsidR="008812DD" w:rsidRDefault="008812DD" w:rsidP="008812DD">
      <w:r w:rsidRPr="008812DD">
        <w:drawing>
          <wp:inline distT="0" distB="0" distL="0" distR="0" wp14:anchorId="7FC009F4" wp14:editId="6BCC00AC">
            <wp:extent cx="5731510" cy="7683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DD" w:rsidRDefault="008812DD" w:rsidP="008812DD">
      <w:r>
        <w:rPr>
          <w:rFonts w:hint="eastAsia"/>
        </w:rPr>
        <w:t xml:space="preserve">데이터에서 해당되는 레코드만을 선택하여 </w:t>
      </w:r>
      <w:proofErr w:type="spellStart"/>
      <w:r>
        <w:rPr>
          <w:rFonts w:hint="eastAsia"/>
        </w:rPr>
        <w:t>통합노드를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총배달건수</w:t>
      </w:r>
      <w:proofErr w:type="spellEnd"/>
      <w:r>
        <w:rPr>
          <w:rFonts w:hint="eastAsia"/>
        </w:rPr>
        <w:t xml:space="preserve"> 평균 값을 평균 </w:t>
      </w:r>
      <w:proofErr w:type="spellStart"/>
      <w:r>
        <w:rPr>
          <w:rFonts w:hint="eastAsia"/>
        </w:rPr>
        <w:t>냈을때의</w:t>
      </w:r>
      <w:proofErr w:type="spellEnd"/>
      <w:r>
        <w:rPr>
          <w:rFonts w:hint="eastAsia"/>
        </w:rPr>
        <w:t xml:space="preserve"> 실제 </w:t>
      </w:r>
      <w:proofErr w:type="spellStart"/>
      <w:r>
        <w:rPr>
          <w:rFonts w:hint="eastAsia"/>
        </w:rPr>
        <w:t>총배달건수</w:t>
      </w:r>
      <w:proofErr w:type="spellEnd"/>
      <w:r>
        <w:rPr>
          <w:rFonts w:hint="eastAsia"/>
        </w:rPr>
        <w:t xml:space="preserve"> 평균 값은 </w:t>
      </w:r>
      <w:r>
        <w:t>103.393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근사하다.</w:t>
      </w:r>
    </w:p>
    <w:p w:rsidR="008812DD" w:rsidRPr="008812DD" w:rsidRDefault="008812DD" w:rsidP="008812DD">
      <w:r>
        <w:rPr>
          <w:rFonts w:hint="eastAsia"/>
        </w:rPr>
        <w:lastRenderedPageBreak/>
        <w:t>따라서 위의 알고리즘을 이용하면 가상의 날씨에 따른</w:t>
      </w:r>
      <w:bookmarkStart w:id="0" w:name="_GoBack"/>
      <w:bookmarkEnd w:id="0"/>
      <w:r>
        <w:rPr>
          <w:rFonts w:hint="eastAsia"/>
        </w:rPr>
        <w:t xml:space="preserve"> 고객의 </w:t>
      </w:r>
      <w:proofErr w:type="spellStart"/>
      <w:r>
        <w:rPr>
          <w:rFonts w:hint="eastAsia"/>
        </w:rPr>
        <w:t>총배달건수를</w:t>
      </w:r>
      <w:proofErr w:type="spellEnd"/>
      <w:r>
        <w:rPr>
          <w:rFonts w:hint="eastAsia"/>
        </w:rPr>
        <w:t xml:space="preserve"> 알고자 할 때,</w:t>
      </w:r>
      <w:r>
        <w:t xml:space="preserve"> </w:t>
      </w:r>
      <w:r>
        <w:rPr>
          <w:rFonts w:hint="eastAsia"/>
        </w:rPr>
        <w:t>과거의 모든 데이터를 분석할 필요가 없이 간편하게 예측해 볼 수 있다.</w:t>
      </w:r>
    </w:p>
    <w:sectPr w:rsidR="008812DD" w:rsidRPr="00881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56"/>
    <w:rsid w:val="00137A71"/>
    <w:rsid w:val="00474897"/>
    <w:rsid w:val="00661656"/>
    <w:rsid w:val="008812DD"/>
    <w:rsid w:val="0097471B"/>
    <w:rsid w:val="00AC0CED"/>
    <w:rsid w:val="00C8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A99BB-F238-4AC5-9D57-7D0D601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지연</dc:creator>
  <cp:keywords/>
  <dc:description/>
  <cp:lastModifiedBy>박 지연</cp:lastModifiedBy>
  <cp:revision>1</cp:revision>
  <dcterms:created xsi:type="dcterms:W3CDTF">2019-11-27T12:21:00Z</dcterms:created>
  <dcterms:modified xsi:type="dcterms:W3CDTF">2019-11-27T16:58:00Z</dcterms:modified>
</cp:coreProperties>
</file>