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C018" w14:textId="77777777" w:rsidR="001D493F" w:rsidRDefault="006415AC" w:rsidP="006415AC">
      <w:pPr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2A750B" w:rsidRPr="000C2294">
        <w:rPr>
          <w:rFonts w:cs="Times New Roman"/>
          <w:color w:val="2E74B5" w:themeColor="accent5" w:themeShade="BF"/>
          <w:sz w:val="36"/>
          <w:szCs w:val="36"/>
        </w:rPr>
        <w:t>kékkel jelölt részek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 xml:space="preserve"> csak magyarázatként szerepelnek a sablonban. Azokat mindenképpen törölni</w:t>
      </w:r>
      <w:r w:rsidR="00A558AC">
        <w:rPr>
          <w:rFonts w:cs="Times New Roman"/>
          <w:color w:val="2E74B5" w:themeColor="accent5" w:themeShade="BF"/>
          <w:sz w:val="36"/>
          <w:szCs w:val="36"/>
        </w:rPr>
        <w:t>, vagy módosítani kell az alábbiaknak megfelelően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!!!</w:t>
      </w:r>
      <w:r w:rsidR="00A558AC">
        <w:rPr>
          <w:rFonts w:cs="Times New Roman"/>
          <w:color w:val="2E74B5" w:themeColor="accent5" w:themeShade="BF"/>
          <w:sz w:val="36"/>
          <w:szCs w:val="36"/>
        </w:rPr>
        <w:t xml:space="preserve"> </w:t>
      </w:r>
    </w:p>
    <w:p w14:paraId="4EAD400B" w14:textId="77777777" w:rsidR="006415AC" w:rsidRPr="000C2294" w:rsidRDefault="00A558AC" w:rsidP="006415AC">
      <w:pPr>
        <w:rPr>
          <w:rFonts w:cs="Times New Roman"/>
          <w:color w:val="2E74B5" w:themeColor="accent5" w:themeShade="BF"/>
          <w:sz w:val="36"/>
          <w:szCs w:val="36"/>
        </w:rPr>
      </w:pPr>
      <w:r w:rsidRPr="001D493F">
        <w:rPr>
          <w:rFonts w:cs="Times New Roman"/>
          <w:b/>
          <w:bCs/>
          <w:color w:val="2E74B5" w:themeColor="accent5" w:themeShade="BF"/>
          <w:sz w:val="36"/>
          <w:szCs w:val="36"/>
        </w:rPr>
        <w:t>A szakdolgozatban szereplő minden szöveg feketével írandó!!!</w:t>
      </w:r>
    </w:p>
    <w:p w14:paraId="677ED26A" w14:textId="77777777" w:rsidR="006415AC" w:rsidRPr="000C2294" w:rsidRDefault="006415AC" w:rsidP="006415AC">
      <w:pPr>
        <w:spacing w:before="480"/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>&lt;A relációs jelek között szereplő szöveg helyére mindenkinek a saját magára vonatkozó adatokat kell beírni.</w:t>
      </w:r>
      <w:r w:rsidR="00F644EE">
        <w:rPr>
          <w:rFonts w:cs="Times New Roman"/>
          <w:color w:val="2E74B5" w:themeColor="accent5" w:themeShade="BF"/>
          <w:sz w:val="36"/>
          <w:szCs w:val="36"/>
        </w:rPr>
        <w:t xml:space="preserve"> A relációs jeleket törölni kell, csak a köztük lévő szöveg maradjon!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&gt;</w:t>
      </w:r>
    </w:p>
    <w:p w14:paraId="075B2658" w14:textId="77777777" w:rsidR="006415AC" w:rsidRPr="005251AD" w:rsidRDefault="006415AC" w:rsidP="00483E87">
      <w:pPr>
        <w:spacing w:before="480"/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>{A kapcsos zárójelek közötti szöveg szükség esetén használandó.</w:t>
      </w:r>
      <w:r w:rsidR="00F644EE">
        <w:rPr>
          <w:rFonts w:cs="Times New Roman"/>
          <w:color w:val="2E74B5" w:themeColor="accent5" w:themeShade="BF"/>
          <w:sz w:val="36"/>
          <w:szCs w:val="36"/>
        </w:rPr>
        <w:t xml:space="preserve"> </w:t>
      </w:r>
      <w:r w:rsidR="00F644EE" w:rsidRPr="00F644EE"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F644EE">
        <w:rPr>
          <w:rFonts w:cs="Times New Roman"/>
          <w:color w:val="2E74B5" w:themeColor="accent5" w:themeShade="BF"/>
          <w:sz w:val="36"/>
          <w:szCs w:val="36"/>
        </w:rPr>
        <w:t>kapcsos zárójeleket</w:t>
      </w:r>
      <w:r w:rsidR="00F644EE" w:rsidRPr="00F644EE">
        <w:rPr>
          <w:rFonts w:cs="Times New Roman"/>
          <w:color w:val="2E74B5" w:themeColor="accent5" w:themeShade="BF"/>
          <w:sz w:val="36"/>
          <w:szCs w:val="36"/>
        </w:rPr>
        <w:t xml:space="preserve"> törölni kell!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}</w:t>
      </w:r>
      <w:r w:rsidRPr="001F57ED">
        <w:rPr>
          <w:rFonts w:cs="Times New Roman"/>
          <w:color w:val="800000"/>
          <w:sz w:val="36"/>
          <w:szCs w:val="36"/>
        </w:rPr>
        <w:br w:type="page"/>
      </w:r>
    </w:p>
    <w:p w14:paraId="4EDABEC8" w14:textId="77777777" w:rsidR="00A558AC" w:rsidRDefault="006415AC" w:rsidP="006415AC">
      <w:pPr>
        <w:jc w:val="center"/>
        <w:rPr>
          <w:rFonts w:cs="Times New Roman"/>
          <w:color w:val="2E74B5" w:themeColor="accent5" w:themeShade="BF"/>
          <w:sz w:val="36"/>
          <w:szCs w:val="36"/>
        </w:rPr>
      </w:pPr>
      <w:r w:rsidRPr="004A2A8D">
        <w:rPr>
          <w:rFonts w:cs="Times New Roman"/>
          <w:b/>
          <w:color w:val="2E74B5" w:themeColor="accent5" w:themeShade="BF"/>
          <w:sz w:val="36"/>
          <w:szCs w:val="36"/>
        </w:rPr>
        <w:lastRenderedPageBreak/>
        <w:t>Külső, fekete borítólap</w:t>
      </w:r>
      <w:r w:rsidRPr="004A2A8D">
        <w:rPr>
          <w:rFonts w:eastAsia="Times New Roman" w:cs="Times New Roman"/>
          <w:b/>
          <w:color w:val="2E74B5" w:themeColor="accent5" w:themeShade="BF"/>
          <w:sz w:val="36"/>
          <w:szCs w:val="36"/>
        </w:rPr>
        <w:t xml:space="preserve"> </w:t>
      </w:r>
      <w:r w:rsidRPr="004A2A8D">
        <w:rPr>
          <w:rFonts w:cs="Times New Roman"/>
          <w:b/>
          <w:color w:val="2E74B5" w:themeColor="accent5" w:themeShade="BF"/>
          <w:sz w:val="36"/>
          <w:szCs w:val="36"/>
        </w:rPr>
        <w:t>formátuma</w:t>
      </w:r>
      <w:r w:rsidR="00A558AC">
        <w:rPr>
          <w:rFonts w:cs="Times New Roman"/>
          <w:color w:val="2E74B5" w:themeColor="accent5" w:themeShade="BF"/>
          <w:sz w:val="36"/>
          <w:szCs w:val="36"/>
        </w:rPr>
        <w:t xml:space="preserve"> </w:t>
      </w:r>
    </w:p>
    <w:p w14:paraId="38D5DD11" w14:textId="77777777" w:rsidR="0062535F" w:rsidRDefault="0062535F" w:rsidP="0062535F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7F8EA9EB" w14:textId="77777777" w:rsidR="006415AC" w:rsidRPr="001F57ED" w:rsidRDefault="006415AC" w:rsidP="006415AC">
      <w:pPr>
        <w:jc w:val="center"/>
        <w:rPr>
          <w:rFonts w:cs="Times New Roman"/>
          <w:sz w:val="36"/>
          <w:szCs w:val="36"/>
        </w:rPr>
      </w:pPr>
    </w:p>
    <w:p w14:paraId="1F1986EC" w14:textId="77777777" w:rsidR="006415AC" w:rsidRPr="001F57ED" w:rsidRDefault="006415AC" w:rsidP="006415AC">
      <w:pPr>
        <w:rPr>
          <w:rFonts w:cs="Times New Roman"/>
        </w:rPr>
      </w:pPr>
    </w:p>
    <w:p w14:paraId="3159CA9A" w14:textId="77777777" w:rsidR="006415AC" w:rsidRPr="001F57ED" w:rsidRDefault="006415AC" w:rsidP="006415AC">
      <w:pPr>
        <w:jc w:val="center"/>
        <w:rPr>
          <w:rFonts w:cs="Times New Roman"/>
          <w:b/>
          <w:bCs/>
          <w:sz w:val="52"/>
          <w:szCs w:val="52"/>
        </w:rPr>
      </w:pPr>
    </w:p>
    <w:tbl>
      <w:tblPr>
        <w:tblpPr w:leftFromText="141" w:rightFromText="141" w:vertAnchor="page" w:horzAnchor="page" w:tblpX="611" w:tblpY="4981"/>
        <w:tblW w:w="628" w:type="dxa"/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8"/>
      </w:tblGrid>
      <w:tr w:rsidR="006415AC" w:rsidRPr="001F57ED" w14:paraId="088F6BA8" w14:textId="77777777" w:rsidTr="003B5209">
        <w:trPr>
          <w:cantSplit/>
          <w:trHeight w:val="10277"/>
        </w:trPr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extDirection w:val="btLr"/>
          </w:tcPr>
          <w:p w14:paraId="5CBE38A1" w14:textId="77777777" w:rsidR="006415AC" w:rsidRPr="001F57ED" w:rsidRDefault="006415AC" w:rsidP="003B5209">
            <w:pPr>
              <w:ind w:left="113" w:right="113"/>
              <w:rPr>
                <w:rFonts w:cs="Times New Roman"/>
              </w:rPr>
            </w:pPr>
            <w:r w:rsidRPr="00F35576">
              <w:rPr>
                <w:rFonts w:cs="Times New Roman"/>
                <w:color w:val="2E74B5" w:themeColor="accent5" w:themeShade="BF"/>
                <w:sz w:val="36"/>
                <w:szCs w:val="36"/>
              </w:rPr>
              <w:t>Dolgozat gerincén, a fekete kötésen:</w:t>
            </w:r>
            <w:r w:rsidRPr="00F35576">
              <w:rPr>
                <w:rFonts w:eastAsia="Arial" w:cs="Times New Roman"/>
                <w:color w:val="2E74B5" w:themeColor="accent5" w:themeShade="BF"/>
                <w:sz w:val="36"/>
                <w:szCs w:val="36"/>
              </w:rPr>
              <w:t xml:space="preserve"> &lt;</w:t>
            </w:r>
            <w:r w:rsidRPr="00F35576">
              <w:rPr>
                <w:rFonts w:cs="Times New Roman"/>
                <w:color w:val="2E74B5" w:themeColor="accent5" w:themeShade="BF"/>
                <w:sz w:val="36"/>
                <w:szCs w:val="36"/>
              </w:rPr>
              <w:t>Dolgozat száma&gt;</w:t>
            </w:r>
          </w:p>
        </w:tc>
      </w:tr>
    </w:tbl>
    <w:p w14:paraId="0121C67B" w14:textId="77777777" w:rsidR="006415AC" w:rsidRPr="00F644EE" w:rsidRDefault="006415AC" w:rsidP="006415AC">
      <w:pPr>
        <w:spacing w:before="2268"/>
        <w:jc w:val="center"/>
        <w:rPr>
          <w:rFonts w:cs="Times New Roman"/>
          <w:b/>
          <w:color w:val="2E74B5" w:themeColor="accent5" w:themeShade="BF"/>
          <w:sz w:val="52"/>
          <w:szCs w:val="52"/>
        </w:rPr>
      </w:pPr>
      <w:r w:rsidRPr="00F644EE">
        <w:rPr>
          <w:rFonts w:cs="Times New Roman"/>
          <w:b/>
          <w:color w:val="2E74B5" w:themeColor="accent5" w:themeShade="BF"/>
          <w:sz w:val="52"/>
          <w:szCs w:val="52"/>
        </w:rPr>
        <w:t>SZAKDOLGOZAT</w:t>
      </w:r>
    </w:p>
    <w:p w14:paraId="07C803E0" w14:textId="77777777" w:rsidR="006415AC" w:rsidRPr="00F35576" w:rsidRDefault="006415AC" w:rsidP="006415AC">
      <w:pPr>
        <w:tabs>
          <w:tab w:val="center" w:pos="6237"/>
        </w:tabs>
        <w:spacing w:before="5760"/>
        <w:rPr>
          <w:rFonts w:cs="Times New Roman"/>
          <w:b/>
          <w:caps/>
          <w:color w:val="2E74B5" w:themeColor="accent5" w:themeShade="BF"/>
          <w:kern w:val="2"/>
          <w:sz w:val="40"/>
          <w:szCs w:val="40"/>
        </w:rPr>
      </w:pPr>
      <w:r w:rsidRPr="001F57ED">
        <w:rPr>
          <w:rFonts w:cs="Times New Roman"/>
          <w:b/>
          <w:bCs/>
          <w:color w:val="800000"/>
          <w:sz w:val="44"/>
          <w:szCs w:val="44"/>
        </w:rPr>
        <w:tab/>
      </w:r>
      <w:r w:rsidRPr="00F35576">
        <w:rPr>
          <w:rFonts w:cs="Times New Roman"/>
          <w:b/>
          <w:bCs/>
          <w:color w:val="2E74B5" w:themeColor="accent5" w:themeShade="BF"/>
          <w:sz w:val="44"/>
          <w:szCs w:val="44"/>
        </w:rPr>
        <w:t>&lt;</w:t>
      </w:r>
      <w:r w:rsidRPr="00F35576">
        <w:rPr>
          <w:rFonts w:cs="Times New Roman"/>
          <w:b/>
          <w:bCs/>
          <w:caps/>
          <w:color w:val="2E74B5" w:themeColor="accent5" w:themeShade="BF"/>
          <w:kern w:val="2"/>
          <w:sz w:val="40"/>
          <w:szCs w:val="40"/>
        </w:rPr>
        <w:t>Hallgató</w:t>
      </w:r>
      <w:r w:rsidRPr="00F35576">
        <w:rPr>
          <w:rFonts w:eastAsia="Arial" w:cs="Times New Roman"/>
          <w:b/>
          <w:bCs/>
          <w:caps/>
          <w:color w:val="2E74B5" w:themeColor="accent5" w:themeShade="BF"/>
          <w:kern w:val="2"/>
          <w:sz w:val="40"/>
          <w:szCs w:val="40"/>
        </w:rPr>
        <w:t xml:space="preserve"> </w:t>
      </w:r>
      <w:r w:rsidRPr="00F35576">
        <w:rPr>
          <w:rFonts w:cs="Times New Roman"/>
          <w:b/>
          <w:bCs/>
          <w:caps/>
          <w:color w:val="2E74B5" w:themeColor="accent5" w:themeShade="BF"/>
          <w:kern w:val="2"/>
          <w:sz w:val="40"/>
          <w:szCs w:val="40"/>
        </w:rPr>
        <w:t>neve&gt;</w:t>
      </w:r>
    </w:p>
    <w:p w14:paraId="1F495BC8" w14:textId="77777777" w:rsidR="006415AC" w:rsidRPr="00F35576" w:rsidRDefault="006415AC" w:rsidP="006415AC">
      <w:pPr>
        <w:tabs>
          <w:tab w:val="center" w:pos="6237"/>
        </w:tabs>
        <w:spacing w:line="252" w:lineRule="auto"/>
        <w:rPr>
          <w:rFonts w:cs="Times New Roman"/>
          <w:b/>
          <w:color w:val="2E74B5" w:themeColor="accent5" w:themeShade="BF"/>
          <w:sz w:val="40"/>
          <w:szCs w:val="40"/>
        </w:rPr>
      </w:pPr>
      <w:r w:rsidRPr="00F35576">
        <w:rPr>
          <w:rFonts w:cs="Times New Roman"/>
          <w:b/>
          <w:caps/>
          <w:color w:val="2E74B5" w:themeColor="accent5" w:themeShade="BF"/>
          <w:kern w:val="2"/>
          <w:sz w:val="40"/>
          <w:szCs w:val="40"/>
        </w:rPr>
        <w:tab/>
        <w:t>&lt;Neptun kódja&gt;</w:t>
      </w:r>
    </w:p>
    <w:p w14:paraId="5C52B77F" w14:textId="77777777" w:rsidR="00A558AC" w:rsidRDefault="006415AC" w:rsidP="006415AC">
      <w:pPr>
        <w:spacing w:line="252" w:lineRule="auto"/>
        <w:jc w:val="center"/>
        <w:rPr>
          <w:rFonts w:eastAsia="Times New Roman" w:cs="Times New Roman"/>
          <w:b/>
          <w:color w:val="2E74B5" w:themeColor="accent5" w:themeShade="BF"/>
          <w:sz w:val="32"/>
          <w:szCs w:val="32"/>
        </w:rPr>
      </w:pPr>
      <w:r w:rsidRPr="001F57ED">
        <w:rPr>
          <w:rFonts w:eastAsia="Times New Roman" w:cs="Times New Roman"/>
          <w:b/>
          <w:color w:val="800000"/>
          <w:sz w:val="32"/>
          <w:szCs w:val="32"/>
        </w:rPr>
        <w:br w:type="page"/>
      </w:r>
      <w:r w:rsidRPr="00CC5F2B">
        <w:rPr>
          <w:rFonts w:eastAsia="Times New Roman" w:cs="Times New Roman"/>
          <w:b/>
          <w:color w:val="2E74B5" w:themeColor="accent5" w:themeShade="BF"/>
          <w:sz w:val="32"/>
          <w:szCs w:val="32"/>
        </w:rPr>
        <w:lastRenderedPageBreak/>
        <w:t>Első, üres (kötésben használt vastagabb) lap</w:t>
      </w:r>
      <w:r w:rsidR="00A558AC">
        <w:rPr>
          <w:rFonts w:eastAsia="Times New Roman" w:cs="Times New Roman"/>
          <w:b/>
          <w:color w:val="2E74B5" w:themeColor="accent5" w:themeShade="BF"/>
          <w:sz w:val="32"/>
          <w:szCs w:val="32"/>
        </w:rPr>
        <w:t xml:space="preserve"> </w:t>
      </w:r>
    </w:p>
    <w:p w14:paraId="6C566F4B" w14:textId="77777777" w:rsidR="006415AC" w:rsidRPr="005251AD" w:rsidRDefault="00A558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32"/>
        </w:rPr>
      </w:pPr>
      <w:r>
        <w:rPr>
          <w:rFonts w:cs="Times New Roman"/>
          <w:color w:val="2E74B5" w:themeColor="accent5" w:themeShade="BF"/>
          <w:sz w:val="36"/>
          <w:szCs w:val="36"/>
        </w:rPr>
        <w:t>A dolgozatból törlendő!</w:t>
      </w:r>
    </w:p>
    <w:p w14:paraId="4AF884D6" w14:textId="77777777" w:rsidR="006415AC" w:rsidRPr="001F57ED" w:rsidRDefault="006415AC" w:rsidP="006415AC">
      <w:pPr>
        <w:spacing w:after="619" w:line="584" w:lineRule="auto"/>
        <w:ind w:hanging="10"/>
        <w:jc w:val="center"/>
      </w:pPr>
      <w:r w:rsidRPr="001F57ED">
        <w:rPr>
          <w:rFonts w:cs="Times New Roman"/>
          <w:b/>
          <w:color w:val="800000"/>
          <w:sz w:val="32"/>
          <w:szCs w:val="32"/>
        </w:rPr>
        <w:br w:type="page"/>
      </w:r>
      <w:r w:rsidRPr="001F57ED">
        <w:rPr>
          <w:rFonts w:ascii="Arial" w:eastAsia="Arial" w:hAnsi="Arial" w:cs="Arial"/>
          <w:b/>
          <w:sz w:val="28"/>
        </w:rPr>
        <w:lastRenderedPageBreak/>
        <w:t>DUNAÚJVÁROSI EGYETEM</w:t>
      </w:r>
    </w:p>
    <w:p w14:paraId="3B0CD17F" w14:textId="77777777" w:rsidR="006415AC" w:rsidRPr="001F57ED" w:rsidRDefault="006415AC" w:rsidP="00A61BA9">
      <w:pPr>
        <w:spacing w:line="252" w:lineRule="auto"/>
        <w:ind w:firstLine="0"/>
        <w:jc w:val="center"/>
        <w:rPr>
          <w:rFonts w:cs="Times New Roman"/>
          <w:b/>
          <w:sz w:val="32"/>
          <w:szCs w:val="44"/>
        </w:rPr>
      </w:pPr>
      <w:r w:rsidRPr="001F57ED">
        <w:rPr>
          <w:noProof/>
          <w:lang w:eastAsia="hu-HU"/>
        </w:rPr>
        <w:drawing>
          <wp:inline distT="0" distB="0" distL="0" distR="0" wp14:anchorId="51CE1A3C" wp14:editId="6AD15579">
            <wp:extent cx="986028" cy="947928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C11C" w14:textId="34C8CC1A" w:rsidR="006415AC" w:rsidRPr="005251AD" w:rsidRDefault="006415AC" w:rsidP="006415AC">
      <w:pPr>
        <w:spacing w:after="1732" w:line="584" w:lineRule="auto"/>
        <w:ind w:hanging="1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b/>
          <w:caps/>
          <w:color w:val="2E74B5" w:themeColor="accent5" w:themeShade="BF"/>
          <w:kern w:val="28"/>
          <w:sz w:val="28"/>
        </w:rPr>
        <w:t>&lt;Szak neve</w:t>
      </w:r>
      <w:r w:rsidRPr="00973B37">
        <w:rPr>
          <w:rFonts w:ascii="Arial" w:eastAsia="Arial" w:hAnsi="Arial" w:cs="Arial"/>
          <w:b/>
          <w:color w:val="2E74B5" w:themeColor="accent5" w:themeShade="BF"/>
          <w:sz w:val="28"/>
        </w:rPr>
        <w:t xml:space="preserve"> (pl. MÉRNÖKINFORMATIKUS BSC)&gt;</w:t>
      </w:r>
    </w:p>
    <w:p w14:paraId="7176566A" w14:textId="77777777" w:rsidR="006415AC" w:rsidRPr="001F57ED" w:rsidRDefault="006415AC" w:rsidP="004E048B">
      <w:pPr>
        <w:pStyle w:val="Szakdolgozatszvege"/>
        <w:ind w:left="0" w:firstLine="0"/>
        <w:jc w:val="center"/>
      </w:pPr>
      <w:r w:rsidRPr="001F57ED">
        <w:t>SZAKDOLGOZAT</w:t>
      </w:r>
    </w:p>
    <w:p w14:paraId="63DE1B77" w14:textId="77777777" w:rsidR="006415AC" w:rsidRPr="00973B37" w:rsidRDefault="006415AC" w:rsidP="006415AC">
      <w:pPr>
        <w:spacing w:after="2245" w:line="265" w:lineRule="auto"/>
        <w:ind w:hanging="1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caps/>
          <w:color w:val="2E74B5" w:themeColor="accent5" w:themeShade="BF"/>
          <w:kern w:val="32"/>
          <w:sz w:val="32"/>
        </w:rPr>
        <w:t>&lt;dOLGOZAT CÍME&gt;</w:t>
      </w:r>
    </w:p>
    <w:p w14:paraId="5AD080EA" w14:textId="77777777" w:rsidR="006415AC" w:rsidRPr="00973B37" w:rsidRDefault="006415AC" w:rsidP="006415AC">
      <w:pPr>
        <w:pStyle w:val="BodyText"/>
        <w:rPr>
          <w:color w:val="2E74B5" w:themeColor="accent5" w:themeShade="BF"/>
        </w:rPr>
      </w:pPr>
    </w:p>
    <w:p w14:paraId="0BEE854D" w14:textId="0A70EE56" w:rsidR="006415AC" w:rsidRPr="00973B37" w:rsidRDefault="00D70A92" w:rsidP="00D70A92">
      <w:pPr>
        <w:jc w:val="center"/>
      </w:pPr>
      <w:r>
        <w:t>Asboth Noémi</w:t>
      </w:r>
    </w:p>
    <w:p w14:paraId="587C8ADA" w14:textId="7F01128C" w:rsidR="006415AC" w:rsidRPr="00973B37" w:rsidRDefault="006415AC" w:rsidP="00D70A92">
      <w:pPr>
        <w:jc w:val="center"/>
      </w:pPr>
      <w:r w:rsidRPr="00973B37">
        <w:t>mérnökinformatikus jelölt</w:t>
      </w:r>
    </w:p>
    <w:p w14:paraId="3CE7A9A8" w14:textId="2024FF17" w:rsidR="006415AC" w:rsidRPr="00973B37" w:rsidRDefault="006415AC" w:rsidP="00817F8F">
      <w:pPr>
        <w:spacing w:line="738" w:lineRule="auto"/>
        <w:ind w:right="-2" w:firstLine="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color w:val="2E74B5" w:themeColor="accent5" w:themeShade="BF"/>
          <w:sz w:val="28"/>
        </w:rPr>
        <w:t xml:space="preserve">&lt;Dolgozat száma (pl. </w:t>
      </w:r>
      <w:bookmarkStart w:id="0" w:name="_Hlk14290254"/>
      <w:r w:rsidRPr="00973B37">
        <w:rPr>
          <w:rFonts w:ascii="Arial" w:eastAsia="Arial" w:hAnsi="Arial" w:cs="Arial"/>
          <w:color w:val="2E74B5" w:themeColor="accent5" w:themeShade="BF"/>
          <w:sz w:val="28"/>
        </w:rPr>
        <w:t>A-003-INF-</w:t>
      </w:r>
      <w:r w:rsidR="00F644EE" w:rsidRPr="00973B37">
        <w:rPr>
          <w:rFonts w:ascii="Arial" w:eastAsia="Arial" w:hAnsi="Arial" w:cs="Arial"/>
          <w:color w:val="2E74B5" w:themeColor="accent5" w:themeShade="BF"/>
          <w:sz w:val="28"/>
        </w:rPr>
        <w:t>20</w:t>
      </w:r>
      <w:bookmarkEnd w:id="0"/>
      <w:r w:rsidR="00817F8F">
        <w:rPr>
          <w:rFonts w:ascii="Arial" w:eastAsia="Arial" w:hAnsi="Arial" w:cs="Arial"/>
          <w:color w:val="2E74B5" w:themeColor="accent5" w:themeShade="BF"/>
          <w:sz w:val="28"/>
        </w:rPr>
        <w:t>24</w:t>
      </w:r>
      <w:r w:rsidRPr="00973B37">
        <w:rPr>
          <w:rFonts w:ascii="Arial" w:eastAsia="Arial" w:hAnsi="Arial" w:cs="Arial"/>
          <w:color w:val="2E74B5" w:themeColor="accent5" w:themeShade="BF"/>
          <w:sz w:val="28"/>
        </w:rPr>
        <w:t>.)&gt;</w:t>
      </w:r>
    </w:p>
    <w:p w14:paraId="1E64716B" w14:textId="77777777" w:rsidR="005251AD" w:rsidRDefault="006415AC" w:rsidP="00817F8F">
      <w:pPr>
        <w:spacing w:line="252" w:lineRule="auto"/>
        <w:ind w:firstLine="0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  <w:r w:rsidRPr="00973B37"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 xml:space="preserve">Szakdolgozat </w:t>
      </w:r>
      <w:r w:rsidR="00372DB6">
        <w:rPr>
          <w:rFonts w:cs="Times New Roman"/>
          <w:b/>
          <w:color w:val="2E74B5" w:themeColor="accent5" w:themeShade="BF"/>
          <w:sz w:val="32"/>
          <w:szCs w:val="44"/>
        </w:rPr>
        <w:t>téma</w:t>
      </w:r>
      <w:r w:rsidRPr="00973B37">
        <w:rPr>
          <w:rFonts w:cs="Times New Roman"/>
          <w:b/>
          <w:color w:val="2E74B5" w:themeColor="accent5" w:themeShade="BF"/>
          <w:sz w:val="32"/>
          <w:szCs w:val="44"/>
        </w:rPr>
        <w:t xml:space="preserve">kiírása a </w:t>
      </w:r>
      <w:r w:rsidR="00372DB6"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0E5FD21E" w14:textId="77777777" w:rsidR="00A558AC" w:rsidRDefault="00A558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CF3ADA">
        <w:rPr>
          <w:rFonts w:cs="Times New Roman"/>
          <w:color w:val="2E74B5" w:themeColor="accent5" w:themeShade="BF"/>
          <w:sz w:val="36"/>
          <w:szCs w:val="36"/>
        </w:rPr>
        <w:t xml:space="preserve">pdf-ből </w:t>
      </w:r>
      <w:r>
        <w:rPr>
          <w:rFonts w:cs="Times New Roman"/>
          <w:color w:val="2E74B5" w:themeColor="accent5" w:themeShade="BF"/>
          <w:sz w:val="36"/>
          <w:szCs w:val="36"/>
        </w:rPr>
        <w:t>törlendő!</w:t>
      </w:r>
    </w:p>
    <w:p w14:paraId="0D0C7DE0" w14:textId="77777777" w:rsidR="006415AC" w:rsidRPr="005251AD" w:rsidRDefault="006415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3345BDF6" w14:textId="77777777" w:rsidR="00A558AC" w:rsidRDefault="006415AC" w:rsidP="00817F8F">
      <w:pPr>
        <w:spacing w:line="252" w:lineRule="auto"/>
        <w:ind w:firstLine="0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9D2F81"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 xml:space="preserve">Konzultációs </w:t>
      </w:r>
      <w:r w:rsidR="00372DB6">
        <w:rPr>
          <w:rFonts w:cs="Times New Roman"/>
          <w:b/>
          <w:color w:val="2E74B5" w:themeColor="accent5" w:themeShade="BF"/>
          <w:sz w:val="32"/>
          <w:szCs w:val="44"/>
        </w:rPr>
        <w:t>lap</w:t>
      </w:r>
      <w:r w:rsidR="00372DB6"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 </w:t>
      </w:r>
      <w:r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a </w:t>
      </w:r>
      <w:r w:rsidR="00372DB6"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15955A11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1DACED88" w14:textId="77777777" w:rsidR="006415AC" w:rsidRPr="001F57ED" w:rsidRDefault="006415AC" w:rsidP="006415AC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0E214C75" w14:textId="77777777" w:rsidR="00A558AC" w:rsidRDefault="00372DB6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>Bírálati</w:t>
      </w:r>
      <w:r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 </w:t>
      </w:r>
      <w:r w:rsidR="006415AC"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lap a </w:t>
      </w:r>
      <w:r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2E7ED403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529830B5" w14:textId="77777777" w:rsidR="006415AC" w:rsidRPr="001F57ED" w:rsidRDefault="006415AC" w:rsidP="006415AC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339183BE" w14:textId="77777777" w:rsidR="00AE6044" w:rsidRDefault="006415AC" w:rsidP="006415AC">
      <w:pPr>
        <w:pStyle w:val="Title"/>
        <w:rPr>
          <w:rFonts w:cs="Times New Roman"/>
          <w:color w:val="2E74B5" w:themeColor="accent5" w:themeShade="BF"/>
          <w:szCs w:val="44"/>
        </w:rPr>
      </w:pPr>
      <w:r w:rsidRPr="009D2F81">
        <w:rPr>
          <w:color w:val="2E74B5" w:themeColor="accent5" w:themeShade="BF"/>
        </w:rPr>
        <w:lastRenderedPageBreak/>
        <w:t>Nyilatkozat</w:t>
      </w:r>
      <w:r w:rsidRPr="009D2F81">
        <w:rPr>
          <w:rFonts w:cs="Times New Roman"/>
          <w:color w:val="2E74B5" w:themeColor="accent5" w:themeShade="BF"/>
          <w:szCs w:val="44"/>
        </w:rPr>
        <w:t xml:space="preserve"> a </w:t>
      </w:r>
      <w:r w:rsidR="00372DB6" w:rsidRPr="00372DB6">
        <w:rPr>
          <w:rFonts w:cs="Times New Roman"/>
          <w:color w:val="2E74B5" w:themeColor="accent5" w:themeShade="BF"/>
          <w:szCs w:val="44"/>
        </w:rPr>
        <w:t>Szakdolgozatos weboldalról exportált fájlból nyomtatva</w:t>
      </w:r>
    </w:p>
    <w:p w14:paraId="7077F0C1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>A pdf-ből törlendő!</w:t>
      </w:r>
    </w:p>
    <w:p w14:paraId="445C090F" w14:textId="77777777" w:rsidR="00713012" w:rsidRPr="00F644EE" w:rsidRDefault="00713012" w:rsidP="004A2A8D">
      <w:pPr>
        <w:pStyle w:val="BodyText"/>
        <w:jc w:val="center"/>
        <w:sectPr w:rsidR="00713012" w:rsidRPr="00F644EE" w:rsidSect="000475D8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19D4627D" w14:textId="77777777" w:rsidR="004E1246" w:rsidRPr="0045413F" w:rsidRDefault="00CE4CDB" w:rsidP="00F26AEC">
      <w:pPr>
        <w:pStyle w:val="sszefoglalsCmsor1"/>
      </w:pPr>
      <w:r w:rsidRPr="0045413F">
        <w:lastRenderedPageBreak/>
        <w:t>Kivonat</w:t>
      </w:r>
    </w:p>
    <w:p w14:paraId="03D30751" w14:textId="77777777" w:rsidR="008833C5" w:rsidRPr="009D2F81" w:rsidRDefault="002114AC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</w:t>
      </w:r>
      <w:r w:rsidRPr="009D2F81">
        <w:rPr>
          <w:color w:val="2E74B5" w:themeColor="accent5" w:themeShade="BF"/>
        </w:rPr>
        <w:t xml:space="preserve"> célja, hogy a hallgató képes legyen a szakdolgozatának</w:t>
      </w:r>
      <w:r w:rsidR="00B34E6F" w:rsidRPr="009D2F81">
        <w:rPr>
          <w:color w:val="2E74B5" w:themeColor="accent5" w:themeShade="BF"/>
        </w:rPr>
        <w:t xml:space="preserve"> </w:t>
      </w:r>
      <w:r w:rsidR="00B71BAA" w:rsidRPr="009D2F81">
        <w:rPr>
          <w:color w:val="2E74B5" w:themeColor="accent5" w:themeShade="BF"/>
        </w:rPr>
        <w:t>rövid</w:t>
      </w:r>
      <w:r w:rsidRPr="009D2F81">
        <w:rPr>
          <w:color w:val="2E74B5" w:themeColor="accent5" w:themeShade="BF"/>
        </w:rPr>
        <w:t xml:space="preserve">, </w:t>
      </w:r>
      <w:r w:rsidR="00B71BAA" w:rsidRPr="009D2F81">
        <w:rPr>
          <w:color w:val="2E74B5" w:themeColor="accent5" w:themeShade="BF"/>
        </w:rPr>
        <w:t xml:space="preserve">lakonikus </w:t>
      </w:r>
      <w:r w:rsidRPr="009D2F81">
        <w:rPr>
          <w:color w:val="2E74B5" w:themeColor="accent5" w:themeShade="BF"/>
        </w:rPr>
        <w:t>összefoglalására olyan formában, hogy az mások számára érthető legyen.</w:t>
      </w:r>
      <w:r w:rsidR="00B34E6F" w:rsidRPr="009D2F81">
        <w:rPr>
          <w:color w:val="2E74B5" w:themeColor="accent5" w:themeShade="BF"/>
        </w:rPr>
        <w:t xml:space="preserve"> További cél </w:t>
      </w:r>
      <w:r w:rsidR="00F34E34" w:rsidRPr="009D2F81">
        <w:rPr>
          <w:color w:val="2E74B5" w:themeColor="accent5" w:themeShade="BF"/>
        </w:rPr>
        <w:t xml:space="preserve">a </w:t>
      </w:r>
      <w:r w:rsidR="000C31D6" w:rsidRPr="009D2F81">
        <w:rPr>
          <w:color w:val="2E74B5" w:themeColor="accent5" w:themeShade="BF"/>
        </w:rPr>
        <w:t xml:space="preserve">formai követelmények és a </w:t>
      </w:r>
      <w:r w:rsidR="00F34E34" w:rsidRPr="009D2F81">
        <w:rPr>
          <w:color w:val="2E74B5" w:themeColor="accent5" w:themeShade="BF"/>
        </w:rPr>
        <w:t>logikai felépítés betartása, amely alapján célravezető és egyben figyelemfelkeltő szöveg születhessen.</w:t>
      </w:r>
      <w:r w:rsidR="000A7435" w:rsidRPr="009D2F81">
        <w:rPr>
          <w:color w:val="2E74B5" w:themeColor="accent5" w:themeShade="BF"/>
        </w:rPr>
        <w:t xml:space="preserve"> </w:t>
      </w:r>
      <w:r w:rsidR="000C31D6"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 javasolt</w:t>
      </w:r>
      <w:r w:rsidR="000C31D6" w:rsidRPr="009D2F81">
        <w:rPr>
          <w:color w:val="2E74B5" w:themeColor="accent5" w:themeShade="BF"/>
        </w:rPr>
        <w:t xml:space="preserve"> terjedelme</w:t>
      </w:r>
      <w:r w:rsidR="00CE4CDB" w:rsidRPr="009D2F81">
        <w:rPr>
          <w:color w:val="2E74B5" w:themeColor="accent5" w:themeShade="BF"/>
        </w:rPr>
        <w:t xml:space="preserve"> </w:t>
      </w:r>
      <w:r w:rsidR="008833C5" w:rsidRPr="009D2F81">
        <w:rPr>
          <w:color w:val="2E74B5" w:themeColor="accent5" w:themeShade="BF"/>
        </w:rPr>
        <w:t>fél,</w:t>
      </w:r>
      <w:r w:rsidR="000C31D6" w:rsidRPr="009D2F81">
        <w:rPr>
          <w:color w:val="2E74B5" w:themeColor="accent5" w:themeShade="BF"/>
        </w:rPr>
        <w:t xml:space="preserve"> de</w:t>
      </w:r>
      <w:r w:rsidR="008833C5" w:rsidRPr="009D2F81">
        <w:rPr>
          <w:color w:val="2E74B5" w:themeColor="accent5" w:themeShade="BF"/>
        </w:rPr>
        <w:t xml:space="preserve"> maximum egy </w:t>
      </w:r>
      <w:r w:rsidR="000C31D6" w:rsidRPr="009D2F81">
        <w:rPr>
          <w:color w:val="2E74B5" w:themeColor="accent5" w:themeShade="BF"/>
        </w:rPr>
        <w:t xml:space="preserve">A4-es </w:t>
      </w:r>
      <w:r w:rsidR="008833C5" w:rsidRPr="009D2F81">
        <w:rPr>
          <w:color w:val="2E74B5" w:themeColor="accent5" w:themeShade="BF"/>
        </w:rPr>
        <w:t>oldal</w:t>
      </w:r>
      <w:r w:rsidR="000C31D6" w:rsidRPr="009D2F81">
        <w:rPr>
          <w:color w:val="2E74B5" w:themeColor="accent5" w:themeShade="BF"/>
        </w:rPr>
        <w:t>, ahol az alcím</w:t>
      </w:r>
      <w:r w:rsidR="00CE4CDB" w:rsidRPr="009D2F81">
        <w:rPr>
          <w:color w:val="2E74B5" w:themeColor="accent5" w:themeShade="BF"/>
        </w:rPr>
        <w:t>ek</w:t>
      </w:r>
      <w:r w:rsidR="002E21FC" w:rsidRPr="009D2F81">
        <w:rPr>
          <w:color w:val="2E74B5" w:themeColor="accent5" w:themeShade="BF"/>
        </w:rPr>
        <w:t>,</w:t>
      </w:r>
      <w:r w:rsidR="000C31D6" w:rsidRPr="009D2F81">
        <w:rPr>
          <w:color w:val="2E74B5" w:themeColor="accent5" w:themeShade="BF"/>
        </w:rPr>
        <w:t xml:space="preserve"> irodalmi hivatkozások</w:t>
      </w:r>
      <w:r w:rsidR="002E21FC" w:rsidRPr="009D2F81">
        <w:rPr>
          <w:color w:val="2E74B5" w:themeColor="accent5" w:themeShade="BF"/>
        </w:rPr>
        <w:t xml:space="preserve"> és lábjegyzetek</w:t>
      </w:r>
      <w:r w:rsidR="00CE4CDB" w:rsidRPr="009D2F81">
        <w:rPr>
          <w:color w:val="2E74B5" w:themeColor="accent5" w:themeShade="BF"/>
        </w:rPr>
        <w:t xml:space="preserve"> tiltottak</w:t>
      </w:r>
      <w:r w:rsidR="000C31D6" w:rsidRPr="009D2F81">
        <w:rPr>
          <w:color w:val="2E74B5" w:themeColor="accent5" w:themeShade="BF"/>
        </w:rPr>
        <w:t>.</w:t>
      </w:r>
    </w:p>
    <w:p w14:paraId="51CC60DA" w14:textId="77777777" w:rsidR="006C33BF" w:rsidRPr="009D2F81" w:rsidRDefault="00D441E2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</w:t>
      </w:r>
      <w:r w:rsidR="00D77A62" w:rsidRPr="009D2F81">
        <w:rPr>
          <w:color w:val="2E74B5" w:themeColor="accent5" w:themeShade="BF"/>
        </w:rPr>
        <w:t xml:space="preserve"> eleje tartalmazza a felvetéseket és a kitűzött célokat</w:t>
      </w:r>
      <w:r w:rsidRPr="009D2F81">
        <w:rPr>
          <w:color w:val="2E74B5" w:themeColor="accent5" w:themeShade="BF"/>
        </w:rPr>
        <w:t>, majd annak</w:t>
      </w:r>
      <w:r w:rsidR="00D77A62" w:rsidRPr="009D2F81">
        <w:rPr>
          <w:color w:val="2E74B5" w:themeColor="accent5" w:themeShade="BF"/>
        </w:rPr>
        <w:t xml:space="preserve"> további rész</w:t>
      </w:r>
      <w:r w:rsidRPr="009D2F81">
        <w:rPr>
          <w:color w:val="2E74B5" w:themeColor="accent5" w:themeShade="BF"/>
        </w:rPr>
        <w:t>e</w:t>
      </w:r>
      <w:r w:rsidR="00D77A62" w:rsidRPr="009D2F81">
        <w:rPr>
          <w:color w:val="2E74B5" w:themeColor="accent5" w:themeShade="BF"/>
        </w:rPr>
        <w:t xml:space="preserve"> </w:t>
      </w:r>
      <w:r w:rsidR="00EF749F" w:rsidRPr="009D2F81">
        <w:rPr>
          <w:color w:val="2E74B5" w:themeColor="accent5" w:themeShade="BF"/>
        </w:rPr>
        <w:t>ismertesse az alkalmazott módszereket</w:t>
      </w:r>
      <w:r w:rsidRPr="009D2F81">
        <w:rPr>
          <w:color w:val="2E74B5" w:themeColor="accent5" w:themeShade="BF"/>
        </w:rPr>
        <w:t xml:space="preserve"> a pontos részletek kihagyásával</w:t>
      </w:r>
      <w:r w:rsidR="00C75E3D" w:rsidRPr="009D2F81">
        <w:rPr>
          <w:color w:val="2E74B5" w:themeColor="accent5" w:themeShade="BF"/>
        </w:rPr>
        <w:t>,</w:t>
      </w:r>
      <w:r w:rsidRPr="009D2F81">
        <w:rPr>
          <w:color w:val="2E74B5" w:themeColor="accent5" w:themeShade="BF"/>
        </w:rPr>
        <w:t xml:space="preserve"> és emelje ki az új eredményeit. </w:t>
      </w:r>
    </w:p>
    <w:p w14:paraId="28AC6E67" w14:textId="77777777" w:rsidR="00BB71CD" w:rsidRPr="009D2F81" w:rsidRDefault="00BB71CD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 xml:space="preserve">A </w:t>
      </w:r>
      <w:r w:rsidR="00C75E3D" w:rsidRPr="009D2F81">
        <w:rPr>
          <w:color w:val="2E74B5" w:themeColor="accent5" w:themeShade="BF"/>
        </w:rPr>
        <w:t xml:space="preserve">kivonat </w:t>
      </w:r>
      <w:r w:rsidRPr="009D2F81">
        <w:rPr>
          <w:color w:val="2E74B5" w:themeColor="accent5" w:themeShade="BF"/>
        </w:rPr>
        <w:t>valóban csak a szükséges és érdekes információkat tartalmazza, amely a dolgozatot jól tükrözi. Nagyon fontos, hogy valóban megfelelő hangsúlyt kapjanak az újdonságok, mint például egy új módszer kidolgozása, optimalizálása.</w:t>
      </w:r>
    </w:p>
    <w:p w14:paraId="7A142BC6" w14:textId="77777777" w:rsidR="00A92FA0" w:rsidRPr="001F57ED" w:rsidRDefault="00A92FA0" w:rsidP="007A55DE">
      <w:r w:rsidRPr="001F57ED">
        <w:br w:type="page"/>
      </w:r>
    </w:p>
    <w:p w14:paraId="72E03A45" w14:textId="77777777" w:rsidR="007F4755" w:rsidRPr="001F57ED" w:rsidRDefault="00CE4CDB" w:rsidP="00424391">
      <w:pPr>
        <w:pStyle w:val="sszefoglalsCmsor1"/>
      </w:pPr>
      <w:r>
        <w:lastRenderedPageBreak/>
        <w:t>Abstract</w:t>
      </w:r>
    </w:p>
    <w:p w14:paraId="1F286646" w14:textId="77777777" w:rsidR="00424391" w:rsidRPr="007D4765" w:rsidRDefault="00424391" w:rsidP="00424391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</w:t>
      </w:r>
      <w:r w:rsidR="00C75E3D" w:rsidRPr="007D4765">
        <w:rPr>
          <w:color w:val="2E74B5" w:themeColor="accent5" w:themeShade="BF"/>
        </w:rPr>
        <w:t xml:space="preserve"> kivonat</w:t>
      </w:r>
      <w:r w:rsidRPr="007D4765">
        <w:rPr>
          <w:color w:val="2E74B5" w:themeColor="accent5" w:themeShade="BF"/>
        </w:rPr>
        <w:t xml:space="preserve"> angol nyelvű fordítása</w:t>
      </w:r>
      <w:r w:rsidR="0015308B" w:rsidRPr="007D4765">
        <w:rPr>
          <w:color w:val="2E74B5" w:themeColor="accent5" w:themeShade="BF"/>
        </w:rPr>
        <w:t>.</w:t>
      </w:r>
    </w:p>
    <w:p w14:paraId="6BE852FC" w14:textId="77777777" w:rsidR="00663DBC" w:rsidRPr="001F57ED" w:rsidRDefault="00663DBC" w:rsidP="00424391"/>
    <w:p w14:paraId="4AC4794B" w14:textId="77777777" w:rsidR="0015308B" w:rsidRPr="001F57ED" w:rsidRDefault="0015308B" w:rsidP="00424391">
      <w:pPr>
        <w:sectPr w:rsidR="0015308B" w:rsidRPr="001F57ED" w:rsidSect="000475D8">
          <w:footerReference w:type="default" r:id="rId9"/>
          <w:pgSz w:w="11906" w:h="16838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color w:val="000000" w:themeColor="text1"/>
          <w:sz w:val="24"/>
          <w:szCs w:val="22"/>
          <w:lang w:eastAsia="en-US"/>
        </w:rPr>
        <w:id w:val="-559016368"/>
        <w:docPartObj>
          <w:docPartGallery w:val="Table of Contents"/>
          <w:docPartUnique/>
        </w:docPartObj>
      </w:sdtPr>
      <w:sdtEndPr>
        <w:rPr>
          <w:rFonts w:cstheme="minorHAnsi"/>
          <w:bCs/>
        </w:rPr>
      </w:sdtEndPr>
      <w:sdtContent>
        <w:p w14:paraId="6E6E13E0" w14:textId="77777777" w:rsidR="00A722CB" w:rsidRPr="000F11C5" w:rsidRDefault="00A722CB" w:rsidP="00B2545E">
          <w:pPr>
            <w:pStyle w:val="TOCHeading"/>
          </w:pPr>
          <w:r w:rsidRPr="000F11C5">
            <w:t>Tartalomjegyzék</w:t>
          </w:r>
        </w:p>
        <w:p w14:paraId="03648097" w14:textId="4E0365BE" w:rsidR="00EA7971" w:rsidRDefault="00A722C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r w:rsidRPr="001F57ED">
            <w:fldChar w:fldCharType="begin"/>
          </w:r>
          <w:r w:rsidRPr="001F57ED">
            <w:instrText xml:space="preserve"> TOC \o "1-3" \h \z \u </w:instrText>
          </w:r>
          <w:r w:rsidRPr="001F57ED">
            <w:fldChar w:fldCharType="separate"/>
          </w:r>
          <w:hyperlink w:anchor="_Toc209000886" w:history="1">
            <w:r w:rsidR="00EA7971" w:rsidRPr="009D34D8">
              <w:rPr>
                <w:rStyle w:val="Hyperlink"/>
                <w:noProof/>
              </w:rPr>
              <w:t>1.</w:t>
            </w:r>
            <w:r w:rsidR="00EA7971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="00EA7971" w:rsidRPr="009D34D8">
              <w:rPr>
                <w:rStyle w:val="Hyperlink"/>
                <w:noProof/>
              </w:rPr>
              <w:t>Bevezetés</w:t>
            </w:r>
            <w:r w:rsidR="00EA7971">
              <w:rPr>
                <w:noProof/>
                <w:webHidden/>
              </w:rPr>
              <w:tab/>
            </w:r>
            <w:r w:rsidR="00EA7971">
              <w:rPr>
                <w:noProof/>
                <w:webHidden/>
              </w:rPr>
              <w:fldChar w:fldCharType="begin"/>
            </w:r>
            <w:r w:rsidR="00EA7971">
              <w:rPr>
                <w:noProof/>
                <w:webHidden/>
              </w:rPr>
              <w:instrText xml:space="preserve"> PAGEREF _Toc209000886 \h </w:instrText>
            </w:r>
            <w:r w:rsidR="00EA7971">
              <w:rPr>
                <w:noProof/>
                <w:webHidden/>
              </w:rPr>
            </w:r>
            <w:r w:rsidR="00EA7971">
              <w:rPr>
                <w:noProof/>
                <w:webHidden/>
              </w:rPr>
              <w:fldChar w:fldCharType="separate"/>
            </w:r>
            <w:r w:rsidR="00EA7971">
              <w:rPr>
                <w:noProof/>
                <w:webHidden/>
              </w:rPr>
              <w:t>1</w:t>
            </w:r>
            <w:r w:rsidR="00EA7971">
              <w:rPr>
                <w:noProof/>
                <w:webHidden/>
              </w:rPr>
              <w:fldChar w:fldCharType="end"/>
            </w:r>
          </w:hyperlink>
        </w:p>
        <w:p w14:paraId="41A5E620" w14:textId="3A051689" w:rsidR="00EA7971" w:rsidRDefault="00EA7971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87" w:history="1">
            <w:r w:rsidRPr="009D34D8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A dolgozat célkitűzései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43D7" w14:textId="2026A08A" w:rsidR="00EA7971" w:rsidRDefault="00EA7971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88" w:history="1">
            <w:r w:rsidRPr="009D34D8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A dolgozat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419C" w14:textId="121A55ED" w:rsidR="00EA7971" w:rsidRDefault="00EA79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89" w:history="1">
            <w:r w:rsidRPr="009D34D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Célok és alkalmazott kritériumok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6C17B" w14:textId="37EDBDAD" w:rsidR="00EA7971" w:rsidRDefault="00EA7971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0" w:history="1">
            <w:r w:rsidRPr="009D34D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Hivatkozások szabályai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7449" w14:textId="2A1B8CE3" w:rsidR="00EA7971" w:rsidRDefault="00EA7971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1" w:history="1">
            <w:r w:rsidRPr="009D34D8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Az irodalmi hivatkozás szabályai a szövegben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DDE0" w14:textId="4946DD0F" w:rsidR="00EA7971" w:rsidRDefault="00EA7971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2" w:history="1">
            <w:r w:rsidRPr="009D34D8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Az ábrák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AD8D" w14:textId="6D01E0ED" w:rsidR="00EA7971" w:rsidRDefault="00EA7971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3" w:history="1">
            <w:r w:rsidRPr="009D34D8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A táblázatok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9F29" w14:textId="487F6BD7" w:rsidR="00EA7971" w:rsidRDefault="00EA7971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4" w:history="1">
            <w:r w:rsidRPr="009D34D8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Mellékletek hivatkozásának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D6CA" w14:textId="7DD588F2" w:rsidR="00EA7971" w:rsidRDefault="00EA7971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5" w:history="1">
            <w:r w:rsidRPr="009D34D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A forráskódok elhelyezése a szövegben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2D6A1" w14:textId="34DCDB21" w:rsidR="00EA7971" w:rsidRDefault="00EA79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6" w:history="1">
            <w:r w:rsidRPr="009D34D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B0C2" w14:textId="0A045B5F" w:rsidR="00EA7971" w:rsidRDefault="00EA79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7" w:history="1">
            <w:r w:rsidRPr="009D34D8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9ED41" w14:textId="6C9FE6A0" w:rsidR="00EA7971" w:rsidRDefault="00EA79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8" w:history="1">
            <w:r w:rsidRPr="009D34D8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83E0" w14:textId="6043A6C8" w:rsidR="00EA7971" w:rsidRDefault="00EA79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899" w:history="1">
            <w:r w:rsidRPr="009D34D8">
              <w:rPr>
                <w:rStyle w:val="Hyperlink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D0C3" w14:textId="38D573A8" w:rsidR="00EA7971" w:rsidRDefault="00EA79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900" w:history="1">
            <w:r w:rsidRPr="009D34D8">
              <w:rPr>
                <w:rStyle w:val="Hyperlink"/>
                <w:noProof/>
              </w:rPr>
              <w:t>Mellékletek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9F01" w14:textId="211881E6" w:rsidR="00EA7971" w:rsidRDefault="00EA79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eastAsia="hu-HU"/>
              <w14:ligatures w14:val="standardContextual"/>
            </w:rPr>
          </w:pPr>
          <w:hyperlink w:anchor="_Toc209000901" w:history="1">
            <w:r w:rsidRPr="009D34D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eastAsia="hu-HU"/>
                <w14:ligatures w14:val="standardContextual"/>
              </w:rPr>
              <w:tab/>
            </w:r>
            <w:r w:rsidRPr="009D34D8">
              <w:rPr>
                <w:rStyle w:val="Hyperlink"/>
                <w:noProof/>
              </w:rPr>
              <w:t>melléklet: Harci ideggázok hatásfoka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_Toc209000901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B58B" w14:textId="6B43E538" w:rsidR="00A722CB" w:rsidRPr="001F57ED" w:rsidRDefault="00A722CB">
          <w:r w:rsidRPr="001F57ED">
            <w:rPr>
              <w:b/>
              <w:bCs/>
            </w:rPr>
            <w:fldChar w:fldCharType="end"/>
          </w:r>
        </w:p>
      </w:sdtContent>
    </w:sdt>
    <w:p w14:paraId="09174814" w14:textId="77777777" w:rsidR="007F4755" w:rsidRPr="001F57ED" w:rsidRDefault="007F4755" w:rsidP="00A92FA0">
      <w:pPr>
        <w:sectPr w:rsidR="007F4755" w:rsidRPr="001F57ED" w:rsidSect="000475D8">
          <w:footerReference w:type="default" r:id="rId10"/>
          <w:pgSz w:w="11906" w:h="16838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</w:p>
    <w:p w14:paraId="5D34CBAE" w14:textId="77777777" w:rsidR="00FF21F6" w:rsidRDefault="00A722CB" w:rsidP="00817F8F">
      <w:pPr>
        <w:pStyle w:val="Heading1"/>
      </w:pPr>
      <w:bookmarkStart w:id="1" w:name="_Toc209000886"/>
      <w:r w:rsidRPr="000F11C5">
        <w:lastRenderedPageBreak/>
        <w:t>Bevezetés</w:t>
      </w:r>
      <w:bookmarkEnd w:id="1"/>
    </w:p>
    <w:p w14:paraId="1DC63855" w14:textId="62DA8926" w:rsidR="00B77316" w:rsidRDefault="00B77316" w:rsidP="00B77316">
      <w:pPr>
        <w:ind w:firstLine="0"/>
      </w:pPr>
      <w:r w:rsidRPr="00B77316">
        <w:t>Gépészek munkája rengeteg számításból áll ezek közül egy a forgácsolások ráhagyásának kiszámolása ezekhez több táblázat összevetése és képletek felhasználása is szükséges ezt kézzel rendkívül bonyolult és időigényes megtenni Főleg ha esetleg útközben módosítani kell a paramétereket mivel változik a megrendelő igénye vagy a gépek rendelkezésre állása</w:t>
      </w:r>
      <w:r>
        <w:t xml:space="preserve"> </w:t>
      </w:r>
      <w:r w:rsidRPr="00B77316">
        <w:t>ezért gondoltam hogy ezt a program ezt a szoftvert fejlesztem ráhagyás számítás az iparban rendkívül fontos hiszen ennek elmulasztása vagy hibás kiszámítása a selejtképződést eredményez</w:t>
      </w:r>
    </w:p>
    <w:p w14:paraId="7AED2C5B" w14:textId="77777777" w:rsidR="00B77316" w:rsidRDefault="00B77316" w:rsidP="00B77316">
      <w:r w:rsidRPr="00DA50E0">
        <w:t>A program célja hogy egy egyszerű és átlátható szoftvert készíteni a forgácsolási megmunkálásokhoz hoz való ráhagyás kiszámítására ennek pdf-k vagy latex f</w:t>
      </w:r>
      <w:r>
        <w:t>ile-</w:t>
      </w:r>
      <w:r w:rsidRPr="00DA50E0">
        <w:t>be való importálására amely könnyen olvasható és egyszerűen kezelhető</w:t>
      </w:r>
      <w:r>
        <w:t xml:space="preserve"> ezzel megkönyitve a gépészek munkásjat.</w:t>
      </w:r>
    </w:p>
    <w:p w14:paraId="6007928B" w14:textId="602B5F20" w:rsidR="00B77316" w:rsidRPr="00DA50E0" w:rsidRDefault="00B77316" w:rsidP="00B77316">
      <w:r w:rsidRPr="00B77316">
        <w:t>Fontos megértenünk hogy mit is jelent pontosan a ráhagyás számítás természetesen ebben majd a későbbi fejezetekben is kitérek de összefoglalás összefoglalom itt is ráhagyás azon szám amelyet a gépészeknek rá kell hagyni úgymond az anyagra ahhoz hogy a gyártás precíz és a szabványoknak megfelelő legyen tehát egyszerűbben fogalmazva ennyivel kell nagyobb anyagot vásárolni ahhoz hogy a termék tökéletesen és precízen le gyártható legyen természetesen minimális selejt képződésével</w:t>
      </w:r>
    </w:p>
    <w:p w14:paraId="5CFF59CD" w14:textId="77777777" w:rsidR="00D70A92" w:rsidRPr="00D70A92" w:rsidRDefault="00D70A92" w:rsidP="00D70A92"/>
    <w:p w14:paraId="0EC8F88F" w14:textId="77777777" w:rsidR="00D30ABE" w:rsidRPr="000F11C5" w:rsidRDefault="00D30ABE" w:rsidP="00817F8F">
      <w:pPr>
        <w:pStyle w:val="Heading2"/>
      </w:pPr>
      <w:bookmarkStart w:id="2" w:name="_Toc209000887"/>
      <w:r w:rsidRPr="000F11C5">
        <w:t>A dolgozat célkitűzései</w:t>
      </w:r>
      <w:bookmarkEnd w:id="2"/>
    </w:p>
    <w:p w14:paraId="0843CF87" w14:textId="77777777" w:rsidR="00A6466A" w:rsidRPr="009B6871" w:rsidRDefault="00A6466A" w:rsidP="00A6466A">
      <w:pPr>
        <w:rPr>
          <w:lang w:val="en-US"/>
        </w:rPr>
      </w:pPr>
    </w:p>
    <w:p w14:paraId="2C7D305B" w14:textId="77777777" w:rsidR="00A6466A" w:rsidRPr="00DA50E0" w:rsidRDefault="00A6466A" w:rsidP="00A6466A">
      <w:r w:rsidRPr="00DA50E0">
        <w:rPr>
          <w:b/>
          <w:bCs/>
        </w:rPr>
        <w:t>1. </w:t>
      </w:r>
      <w:r w:rsidRPr="00DA50E0">
        <w:t>A dolgozat célkitűzéseinek, céljainak és alkalmazott kritériumainak ismertetése.</w:t>
      </w:r>
    </w:p>
    <w:p w14:paraId="59B4E361" w14:textId="77777777" w:rsidR="00A6466A" w:rsidRPr="00DA50E0" w:rsidRDefault="00A6466A" w:rsidP="00A6466A">
      <w:r w:rsidRPr="00DA50E0">
        <w:rPr>
          <w:b/>
          <w:bCs/>
        </w:rPr>
        <w:t>2. </w:t>
      </w:r>
      <w:r w:rsidRPr="00DA50E0">
        <w:t>A fejlesztés lépéseinek bemutatása a konzultációtól az UML- és GUI-tervezésen át a gépigény és felhasználói követelmények meghatározásáig.</w:t>
      </w:r>
    </w:p>
    <w:p w14:paraId="0B83F5A8" w14:textId="77777777" w:rsidR="00A6466A" w:rsidRPr="00DA50E0" w:rsidRDefault="00A6466A" w:rsidP="00A6466A">
      <w:r w:rsidRPr="00DA50E0">
        <w:rPr>
          <w:b/>
          <w:bCs/>
        </w:rPr>
        <w:t>3. </w:t>
      </w:r>
      <w:r w:rsidRPr="00DA50E0">
        <w:t>A programhoz kapcsolódó gépészeti alapok, táblázatok, képletek és definíciók összefoglalása.</w:t>
      </w:r>
    </w:p>
    <w:p w14:paraId="6073D358" w14:textId="77777777" w:rsidR="00A6466A" w:rsidRPr="00DA50E0" w:rsidRDefault="00A6466A" w:rsidP="00A6466A">
      <w:r w:rsidRPr="00DA50E0">
        <w:rPr>
          <w:b/>
          <w:bCs/>
        </w:rPr>
        <w:t>4. </w:t>
      </w:r>
      <w:r w:rsidRPr="00DA50E0">
        <w:t>Az elkészült program objektumainak, felhasználási lehetőségeinek és üzleti logikájának ismertetése.</w:t>
      </w:r>
    </w:p>
    <w:p w14:paraId="567FC257" w14:textId="77777777" w:rsidR="00A6466A" w:rsidRPr="00DA50E0" w:rsidRDefault="00A6466A" w:rsidP="00A6466A">
      <w:r w:rsidRPr="00DA50E0">
        <w:rPr>
          <w:b/>
          <w:bCs/>
        </w:rPr>
        <w:t>5. </w:t>
      </w:r>
      <w:r w:rsidRPr="00DA50E0">
        <w:t>A program validálása NUnit, külső és kézi tesztelési módszerekkel.</w:t>
      </w:r>
    </w:p>
    <w:p w14:paraId="7E4F689B" w14:textId="77777777" w:rsidR="00A6466A" w:rsidRPr="00DA50E0" w:rsidRDefault="00A6466A" w:rsidP="00A6466A">
      <w:r w:rsidRPr="00DA50E0">
        <w:rPr>
          <w:b/>
          <w:bCs/>
        </w:rPr>
        <w:lastRenderedPageBreak/>
        <w:t>6. </w:t>
      </w:r>
      <w:r w:rsidRPr="00DA50E0">
        <w:t>A fő célok összegzése és a további fejlesztési lehetőségek (öntés, kovácsolás) bemutatása.</w:t>
      </w:r>
    </w:p>
    <w:p w14:paraId="2DE467E5" w14:textId="77777777" w:rsidR="00D30ABE" w:rsidRPr="000F11C5" w:rsidRDefault="00D30ABE" w:rsidP="00B2545E">
      <w:pPr>
        <w:pStyle w:val="Heading2"/>
      </w:pPr>
      <w:bookmarkStart w:id="3" w:name="_Toc209000888"/>
      <w:r w:rsidRPr="000F11C5">
        <w:t>A dolgozat felépítése</w:t>
      </w:r>
      <w:bookmarkEnd w:id="3"/>
    </w:p>
    <w:p w14:paraId="2E727A88" w14:textId="77777777" w:rsidR="002F76AF" w:rsidRPr="007D4765" w:rsidRDefault="0072417C" w:rsidP="002F76AF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Ez az</w:t>
      </w:r>
      <w:r w:rsidR="001941C1" w:rsidRPr="007D4765">
        <w:rPr>
          <w:color w:val="2E74B5" w:themeColor="accent5" w:themeShade="BF"/>
        </w:rPr>
        <w:t xml:space="preserve"> alfejezet foglalja össze a dolgozat felépítését</w:t>
      </w:r>
      <w:r w:rsidR="006002C9" w:rsidRPr="007D4765">
        <w:rPr>
          <w:color w:val="2E74B5" w:themeColor="accent5" w:themeShade="BF"/>
        </w:rPr>
        <w:t>:</w:t>
      </w:r>
    </w:p>
    <w:p w14:paraId="78D3920A" w14:textId="77777777" w:rsidR="006002C9" w:rsidRPr="007D4765" w:rsidRDefault="006002C9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első részben, a 2. fejezetben</w:t>
      </w:r>
      <w:r w:rsidR="00380910" w:rsidRPr="007D4765">
        <w:rPr>
          <w:color w:val="2E74B5" w:themeColor="accent5" w:themeShade="BF"/>
        </w:rPr>
        <w:t>…</w:t>
      </w:r>
    </w:p>
    <w:p w14:paraId="67967348" w14:textId="77777777" w:rsidR="00380910" w:rsidRPr="007D4765" w:rsidRDefault="006002C9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3. fejezetben</w:t>
      </w:r>
      <w:r w:rsidR="00380910" w:rsidRPr="007D4765">
        <w:rPr>
          <w:color w:val="2E74B5" w:themeColor="accent5" w:themeShade="BF"/>
        </w:rPr>
        <w:t>…</w:t>
      </w:r>
    </w:p>
    <w:p w14:paraId="11D16F7E" w14:textId="77777777" w:rsidR="0027322C" w:rsidRPr="007D4765" w:rsidRDefault="0027322C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4. fejezet</w:t>
      </w:r>
      <w:r w:rsidR="00380910" w:rsidRPr="007D4765">
        <w:rPr>
          <w:color w:val="2E74B5" w:themeColor="accent5" w:themeShade="BF"/>
        </w:rPr>
        <w:t>…</w:t>
      </w:r>
    </w:p>
    <w:p w14:paraId="2AAF028D" w14:textId="77777777" w:rsidR="00C20B1A" w:rsidRPr="007D4765" w:rsidRDefault="00C20B1A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5. fejezetben</w:t>
      </w:r>
      <w:r w:rsidR="00380910" w:rsidRPr="007D4765">
        <w:rPr>
          <w:color w:val="2E74B5" w:themeColor="accent5" w:themeShade="BF"/>
        </w:rPr>
        <w:t>…</w:t>
      </w:r>
    </w:p>
    <w:p w14:paraId="1701A388" w14:textId="77777777" w:rsidR="001E3CBA" w:rsidRPr="007D4765" w:rsidRDefault="001E3CBA" w:rsidP="00D60545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 xml:space="preserve">A </w:t>
      </w:r>
      <w:r w:rsidR="00AF3911" w:rsidRPr="007D4765">
        <w:rPr>
          <w:color w:val="2E74B5" w:themeColor="accent5" w:themeShade="BF"/>
        </w:rPr>
        <w:t>6</w:t>
      </w:r>
      <w:r w:rsidRPr="007D4765">
        <w:rPr>
          <w:color w:val="2E74B5" w:themeColor="accent5" w:themeShade="BF"/>
        </w:rPr>
        <w:t>. fejezetben</w:t>
      </w:r>
      <w:r w:rsidR="00380910" w:rsidRPr="007D4765">
        <w:rPr>
          <w:color w:val="2E74B5" w:themeColor="accent5" w:themeShade="BF"/>
        </w:rPr>
        <w:t>…</w:t>
      </w:r>
    </w:p>
    <w:p w14:paraId="34EB56BF" w14:textId="77777777" w:rsidR="00224AEA" w:rsidRPr="007D4765" w:rsidRDefault="00636C5E" w:rsidP="00224AEA">
      <w:pPr>
        <w:pStyle w:val="ListParagraph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utolsó részben, a 7. és 8. fejezetben</w:t>
      </w:r>
      <w:r w:rsidR="00380910" w:rsidRPr="007D4765">
        <w:rPr>
          <w:color w:val="2E74B5" w:themeColor="accent5" w:themeShade="BF"/>
        </w:rPr>
        <w:t>…</w:t>
      </w:r>
    </w:p>
    <w:p w14:paraId="436BBC05" w14:textId="1D920D76" w:rsidR="00E65C42" w:rsidRPr="00A6466A" w:rsidRDefault="00EA7971" w:rsidP="00A6466A">
      <w:pPr>
        <w:pStyle w:val="Heading1"/>
      </w:pPr>
      <w:bookmarkStart w:id="4" w:name="_Toc209000889"/>
      <w:r>
        <w:lastRenderedPageBreak/>
        <w:t>C</w:t>
      </w:r>
      <w:r w:rsidRPr="00DA50E0">
        <w:t>él</w:t>
      </w:r>
      <w:r>
        <w:t>ok</w:t>
      </w:r>
      <w:r w:rsidRPr="00DA50E0">
        <w:t xml:space="preserve"> és alkalmazott kritérium</w:t>
      </w:r>
      <w:r>
        <w:t xml:space="preserve">ok </w:t>
      </w:r>
      <w:r w:rsidRPr="00DA50E0">
        <w:t>ismertetése</w:t>
      </w:r>
      <w:bookmarkEnd w:id="4"/>
    </w:p>
    <w:p w14:paraId="1718F578" w14:textId="77777777" w:rsidR="004E048B" w:rsidRPr="000F11C5" w:rsidRDefault="004E048B" w:rsidP="00E02F63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Minden Címsor1 stílusú sor új oldalra kerüljön.</w:t>
      </w:r>
    </w:p>
    <w:p w14:paraId="338DB46B" w14:textId="77777777" w:rsidR="00E02F63" w:rsidRPr="000F11C5" w:rsidRDefault="00E02F63" w:rsidP="00E02F63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A címsorokat soha ne szerepeltessük úgy, hogy azt közvetlenül egy új, alacsonyabb szintű címsor követi. Minden esetben írjunk alá legalább 2-3 sor terjedelmű szöveget.</w:t>
      </w:r>
      <w:r w:rsidR="00136731" w:rsidRPr="000F11C5">
        <w:rPr>
          <w:color w:val="2E74B5" w:themeColor="accent5" w:themeShade="BF"/>
        </w:rPr>
        <w:t xml:space="preserve"> Továbbá</w:t>
      </w:r>
      <w:r w:rsidR="004B0566" w:rsidRPr="000F11C5">
        <w:rPr>
          <w:color w:val="2E74B5" w:themeColor="accent5" w:themeShade="BF"/>
        </w:rPr>
        <w:t>,</w:t>
      </w:r>
      <w:r w:rsidR="00136731" w:rsidRPr="000F11C5">
        <w:rPr>
          <w:color w:val="2E74B5" w:themeColor="accent5" w:themeShade="BF"/>
        </w:rPr>
        <w:t xml:space="preserve"> abban az esetben, ha a fejezetnek csak egy alfejezete van, a fejezet alfejezetre bontása felesleges. Ilyenkor a fejezeten belül kell a mondanivalót leírni.</w:t>
      </w:r>
    </w:p>
    <w:p w14:paraId="5E4F2CB5" w14:textId="77777777" w:rsidR="00CA4958" w:rsidRPr="000F11C5" w:rsidRDefault="00136731" w:rsidP="00B2545E">
      <w:pPr>
        <w:pStyle w:val="Heading2"/>
        <w:rPr>
          <w:color w:val="2E74B5" w:themeColor="accent5" w:themeShade="BF"/>
        </w:rPr>
      </w:pPr>
      <w:bookmarkStart w:id="5" w:name="_Toc209000890"/>
      <w:r w:rsidRPr="000F11C5">
        <w:rPr>
          <w:color w:val="2E74B5" w:themeColor="accent5" w:themeShade="BF"/>
        </w:rPr>
        <w:t>Hivatkozások szabályai</w:t>
      </w:r>
      <w:bookmarkEnd w:id="5"/>
    </w:p>
    <w:p w14:paraId="1E7312AB" w14:textId="278B10ED" w:rsidR="00CA4958" w:rsidRPr="000F11C5" w:rsidRDefault="00CA4958" w:rsidP="00387AC8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A következő alfejezetekben áttekintjük a különböző szakdolgozati elemek hivatkozásának szabályait.</w:t>
      </w:r>
    </w:p>
    <w:p w14:paraId="25F18EDC" w14:textId="20DC49AD" w:rsidR="00361953" w:rsidRPr="000F11C5" w:rsidRDefault="00361953" w:rsidP="00B2545E">
      <w:pPr>
        <w:pStyle w:val="Heading3"/>
        <w:rPr>
          <w:color w:val="2E74B5" w:themeColor="accent5" w:themeShade="BF"/>
        </w:rPr>
      </w:pPr>
      <w:bookmarkStart w:id="6" w:name="_Toc209000891"/>
      <w:r w:rsidRPr="000F11C5">
        <w:rPr>
          <w:color w:val="2E74B5" w:themeColor="accent5" w:themeShade="BF"/>
        </w:rPr>
        <w:t>Az irodalmi hivatkozás szabályai a szövegben</w:t>
      </w:r>
      <w:bookmarkEnd w:id="6"/>
    </w:p>
    <w:p w14:paraId="748916CB" w14:textId="77777777" w:rsidR="00C92FAC" w:rsidRPr="008A1933" w:rsidRDefault="00C92FAC" w:rsidP="00C92FAC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 xml:space="preserve">Amennyiben </w:t>
      </w:r>
      <w:r w:rsidR="00A402D0" w:rsidRPr="000F11C5">
        <w:rPr>
          <w:color w:val="2E74B5" w:themeColor="accent5" w:themeShade="BF"/>
        </w:rPr>
        <w:t>egy</w:t>
      </w:r>
      <w:r w:rsidR="0064746F" w:rsidRPr="000F11C5">
        <w:rPr>
          <w:color w:val="2E74B5" w:themeColor="accent5" w:themeShade="BF"/>
        </w:rPr>
        <w:t xml:space="preserve"> darab</w:t>
      </w:r>
      <w:r w:rsidRPr="000F11C5">
        <w:rPr>
          <w:color w:val="2E74B5" w:themeColor="accent5" w:themeShade="BF"/>
        </w:rPr>
        <w:t xml:space="preserve"> irodalomból szeretnénk nem szószerinti hivatkozást </w:t>
      </w:r>
      <w:r w:rsidRPr="008A1933">
        <w:rPr>
          <w:color w:val="2E74B5" w:themeColor="accent5" w:themeShade="BF"/>
        </w:rPr>
        <w:t>végrehajtani</w:t>
      </w:r>
      <w:r w:rsidR="0064746F" w:rsidRPr="008A1933">
        <w:rPr>
          <w:color w:val="2E74B5" w:themeColor="accent5" w:themeShade="BF"/>
        </w:rPr>
        <w:t xml:space="preserve"> egy mondat esetében</w:t>
      </w:r>
      <w:r w:rsidRPr="008A1933">
        <w:rPr>
          <w:color w:val="2E74B5" w:themeColor="accent5" w:themeShade="BF"/>
        </w:rPr>
        <w:t xml:space="preserve"> azt</w:t>
      </w:r>
      <w:r w:rsidR="0064746F" w:rsidRPr="008A1933">
        <w:rPr>
          <w:color w:val="2E74B5" w:themeColor="accent5" w:themeShade="BF"/>
        </w:rPr>
        <w:t xml:space="preserve"> a mondat végi írásjel előtt tegyük meg, ahogy</w:t>
      </w:r>
      <w:r w:rsidRPr="008A1933">
        <w:rPr>
          <w:color w:val="2E74B5" w:themeColor="accent5" w:themeShade="BF"/>
        </w:rPr>
        <w:t xml:space="preserve"> a</w:t>
      </w:r>
      <w:r w:rsidR="0064746F" w:rsidRPr="008A1933">
        <w:rPr>
          <w:color w:val="2E74B5" w:themeColor="accent5" w:themeShade="BF"/>
        </w:rPr>
        <w:t>z alábbi példa is mutatja</w:t>
      </w:r>
      <w:r w:rsidRPr="008A1933">
        <w:rPr>
          <w:color w:val="2E74B5" w:themeColor="accent5" w:themeShade="BF"/>
        </w:rPr>
        <w:t>:</w:t>
      </w:r>
    </w:p>
    <w:p w14:paraId="4A3C563E" w14:textId="77777777" w:rsidR="00C92FAC" w:rsidRPr="008A1933" w:rsidRDefault="00682C79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 egy példa mondat a</w:t>
      </w:r>
      <w:r w:rsidR="00835631" w:rsidRPr="008A1933">
        <w:rPr>
          <w:color w:val="2E74B5" w:themeColor="accent5" w:themeShade="BF"/>
        </w:rPr>
        <w:t xml:space="preserve"> fentebb tárgyalt</w:t>
      </w:r>
      <w:r w:rsidRPr="008A1933">
        <w:rPr>
          <w:color w:val="2E74B5" w:themeColor="accent5" w:themeShade="BF"/>
        </w:rPr>
        <w:t xml:space="preserve"> hivatkozás</w:t>
      </w:r>
      <w:r w:rsidR="00125014" w:rsidRPr="008A1933">
        <w:rPr>
          <w:color w:val="2E74B5" w:themeColor="accent5" w:themeShade="BF"/>
        </w:rPr>
        <w:t>i</w:t>
      </w:r>
      <w:r w:rsidRPr="008A1933">
        <w:rPr>
          <w:color w:val="2E74B5" w:themeColor="accent5" w:themeShade="BF"/>
        </w:rPr>
        <w:t xml:space="preserve"> </w:t>
      </w:r>
      <w:r w:rsidR="00835631" w:rsidRPr="008A1933">
        <w:rPr>
          <w:color w:val="2E74B5" w:themeColor="accent5" w:themeShade="BF"/>
        </w:rPr>
        <w:t xml:space="preserve">típus </w:t>
      </w:r>
      <w:r w:rsidRPr="008A1933">
        <w:rPr>
          <w:color w:val="2E74B5" w:themeColor="accent5" w:themeShade="BF"/>
        </w:rPr>
        <w:t>bemutatására [1]</w:t>
      </w:r>
      <w:r w:rsidR="00C92FAC" w:rsidRPr="008A1933">
        <w:rPr>
          <w:color w:val="2E74B5" w:themeColor="accent5" w:themeShade="BF"/>
        </w:rPr>
        <w:t>.</w:t>
      </w:r>
    </w:p>
    <w:p w14:paraId="07C562F7" w14:textId="77777777" w:rsidR="00C92FAC" w:rsidRPr="008A1933" w:rsidRDefault="00C92FAC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egy teljes bekezdést hivatkozunk</w:t>
      </w:r>
      <w:r w:rsidR="00BA7E7A" w:rsidRPr="008A1933">
        <w:rPr>
          <w:color w:val="2E74B5" w:themeColor="accent5" w:themeShade="BF"/>
        </w:rPr>
        <w:t xml:space="preserve"> </w:t>
      </w:r>
      <w:r w:rsidR="00A402D0" w:rsidRPr="008A1933">
        <w:rPr>
          <w:color w:val="2E74B5" w:themeColor="accent5" w:themeShade="BF"/>
        </w:rPr>
        <w:t>egy</w:t>
      </w:r>
      <w:r w:rsidR="00BA7E7A" w:rsidRPr="008A1933">
        <w:rPr>
          <w:color w:val="2E74B5" w:themeColor="accent5" w:themeShade="BF"/>
        </w:rPr>
        <w:t xml:space="preserve"> darab irodalomból</w:t>
      </w:r>
      <w:r w:rsidRPr="008A1933">
        <w:rPr>
          <w:color w:val="2E74B5" w:themeColor="accent5" w:themeShade="BF"/>
        </w:rPr>
        <w:t xml:space="preserve">, akkor a </w:t>
      </w:r>
      <w:r w:rsidR="00BA7E7A" w:rsidRPr="008A1933">
        <w:rPr>
          <w:color w:val="2E74B5" w:themeColor="accent5" w:themeShade="BF"/>
        </w:rPr>
        <w:t xml:space="preserve">hivatkozás számát a </w:t>
      </w:r>
      <w:r w:rsidRPr="008A1933">
        <w:rPr>
          <w:color w:val="2E74B5" w:themeColor="accent5" w:themeShade="BF"/>
        </w:rPr>
        <w:t>bekezdés végére tegyük</w:t>
      </w:r>
      <w:r w:rsidR="003C6972" w:rsidRPr="008A1933">
        <w:rPr>
          <w:color w:val="2E74B5" w:themeColor="accent5" w:themeShade="BF"/>
        </w:rPr>
        <w:t>, a mondatvégi írásjel után</w:t>
      </w:r>
      <w:r w:rsidR="00BA7E7A" w:rsidRPr="008A1933">
        <w:rPr>
          <w:color w:val="2E74B5" w:themeColor="accent5" w:themeShade="BF"/>
        </w:rPr>
        <w:t>.</w:t>
      </w:r>
    </w:p>
    <w:p w14:paraId="3A725A6C" w14:textId="77777777" w:rsidR="003C6972" w:rsidRPr="008A1933" w:rsidRDefault="003C6972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Ezek egy példa bekezdés mondatai a fentebb tárgyalt hivatkozás típus bemutatására. Ezek egy példa bekezdés mondatai a fentebb tárgyalt hivatkozás típus bemutatására. Ezek egy példa bekezdés mondatai a fentebb tárgyalt hivatkozás típus bemutatására. [1]</w:t>
      </w:r>
    </w:p>
    <w:p w14:paraId="5003C005" w14:textId="77777777" w:rsidR="001D3B12" w:rsidRPr="008A1933" w:rsidRDefault="001D3B12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több irodalomból hajtunk végre hivatkozás jelölést, akkor azt az irodalomjegyzékben nem a sorszámban egymást követő irodalmak esetében vesszővel soroljuk fel, ha sorszámban egymást követik, akkor kötőjellel szerepeltessük. Az alábbi példa egy mondat esetében mutatja a megfelelő hivatkozási formát:</w:t>
      </w:r>
    </w:p>
    <w:p w14:paraId="3AEA510A" w14:textId="77777777" w:rsidR="001D3B12" w:rsidRPr="008A1933" w:rsidRDefault="001D3B12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 egy példa mondat a fentebb tárgyalt hivatkozás típus bemutatására [1-4], [5], [10].</w:t>
      </w:r>
    </w:p>
    <w:p w14:paraId="4A33C293" w14:textId="77777777" w:rsidR="00C40C10" w:rsidRPr="008A1933" w:rsidRDefault="00C40C10" w:rsidP="00C40C10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egy teljes bekezdést hivatkozunk több irodalomból, akkor a hivatkozás számát a bekezdés végére tegyük, a mondatvégi írásjel után.</w:t>
      </w:r>
    </w:p>
    <w:p w14:paraId="3EBC685B" w14:textId="77777777" w:rsidR="001D3B12" w:rsidRPr="008A1933" w:rsidRDefault="001D3B12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lastRenderedPageBreak/>
        <w:t>Ezek egy példa bekezdés mondatai a fentebb tárgyalt hivatkozás típus bemutatására. Ezek egy példa bekezdés mondatai a fentebb tárgyalt hivatkozás típus bemutatására. Ezek egy példa bekezdés mondatai a fentebb tárgyalt hivatkozás típus bemutatására. [1</w:t>
      </w:r>
      <w:r w:rsidR="00C40C10" w:rsidRPr="008A1933">
        <w:rPr>
          <w:color w:val="2E74B5" w:themeColor="accent5" w:themeShade="BF"/>
        </w:rPr>
        <w:t>-4], [5], [10]</w:t>
      </w:r>
    </w:p>
    <w:p w14:paraId="5CFC3490" w14:textId="77777777" w:rsidR="007950A3" w:rsidRPr="008A1933" w:rsidRDefault="007950A3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A szószerinti idézetet minden esetben idézőjelek közé tegyük</w:t>
      </w:r>
      <w:r w:rsidR="00825658" w:rsidRPr="008A1933">
        <w:rPr>
          <w:color w:val="2E74B5" w:themeColor="accent5" w:themeShade="BF"/>
        </w:rPr>
        <w:t>, jobbra igazítsuk és dőlt betűformázással jelöljük, továbbá</w:t>
      </w:r>
      <w:r w:rsidRPr="008A1933">
        <w:rPr>
          <w:color w:val="2E74B5" w:themeColor="accent5" w:themeShade="BF"/>
        </w:rPr>
        <w:t xml:space="preserve"> az idézet végére tegyük a hivatkozást</w:t>
      </w:r>
      <w:r w:rsidR="00A558AC">
        <w:rPr>
          <w:color w:val="2E74B5" w:themeColor="accent5" w:themeShade="BF"/>
        </w:rPr>
        <w:t>,</w:t>
      </w:r>
      <w:r w:rsidR="0005682E">
        <w:rPr>
          <w:color w:val="2E74B5" w:themeColor="accent5" w:themeShade="BF"/>
        </w:rPr>
        <w:t xml:space="preserve"> majd új bekezdésben folytass</w:t>
      </w:r>
      <w:r w:rsidR="00A558AC">
        <w:rPr>
          <w:color w:val="2E74B5" w:themeColor="accent5" w:themeShade="BF"/>
        </w:rPr>
        <w:t>uk</w:t>
      </w:r>
      <w:r w:rsidR="0005682E">
        <w:rPr>
          <w:color w:val="2E74B5" w:themeColor="accent5" w:themeShade="BF"/>
        </w:rPr>
        <w:t xml:space="preserve"> a dolgozatot</w:t>
      </w:r>
      <w:r w:rsidRPr="008A1933">
        <w:rPr>
          <w:color w:val="2E74B5" w:themeColor="accent5" w:themeShade="BF"/>
        </w:rPr>
        <w:t>.</w:t>
      </w:r>
    </w:p>
    <w:p w14:paraId="5279596B" w14:textId="77777777" w:rsidR="00825658" w:rsidRPr="000F11C5" w:rsidRDefault="00825658" w:rsidP="00E31568">
      <w:pPr>
        <w:rPr>
          <w:i/>
          <w:color w:val="2E74B5" w:themeColor="accent5" w:themeShade="BF"/>
        </w:rPr>
      </w:pPr>
      <w:r w:rsidRPr="000F11C5">
        <w:rPr>
          <w:i/>
          <w:color w:val="2E74B5" w:themeColor="accent5" w:themeShade="BF"/>
        </w:rPr>
        <w:t>„</w:t>
      </w:r>
      <w:r w:rsidRPr="000F11C5">
        <w:rPr>
          <w:rStyle w:val="QuoteChar"/>
          <w:color w:val="2E74B5" w:themeColor="accent5" w:themeShade="BF"/>
        </w:rPr>
        <w:t>Ez egy példa a szószerinti hivatkozás jelölésére</w:t>
      </w:r>
      <w:r w:rsidRPr="000F11C5">
        <w:rPr>
          <w:i/>
          <w:color w:val="2E74B5" w:themeColor="accent5" w:themeShade="BF"/>
        </w:rPr>
        <w:t>.” [1]</w:t>
      </w:r>
    </w:p>
    <w:p w14:paraId="1468474C" w14:textId="77777777" w:rsidR="00CA4958" w:rsidRPr="000F11C5" w:rsidRDefault="00CA4958" w:rsidP="00B2545E">
      <w:pPr>
        <w:pStyle w:val="Heading3"/>
        <w:rPr>
          <w:color w:val="2E74B5" w:themeColor="accent5" w:themeShade="BF"/>
        </w:rPr>
      </w:pPr>
      <w:bookmarkStart w:id="7" w:name="_Toc209000892"/>
      <w:r w:rsidRPr="000F11C5">
        <w:rPr>
          <w:color w:val="2E74B5" w:themeColor="accent5" w:themeShade="BF"/>
        </w:rPr>
        <w:t>Az ábrák hivatkozásának követelményei</w:t>
      </w:r>
      <w:bookmarkEnd w:id="7"/>
    </w:p>
    <w:p w14:paraId="7F83F7E3" w14:textId="77777777" w:rsidR="00685E84" w:rsidRPr="00C3406C" w:rsidRDefault="00E02F63" w:rsidP="00FE45C9">
      <w:pPr>
        <w:spacing w:after="360"/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Az ábrákat az 1. ábrának megfelelően helyezzük el a dolgozatban</w:t>
      </w:r>
      <w:r w:rsidR="00136731" w:rsidRPr="008A1933">
        <w:rPr>
          <w:color w:val="2E74B5" w:themeColor="accent5" w:themeShade="BF"/>
        </w:rPr>
        <w:t xml:space="preserve">, </w:t>
      </w:r>
      <w:r w:rsidR="00413601" w:rsidRPr="008A1933">
        <w:rPr>
          <w:color w:val="2E74B5" w:themeColor="accent5" w:themeShade="BF"/>
        </w:rPr>
        <w:t xml:space="preserve">azaz </w:t>
      </w:r>
      <w:r w:rsidR="00136731" w:rsidRPr="008A1933">
        <w:rPr>
          <w:color w:val="2E74B5" w:themeColor="accent5" w:themeShade="BF"/>
        </w:rPr>
        <w:t xml:space="preserve">középre igazítva, </w:t>
      </w:r>
      <w:r w:rsidR="00413601" w:rsidRPr="008A1933">
        <w:rPr>
          <w:color w:val="2E74B5" w:themeColor="accent5" w:themeShade="BF"/>
        </w:rPr>
        <w:t>előtte 1</w:t>
      </w:r>
      <w:r w:rsidR="00B433E2">
        <w:rPr>
          <w:color w:val="2E74B5" w:themeColor="accent5" w:themeShade="BF"/>
        </w:rPr>
        <w:t>8pt nagyságú</w:t>
      </w:r>
      <w:r w:rsidR="00413601" w:rsidRPr="008A1933">
        <w:rPr>
          <w:color w:val="2E74B5" w:themeColor="accent5" w:themeShade="BF"/>
        </w:rPr>
        <w:t xml:space="preserve"> </w:t>
      </w:r>
      <w:r w:rsidR="00B433E2">
        <w:rPr>
          <w:color w:val="2E74B5" w:themeColor="accent5" w:themeShade="BF"/>
        </w:rPr>
        <w:t xml:space="preserve">térközt, valamint 1,5 </w:t>
      </w:r>
      <w:r w:rsidR="00DC70D0">
        <w:rPr>
          <w:color w:val="2E74B5" w:themeColor="accent5" w:themeShade="BF"/>
        </w:rPr>
        <w:t xml:space="preserve">sor </w:t>
      </w:r>
      <w:r w:rsidR="00B433E2">
        <w:rPr>
          <w:color w:val="2E74B5" w:themeColor="accent5" w:themeShade="BF"/>
        </w:rPr>
        <w:t>nagyságú</w:t>
      </w:r>
      <w:r w:rsidR="00413601" w:rsidRPr="008A1933">
        <w:rPr>
          <w:color w:val="2E74B5" w:themeColor="accent5" w:themeShade="BF"/>
        </w:rPr>
        <w:t xml:space="preserve"> sor</w:t>
      </w:r>
      <w:r w:rsidR="00B433E2">
        <w:rPr>
          <w:color w:val="2E74B5" w:themeColor="accent5" w:themeShade="BF"/>
        </w:rPr>
        <w:t>közt</w:t>
      </w:r>
      <w:r w:rsidR="00413601" w:rsidRPr="008A1933">
        <w:rPr>
          <w:color w:val="2E74B5" w:themeColor="accent5" w:themeShade="BF"/>
        </w:rPr>
        <w:t xml:space="preserve"> hagyva, </w:t>
      </w:r>
      <w:r w:rsidR="00B433E2">
        <w:rPr>
          <w:color w:val="2E74B5" w:themeColor="accent5" w:themeShade="BF"/>
        </w:rPr>
        <w:t xml:space="preserve">az utána 18pt nagyságú térközt a sablon megoldja, </w:t>
      </w:r>
      <w:r w:rsidR="00DC70D0">
        <w:rPr>
          <w:color w:val="2E74B5" w:themeColor="accent5" w:themeShade="BF"/>
        </w:rPr>
        <w:t>illetve</w:t>
      </w:r>
      <w:r w:rsidR="00413601" w:rsidRPr="008A1933">
        <w:rPr>
          <w:color w:val="2E74B5" w:themeColor="accent5" w:themeShade="BF"/>
        </w:rPr>
        <w:t xml:space="preserve"> </w:t>
      </w:r>
      <w:r w:rsidR="00136731" w:rsidRPr="008A1933">
        <w:rPr>
          <w:color w:val="2E74B5" w:themeColor="accent5" w:themeShade="BF"/>
        </w:rPr>
        <w:t>a könnyebb olvashatóság végett megfelelő felbontással és nagyságban.</w:t>
      </w:r>
      <w:r w:rsidRPr="008A1933">
        <w:rPr>
          <w:color w:val="2E74B5" w:themeColor="accent5" w:themeShade="BF"/>
        </w:rPr>
        <w:t xml:space="preserve"> A</w:t>
      </w:r>
      <w:r w:rsidR="00C6283C">
        <w:rPr>
          <w:color w:val="2E74B5" w:themeColor="accent5" w:themeShade="BF"/>
        </w:rPr>
        <w:t>z ábráknak kell lenni számának és címének, amire a</w:t>
      </w:r>
      <w:r w:rsidRPr="008A1933">
        <w:rPr>
          <w:color w:val="2E74B5" w:themeColor="accent5" w:themeShade="BF"/>
        </w:rPr>
        <w:t xml:space="preserve"> szövegben minden esetben hivatkozzon</w:t>
      </w:r>
      <w:r w:rsidR="00136731" w:rsidRPr="008A1933">
        <w:rPr>
          <w:color w:val="2E74B5" w:themeColor="accent5" w:themeShade="BF"/>
        </w:rPr>
        <w:t>!</w:t>
      </w:r>
      <w:r w:rsidR="00C6283C">
        <w:rPr>
          <w:color w:val="2E74B5" w:themeColor="accent5" w:themeShade="BF"/>
        </w:rPr>
        <w:t xml:space="preserve"> A képaláíráshoz </w:t>
      </w:r>
      <w:r w:rsidR="00C6283C" w:rsidRPr="004A2A8D">
        <w:rPr>
          <w:color w:val="2E74B5" w:themeColor="accent5" w:themeShade="BF"/>
        </w:rPr>
        <w:t xml:space="preserve">lehetőség szerint a Word szolgáltatásai között megtalálható </w:t>
      </w:r>
      <w:r w:rsidR="00C6283C">
        <w:rPr>
          <w:color w:val="2E74B5" w:themeColor="accent5" w:themeShade="BF"/>
        </w:rPr>
        <w:t>felirat beszúrását</w:t>
      </w:r>
      <w:r w:rsidR="00C6283C" w:rsidRPr="004A2A8D">
        <w:rPr>
          <w:color w:val="2E74B5" w:themeColor="accent5" w:themeShade="BF"/>
        </w:rPr>
        <w:t xml:space="preserve"> használja</w:t>
      </w:r>
      <w:r w:rsidR="00C6283C">
        <w:rPr>
          <w:color w:val="2E74B5" w:themeColor="accent5" w:themeShade="BF"/>
        </w:rPr>
        <w:t>.</w:t>
      </w:r>
      <w:r w:rsidRPr="008A1933">
        <w:rPr>
          <w:color w:val="2E74B5" w:themeColor="accent5" w:themeShade="BF"/>
        </w:rPr>
        <w:t xml:space="preserve"> Amennyiben saját szerkesztésű ábrát használ fel, akkor az irodalom hivatkozás helyére az alábbi szöveget írja: (saját szerkesztésű ábra).</w:t>
      </w:r>
      <w:r w:rsidR="00C6283C">
        <w:rPr>
          <w:color w:val="2E74B5" w:themeColor="accent5" w:themeShade="BF"/>
        </w:rPr>
        <w:t xml:space="preserve"> </w:t>
      </w:r>
    </w:p>
    <w:p w14:paraId="04C9B209" w14:textId="77777777" w:rsidR="00E02F63" w:rsidRPr="00C45618" w:rsidRDefault="00E02F63" w:rsidP="00B37508">
      <w:pPr>
        <w:keepNext/>
        <w:ind w:firstLine="0"/>
        <w:jc w:val="center"/>
        <w:rPr>
          <w:color w:val="800000"/>
        </w:rPr>
      </w:pPr>
      <w:r w:rsidRPr="00C45618">
        <w:rPr>
          <w:noProof/>
          <w:color w:val="800000"/>
          <w:lang w:eastAsia="hu-HU"/>
        </w:rPr>
        <w:drawing>
          <wp:inline distT="0" distB="0" distL="0" distR="0" wp14:anchorId="7BC8EF73" wp14:editId="66970F94">
            <wp:extent cx="4280874" cy="242887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2" cy="24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AC68" w14:textId="3B804078" w:rsidR="00E02F63" w:rsidRDefault="00894428" w:rsidP="00FE45C9">
      <w:pPr>
        <w:pStyle w:val="Caption"/>
        <w:spacing w:after="360"/>
        <w:rPr>
          <w:color w:val="2E74B5" w:themeColor="accent5" w:themeShade="BF"/>
        </w:rPr>
      </w:pPr>
      <w:r w:rsidRPr="00C3406C">
        <w:rPr>
          <w:color w:val="2E74B5" w:themeColor="accent5" w:themeShade="BF"/>
        </w:rPr>
        <w:fldChar w:fldCharType="begin"/>
      </w:r>
      <w:r w:rsidRPr="00C3406C">
        <w:rPr>
          <w:color w:val="2E74B5" w:themeColor="accent5" w:themeShade="BF"/>
        </w:rPr>
        <w:instrText xml:space="preserve"> SEQ ábra \* ARABIC </w:instrText>
      </w:r>
      <w:r w:rsidRPr="00C3406C">
        <w:rPr>
          <w:color w:val="2E74B5" w:themeColor="accent5" w:themeShade="BF"/>
        </w:rPr>
        <w:fldChar w:fldCharType="separate"/>
      </w:r>
      <w:bookmarkStart w:id="8" w:name="_Toc8579253"/>
      <w:r w:rsidR="00E31568">
        <w:rPr>
          <w:noProof/>
          <w:color w:val="2E74B5" w:themeColor="accent5" w:themeShade="BF"/>
        </w:rPr>
        <w:t>1</w:t>
      </w:r>
      <w:r w:rsidRPr="00C3406C">
        <w:rPr>
          <w:color w:val="2E74B5" w:themeColor="accent5" w:themeShade="BF"/>
        </w:rPr>
        <w:fldChar w:fldCharType="end"/>
      </w:r>
      <w:r w:rsidR="00E02F63" w:rsidRPr="00C3406C">
        <w:rPr>
          <w:color w:val="2E74B5" w:themeColor="accent5" w:themeShade="BF"/>
        </w:rPr>
        <w:t xml:space="preserve">. ábra: </w:t>
      </w:r>
      <w:r w:rsidR="00DC7CF9" w:rsidRPr="00C3406C">
        <w:rPr>
          <w:color w:val="2E74B5" w:themeColor="accent5" w:themeShade="BF"/>
        </w:rPr>
        <w:t>Bioelektromos jelek feldolgozásának egyszerű modellje</w:t>
      </w:r>
      <w:r w:rsidR="00E02F63" w:rsidRPr="00C3406C">
        <w:rPr>
          <w:color w:val="2E74B5" w:themeColor="accent5" w:themeShade="BF"/>
        </w:rPr>
        <w:t xml:space="preserve"> [1]</w:t>
      </w:r>
      <w:bookmarkEnd w:id="8"/>
    </w:p>
    <w:p w14:paraId="7C45E0E7" w14:textId="77777777" w:rsidR="00C6283C" w:rsidRPr="00AB66BA" w:rsidRDefault="00C6283C" w:rsidP="004A2A8D">
      <w:pPr>
        <w:rPr>
          <w:color w:val="2E74B5" w:themeColor="accent5" w:themeShade="BF"/>
        </w:rPr>
      </w:pPr>
      <w:r>
        <w:rPr>
          <w:color w:val="2E74B5" w:themeColor="accent5" w:themeShade="BF"/>
        </w:rPr>
        <w:t>A</w:t>
      </w:r>
      <w:r w:rsidR="00A753D7" w:rsidRPr="00AB66BA">
        <w:rPr>
          <w:color w:val="2E74B5" w:themeColor="accent5" w:themeShade="BF"/>
        </w:rPr>
        <w:t xml:space="preserve">z ábrákat </w:t>
      </w:r>
      <w:r w:rsidRPr="004A2A8D">
        <w:rPr>
          <w:color w:val="2E74B5" w:themeColor="accent5" w:themeShade="BF"/>
        </w:rPr>
        <w:t>a megelőző</w:t>
      </w:r>
      <w:r>
        <w:rPr>
          <w:color w:val="2E74B5" w:themeColor="accent5" w:themeShade="BF"/>
        </w:rPr>
        <w:t xml:space="preserve">, illetve </w:t>
      </w:r>
      <w:r w:rsidRPr="004A2A8D">
        <w:rPr>
          <w:color w:val="2E74B5" w:themeColor="accent5" w:themeShade="BF"/>
        </w:rPr>
        <w:t>következő oldalra is beszúrhatjuk</w:t>
      </w:r>
      <w:r>
        <w:rPr>
          <w:color w:val="2E74B5" w:themeColor="accent5" w:themeShade="BF"/>
        </w:rPr>
        <w:t>,</w:t>
      </w:r>
      <w:r w:rsidRPr="004A2A8D">
        <w:rPr>
          <w:color w:val="2E74B5" w:themeColor="accent5" w:themeShade="BF"/>
        </w:rPr>
        <w:t xml:space="preserve"> elkerülve ezzel az oldal alján az üres részeket</w:t>
      </w:r>
      <w:r w:rsidR="00A753D7">
        <w:rPr>
          <w:color w:val="2E74B5" w:themeColor="accent5" w:themeShade="BF"/>
        </w:rPr>
        <w:t>.</w:t>
      </w:r>
    </w:p>
    <w:p w14:paraId="1FD1F6EE" w14:textId="77777777" w:rsidR="00631A2C" w:rsidRPr="000F11C5" w:rsidRDefault="00631A2C" w:rsidP="00B2545E">
      <w:pPr>
        <w:pStyle w:val="Heading3"/>
        <w:rPr>
          <w:color w:val="2E74B5" w:themeColor="accent5" w:themeShade="BF"/>
        </w:rPr>
      </w:pPr>
      <w:bookmarkStart w:id="9" w:name="_Toc209000893"/>
      <w:r w:rsidRPr="000F11C5">
        <w:rPr>
          <w:color w:val="2E74B5" w:themeColor="accent5" w:themeShade="BF"/>
        </w:rPr>
        <w:lastRenderedPageBreak/>
        <w:t>A</w:t>
      </w:r>
      <w:r w:rsidR="001B06A1" w:rsidRPr="000F11C5">
        <w:rPr>
          <w:color w:val="2E74B5" w:themeColor="accent5" w:themeShade="BF"/>
        </w:rPr>
        <w:t xml:space="preserve"> táblázatok hivatkozásának követelményei</w:t>
      </w:r>
      <w:bookmarkEnd w:id="9"/>
    </w:p>
    <w:p w14:paraId="54FAC96C" w14:textId="77777777" w:rsidR="005956AC" w:rsidRDefault="00E02F63" w:rsidP="00372311">
      <w:pPr>
        <w:rPr>
          <w:color w:val="2E74B5" w:themeColor="accent5" w:themeShade="BF"/>
        </w:rPr>
      </w:pPr>
      <w:r w:rsidRPr="00372311">
        <w:rPr>
          <w:color w:val="2E74B5" w:themeColor="accent5" w:themeShade="BF"/>
        </w:rPr>
        <w:t>Ahogy az ábrákra, úgy a táblázatokra is hivatkozni kell a szövegben</w:t>
      </w:r>
      <w:r w:rsidR="005C7A50" w:rsidRPr="00372311">
        <w:rPr>
          <w:color w:val="2E74B5" w:themeColor="accent5" w:themeShade="BF"/>
        </w:rPr>
        <w:t>, például:</w:t>
      </w:r>
      <w:r w:rsidRPr="00372311">
        <w:rPr>
          <w:color w:val="2E74B5" w:themeColor="accent5" w:themeShade="BF"/>
        </w:rPr>
        <w:t xml:space="preserve"> Az 1. táblázat mutatja az eredményeket.</w:t>
      </w:r>
      <w:r w:rsidR="00DC38BC">
        <w:rPr>
          <w:color w:val="2E74B5" w:themeColor="accent5" w:themeShade="BF"/>
        </w:rPr>
        <w:t xml:space="preserve"> Ehhez a táblázatok számát és nevét </w:t>
      </w:r>
      <w:r w:rsidR="00DC38BC" w:rsidRPr="001150A6">
        <w:rPr>
          <w:color w:val="2E74B5" w:themeColor="accent5" w:themeShade="BF"/>
        </w:rPr>
        <w:t xml:space="preserve">lehetőség szerint a Word szolgáltatásai között megtalálható </w:t>
      </w:r>
      <w:r w:rsidR="00DC38BC">
        <w:rPr>
          <w:color w:val="2E74B5" w:themeColor="accent5" w:themeShade="BF"/>
        </w:rPr>
        <w:t xml:space="preserve">felirat beszúrásával oldja meg! </w:t>
      </w:r>
      <w:r w:rsidR="001B06A1" w:rsidRPr="00372311">
        <w:rPr>
          <w:color w:val="2E74B5" w:themeColor="accent5" w:themeShade="BF"/>
        </w:rPr>
        <w:t>Ahogy az ábrák esetében</w:t>
      </w:r>
      <w:r w:rsidR="004D5476">
        <w:rPr>
          <w:color w:val="2E74B5" w:themeColor="accent5" w:themeShade="BF"/>
        </w:rPr>
        <w:t>,</w:t>
      </w:r>
      <w:r w:rsidR="001B06A1" w:rsidRPr="00372311">
        <w:rPr>
          <w:color w:val="2E74B5" w:themeColor="accent5" w:themeShade="BF"/>
        </w:rPr>
        <w:t xml:space="preserve"> a táblázatokat is igazítsa középre, előtte és utána 1-1 normál stílusú üres sort hagyjon, valamint a könnyebb olvashatóság végett megfelelő színekkel kombinálva tegye.</w:t>
      </w:r>
      <w:r w:rsidR="008F5457" w:rsidRPr="00372311">
        <w:rPr>
          <w:color w:val="2E74B5" w:themeColor="accent5" w:themeShade="BF"/>
        </w:rPr>
        <w:t xml:space="preserve"> Az 1. táblázat stílusát nem kötelező követni, de ajánlott.</w:t>
      </w:r>
      <w:r w:rsidR="00801239" w:rsidRPr="00372311">
        <w:rPr>
          <w:color w:val="2E74B5" w:themeColor="accent5" w:themeShade="BF"/>
        </w:rPr>
        <w:t xml:space="preserve"> Ha a táblázatot épp megtörné például egy oldal, akkor ne hagyjuk „félbevágva”, alkalmazzunk </w:t>
      </w:r>
      <w:r w:rsidR="00043A0C" w:rsidRPr="00372311">
        <w:rPr>
          <w:color w:val="2E74B5" w:themeColor="accent5" w:themeShade="BF"/>
        </w:rPr>
        <w:t>oldal</w:t>
      </w:r>
      <w:r w:rsidR="00801239" w:rsidRPr="00372311">
        <w:rPr>
          <w:color w:val="2E74B5" w:themeColor="accent5" w:themeShade="BF"/>
        </w:rPr>
        <w:t>törést</w:t>
      </w:r>
      <w:r w:rsidR="00043A0C" w:rsidRPr="00372311">
        <w:rPr>
          <w:color w:val="2E74B5" w:themeColor="accent5" w:themeShade="BF"/>
        </w:rPr>
        <w:t>.</w:t>
      </w:r>
    </w:p>
    <w:p w14:paraId="6D1F7BF4" w14:textId="77777777" w:rsidR="00E31568" w:rsidRDefault="00894428" w:rsidP="00E31568">
      <w:pPr>
        <w:pStyle w:val="Caption"/>
        <w:rPr>
          <w:color w:val="2E74B5" w:themeColor="accent5" w:themeShade="BF"/>
        </w:rPr>
      </w:pPr>
      <w:r w:rsidRPr="005956AC">
        <w:rPr>
          <w:color w:val="2E74B5" w:themeColor="accent5" w:themeShade="BF"/>
        </w:rPr>
        <w:fldChar w:fldCharType="begin"/>
      </w:r>
      <w:r w:rsidRPr="005956AC">
        <w:rPr>
          <w:color w:val="2E74B5" w:themeColor="accent5" w:themeShade="BF"/>
        </w:rPr>
        <w:instrText xml:space="preserve"> SEQ táblázat \* ARABIC </w:instrText>
      </w:r>
      <w:r w:rsidRPr="005956AC">
        <w:rPr>
          <w:color w:val="2E74B5" w:themeColor="accent5" w:themeShade="BF"/>
        </w:rPr>
        <w:fldChar w:fldCharType="separate"/>
      </w:r>
      <w:bookmarkStart w:id="10" w:name="_Toc8579262"/>
      <w:r w:rsidR="00E02F63" w:rsidRPr="005956AC">
        <w:rPr>
          <w:color w:val="2E74B5" w:themeColor="accent5" w:themeShade="BF"/>
        </w:rPr>
        <w:t>1</w:t>
      </w:r>
      <w:r w:rsidRPr="005956AC">
        <w:rPr>
          <w:color w:val="2E74B5" w:themeColor="accent5" w:themeShade="BF"/>
        </w:rPr>
        <w:fldChar w:fldCharType="end"/>
      </w:r>
      <w:r w:rsidR="00E02F63" w:rsidRPr="005956AC">
        <w:rPr>
          <w:color w:val="2E74B5" w:themeColor="accent5" w:themeShade="BF"/>
        </w:rPr>
        <w:t>. táblázat: Eredmények [1]</w:t>
      </w:r>
      <w:bookmarkEnd w:id="10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1297"/>
        <w:gridCol w:w="1129"/>
        <w:gridCol w:w="1070"/>
        <w:gridCol w:w="1643"/>
        <w:gridCol w:w="1442"/>
      </w:tblGrid>
      <w:tr w:rsidR="005956AC" w:rsidRPr="005956AC" w14:paraId="79818244" w14:textId="77777777" w:rsidTr="00E31568">
        <w:trPr>
          <w:trHeight w:val="127"/>
          <w:jc w:val="center"/>
        </w:trPr>
        <w:tc>
          <w:tcPr>
            <w:tcW w:w="113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4C0A2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Tantárgy</w:t>
            </w:r>
          </w:p>
        </w:tc>
        <w:tc>
          <w:tcPr>
            <w:tcW w:w="76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5ECBC9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Csoportok</w:t>
            </w:r>
          </w:p>
        </w:tc>
        <w:tc>
          <w:tcPr>
            <w:tcW w:w="66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CBC0F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Átlag</w:t>
            </w:r>
          </w:p>
        </w:tc>
        <w:tc>
          <w:tcPr>
            <w:tcW w:w="62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73D5A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Szórás</w:t>
            </w:r>
          </w:p>
        </w:tc>
        <w:tc>
          <w:tcPr>
            <w:tcW w:w="96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F497E7D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Hatásnagyság</w:t>
            </w:r>
            <w:r w:rsidR="00E02F63" w:rsidRPr="005956AC">
              <w:rPr>
                <w:b/>
                <w:color w:val="2E74B5" w:themeColor="accent5" w:themeShade="BF"/>
              </w:rPr>
              <w:t xml:space="preserve"> </w:t>
            </w:r>
          </w:p>
        </w:tc>
        <w:tc>
          <w:tcPr>
            <w:tcW w:w="84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65541" w14:textId="77777777" w:rsidR="00E02F63" w:rsidRPr="005956AC" w:rsidRDefault="00E02F63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t</w:t>
            </w:r>
            <w:r w:rsidR="0071661B" w:rsidRPr="005956AC">
              <w:rPr>
                <w:b/>
                <w:color w:val="2E74B5" w:themeColor="accent5" w:themeShade="BF"/>
              </w:rPr>
              <w:t>-próba</w:t>
            </w:r>
          </w:p>
        </w:tc>
      </w:tr>
      <w:tr w:rsidR="005956AC" w:rsidRPr="005956AC" w14:paraId="3D71FFF4" w14:textId="77777777" w:rsidTr="00E31568">
        <w:trPr>
          <w:trHeight w:val="238"/>
          <w:jc w:val="center"/>
        </w:trPr>
        <w:tc>
          <w:tcPr>
            <w:tcW w:w="113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6F5ADE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Mat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ematika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FDF3B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7B206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036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95D08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769</w:t>
            </w:r>
          </w:p>
        </w:tc>
        <w:tc>
          <w:tcPr>
            <w:tcW w:w="966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6C9F3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14*</w:t>
            </w:r>
          </w:p>
        </w:tc>
        <w:tc>
          <w:tcPr>
            <w:tcW w:w="84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258761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53</w:t>
            </w:r>
          </w:p>
          <w:p w14:paraId="4BC7721F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3330A84A" w14:textId="77777777" w:rsidTr="00E31568">
        <w:trPr>
          <w:trHeight w:val="56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14AC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6ECF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CA6F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DAA8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933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2847069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944C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</w:tr>
      <w:tr w:rsidR="005956AC" w:rsidRPr="005956AC" w14:paraId="267B307D" w14:textId="77777777" w:rsidTr="00E31568">
        <w:trPr>
          <w:trHeight w:val="215"/>
          <w:jc w:val="center"/>
        </w:trPr>
        <w:tc>
          <w:tcPr>
            <w:tcW w:w="1131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4ED7B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E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lektronika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7646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15F8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345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AA0E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886</w:t>
            </w:r>
          </w:p>
        </w:tc>
        <w:tc>
          <w:tcPr>
            <w:tcW w:w="96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7B42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05*</w:t>
            </w:r>
          </w:p>
        </w:tc>
        <w:tc>
          <w:tcPr>
            <w:tcW w:w="84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74A32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19</w:t>
            </w:r>
          </w:p>
          <w:p w14:paraId="5CD65B58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22D0F4FB" w14:textId="77777777" w:rsidTr="00E31568">
        <w:trPr>
          <w:trHeight w:val="118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FE601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78FD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66FB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8B14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979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D76872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BB52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</w:tr>
      <w:tr w:rsidR="005956AC" w:rsidRPr="005956AC" w14:paraId="3421F0BC" w14:textId="77777777" w:rsidTr="00E31568">
        <w:trPr>
          <w:trHeight w:val="221"/>
          <w:jc w:val="center"/>
        </w:trPr>
        <w:tc>
          <w:tcPr>
            <w:tcW w:w="1131" w:type="pct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4552FEED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Program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ozás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975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D1596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254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1F6AE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927</w:t>
            </w:r>
          </w:p>
        </w:tc>
        <w:tc>
          <w:tcPr>
            <w:tcW w:w="96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14D39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05*</w:t>
            </w:r>
          </w:p>
        </w:tc>
        <w:tc>
          <w:tcPr>
            <w:tcW w:w="84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5FA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18</w:t>
            </w:r>
          </w:p>
          <w:p w14:paraId="7D9E11E8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&lt; </w:t>
            </w:r>
            <w:r w:rsidR="002A4430"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40B63F80" w14:textId="77777777" w:rsidTr="00E31568">
        <w:trPr>
          <w:trHeight w:val="118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51D3517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b/>
                <w:bCs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C8A7033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5FF1AE4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3</w:t>
            </w:r>
            <w:r w:rsidR="000C5A70"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,</w:t>
            </w: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26B73F72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0</w:t>
            </w:r>
            <w:r w:rsidR="000C5A70"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,</w:t>
            </w: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979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F09CF1B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5B1EB8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</w:tr>
    </w:tbl>
    <w:p w14:paraId="2AAEF65B" w14:textId="77777777" w:rsidR="00AB0F09" w:rsidRDefault="00E02F63" w:rsidP="00894428">
      <w:pPr>
        <w:pStyle w:val="figurecaption"/>
        <w:numPr>
          <w:ilvl w:val="0"/>
          <w:numId w:val="0"/>
        </w:numPr>
        <w:spacing w:before="120"/>
        <w:jc w:val="left"/>
        <w:rPr>
          <w:i/>
          <w:color w:val="2E74B5" w:themeColor="accent5" w:themeShade="BF"/>
          <w:lang w:val="hu-HU"/>
        </w:rPr>
      </w:pPr>
      <w:r w:rsidRPr="005956AC">
        <w:rPr>
          <w:color w:val="2E74B5" w:themeColor="accent5" w:themeShade="BF"/>
          <w:lang w:val="hu-HU"/>
        </w:rPr>
        <w:t>*</w:t>
      </w:r>
      <w:r w:rsidR="008F08E5" w:rsidRPr="005956AC">
        <w:rPr>
          <w:i/>
          <w:color w:val="2E74B5" w:themeColor="accent5" w:themeShade="BF"/>
          <w:lang w:val="hu-HU"/>
        </w:rPr>
        <w:t>ki</w:t>
      </w:r>
      <w:r w:rsidR="000D35D9" w:rsidRPr="005956AC">
        <w:rPr>
          <w:i/>
          <w:color w:val="2E74B5" w:themeColor="accent5" w:themeShade="BF"/>
          <w:lang w:val="hu-HU"/>
        </w:rPr>
        <w:t>csi</w:t>
      </w:r>
      <w:r w:rsidR="008F08E5" w:rsidRPr="005956AC">
        <w:rPr>
          <w:i/>
          <w:color w:val="2E74B5" w:themeColor="accent5" w:themeShade="BF"/>
          <w:lang w:val="hu-HU"/>
        </w:rPr>
        <w:t xml:space="preserve"> hatásnagyság</w:t>
      </w:r>
      <w:r w:rsidRPr="005956AC">
        <w:rPr>
          <w:i/>
          <w:color w:val="2E74B5" w:themeColor="accent5" w:themeShade="BF"/>
          <w:lang w:val="hu-HU"/>
        </w:rPr>
        <w:t xml:space="preserve"> (d&lt;0.5)</w:t>
      </w:r>
      <w:r w:rsidR="000D35D9" w:rsidRPr="005956AC">
        <w:rPr>
          <w:i/>
          <w:color w:val="2E74B5" w:themeColor="accent5" w:themeShade="BF"/>
          <w:lang w:val="hu-HU"/>
        </w:rPr>
        <w:t>.</w:t>
      </w:r>
    </w:p>
    <w:p w14:paraId="152DC745" w14:textId="77777777" w:rsidR="00A753D7" w:rsidRPr="005956AC" w:rsidRDefault="00A753D7" w:rsidP="004A2A8D">
      <w:r>
        <w:rPr>
          <w:color w:val="2E74B5" w:themeColor="accent5" w:themeShade="BF"/>
        </w:rPr>
        <w:t>A</w:t>
      </w:r>
      <w:r w:rsidRPr="001150A6">
        <w:rPr>
          <w:color w:val="2E74B5" w:themeColor="accent5" w:themeShade="BF"/>
        </w:rPr>
        <w:t xml:space="preserve"> táblázatokat a megelőző</w:t>
      </w:r>
      <w:r>
        <w:rPr>
          <w:color w:val="2E74B5" w:themeColor="accent5" w:themeShade="BF"/>
        </w:rPr>
        <w:t xml:space="preserve">, illetve </w:t>
      </w:r>
      <w:r w:rsidRPr="001150A6">
        <w:rPr>
          <w:color w:val="2E74B5" w:themeColor="accent5" w:themeShade="BF"/>
        </w:rPr>
        <w:t>következő oldalra is beszúrhatjuk</w:t>
      </w:r>
      <w:r>
        <w:rPr>
          <w:color w:val="2E74B5" w:themeColor="accent5" w:themeShade="BF"/>
        </w:rPr>
        <w:t>,</w:t>
      </w:r>
      <w:r w:rsidRPr="001150A6">
        <w:rPr>
          <w:color w:val="2E74B5" w:themeColor="accent5" w:themeShade="BF"/>
        </w:rPr>
        <w:t xml:space="preserve"> elkerülve ezzel az oldal alján az üres részeket</w:t>
      </w:r>
      <w:r>
        <w:rPr>
          <w:color w:val="2E74B5" w:themeColor="accent5" w:themeShade="BF"/>
        </w:rPr>
        <w:t>.</w:t>
      </w:r>
    </w:p>
    <w:p w14:paraId="18425D1D" w14:textId="77777777" w:rsidR="00A753D7" w:rsidRPr="000F11C5" w:rsidRDefault="00A753D7" w:rsidP="00B2545E">
      <w:pPr>
        <w:pStyle w:val="Heading3"/>
        <w:rPr>
          <w:color w:val="2E74B5" w:themeColor="accent5" w:themeShade="BF"/>
        </w:rPr>
      </w:pPr>
      <w:bookmarkStart w:id="11" w:name="_Toc209000894"/>
      <w:r w:rsidRPr="000F11C5">
        <w:rPr>
          <w:color w:val="2E74B5" w:themeColor="accent5" w:themeShade="BF"/>
        </w:rPr>
        <w:t>Mellékletek hivatkozásának követelményei</w:t>
      </w:r>
      <w:bookmarkEnd w:id="11"/>
    </w:p>
    <w:p w14:paraId="44FADA1B" w14:textId="77777777" w:rsidR="00A753D7" w:rsidRPr="004A2A8D" w:rsidRDefault="00A753D7" w:rsidP="00A753D7">
      <w:pPr>
        <w:rPr>
          <w:color w:val="2E74B5" w:themeColor="accent5" w:themeShade="BF"/>
        </w:rPr>
      </w:pPr>
      <w:r w:rsidRPr="004A2A8D">
        <w:rPr>
          <w:color w:val="2E74B5" w:themeColor="accent5" w:themeShade="BF"/>
        </w:rPr>
        <w:t>Ahogy az ábrákra, táblázatokra, úgy a mellékletekre is hivatkozni kell a szövegben, például</w:t>
      </w:r>
      <w:r>
        <w:rPr>
          <w:color w:val="2E74B5" w:themeColor="accent5" w:themeShade="BF"/>
        </w:rPr>
        <w:t>:</w:t>
      </w:r>
      <w:r w:rsidRPr="004A2A8D">
        <w:rPr>
          <w:color w:val="2E74B5" w:themeColor="accent5" w:themeShade="BF"/>
        </w:rPr>
        <w:t xml:space="preserve"> Az 1. számú mellékletben </w:t>
      </w:r>
      <w:r>
        <w:rPr>
          <w:color w:val="2E74B5" w:themeColor="accent5" w:themeShade="BF"/>
        </w:rPr>
        <w:t>található módon ábrázoltam a jelenlegi állapotot</w:t>
      </w:r>
      <w:r w:rsidRPr="004A2A8D">
        <w:rPr>
          <w:color w:val="2E74B5" w:themeColor="accent5" w:themeShade="BF"/>
        </w:rPr>
        <w:t>.</w:t>
      </w:r>
    </w:p>
    <w:p w14:paraId="668E1CF7" w14:textId="77777777" w:rsidR="00657025" w:rsidRPr="000F11C5" w:rsidRDefault="00657025" w:rsidP="00B2545E">
      <w:pPr>
        <w:pStyle w:val="Heading2"/>
        <w:rPr>
          <w:color w:val="2E74B5" w:themeColor="accent5" w:themeShade="BF"/>
        </w:rPr>
      </w:pPr>
      <w:bookmarkStart w:id="12" w:name="_Toc209000895"/>
      <w:r w:rsidRPr="000F11C5">
        <w:rPr>
          <w:color w:val="2E74B5" w:themeColor="accent5" w:themeShade="BF"/>
        </w:rPr>
        <w:t>A forráskódok elhelyezése a szövegben</w:t>
      </w:r>
      <w:bookmarkEnd w:id="12"/>
    </w:p>
    <w:p w14:paraId="74FA23CB" w14:textId="77777777" w:rsidR="00657025" w:rsidRDefault="00657025" w:rsidP="002A750B">
      <w:pPr>
        <w:rPr>
          <w:rFonts w:cs="Times New Roman"/>
          <w:color w:val="2E74B5" w:themeColor="accent5" w:themeShade="BF"/>
        </w:rPr>
      </w:pPr>
      <w:r w:rsidRPr="00B642CC">
        <w:rPr>
          <w:color w:val="2E74B5" w:themeColor="accent5" w:themeShade="BF"/>
        </w:rPr>
        <w:t xml:space="preserve">A forráskódok beillesztésére soha ne alkalmazzunk képeket, azokat szövegként jelenítsük meg a dolgozatban. Lehetőség szerint a törzsszövegtől eltérő betűtípust alkalmazzunk, például </w:t>
      </w:r>
      <w:r w:rsidRPr="00B642CC">
        <w:rPr>
          <w:rFonts w:ascii="Consolas" w:hAnsi="Consolas"/>
          <w:color w:val="2E74B5" w:themeColor="accent5" w:themeShade="BF"/>
        </w:rPr>
        <w:t xml:space="preserve">Consolas </w:t>
      </w:r>
      <w:r w:rsidR="003554A5" w:rsidRPr="00B642CC">
        <w:rPr>
          <w:rFonts w:ascii="Consolas" w:hAnsi="Consolas"/>
          <w:color w:val="2E74B5" w:themeColor="accent5" w:themeShade="BF"/>
        </w:rPr>
        <w:t>betűtípust.</w:t>
      </w:r>
      <w:r w:rsidR="003554A5" w:rsidRPr="00B642CC">
        <w:rPr>
          <w:rFonts w:cs="Times New Roman"/>
          <w:color w:val="2E74B5" w:themeColor="accent5" w:themeShade="BF"/>
        </w:rPr>
        <w:t xml:space="preserve"> </w:t>
      </w:r>
      <w:r w:rsidR="00005C8E">
        <w:rPr>
          <w:rFonts w:cs="Times New Roman"/>
          <w:color w:val="2E74B5" w:themeColor="accent5" w:themeShade="BF"/>
        </w:rPr>
        <w:t>A</w:t>
      </w:r>
      <w:r w:rsidR="003554A5" w:rsidRPr="00B642CC">
        <w:rPr>
          <w:rFonts w:cs="Times New Roman"/>
          <w:color w:val="2E74B5" w:themeColor="accent5" w:themeShade="BF"/>
        </w:rPr>
        <w:t xml:space="preserve"> több oldalas kódokat </w:t>
      </w:r>
      <w:r w:rsidR="00005C8E">
        <w:rPr>
          <w:rFonts w:cs="Times New Roman"/>
          <w:color w:val="2E74B5" w:themeColor="accent5" w:themeShade="BF"/>
        </w:rPr>
        <w:t xml:space="preserve">ne a szövegtörzsbe, hanem a mellékletekbe rakják </w:t>
      </w:r>
      <w:r w:rsidR="003554A5" w:rsidRPr="00B642CC">
        <w:rPr>
          <w:rFonts w:cs="Times New Roman"/>
          <w:color w:val="2E74B5" w:themeColor="accent5" w:themeShade="BF"/>
        </w:rPr>
        <w:t xml:space="preserve">és </w:t>
      </w:r>
      <w:r w:rsidR="00005C8E">
        <w:rPr>
          <w:rFonts w:cs="Times New Roman"/>
          <w:color w:val="2E74B5" w:themeColor="accent5" w:themeShade="BF"/>
        </w:rPr>
        <w:t xml:space="preserve">itt </w:t>
      </w:r>
      <w:r w:rsidR="003554A5" w:rsidRPr="00B642CC">
        <w:rPr>
          <w:rFonts w:cs="Times New Roman"/>
          <w:color w:val="2E74B5" w:themeColor="accent5" w:themeShade="BF"/>
        </w:rPr>
        <w:t xml:space="preserve">szorítkozzunk csak a lényeges elemek kiemelésére. A legelegánsabb, ha valamilyen </w:t>
      </w:r>
      <w:r w:rsidR="002E4260">
        <w:rPr>
          <w:rFonts w:cs="Times New Roman"/>
          <w:color w:val="2E74B5" w:themeColor="accent5" w:themeShade="BF"/>
        </w:rPr>
        <w:t>nyelvfüggetlen leírást</w:t>
      </w:r>
      <w:r w:rsidR="003554A5" w:rsidRPr="00B642CC">
        <w:rPr>
          <w:rFonts w:cs="Times New Roman"/>
          <w:color w:val="2E74B5" w:themeColor="accent5" w:themeShade="BF"/>
        </w:rPr>
        <w:t xml:space="preserve"> használ az algoritmus </w:t>
      </w:r>
      <w:r w:rsidR="002E4260">
        <w:rPr>
          <w:rFonts w:cs="Times New Roman"/>
          <w:color w:val="2E74B5" w:themeColor="accent5" w:themeShade="BF"/>
        </w:rPr>
        <w:t>bemutatásához</w:t>
      </w:r>
      <w:r w:rsidR="003554A5" w:rsidRPr="00B642CC">
        <w:rPr>
          <w:rFonts w:cs="Times New Roman"/>
          <w:color w:val="2E74B5" w:themeColor="accent5" w:themeShade="BF"/>
        </w:rPr>
        <w:t xml:space="preserve"> és nem egy az egyben emeli be</w:t>
      </w:r>
      <w:r w:rsidR="002E4260">
        <w:rPr>
          <w:rFonts w:cs="Times New Roman"/>
          <w:color w:val="2E74B5" w:themeColor="accent5" w:themeShade="BF"/>
        </w:rPr>
        <w:t xml:space="preserve"> az adott nyelven íródott</w:t>
      </w:r>
      <w:r w:rsidR="003554A5" w:rsidRPr="00B642CC">
        <w:rPr>
          <w:rFonts w:cs="Times New Roman"/>
          <w:color w:val="2E74B5" w:themeColor="accent5" w:themeShade="BF"/>
        </w:rPr>
        <w:t xml:space="preserve"> kódbázist a dolgozatba.</w:t>
      </w:r>
      <w:r w:rsidR="00B11172">
        <w:rPr>
          <w:rFonts w:cs="Times New Roman"/>
          <w:color w:val="2E74B5" w:themeColor="accent5" w:themeShade="BF"/>
        </w:rPr>
        <w:t xml:space="preserve"> Alább láthat egy</w:t>
      </w:r>
      <w:r w:rsidR="005B6C48">
        <w:rPr>
          <w:rFonts w:cs="Times New Roman"/>
          <w:color w:val="2E74B5" w:themeColor="accent5" w:themeShade="BF"/>
        </w:rPr>
        <w:t>-egy példát:</w:t>
      </w:r>
    </w:p>
    <w:p w14:paraId="3B3C0A73" w14:textId="77777777" w:rsidR="002E4260" w:rsidRDefault="002E4260" w:rsidP="002E4260">
      <w:pPr>
        <w:rPr>
          <w:color w:val="2E74B5" w:themeColor="accent5" w:themeShade="BF"/>
        </w:rPr>
      </w:pPr>
      <w:r w:rsidRPr="003B4BEE">
        <w:rPr>
          <w:color w:val="2E74B5" w:themeColor="accent5" w:themeShade="BF"/>
        </w:rPr>
        <w:t>Az alábbi</w:t>
      </w:r>
      <w:r>
        <w:rPr>
          <w:color w:val="2E74B5" w:themeColor="accent5" w:themeShade="BF"/>
        </w:rPr>
        <w:t xml:space="preserve"> </w:t>
      </w:r>
      <w:r w:rsidR="005C3E42">
        <w:rPr>
          <w:color w:val="2E74B5" w:themeColor="accent5" w:themeShade="BF"/>
        </w:rPr>
        <w:t xml:space="preserve">nyelvfüggetlen </w:t>
      </w:r>
      <w:r w:rsidRPr="003B4BEE">
        <w:rPr>
          <w:color w:val="2E74B5" w:themeColor="accent5" w:themeShade="BF"/>
        </w:rPr>
        <w:t>forráskód részlet jelentős rész</w:t>
      </w:r>
      <w:r w:rsidR="005C3E42">
        <w:rPr>
          <w:color w:val="2E74B5" w:themeColor="accent5" w:themeShade="BF"/>
        </w:rPr>
        <w:t>ben hozzájárult</w:t>
      </w:r>
      <w:r w:rsidRPr="003B4BEE">
        <w:rPr>
          <w:color w:val="2E74B5" w:themeColor="accent5" w:themeShade="BF"/>
        </w:rPr>
        <w:t xml:space="preserve"> az xy algoritmus optimalizálásában:</w:t>
      </w:r>
    </w:p>
    <w:p w14:paraId="0969A03E" w14:textId="77777777" w:rsidR="005B6C48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Algorithm arrayMax(A,n)</w:t>
      </w:r>
    </w:p>
    <w:p w14:paraId="3435226C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lastRenderedPageBreak/>
        <w:tab/>
        <w:t xml:space="preserve">currentMax </w:t>
      </w:r>
      <w:r w:rsidR="006E564F" w:rsidRPr="00C77852">
        <w:t>←</w:t>
      </w:r>
      <w:r w:rsidRPr="00C77852">
        <w:t xml:space="preserve"> A[0]</w:t>
      </w:r>
    </w:p>
    <w:p w14:paraId="7576500A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  <w:t xml:space="preserve">for i </w:t>
      </w:r>
      <w:r w:rsidR="006E564F" w:rsidRPr="00C77852">
        <w:t>←</w:t>
      </w:r>
      <w:r w:rsidRPr="00C77852">
        <w:t xml:space="preserve"> 1 to n-1 do</w:t>
      </w:r>
    </w:p>
    <w:p w14:paraId="56E9826C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r w:rsidRPr="00C77852">
        <w:tab/>
        <w:t>if A[i] &gt; currentMax then</w:t>
      </w:r>
    </w:p>
    <w:p w14:paraId="573D4D90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r w:rsidRPr="00C77852">
        <w:tab/>
      </w:r>
      <w:r w:rsidRPr="00C77852">
        <w:tab/>
        <w:t xml:space="preserve">currentMax </w:t>
      </w:r>
      <w:r w:rsidR="006E564F" w:rsidRPr="00C77852">
        <w:t>←</w:t>
      </w:r>
      <w:r w:rsidRPr="00C77852">
        <w:t xml:space="preserve"> A[i]</w:t>
      </w:r>
    </w:p>
    <w:p w14:paraId="65D56F77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{ increment counter i }</w:t>
      </w:r>
    </w:p>
    <w:p w14:paraId="4822267C" w14:textId="77777777" w:rsidR="00C77852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>return currentMax</w:t>
      </w:r>
    </w:p>
    <w:p w14:paraId="612B3F5B" w14:textId="77777777" w:rsidR="004E51CD" w:rsidRDefault="004E51CD" w:rsidP="002E4260">
      <w:pPr>
        <w:rPr>
          <w:color w:val="2E74B5" w:themeColor="accent5" w:themeShade="BF"/>
        </w:rPr>
      </w:pPr>
    </w:p>
    <w:p w14:paraId="532A7DDE" w14:textId="77777777" w:rsidR="003B4BEE" w:rsidRPr="003B4BEE" w:rsidRDefault="003B4BEE" w:rsidP="002E4260">
      <w:pPr>
        <w:rPr>
          <w:color w:val="2E74B5" w:themeColor="accent5" w:themeShade="BF"/>
        </w:rPr>
      </w:pPr>
      <w:r w:rsidRPr="003B4BEE">
        <w:rPr>
          <w:color w:val="2E74B5" w:themeColor="accent5" w:themeShade="BF"/>
        </w:rPr>
        <w:t>Az alábbi</w:t>
      </w:r>
      <w:r>
        <w:rPr>
          <w:color w:val="2E74B5" w:themeColor="accent5" w:themeShade="BF"/>
        </w:rPr>
        <w:t xml:space="preserve"> C# nyelven íródott</w:t>
      </w:r>
      <w:r w:rsidRPr="003B4BEE">
        <w:rPr>
          <w:color w:val="2E74B5" w:themeColor="accent5" w:themeShade="BF"/>
        </w:rPr>
        <w:t xml:space="preserve"> forráskód részlet jelentős rész</w:t>
      </w:r>
      <w:r w:rsidR="005C3E42">
        <w:rPr>
          <w:color w:val="2E74B5" w:themeColor="accent5" w:themeShade="BF"/>
        </w:rPr>
        <w:t>ben hozzájárult</w:t>
      </w:r>
      <w:r w:rsidRPr="003B4BEE">
        <w:rPr>
          <w:color w:val="2E74B5" w:themeColor="accent5" w:themeShade="BF"/>
        </w:rPr>
        <w:t xml:space="preserve"> az xy algoritmus optimalizálásában:</w:t>
      </w:r>
    </w:p>
    <w:p w14:paraId="202B9880" w14:textId="77777777" w:rsid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 xml:space="preserve">int? </w:t>
      </w:r>
      <w:r>
        <w:rPr>
          <w:lang w:eastAsia="hu-HU"/>
        </w:rPr>
        <w:t>currentM</w:t>
      </w:r>
      <w:r w:rsidRPr="00C77852">
        <w:rPr>
          <w:lang w:eastAsia="hu-HU"/>
        </w:rPr>
        <w:t>ax = null</w:t>
      </w:r>
      <w:r>
        <w:rPr>
          <w:lang w:eastAsia="hu-HU"/>
        </w:rPr>
        <w:t>;</w:t>
      </w:r>
    </w:p>
    <w:p w14:paraId="43861ABA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int index = -1;</w:t>
      </w:r>
    </w:p>
    <w:p w14:paraId="0ABC1C34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 xml:space="preserve">for (int i = 0; i &lt; </w:t>
      </w:r>
      <w:r>
        <w:rPr>
          <w:lang w:eastAsia="hu-HU"/>
        </w:rPr>
        <w:t>array</w:t>
      </w:r>
      <w:r w:rsidRPr="00C77852">
        <w:rPr>
          <w:lang w:eastAsia="hu-HU"/>
        </w:rPr>
        <w:t>.Length; i++)</w:t>
      </w:r>
    </w:p>
    <w:p w14:paraId="6D92A71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{</w:t>
      </w:r>
    </w:p>
    <w:p w14:paraId="2E202F83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 xml:space="preserve">int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 xml:space="preserve">Num = </w:t>
      </w:r>
      <w:r w:rsidR="00856889">
        <w:rPr>
          <w:lang w:eastAsia="hu-HU"/>
        </w:rPr>
        <w:t>array</w:t>
      </w:r>
      <w:r w:rsidRPr="00C77852">
        <w:rPr>
          <w:lang w:eastAsia="hu-HU"/>
        </w:rPr>
        <w:t>[i];</w:t>
      </w:r>
    </w:p>
    <w:p w14:paraId="23CB83A4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if (!</w:t>
      </w:r>
      <w:r w:rsidR="00856889">
        <w:rPr>
          <w:lang w:eastAsia="hu-HU"/>
        </w:rPr>
        <w:t>currentMax</w:t>
      </w:r>
      <w:r w:rsidRPr="00C77852">
        <w:rPr>
          <w:lang w:eastAsia="hu-HU"/>
        </w:rPr>
        <w:t xml:space="preserve">.HasValue ||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 xml:space="preserve">Num &gt; </w:t>
      </w:r>
      <w:r w:rsidR="00856889">
        <w:rPr>
          <w:lang w:eastAsia="hu-HU"/>
        </w:rPr>
        <w:t>currentMax</w:t>
      </w:r>
      <w:r w:rsidRPr="00C77852">
        <w:rPr>
          <w:lang w:eastAsia="hu-HU"/>
        </w:rPr>
        <w:t>.Value)</w:t>
      </w:r>
    </w:p>
    <w:p w14:paraId="5185F64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{</w:t>
      </w:r>
    </w:p>
    <w:p w14:paraId="1B4506FD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 w:rsidR="00856889">
        <w:rPr>
          <w:lang w:eastAsia="hu-HU"/>
        </w:rPr>
        <w:t>currentMax</w:t>
      </w:r>
      <w:r w:rsidRPr="00C77852">
        <w:rPr>
          <w:lang w:eastAsia="hu-HU"/>
        </w:rPr>
        <w:t xml:space="preserve"> = </w:t>
      </w:r>
      <w:r w:rsidR="00856889">
        <w:rPr>
          <w:lang w:eastAsia="hu-HU"/>
        </w:rPr>
        <w:t>current</w:t>
      </w:r>
      <w:r w:rsidRPr="00C77852">
        <w:rPr>
          <w:lang w:eastAsia="hu-HU"/>
        </w:rPr>
        <w:t>Num;</w:t>
      </w:r>
    </w:p>
    <w:p w14:paraId="4229D68D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 w:rsidRPr="00C77852">
        <w:rPr>
          <w:lang w:eastAsia="hu-HU"/>
        </w:rPr>
        <w:t>index = i;</w:t>
      </w:r>
    </w:p>
    <w:p w14:paraId="5A18B35E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}</w:t>
      </w:r>
    </w:p>
    <w:p w14:paraId="00A5F65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}</w:t>
      </w:r>
    </w:p>
    <w:p w14:paraId="79E73ABE" w14:textId="77777777" w:rsidR="00C77852" w:rsidRDefault="00C77852" w:rsidP="00C77852">
      <w:pPr>
        <w:tabs>
          <w:tab w:val="left" w:pos="1701"/>
        </w:tabs>
        <w:ind w:firstLine="0"/>
      </w:pPr>
    </w:p>
    <w:p w14:paraId="36C58981" w14:textId="77777777" w:rsidR="00603F26" w:rsidRPr="001F57ED" w:rsidRDefault="00603F26" w:rsidP="00B2545E">
      <w:pPr>
        <w:pStyle w:val="Heading1"/>
      </w:pPr>
      <w:bookmarkStart w:id="13" w:name="_Toc8635521"/>
      <w:bookmarkStart w:id="14" w:name="_Toc209000896"/>
      <w:bookmarkEnd w:id="13"/>
      <w:r w:rsidRPr="001F57ED">
        <w:lastRenderedPageBreak/>
        <w:t>Összegzés</w:t>
      </w:r>
      <w:bookmarkEnd w:id="14"/>
    </w:p>
    <w:p w14:paraId="5338F041" w14:textId="77777777" w:rsidR="00603F26" w:rsidRPr="003E0996" w:rsidRDefault="003464AD" w:rsidP="003464AD">
      <w:pPr>
        <w:rPr>
          <w:color w:val="2E74B5" w:themeColor="accent5" w:themeShade="BF"/>
        </w:rPr>
      </w:pPr>
      <w:r w:rsidRPr="003E0996">
        <w:rPr>
          <w:color w:val="2E74B5" w:themeColor="accent5" w:themeShade="BF"/>
        </w:rPr>
        <w:t>Ebben a fejezetben röviden foglalja össze a dolgozat lényegét, nagy hangsúlyt fektetve a saját eredményeire. Javasolt terjedelem 1 oldal.</w:t>
      </w:r>
    </w:p>
    <w:p w14:paraId="4A65D803" w14:textId="77777777" w:rsidR="00603F26" w:rsidRPr="001F57ED" w:rsidRDefault="00603F26" w:rsidP="00603F26"/>
    <w:p w14:paraId="401CC23B" w14:textId="77777777" w:rsidR="00603F26" w:rsidRPr="001F57ED" w:rsidRDefault="00004FF8" w:rsidP="00B2545E">
      <w:pPr>
        <w:pStyle w:val="Heading1"/>
        <w:numPr>
          <w:ilvl w:val="0"/>
          <w:numId w:val="0"/>
        </w:numPr>
        <w:ind w:left="567"/>
      </w:pPr>
      <w:bookmarkStart w:id="15" w:name="_Toc209000897"/>
      <w:r w:rsidRPr="001F57ED">
        <w:lastRenderedPageBreak/>
        <w:t>Irodalomjegyzék</w:t>
      </w:r>
      <w:bookmarkEnd w:id="15"/>
    </w:p>
    <w:p w14:paraId="2A5434CA" w14:textId="77777777" w:rsidR="00004FF8" w:rsidRPr="009A53B3" w:rsidRDefault="00696C98" w:rsidP="00004FF8">
      <w:pPr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A</w:t>
      </w:r>
      <w:r w:rsidRPr="009A53B3">
        <w:rPr>
          <w:rFonts w:eastAsia="Times New Roman"/>
          <w:color w:val="2E74B5" w:themeColor="accent5" w:themeShade="BF"/>
        </w:rPr>
        <w:t xml:space="preserve"> </w:t>
      </w:r>
      <w:r w:rsidRPr="009A53B3">
        <w:rPr>
          <w:color w:val="2E74B5" w:themeColor="accent5" w:themeShade="BF"/>
        </w:rPr>
        <w:t>felhasznált</w:t>
      </w:r>
      <w:r w:rsidRPr="009A53B3">
        <w:rPr>
          <w:rFonts w:eastAsia="Times New Roman"/>
          <w:color w:val="2E74B5" w:themeColor="accent5" w:themeShade="BF"/>
        </w:rPr>
        <w:t xml:space="preserve"> </w:t>
      </w:r>
      <w:r w:rsidRPr="009A53B3">
        <w:rPr>
          <w:color w:val="2E74B5" w:themeColor="accent5" w:themeShade="BF"/>
        </w:rPr>
        <w:t xml:space="preserve">szakirodalmat []-ben sorszámozottan kell feltüntetni. </w:t>
      </w:r>
      <w:bookmarkStart w:id="16" w:name="_Hlk3750648"/>
      <w:r w:rsidRPr="009A53B3">
        <w:rPr>
          <w:color w:val="2E74B5" w:themeColor="accent5" w:themeShade="BF"/>
        </w:rPr>
        <w:t xml:space="preserve">Internetes forrás esetén a megtekintés idejét is meg kell jeleníteni. </w:t>
      </w:r>
      <w:r w:rsidR="00966BCA" w:rsidRPr="009A53B3">
        <w:rPr>
          <w:color w:val="2E74B5" w:themeColor="accent5" w:themeShade="BF"/>
        </w:rPr>
        <w:t>Kötelező</w:t>
      </w:r>
      <w:r w:rsidRPr="009A53B3">
        <w:rPr>
          <w:color w:val="2E74B5" w:themeColor="accent5" w:themeShade="BF"/>
        </w:rPr>
        <w:t xml:space="preserve"> hivatkozási stílus: IEEE</w:t>
      </w:r>
      <w:bookmarkEnd w:id="16"/>
      <w:r w:rsidR="00E31C9B" w:rsidRPr="009A53B3">
        <w:rPr>
          <w:color w:val="2E74B5" w:themeColor="accent5" w:themeShade="BF"/>
        </w:rPr>
        <w:t>, ehhez lehetőség szerint a Word szolgáltatásai között megtalálható forráskezelést használja.</w:t>
      </w:r>
      <w:r w:rsidR="00966BCA" w:rsidRPr="009A53B3">
        <w:rPr>
          <w:color w:val="2E74B5" w:themeColor="accent5" w:themeShade="BF"/>
        </w:rPr>
        <w:t xml:space="preserve"> Alább láthat </w:t>
      </w:r>
      <w:r w:rsidR="00C92369" w:rsidRPr="009A53B3">
        <w:rPr>
          <w:color w:val="2E74B5" w:themeColor="accent5" w:themeShade="BF"/>
        </w:rPr>
        <w:t xml:space="preserve">példákat </w:t>
      </w:r>
      <w:r w:rsidR="00966BCA" w:rsidRPr="009A53B3">
        <w:rPr>
          <w:color w:val="2E74B5" w:themeColor="accent5" w:themeShade="BF"/>
        </w:rPr>
        <w:t>különféle irodalmi típusok hivatkozására. A dolgozat legalább 15-20</w:t>
      </w:r>
      <w:r w:rsidR="005C7A50" w:rsidRPr="009A53B3">
        <w:rPr>
          <w:color w:val="2E74B5" w:themeColor="accent5" w:themeShade="BF"/>
        </w:rPr>
        <w:t xml:space="preserve"> </w:t>
      </w:r>
      <w:r w:rsidR="00966BCA" w:rsidRPr="009A53B3">
        <w:rPr>
          <w:color w:val="2E74B5" w:themeColor="accent5" w:themeShade="BF"/>
        </w:rPr>
        <w:t>db hivatkozást tartalmazzon</w:t>
      </w:r>
      <w:r w:rsidR="000C7942" w:rsidRPr="009A53B3">
        <w:rPr>
          <w:color w:val="2E74B5" w:themeColor="accent5" w:themeShade="BF"/>
        </w:rPr>
        <w:t>, lehetőség szerint minden típusból néhányat</w:t>
      </w:r>
      <w:r w:rsidR="00966BCA" w:rsidRPr="009A53B3">
        <w:rPr>
          <w:color w:val="2E74B5" w:themeColor="accent5" w:themeShade="BF"/>
        </w:rPr>
        <w:t>.</w:t>
      </w:r>
    </w:p>
    <w:p w14:paraId="7B79FDAD" w14:textId="77777777" w:rsidR="004A0039" w:rsidRPr="009A53B3" w:rsidRDefault="004A0039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Folyóiratcikk:</w:t>
      </w:r>
    </w:p>
    <w:p w14:paraId="1205BCF4" w14:textId="77777777" w:rsidR="004A0039" w:rsidRPr="009A53B3" w:rsidRDefault="004A0039" w:rsidP="009F1C0B">
      <w:pPr>
        <w:pStyle w:val="Irodalomjegyzkszvege"/>
        <w:rPr>
          <w:color w:val="2E74B5" w:themeColor="accent5" w:themeShade="BF"/>
        </w:rPr>
      </w:pPr>
      <w:bookmarkStart w:id="17" w:name="_Hlk14289730"/>
      <w:r w:rsidRPr="009A53B3">
        <w:rPr>
          <w:color w:val="2E74B5" w:themeColor="accent5" w:themeShade="BF"/>
        </w:rPr>
        <w:t xml:space="preserve">[1] J. Katona and A. Kovari, "A Brain–Computer Interface Project Applied in Computer Engineering," in </w:t>
      </w:r>
      <w:r w:rsidRPr="009A53B3">
        <w:rPr>
          <w:i/>
          <w:color w:val="2E74B5" w:themeColor="accent5" w:themeShade="BF"/>
        </w:rPr>
        <w:t>IEEE Transactions on Education</w:t>
      </w:r>
      <w:r w:rsidRPr="009A53B3">
        <w:rPr>
          <w:color w:val="2E74B5" w:themeColor="accent5" w:themeShade="BF"/>
        </w:rPr>
        <w:t>, vol. 59, no. 4, pp. 319-326, Nov. 2016.</w:t>
      </w:r>
    </w:p>
    <w:bookmarkEnd w:id="17"/>
    <w:p w14:paraId="012E8DB9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71FFA4B5" w14:textId="77777777" w:rsidR="00255B2A" w:rsidRPr="009A53B3" w:rsidRDefault="00255B2A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Könyv:</w:t>
      </w:r>
    </w:p>
    <w:p w14:paraId="775E9DED" w14:textId="77777777" w:rsidR="00255B2A" w:rsidRPr="009A53B3" w:rsidRDefault="00255B2A" w:rsidP="009F1C0B">
      <w:pPr>
        <w:pStyle w:val="Irodalomjegyzkszvege"/>
        <w:rPr>
          <w:rFonts w:eastAsia="Times New Roman"/>
          <w:color w:val="2E74B5" w:themeColor="accent5" w:themeShade="BF"/>
          <w:szCs w:val="24"/>
        </w:rPr>
      </w:pPr>
      <w:r w:rsidRPr="009A53B3">
        <w:rPr>
          <w:color w:val="2E74B5" w:themeColor="accent5" w:themeShade="BF"/>
        </w:rPr>
        <w:t xml:space="preserve">[2] </w:t>
      </w:r>
      <w:bookmarkStart w:id="18" w:name="_Hlk14289760"/>
      <w:r w:rsidRPr="009A53B3">
        <w:rPr>
          <w:rFonts w:eastAsia="Times New Roman"/>
          <w:color w:val="2E74B5" w:themeColor="accent5" w:themeShade="BF"/>
          <w:szCs w:val="24"/>
        </w:rPr>
        <w:t xml:space="preserve">J. Sharp, </w:t>
      </w:r>
      <w:r w:rsidRPr="009A53B3">
        <w:rPr>
          <w:rFonts w:eastAsia="Times New Roman"/>
          <w:i/>
          <w:color w:val="2E74B5" w:themeColor="accent5" w:themeShade="BF"/>
          <w:szCs w:val="24"/>
        </w:rPr>
        <w:t>Microsoft Visual C# 2005 lépésről lépésre.</w:t>
      </w:r>
      <w:r w:rsidRPr="009A53B3">
        <w:rPr>
          <w:rFonts w:eastAsia="Times New Roman"/>
          <w:color w:val="2E74B5" w:themeColor="accent5" w:themeShade="BF"/>
          <w:szCs w:val="24"/>
        </w:rPr>
        <w:t xml:space="preserve"> Szak kiadó Kft., Bicske, 2005.</w:t>
      </w:r>
      <w:bookmarkEnd w:id="18"/>
    </w:p>
    <w:p w14:paraId="03DD8151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63B6A969" w14:textId="77777777" w:rsidR="00F8132E" w:rsidRPr="009A53B3" w:rsidRDefault="00F8132E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Könyvrészlet:</w:t>
      </w:r>
    </w:p>
    <w:p w14:paraId="718E08B1" w14:textId="77777777" w:rsidR="00F8132E" w:rsidRPr="009A53B3" w:rsidRDefault="00F8132E" w:rsidP="009F1C0B">
      <w:pPr>
        <w:pStyle w:val="Irodalomjegyzkszvege"/>
        <w:rPr>
          <w:rFonts w:eastAsia="Times New Roman"/>
          <w:color w:val="2E74B5" w:themeColor="accent5" w:themeShade="BF"/>
          <w:sz w:val="18"/>
          <w:szCs w:val="18"/>
        </w:rPr>
      </w:pPr>
      <w:r w:rsidRPr="009A53B3">
        <w:rPr>
          <w:color w:val="2E74B5" w:themeColor="accent5" w:themeShade="BF"/>
        </w:rPr>
        <w:t>[3] J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Katona, T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Ujbanyi, G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Sziladi, A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Kovari: </w:t>
      </w:r>
      <w:r w:rsidRPr="009A53B3">
        <w:rPr>
          <w:i/>
          <w:color w:val="2E74B5" w:themeColor="accent5" w:themeShade="BF"/>
        </w:rPr>
        <w:t>Electroencephalogram-based brain-computer interface for Internet of Robotic Things</w:t>
      </w:r>
      <w:r w:rsidRPr="009A53B3">
        <w:rPr>
          <w:color w:val="2E74B5" w:themeColor="accent5" w:themeShade="BF"/>
        </w:rPr>
        <w:t>, Cognitive Infocommunications, theory and applications, Topics in Intelligent Engineering and Informatics, Springer, pp. 249-272, 2018.</w:t>
      </w:r>
    </w:p>
    <w:p w14:paraId="70F06F8D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52F45ACC" w14:textId="77777777" w:rsidR="00AD0C14" w:rsidRPr="009A53B3" w:rsidRDefault="00AD0C14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Konferenciaközlemény</w:t>
      </w:r>
      <w:r w:rsidR="004A0039" w:rsidRPr="009A53B3">
        <w:rPr>
          <w:color w:val="2E74B5" w:themeColor="accent5" w:themeShade="BF"/>
        </w:rPr>
        <w:t>:</w:t>
      </w:r>
    </w:p>
    <w:p w14:paraId="034C3794" w14:textId="77777777" w:rsidR="00AD0C14" w:rsidRPr="009A53B3" w:rsidRDefault="00AD0C14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[</w:t>
      </w:r>
      <w:r w:rsidR="00F8132E" w:rsidRPr="009A53B3">
        <w:rPr>
          <w:color w:val="2E74B5" w:themeColor="accent5" w:themeShade="BF"/>
        </w:rPr>
        <w:t>4</w:t>
      </w:r>
      <w:r w:rsidRPr="009A53B3">
        <w:rPr>
          <w:color w:val="2E74B5" w:themeColor="accent5" w:themeShade="BF"/>
        </w:rPr>
        <w:t>]</w:t>
      </w:r>
      <w:r w:rsidRPr="009A53B3">
        <w:rPr>
          <w:rStyle w:val="selectable"/>
          <w:color w:val="2E74B5" w:themeColor="accent5" w:themeShade="BF"/>
        </w:rPr>
        <w:t xml:space="preserve"> </w:t>
      </w:r>
      <w:r w:rsidR="004A0039" w:rsidRPr="009A53B3">
        <w:rPr>
          <w:color w:val="2E74B5" w:themeColor="accent5" w:themeShade="BF"/>
        </w:rPr>
        <w:t xml:space="preserve">J. Katona, T. Ujbanyi, G. Sziladi and A. Kovari, "Speed control of Festo Robotino mobile robot using NeuroSky MindWave EEG headset based brain-computer interface," </w:t>
      </w:r>
      <w:r w:rsidR="004A0039" w:rsidRPr="009A53B3">
        <w:rPr>
          <w:i/>
          <w:color w:val="2E74B5" w:themeColor="accent5" w:themeShade="BF"/>
        </w:rPr>
        <w:t>2016 7th IEEE International Conference on Cognitive Infocommunications (CogInfoCom)</w:t>
      </w:r>
      <w:r w:rsidR="004A0039" w:rsidRPr="009A53B3">
        <w:rPr>
          <w:color w:val="2E74B5" w:themeColor="accent5" w:themeShade="BF"/>
        </w:rPr>
        <w:t>, Wroclaw, 2016, pp. 000251-000256.</w:t>
      </w:r>
    </w:p>
    <w:p w14:paraId="1DFCD8B9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0812EE48" w14:textId="77777777" w:rsidR="00457E75" w:rsidRPr="009A53B3" w:rsidRDefault="00457E75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Internetes hivatkozás:</w:t>
      </w:r>
    </w:p>
    <w:p w14:paraId="594BE5B2" w14:textId="77777777" w:rsidR="00457E75" w:rsidRPr="002D4F47" w:rsidRDefault="00457E75" w:rsidP="009F1C0B">
      <w:pPr>
        <w:pStyle w:val="Irodalomjegyzkszvege"/>
        <w:rPr>
          <w:color w:val="800000"/>
        </w:rPr>
      </w:pPr>
      <w:r w:rsidRPr="009A53B3">
        <w:rPr>
          <w:rStyle w:val="selectable"/>
          <w:color w:val="2E74B5" w:themeColor="accent5" w:themeShade="BF"/>
        </w:rPr>
        <w:t xml:space="preserve">[5] </w:t>
      </w:r>
      <w:bookmarkStart w:id="19" w:name="_Hlk14289825"/>
      <w:r w:rsidRPr="009A53B3">
        <w:rPr>
          <w:rStyle w:val="selectable"/>
          <w:i/>
          <w:color w:val="2E74B5" w:themeColor="accent5" w:themeShade="BF"/>
        </w:rPr>
        <w:t>EEG Headsets | NeuroSky Store</w:t>
      </w:r>
      <w:r w:rsidRPr="009A53B3">
        <w:rPr>
          <w:rStyle w:val="selectable"/>
          <w:color w:val="2E74B5" w:themeColor="accent5" w:themeShade="BF"/>
        </w:rPr>
        <w:t xml:space="preserve">, Store.neurosky.com, 2017. [Online], Elérhető: </w:t>
      </w:r>
      <w:hyperlink r:id="rId12" w:history="1">
        <w:r w:rsidRPr="009A53B3">
          <w:rPr>
            <w:rStyle w:val="Hyperlink"/>
            <w:color w:val="2E74B5" w:themeColor="accent5" w:themeShade="BF"/>
            <w:u w:val="none"/>
          </w:rPr>
          <w:t>https://store.neurosky.com</w:t>
        </w:r>
      </w:hyperlink>
      <w:r w:rsidRPr="009A53B3">
        <w:rPr>
          <w:rStyle w:val="selectable"/>
          <w:color w:val="2E74B5" w:themeColor="accent5" w:themeShade="BF"/>
        </w:rPr>
        <w:t xml:space="preserve"> [</w:t>
      </w:r>
      <w:r w:rsidRPr="009A53B3">
        <w:rPr>
          <w:color w:val="2E74B5" w:themeColor="accent5" w:themeShade="BF"/>
        </w:rPr>
        <w:t>Letöltve: 2017. 07. 24.</w:t>
      </w:r>
      <w:r w:rsidRPr="009A53B3">
        <w:rPr>
          <w:rStyle w:val="selectable"/>
          <w:color w:val="2E74B5" w:themeColor="accent5" w:themeShade="BF"/>
        </w:rPr>
        <w:t>]</w:t>
      </w:r>
      <w:bookmarkEnd w:id="19"/>
    </w:p>
    <w:p w14:paraId="4FB7B794" w14:textId="77777777" w:rsidR="00DB7B0D" w:rsidRPr="001F57ED" w:rsidRDefault="00DB7B0D" w:rsidP="00B2545E">
      <w:pPr>
        <w:pStyle w:val="Heading1"/>
        <w:numPr>
          <w:ilvl w:val="0"/>
          <w:numId w:val="0"/>
        </w:numPr>
        <w:ind w:left="567"/>
      </w:pPr>
      <w:bookmarkStart w:id="20" w:name="_Toc209000898"/>
      <w:r w:rsidRPr="001F57ED">
        <w:lastRenderedPageBreak/>
        <w:t>Ábrajegyzék</w:t>
      </w:r>
      <w:bookmarkEnd w:id="20"/>
    </w:p>
    <w:p w14:paraId="560A8168" w14:textId="77777777" w:rsidR="00001125" w:rsidRDefault="00A437FF" w:rsidP="00001125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 w:rsidRPr="001F57ED">
        <w:fldChar w:fldCharType="begin"/>
      </w:r>
      <w:r w:rsidRPr="001F57ED">
        <w:instrText xml:space="preserve"> TOC \h \z \c "ábra" </w:instrText>
      </w:r>
      <w:r w:rsidRPr="001F57ED">
        <w:fldChar w:fldCharType="separate"/>
      </w:r>
      <w:hyperlink w:anchor="_Toc8579253" w:history="1">
        <w:r w:rsidR="00001125" w:rsidRPr="008451C7">
          <w:rPr>
            <w:rStyle w:val="Hyperlink"/>
            <w:noProof/>
            <w:color w:val="034990" w:themeColor="hyperlink" w:themeShade="BF"/>
          </w:rPr>
          <w:t>1. ábra: Bioelektromos jelek feldolgozásának egyszerű modellje [1]</w:t>
        </w:r>
        <w:r w:rsidR="00001125">
          <w:rPr>
            <w:noProof/>
            <w:webHidden/>
          </w:rPr>
          <w:tab/>
        </w:r>
        <w:r w:rsidR="00001125">
          <w:rPr>
            <w:noProof/>
            <w:webHidden/>
          </w:rPr>
          <w:fldChar w:fldCharType="begin"/>
        </w:r>
        <w:r w:rsidR="00001125">
          <w:rPr>
            <w:noProof/>
            <w:webHidden/>
          </w:rPr>
          <w:instrText xml:space="preserve"> PAGEREF _Toc8579253 \h </w:instrText>
        </w:r>
        <w:r w:rsidR="00001125">
          <w:rPr>
            <w:noProof/>
            <w:webHidden/>
          </w:rPr>
        </w:r>
        <w:r w:rsidR="00001125">
          <w:rPr>
            <w:noProof/>
            <w:webHidden/>
          </w:rPr>
          <w:fldChar w:fldCharType="separate"/>
        </w:r>
        <w:r w:rsidR="00001125">
          <w:rPr>
            <w:noProof/>
            <w:webHidden/>
          </w:rPr>
          <w:t>3</w:t>
        </w:r>
        <w:r w:rsidR="00001125">
          <w:rPr>
            <w:noProof/>
            <w:webHidden/>
          </w:rPr>
          <w:fldChar w:fldCharType="end"/>
        </w:r>
      </w:hyperlink>
    </w:p>
    <w:p w14:paraId="6C13480C" w14:textId="77777777" w:rsidR="00E13F8D" w:rsidRPr="001F57ED" w:rsidRDefault="00A437FF" w:rsidP="00E13F8D">
      <w:r w:rsidRPr="001F57ED">
        <w:fldChar w:fldCharType="end"/>
      </w:r>
    </w:p>
    <w:p w14:paraId="3ABFE953" w14:textId="77777777" w:rsidR="00DB7B0D" w:rsidRPr="001F57ED" w:rsidRDefault="00DB7B0D" w:rsidP="00B2545E">
      <w:pPr>
        <w:pStyle w:val="Heading1"/>
        <w:numPr>
          <w:ilvl w:val="0"/>
          <w:numId w:val="0"/>
        </w:numPr>
        <w:ind w:left="567"/>
      </w:pPr>
      <w:bookmarkStart w:id="21" w:name="_Toc209000899"/>
      <w:r w:rsidRPr="001F57ED">
        <w:lastRenderedPageBreak/>
        <w:t>Táblázatjegyzék</w:t>
      </w:r>
      <w:bookmarkEnd w:id="21"/>
    </w:p>
    <w:p w14:paraId="6F66DD75" w14:textId="77777777" w:rsidR="00001125" w:rsidRDefault="00646761" w:rsidP="00001125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 w:rsidRPr="001F57ED">
        <w:fldChar w:fldCharType="begin"/>
      </w:r>
      <w:r w:rsidRPr="001F57ED">
        <w:instrText xml:space="preserve"> TOC \h \z \c "táblázat" </w:instrText>
      </w:r>
      <w:r w:rsidRPr="001F57ED">
        <w:fldChar w:fldCharType="separate"/>
      </w:r>
      <w:hyperlink w:anchor="_Toc8579262" w:history="1">
        <w:r w:rsidR="00001125" w:rsidRPr="00006964">
          <w:rPr>
            <w:rStyle w:val="Hyperlink"/>
            <w:noProof/>
            <w:color w:val="034990" w:themeColor="hyperlink" w:themeShade="BF"/>
          </w:rPr>
          <w:t>1. táblázat: Eredmények [1]</w:t>
        </w:r>
        <w:r w:rsidR="00001125">
          <w:rPr>
            <w:noProof/>
            <w:webHidden/>
          </w:rPr>
          <w:tab/>
        </w:r>
        <w:r w:rsidR="00001125">
          <w:rPr>
            <w:noProof/>
            <w:webHidden/>
          </w:rPr>
          <w:fldChar w:fldCharType="begin"/>
        </w:r>
        <w:r w:rsidR="00001125">
          <w:rPr>
            <w:noProof/>
            <w:webHidden/>
          </w:rPr>
          <w:instrText xml:space="preserve"> PAGEREF _Toc8579262 \h </w:instrText>
        </w:r>
        <w:r w:rsidR="00001125">
          <w:rPr>
            <w:noProof/>
            <w:webHidden/>
          </w:rPr>
        </w:r>
        <w:r w:rsidR="00001125">
          <w:rPr>
            <w:noProof/>
            <w:webHidden/>
          </w:rPr>
          <w:fldChar w:fldCharType="separate"/>
        </w:r>
        <w:r w:rsidR="00001125">
          <w:rPr>
            <w:noProof/>
            <w:webHidden/>
          </w:rPr>
          <w:t>4</w:t>
        </w:r>
        <w:r w:rsidR="00001125">
          <w:rPr>
            <w:noProof/>
            <w:webHidden/>
          </w:rPr>
          <w:fldChar w:fldCharType="end"/>
        </w:r>
      </w:hyperlink>
    </w:p>
    <w:p w14:paraId="584AB635" w14:textId="77777777" w:rsidR="001A470E" w:rsidRDefault="00646761" w:rsidP="00646761">
      <w:r w:rsidRPr="001F57ED">
        <w:fldChar w:fldCharType="end"/>
      </w:r>
      <w:r w:rsidR="001A470E">
        <w:br w:type="page"/>
      </w:r>
    </w:p>
    <w:p w14:paraId="453CEDE3" w14:textId="77777777" w:rsidR="00DB7B0D" w:rsidRPr="0044515D" w:rsidRDefault="00DB7B0D" w:rsidP="00B2545E">
      <w:pPr>
        <w:pStyle w:val="Heading1"/>
        <w:numPr>
          <w:ilvl w:val="0"/>
          <w:numId w:val="0"/>
        </w:numPr>
      </w:pPr>
      <w:bookmarkStart w:id="22" w:name="_Toc209000900"/>
      <w:r w:rsidRPr="0044515D">
        <w:lastRenderedPageBreak/>
        <w:t>Mellékletek jegyzéke</w:t>
      </w:r>
      <w:bookmarkEnd w:id="22"/>
    </w:p>
    <w:p w14:paraId="4D7F071D" w14:textId="77777777" w:rsidR="002A0324" w:rsidRPr="0044515D" w:rsidRDefault="002A0324" w:rsidP="002A750B">
      <w:pPr>
        <w:pStyle w:val="ListParagraph"/>
        <w:numPr>
          <w:ilvl w:val="0"/>
          <w:numId w:val="12"/>
        </w:numPr>
        <w:rPr>
          <w:color w:val="2E74B5" w:themeColor="accent5" w:themeShade="BF"/>
        </w:rPr>
      </w:pPr>
      <w:r w:rsidRPr="0044515D">
        <w:rPr>
          <w:color w:val="2E74B5" w:themeColor="accent5" w:themeShade="BF"/>
        </w:rPr>
        <w:t>melléklet: Harci ideggázok hatásfoka</w:t>
      </w:r>
    </w:p>
    <w:p w14:paraId="1D40C1B9" w14:textId="77777777" w:rsidR="00DB7B0D" w:rsidRPr="0044515D" w:rsidRDefault="002A0324" w:rsidP="00B2545E">
      <w:pPr>
        <w:pStyle w:val="Heading1"/>
        <w:numPr>
          <w:ilvl w:val="0"/>
          <w:numId w:val="13"/>
        </w:numPr>
      </w:pPr>
      <w:bookmarkStart w:id="23" w:name="_Toc209000901"/>
      <w:r w:rsidRPr="0044515D">
        <w:lastRenderedPageBreak/>
        <w:t>m</w:t>
      </w:r>
      <w:r w:rsidR="00DB7B0D" w:rsidRPr="0044515D">
        <w:t>elléklet</w:t>
      </w:r>
      <w:r w:rsidRPr="0044515D">
        <w:t>:</w:t>
      </w:r>
      <w:r w:rsidRPr="0044515D">
        <w:br/>
        <w:t>Harci ideggázok hatásfoka</w:t>
      </w:r>
      <w:bookmarkEnd w:id="23"/>
    </w:p>
    <w:p w14:paraId="5854960B" w14:textId="77777777" w:rsidR="00DB7B0D" w:rsidRPr="001F57ED" w:rsidRDefault="00DB7B0D" w:rsidP="00DB7B0D">
      <w:pPr>
        <w:rPr>
          <w:color w:val="800000"/>
        </w:rPr>
      </w:pPr>
      <w:r w:rsidRPr="0044515D">
        <w:rPr>
          <w:color w:val="2E74B5" w:themeColor="accent5" w:themeShade="BF"/>
        </w:rPr>
        <w:t>A dolgozat mellékletei sorszámozottan, ha vannak. A Mellékletek jegyzéke</w:t>
      </w:r>
      <w:r w:rsidR="004E51CD">
        <w:rPr>
          <w:color w:val="2E74B5" w:themeColor="accent5" w:themeShade="BF"/>
        </w:rPr>
        <w:t xml:space="preserve"> kereszthivatkozással</w:t>
      </w:r>
      <w:r w:rsidRPr="0044515D">
        <w:rPr>
          <w:color w:val="2E74B5" w:themeColor="accent5" w:themeShade="BF"/>
        </w:rPr>
        <w:t xml:space="preserve"> hivatkozzon az adott mellékletre</w:t>
      </w:r>
      <w:r w:rsidRPr="00312E4F">
        <w:rPr>
          <w:color w:val="2E74B5" w:themeColor="accent5" w:themeShade="BF"/>
        </w:rPr>
        <w:t>!</w:t>
      </w:r>
    </w:p>
    <w:p w14:paraId="400D1AE8" w14:textId="77777777" w:rsidR="00DB7B0D" w:rsidRPr="001F57ED" w:rsidRDefault="00DB7B0D" w:rsidP="00004FF8">
      <w:pPr>
        <w:rPr>
          <w:color w:val="800000"/>
        </w:rPr>
      </w:pPr>
    </w:p>
    <w:sectPr w:rsidR="00DB7B0D" w:rsidRPr="001F57ED" w:rsidSect="000475D8">
      <w:pgSz w:w="11906" w:h="16838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D5BAE" w14:textId="77777777" w:rsidR="00652891" w:rsidRDefault="00652891" w:rsidP="007F4755">
      <w:pPr>
        <w:spacing w:after="0" w:line="240" w:lineRule="auto"/>
      </w:pPr>
      <w:r>
        <w:separator/>
      </w:r>
    </w:p>
  </w:endnote>
  <w:endnote w:type="continuationSeparator" w:id="0">
    <w:p w14:paraId="2D125074" w14:textId="77777777" w:rsidR="00652891" w:rsidRDefault="00652891" w:rsidP="007F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CAB7" w14:textId="77777777" w:rsidR="005251AD" w:rsidRDefault="005251AD">
    <w:pPr>
      <w:pStyle w:val="Footer"/>
      <w:jc w:val="center"/>
    </w:pPr>
  </w:p>
  <w:p w14:paraId="7A579C41" w14:textId="77777777" w:rsidR="005251AD" w:rsidRDefault="00525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2864574"/>
      <w:docPartObj>
        <w:docPartGallery w:val="Page Numbers (Bottom of Page)"/>
        <w:docPartUnique/>
      </w:docPartObj>
    </w:sdtPr>
    <w:sdtContent>
      <w:p w14:paraId="70D1A6EF" w14:textId="0DEDE3D7" w:rsidR="00AE6044" w:rsidRDefault="00CC72F7" w:rsidP="00CC72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28C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8C29C" w14:textId="77777777" w:rsidR="00652891" w:rsidRDefault="00652891" w:rsidP="007F4755">
      <w:pPr>
        <w:spacing w:after="0" w:line="240" w:lineRule="auto"/>
      </w:pPr>
      <w:r>
        <w:separator/>
      </w:r>
    </w:p>
  </w:footnote>
  <w:footnote w:type="continuationSeparator" w:id="0">
    <w:p w14:paraId="7DFFCB08" w14:textId="77777777" w:rsidR="00652891" w:rsidRDefault="00652891" w:rsidP="007F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67438"/>
    <w:multiLevelType w:val="hybridMultilevel"/>
    <w:tmpl w:val="E886FB4A"/>
    <w:lvl w:ilvl="0" w:tplc="505E79FA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551B"/>
    <w:multiLevelType w:val="hybridMultilevel"/>
    <w:tmpl w:val="19C05ABE"/>
    <w:lvl w:ilvl="0" w:tplc="AA2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7E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A57E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2668E4"/>
    <w:multiLevelType w:val="multilevel"/>
    <w:tmpl w:val="653C14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5B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025039"/>
    <w:multiLevelType w:val="hybridMultilevel"/>
    <w:tmpl w:val="470AA7AC"/>
    <w:lvl w:ilvl="0" w:tplc="8E48F4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0C4F96"/>
    <w:multiLevelType w:val="hybridMultilevel"/>
    <w:tmpl w:val="071E7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D445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1124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844"/>
        </w:tabs>
        <w:ind w:left="1844" w:hanging="360"/>
      </w:pPr>
    </w:lvl>
    <w:lvl w:ilvl="2">
      <w:start w:val="1"/>
      <w:numFmt w:val="lowerRoman"/>
      <w:lvlText w:val="%3."/>
      <w:lvlJc w:val="right"/>
      <w:pPr>
        <w:tabs>
          <w:tab w:val="num" w:pos="2564"/>
        </w:tabs>
        <w:ind w:left="2564" w:hanging="180"/>
      </w:p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</w:lvl>
    <w:lvl w:ilvl="4">
      <w:start w:val="1"/>
      <w:numFmt w:val="lowerLetter"/>
      <w:lvlText w:val="%5."/>
      <w:lvlJc w:val="left"/>
      <w:pPr>
        <w:tabs>
          <w:tab w:val="num" w:pos="4004"/>
        </w:tabs>
        <w:ind w:left="4004" w:hanging="360"/>
      </w:pPr>
    </w:lvl>
    <w:lvl w:ilvl="5">
      <w:start w:val="1"/>
      <w:numFmt w:val="lowerRoman"/>
      <w:lvlText w:val="%6."/>
      <w:lvlJc w:val="right"/>
      <w:pPr>
        <w:tabs>
          <w:tab w:val="num" w:pos="4724"/>
        </w:tabs>
        <w:ind w:left="4724" w:hanging="180"/>
      </w:pPr>
    </w:lvl>
    <w:lvl w:ilvl="6">
      <w:start w:val="1"/>
      <w:numFmt w:val="decimal"/>
      <w:lvlText w:val="%7."/>
      <w:lvlJc w:val="left"/>
      <w:pPr>
        <w:tabs>
          <w:tab w:val="num" w:pos="5444"/>
        </w:tabs>
        <w:ind w:left="5444" w:hanging="360"/>
      </w:pPr>
    </w:lvl>
    <w:lvl w:ilvl="7">
      <w:start w:val="1"/>
      <w:numFmt w:val="lowerLetter"/>
      <w:lvlText w:val="%8."/>
      <w:lvlJc w:val="left"/>
      <w:pPr>
        <w:tabs>
          <w:tab w:val="num" w:pos="6164"/>
        </w:tabs>
        <w:ind w:left="6164" w:hanging="360"/>
      </w:pPr>
    </w:lvl>
    <w:lvl w:ilvl="8">
      <w:start w:val="1"/>
      <w:numFmt w:val="lowerRoman"/>
      <w:lvlText w:val="%9."/>
      <w:lvlJc w:val="right"/>
      <w:pPr>
        <w:tabs>
          <w:tab w:val="num" w:pos="6884"/>
        </w:tabs>
        <w:ind w:left="6884" w:hanging="180"/>
      </w:pPr>
    </w:lvl>
  </w:abstractNum>
  <w:abstractNum w:abstractNumId="10" w15:restartNumberingAfterBreak="0">
    <w:nsid w:val="6D2D14F3"/>
    <w:multiLevelType w:val="hybridMultilevel"/>
    <w:tmpl w:val="521A3E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556587">
    <w:abstractNumId w:val="3"/>
  </w:num>
  <w:num w:numId="2" w16cid:durableId="718554839">
    <w:abstractNumId w:val="0"/>
  </w:num>
  <w:num w:numId="3" w16cid:durableId="1509248661">
    <w:abstractNumId w:val="1"/>
  </w:num>
  <w:num w:numId="4" w16cid:durableId="1283879863">
    <w:abstractNumId w:val="7"/>
  </w:num>
  <w:num w:numId="5" w16cid:durableId="1758477941">
    <w:abstractNumId w:val="3"/>
  </w:num>
  <w:num w:numId="6" w16cid:durableId="1620145381">
    <w:abstractNumId w:val="3"/>
  </w:num>
  <w:num w:numId="7" w16cid:durableId="1978221450">
    <w:abstractNumId w:val="3"/>
  </w:num>
  <w:num w:numId="8" w16cid:durableId="591014384">
    <w:abstractNumId w:val="3"/>
  </w:num>
  <w:num w:numId="9" w16cid:durableId="2026203297">
    <w:abstractNumId w:val="3"/>
  </w:num>
  <w:num w:numId="10" w16cid:durableId="553275831">
    <w:abstractNumId w:val="3"/>
  </w:num>
  <w:num w:numId="11" w16cid:durableId="21323298">
    <w:abstractNumId w:val="9"/>
  </w:num>
  <w:num w:numId="12" w16cid:durableId="432358372">
    <w:abstractNumId w:val="6"/>
  </w:num>
  <w:num w:numId="13" w16cid:durableId="1048526971">
    <w:abstractNumId w:val="10"/>
  </w:num>
  <w:num w:numId="14" w16cid:durableId="764544964">
    <w:abstractNumId w:val="3"/>
  </w:num>
  <w:num w:numId="15" w16cid:durableId="649097064">
    <w:abstractNumId w:val="8"/>
  </w:num>
  <w:num w:numId="16" w16cid:durableId="369261430">
    <w:abstractNumId w:val="5"/>
  </w:num>
  <w:num w:numId="17" w16cid:durableId="1051885257">
    <w:abstractNumId w:val="2"/>
  </w:num>
  <w:num w:numId="18" w16cid:durableId="1968705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AD"/>
    <w:rsid w:val="00001125"/>
    <w:rsid w:val="0000122D"/>
    <w:rsid w:val="00002A55"/>
    <w:rsid w:val="00004FF8"/>
    <w:rsid w:val="00005C8E"/>
    <w:rsid w:val="00035084"/>
    <w:rsid w:val="00041DDD"/>
    <w:rsid w:val="00043A0C"/>
    <w:rsid w:val="000475D8"/>
    <w:rsid w:val="000505B7"/>
    <w:rsid w:val="00053ECD"/>
    <w:rsid w:val="0005682E"/>
    <w:rsid w:val="00070914"/>
    <w:rsid w:val="00083C4D"/>
    <w:rsid w:val="000912FD"/>
    <w:rsid w:val="0009672D"/>
    <w:rsid w:val="000A65F0"/>
    <w:rsid w:val="000A7435"/>
    <w:rsid w:val="000B0481"/>
    <w:rsid w:val="000B4A89"/>
    <w:rsid w:val="000C2294"/>
    <w:rsid w:val="000C2745"/>
    <w:rsid w:val="000C31D6"/>
    <w:rsid w:val="000C4F87"/>
    <w:rsid w:val="000C5A70"/>
    <w:rsid w:val="000C7942"/>
    <w:rsid w:val="000D35D9"/>
    <w:rsid w:val="000E2A40"/>
    <w:rsid w:val="000E46F1"/>
    <w:rsid w:val="000F11C5"/>
    <w:rsid w:val="000F1511"/>
    <w:rsid w:val="000F17B4"/>
    <w:rsid w:val="000F521F"/>
    <w:rsid w:val="000F7DA7"/>
    <w:rsid w:val="001015A0"/>
    <w:rsid w:val="001018AA"/>
    <w:rsid w:val="00105E06"/>
    <w:rsid w:val="00106D0C"/>
    <w:rsid w:val="0011032C"/>
    <w:rsid w:val="001225B6"/>
    <w:rsid w:val="00125014"/>
    <w:rsid w:val="00135269"/>
    <w:rsid w:val="00136731"/>
    <w:rsid w:val="0013710E"/>
    <w:rsid w:val="0015308B"/>
    <w:rsid w:val="00173BC5"/>
    <w:rsid w:val="00190205"/>
    <w:rsid w:val="001941C1"/>
    <w:rsid w:val="0019450B"/>
    <w:rsid w:val="001960CC"/>
    <w:rsid w:val="001A470E"/>
    <w:rsid w:val="001B06A1"/>
    <w:rsid w:val="001C54C1"/>
    <w:rsid w:val="001C7CDF"/>
    <w:rsid w:val="001D3B12"/>
    <w:rsid w:val="001D493F"/>
    <w:rsid w:val="001D7A52"/>
    <w:rsid w:val="001E3CBA"/>
    <w:rsid w:val="001F0567"/>
    <w:rsid w:val="001F0D16"/>
    <w:rsid w:val="001F19D4"/>
    <w:rsid w:val="001F57ED"/>
    <w:rsid w:val="00210AFB"/>
    <w:rsid w:val="002114AC"/>
    <w:rsid w:val="00215D35"/>
    <w:rsid w:val="00224AEA"/>
    <w:rsid w:val="002273CE"/>
    <w:rsid w:val="00237375"/>
    <w:rsid w:val="00242212"/>
    <w:rsid w:val="00255B2A"/>
    <w:rsid w:val="00264A6D"/>
    <w:rsid w:val="002703E4"/>
    <w:rsid w:val="002720B5"/>
    <w:rsid w:val="0027322C"/>
    <w:rsid w:val="002A0324"/>
    <w:rsid w:val="002A4430"/>
    <w:rsid w:val="002A750B"/>
    <w:rsid w:val="002C57C3"/>
    <w:rsid w:val="002D2BDD"/>
    <w:rsid w:val="002D41FE"/>
    <w:rsid w:val="002D4F47"/>
    <w:rsid w:val="002D76A0"/>
    <w:rsid w:val="002E21FC"/>
    <w:rsid w:val="002E23E9"/>
    <w:rsid w:val="002E4260"/>
    <w:rsid w:val="002F08FC"/>
    <w:rsid w:val="002F76AF"/>
    <w:rsid w:val="00312E4F"/>
    <w:rsid w:val="0031546E"/>
    <w:rsid w:val="00317634"/>
    <w:rsid w:val="003464AD"/>
    <w:rsid w:val="003554A5"/>
    <w:rsid w:val="00361953"/>
    <w:rsid w:val="00372311"/>
    <w:rsid w:val="00372B4C"/>
    <w:rsid w:val="00372DB6"/>
    <w:rsid w:val="00380910"/>
    <w:rsid w:val="0038567E"/>
    <w:rsid w:val="00387AC8"/>
    <w:rsid w:val="003B4BEE"/>
    <w:rsid w:val="003B5209"/>
    <w:rsid w:val="003C118E"/>
    <w:rsid w:val="003C6972"/>
    <w:rsid w:val="003D4DAD"/>
    <w:rsid w:val="003E0996"/>
    <w:rsid w:val="003E44B6"/>
    <w:rsid w:val="003F2E82"/>
    <w:rsid w:val="003F6459"/>
    <w:rsid w:val="003F6C66"/>
    <w:rsid w:val="004012FF"/>
    <w:rsid w:val="00410A5D"/>
    <w:rsid w:val="00413601"/>
    <w:rsid w:val="00424391"/>
    <w:rsid w:val="0042675F"/>
    <w:rsid w:val="004342A9"/>
    <w:rsid w:val="0044515D"/>
    <w:rsid w:val="0045413F"/>
    <w:rsid w:val="00457E75"/>
    <w:rsid w:val="00483E87"/>
    <w:rsid w:val="004910B5"/>
    <w:rsid w:val="004A0039"/>
    <w:rsid w:val="004A12ED"/>
    <w:rsid w:val="004A2A8D"/>
    <w:rsid w:val="004B0566"/>
    <w:rsid w:val="004B3F13"/>
    <w:rsid w:val="004D5476"/>
    <w:rsid w:val="004E048B"/>
    <w:rsid w:val="004E1246"/>
    <w:rsid w:val="004E2E5C"/>
    <w:rsid w:val="004E51CD"/>
    <w:rsid w:val="004F44C1"/>
    <w:rsid w:val="004F6E4A"/>
    <w:rsid w:val="004F70D5"/>
    <w:rsid w:val="00505E47"/>
    <w:rsid w:val="00512F4D"/>
    <w:rsid w:val="00517645"/>
    <w:rsid w:val="0052263C"/>
    <w:rsid w:val="005251AD"/>
    <w:rsid w:val="00530BDA"/>
    <w:rsid w:val="00541DA6"/>
    <w:rsid w:val="00546F94"/>
    <w:rsid w:val="00554FCC"/>
    <w:rsid w:val="00577591"/>
    <w:rsid w:val="00577AF1"/>
    <w:rsid w:val="0058028C"/>
    <w:rsid w:val="005851B4"/>
    <w:rsid w:val="0058562B"/>
    <w:rsid w:val="005903D0"/>
    <w:rsid w:val="005910A1"/>
    <w:rsid w:val="005956AC"/>
    <w:rsid w:val="005B6C48"/>
    <w:rsid w:val="005C1782"/>
    <w:rsid w:val="005C3E42"/>
    <w:rsid w:val="005C428B"/>
    <w:rsid w:val="005C7A50"/>
    <w:rsid w:val="005E7A02"/>
    <w:rsid w:val="006002C9"/>
    <w:rsid w:val="00603F26"/>
    <w:rsid w:val="0062535F"/>
    <w:rsid w:val="00631302"/>
    <w:rsid w:val="00631A2C"/>
    <w:rsid w:val="00635446"/>
    <w:rsid w:val="00636C5E"/>
    <w:rsid w:val="006415AC"/>
    <w:rsid w:val="00641FF7"/>
    <w:rsid w:val="00646761"/>
    <w:rsid w:val="00647359"/>
    <w:rsid w:val="0064746F"/>
    <w:rsid w:val="00652657"/>
    <w:rsid w:val="00652891"/>
    <w:rsid w:val="00657025"/>
    <w:rsid w:val="00662899"/>
    <w:rsid w:val="00663DBC"/>
    <w:rsid w:val="00682C79"/>
    <w:rsid w:val="00685E84"/>
    <w:rsid w:val="006956B0"/>
    <w:rsid w:val="00696C98"/>
    <w:rsid w:val="006A6A4A"/>
    <w:rsid w:val="006B6930"/>
    <w:rsid w:val="006C33BF"/>
    <w:rsid w:val="006D1280"/>
    <w:rsid w:val="006E1CED"/>
    <w:rsid w:val="006E564F"/>
    <w:rsid w:val="006E6FAF"/>
    <w:rsid w:val="0070308D"/>
    <w:rsid w:val="00713012"/>
    <w:rsid w:val="0071661B"/>
    <w:rsid w:val="0072417C"/>
    <w:rsid w:val="0072538B"/>
    <w:rsid w:val="00736DD1"/>
    <w:rsid w:val="00753B3D"/>
    <w:rsid w:val="00756174"/>
    <w:rsid w:val="007950A3"/>
    <w:rsid w:val="007A55DE"/>
    <w:rsid w:val="007C0877"/>
    <w:rsid w:val="007D4765"/>
    <w:rsid w:val="007E2584"/>
    <w:rsid w:val="007F4755"/>
    <w:rsid w:val="007F4EF9"/>
    <w:rsid w:val="007F6BF2"/>
    <w:rsid w:val="00801239"/>
    <w:rsid w:val="008044A3"/>
    <w:rsid w:val="008050F1"/>
    <w:rsid w:val="00807B3F"/>
    <w:rsid w:val="00817F8F"/>
    <w:rsid w:val="00825658"/>
    <w:rsid w:val="00835631"/>
    <w:rsid w:val="008363A7"/>
    <w:rsid w:val="00856889"/>
    <w:rsid w:val="00864134"/>
    <w:rsid w:val="00877C9F"/>
    <w:rsid w:val="008833C5"/>
    <w:rsid w:val="00890132"/>
    <w:rsid w:val="00894428"/>
    <w:rsid w:val="008A1933"/>
    <w:rsid w:val="008B235A"/>
    <w:rsid w:val="008D55E1"/>
    <w:rsid w:val="008F08E5"/>
    <w:rsid w:val="008F5457"/>
    <w:rsid w:val="008F72CC"/>
    <w:rsid w:val="00911550"/>
    <w:rsid w:val="009156A4"/>
    <w:rsid w:val="00920E64"/>
    <w:rsid w:val="00935D1E"/>
    <w:rsid w:val="00936B82"/>
    <w:rsid w:val="00937AAA"/>
    <w:rsid w:val="00945FA4"/>
    <w:rsid w:val="00957CD4"/>
    <w:rsid w:val="00960E05"/>
    <w:rsid w:val="009646C6"/>
    <w:rsid w:val="00965974"/>
    <w:rsid w:val="00966BCA"/>
    <w:rsid w:val="009723EF"/>
    <w:rsid w:val="00973B37"/>
    <w:rsid w:val="009749DC"/>
    <w:rsid w:val="009910F3"/>
    <w:rsid w:val="009945D2"/>
    <w:rsid w:val="009A1E5F"/>
    <w:rsid w:val="009A53B3"/>
    <w:rsid w:val="009B5EE1"/>
    <w:rsid w:val="009B5FA8"/>
    <w:rsid w:val="009B726C"/>
    <w:rsid w:val="009D2F81"/>
    <w:rsid w:val="009D4283"/>
    <w:rsid w:val="009D4845"/>
    <w:rsid w:val="009D56C5"/>
    <w:rsid w:val="009E43CD"/>
    <w:rsid w:val="009E609F"/>
    <w:rsid w:val="009F1C0B"/>
    <w:rsid w:val="00A02A8D"/>
    <w:rsid w:val="00A402D0"/>
    <w:rsid w:val="00A437FF"/>
    <w:rsid w:val="00A52610"/>
    <w:rsid w:val="00A52A75"/>
    <w:rsid w:val="00A558AC"/>
    <w:rsid w:val="00A61BA9"/>
    <w:rsid w:val="00A6466A"/>
    <w:rsid w:val="00A722CB"/>
    <w:rsid w:val="00A7260D"/>
    <w:rsid w:val="00A753D7"/>
    <w:rsid w:val="00A92FA0"/>
    <w:rsid w:val="00AB0F09"/>
    <w:rsid w:val="00AB1EB2"/>
    <w:rsid w:val="00AB66BA"/>
    <w:rsid w:val="00AC60B1"/>
    <w:rsid w:val="00AD0C14"/>
    <w:rsid w:val="00AE058E"/>
    <w:rsid w:val="00AE6044"/>
    <w:rsid w:val="00AF2B3B"/>
    <w:rsid w:val="00AF3911"/>
    <w:rsid w:val="00B053CF"/>
    <w:rsid w:val="00B05599"/>
    <w:rsid w:val="00B05C47"/>
    <w:rsid w:val="00B11172"/>
    <w:rsid w:val="00B13B75"/>
    <w:rsid w:val="00B2545E"/>
    <w:rsid w:val="00B34E6F"/>
    <w:rsid w:val="00B37508"/>
    <w:rsid w:val="00B433E2"/>
    <w:rsid w:val="00B52B50"/>
    <w:rsid w:val="00B633E7"/>
    <w:rsid w:val="00B642CC"/>
    <w:rsid w:val="00B71BAA"/>
    <w:rsid w:val="00B77316"/>
    <w:rsid w:val="00B80600"/>
    <w:rsid w:val="00BA0D23"/>
    <w:rsid w:val="00BA4CCB"/>
    <w:rsid w:val="00BA7641"/>
    <w:rsid w:val="00BA7E7A"/>
    <w:rsid w:val="00BB2F8F"/>
    <w:rsid w:val="00BB71CD"/>
    <w:rsid w:val="00BD40DD"/>
    <w:rsid w:val="00C05237"/>
    <w:rsid w:val="00C16672"/>
    <w:rsid w:val="00C20B1A"/>
    <w:rsid w:val="00C25AC1"/>
    <w:rsid w:val="00C3406C"/>
    <w:rsid w:val="00C35048"/>
    <w:rsid w:val="00C376AB"/>
    <w:rsid w:val="00C40C10"/>
    <w:rsid w:val="00C45618"/>
    <w:rsid w:val="00C501A1"/>
    <w:rsid w:val="00C56B8C"/>
    <w:rsid w:val="00C6283C"/>
    <w:rsid w:val="00C65142"/>
    <w:rsid w:val="00C75C32"/>
    <w:rsid w:val="00C75E3D"/>
    <w:rsid w:val="00C77852"/>
    <w:rsid w:val="00C90375"/>
    <w:rsid w:val="00C92369"/>
    <w:rsid w:val="00C92FAC"/>
    <w:rsid w:val="00CA4958"/>
    <w:rsid w:val="00CA6A00"/>
    <w:rsid w:val="00CB0498"/>
    <w:rsid w:val="00CC0AE3"/>
    <w:rsid w:val="00CC5F2B"/>
    <w:rsid w:val="00CC72F7"/>
    <w:rsid w:val="00CE4CDB"/>
    <w:rsid w:val="00CE4D31"/>
    <w:rsid w:val="00CF231B"/>
    <w:rsid w:val="00CF3ADA"/>
    <w:rsid w:val="00CF465B"/>
    <w:rsid w:val="00D02431"/>
    <w:rsid w:val="00D06026"/>
    <w:rsid w:val="00D221E0"/>
    <w:rsid w:val="00D23645"/>
    <w:rsid w:val="00D26306"/>
    <w:rsid w:val="00D30ABE"/>
    <w:rsid w:val="00D441E2"/>
    <w:rsid w:val="00D52777"/>
    <w:rsid w:val="00D54D21"/>
    <w:rsid w:val="00D60545"/>
    <w:rsid w:val="00D636A7"/>
    <w:rsid w:val="00D70A92"/>
    <w:rsid w:val="00D77A62"/>
    <w:rsid w:val="00DB7B0D"/>
    <w:rsid w:val="00DB7B8C"/>
    <w:rsid w:val="00DC38BC"/>
    <w:rsid w:val="00DC70D0"/>
    <w:rsid w:val="00DC7CF9"/>
    <w:rsid w:val="00DD32F1"/>
    <w:rsid w:val="00E02F63"/>
    <w:rsid w:val="00E1157F"/>
    <w:rsid w:val="00E13F8D"/>
    <w:rsid w:val="00E14A4C"/>
    <w:rsid w:val="00E31568"/>
    <w:rsid w:val="00E31C9B"/>
    <w:rsid w:val="00E33322"/>
    <w:rsid w:val="00E335C3"/>
    <w:rsid w:val="00E353DB"/>
    <w:rsid w:val="00E60FA6"/>
    <w:rsid w:val="00E61462"/>
    <w:rsid w:val="00E65C42"/>
    <w:rsid w:val="00E76144"/>
    <w:rsid w:val="00E826A2"/>
    <w:rsid w:val="00E9578B"/>
    <w:rsid w:val="00EA7971"/>
    <w:rsid w:val="00EB73A5"/>
    <w:rsid w:val="00EC56E1"/>
    <w:rsid w:val="00EC691D"/>
    <w:rsid w:val="00EC6F51"/>
    <w:rsid w:val="00EC7F74"/>
    <w:rsid w:val="00EF055B"/>
    <w:rsid w:val="00EF3290"/>
    <w:rsid w:val="00EF749F"/>
    <w:rsid w:val="00F00C15"/>
    <w:rsid w:val="00F07169"/>
    <w:rsid w:val="00F26AEC"/>
    <w:rsid w:val="00F34E34"/>
    <w:rsid w:val="00F35576"/>
    <w:rsid w:val="00F37050"/>
    <w:rsid w:val="00F415BF"/>
    <w:rsid w:val="00F62EBC"/>
    <w:rsid w:val="00F644EE"/>
    <w:rsid w:val="00F7772E"/>
    <w:rsid w:val="00F8132E"/>
    <w:rsid w:val="00F81CE8"/>
    <w:rsid w:val="00FA1AF1"/>
    <w:rsid w:val="00FA46D7"/>
    <w:rsid w:val="00FA6598"/>
    <w:rsid w:val="00FB08C0"/>
    <w:rsid w:val="00FB423B"/>
    <w:rsid w:val="00FB44DB"/>
    <w:rsid w:val="00FD2436"/>
    <w:rsid w:val="00FE45C9"/>
    <w:rsid w:val="00FF21F6"/>
    <w:rsid w:val="00FF3691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316E8"/>
  <w15:chartTrackingRefBased/>
  <w15:docId w15:val="{44BC9821-F9D8-4D98-9CBB-BEC5D314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568"/>
    <w:pPr>
      <w:spacing w:after="120" w:line="360" w:lineRule="auto"/>
      <w:ind w:firstLine="567"/>
      <w:jc w:val="both"/>
    </w:pPr>
    <w:rPr>
      <w:rFonts w:ascii="Times New Roman" w:hAnsi="Times New Roman" w:cstheme="minorHAns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F8F"/>
    <w:pPr>
      <w:keepNext/>
      <w:keepLines/>
      <w:pageBreakBefore/>
      <w:numPr>
        <w:numId w:val="18"/>
      </w:numPr>
      <w:ind w:left="0"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17F8F"/>
    <w:pPr>
      <w:numPr>
        <w:ilvl w:val="1"/>
        <w:numId w:val="18"/>
      </w:numPr>
      <w:spacing w:before="240" w:after="0"/>
      <w:ind w:left="0" w:firstLine="0"/>
      <w:contextualSpacing w:val="0"/>
      <w:jc w:val="center"/>
      <w:outlineLvl w:val="1"/>
    </w:pPr>
    <w:rPr>
      <w:b/>
      <w:color w:val="auto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17F8F"/>
    <w:pPr>
      <w:numPr>
        <w:ilvl w:val="2"/>
      </w:numPr>
      <w:ind w:left="0" w:firstLine="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zefoglalsCmsor1">
    <w:name w:val="Összefoglalás_Címsor1"/>
    <w:basedOn w:val="Normal"/>
    <w:next w:val="Normal"/>
    <w:link w:val="sszefoglalsCmsor1Char"/>
    <w:qFormat/>
    <w:rsid w:val="004E048B"/>
    <w:pPr>
      <w:spacing w:after="240" w:line="240" w:lineRule="auto"/>
      <w:ind w:firstLine="0"/>
      <w:jc w:val="center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17F8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sszefoglalsCmsor1Char">
    <w:name w:val="Összefoglalás_Címsor1 Char"/>
    <w:basedOn w:val="DefaultParagraphFont"/>
    <w:link w:val="sszefoglalsCmsor1"/>
    <w:rsid w:val="004E048B"/>
    <w:rPr>
      <w:rFonts w:ascii="Times New Roman" w:hAnsi="Times New Roman" w:cstheme="minorHAnsi"/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AEC"/>
    <w:pPr>
      <w:numPr>
        <w:numId w:val="0"/>
      </w:numPr>
      <w:jc w:val="left"/>
      <w:outlineLvl w:val="9"/>
    </w:pPr>
    <w:rPr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817F8F"/>
    <w:rPr>
      <w:rFonts w:ascii="Times New Roman" w:hAnsi="Times New Roman" w:cstheme="minorHAns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30AB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1CED"/>
    <w:pPr>
      <w:tabs>
        <w:tab w:val="left" w:pos="426"/>
        <w:tab w:val="right" w:leader="dot" w:pos="9062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F6E4A"/>
    <w:pPr>
      <w:tabs>
        <w:tab w:val="left" w:pos="993"/>
        <w:tab w:val="right" w:leader="dot" w:pos="9062"/>
      </w:tabs>
      <w:spacing w:after="100"/>
      <w:ind w:left="426" w:firstLine="0"/>
    </w:pPr>
  </w:style>
  <w:style w:type="character" w:styleId="Hyperlink">
    <w:name w:val="Hyperlink"/>
    <w:basedOn w:val="DefaultParagraphFont"/>
    <w:uiPriority w:val="99"/>
    <w:unhideWhenUsed/>
    <w:rsid w:val="000E2A4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6415AC"/>
    <w:pPr>
      <w:widowControl w:val="0"/>
      <w:suppressAutoHyphens/>
      <w:spacing w:line="288" w:lineRule="auto"/>
    </w:pPr>
    <w:rPr>
      <w:rFonts w:eastAsia="WenQuanYi Zen Hei" w:cs="Lohit Hindi"/>
      <w:color w:val="00000A"/>
      <w:kern w:val="1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415AC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styleId="Title">
    <w:name w:val="Title"/>
    <w:basedOn w:val="Normal"/>
    <w:next w:val="BodyText"/>
    <w:link w:val="TitleChar"/>
    <w:qFormat/>
    <w:rsid w:val="006415AC"/>
    <w:pPr>
      <w:keepNext/>
      <w:widowControl w:val="0"/>
      <w:suppressAutoHyphens/>
      <w:spacing w:before="240" w:after="240" w:line="240" w:lineRule="auto"/>
      <w:jc w:val="center"/>
    </w:pPr>
    <w:rPr>
      <w:rFonts w:eastAsia="WenQuanYi Zen Hei" w:cs="Lohit Hindi"/>
      <w:b/>
      <w:bCs/>
      <w:color w:val="00000A"/>
      <w:kern w:val="1"/>
      <w:sz w:val="32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6415AC"/>
    <w:rPr>
      <w:rFonts w:ascii="Times New Roman" w:eastAsia="WenQuanYi Zen Hei" w:hAnsi="Times New Roman" w:cs="Lohit Hindi"/>
      <w:b/>
      <w:bCs/>
      <w:color w:val="00000A"/>
      <w:kern w:val="1"/>
      <w:sz w:val="32"/>
      <w:szCs w:val="36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5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75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755"/>
    <w:rPr>
      <w:rFonts w:ascii="Times New Roman" w:hAnsi="Times New Roman"/>
      <w:sz w:val="24"/>
    </w:rPr>
  </w:style>
  <w:style w:type="paragraph" w:customStyle="1" w:styleId="Szakdolgozatszvege">
    <w:name w:val="Szakdolgozat szövege"/>
    <w:basedOn w:val="Normal"/>
    <w:link w:val="SzakdolgozatszvegeChar"/>
    <w:qFormat/>
    <w:rsid w:val="00FA46D7"/>
    <w:pPr>
      <w:spacing w:after="1728" w:line="259" w:lineRule="auto"/>
      <w:ind w:left="2258"/>
      <w:jc w:val="left"/>
    </w:pPr>
    <w:rPr>
      <w:b/>
      <w:sz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7F8F"/>
    <w:rPr>
      <w:rFonts w:ascii="Times New Roman" w:hAnsi="Times New Roman" w:cstheme="minorHAnsi"/>
      <w:b/>
      <w:sz w:val="24"/>
      <w:szCs w:val="24"/>
    </w:rPr>
  </w:style>
  <w:style w:type="character" w:customStyle="1" w:styleId="SzakdolgozatszvegeChar">
    <w:name w:val="Szakdolgozat szövege Char"/>
    <w:basedOn w:val="Heading1Char"/>
    <w:link w:val="Szakdolgozatszvege"/>
    <w:rsid w:val="00FA46D7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B5EE1"/>
    <w:pPr>
      <w:tabs>
        <w:tab w:val="left" w:pos="1701"/>
        <w:tab w:val="right" w:leader="dot" w:pos="9062"/>
      </w:tabs>
      <w:spacing w:after="100"/>
      <w:ind w:left="993" w:firstLine="0"/>
    </w:pPr>
  </w:style>
  <w:style w:type="character" w:customStyle="1" w:styleId="selectable">
    <w:name w:val="selectable"/>
    <w:basedOn w:val="DefaultParagraphFont"/>
    <w:rsid w:val="00AD0C14"/>
  </w:style>
  <w:style w:type="character" w:styleId="Emphasis">
    <w:name w:val="Emphasis"/>
    <w:basedOn w:val="DefaultParagraphFont"/>
    <w:uiPriority w:val="20"/>
    <w:qFormat/>
    <w:rsid w:val="004A0039"/>
    <w:rPr>
      <w:i/>
      <w:iCs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31568"/>
    <w:pPr>
      <w:spacing w:after="240"/>
      <w:jc w:val="center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37FF"/>
    <w:pPr>
      <w:spacing w:after="0"/>
    </w:pPr>
  </w:style>
  <w:style w:type="paragraph" w:customStyle="1" w:styleId="TableTitle">
    <w:name w:val="Table Title"/>
    <w:basedOn w:val="Normal"/>
    <w:rsid w:val="008F72CC"/>
    <w:pPr>
      <w:spacing w:after="0" w:line="240" w:lineRule="auto"/>
      <w:jc w:val="center"/>
    </w:pPr>
    <w:rPr>
      <w:rFonts w:eastAsia="Times New Roman" w:cs="Times New Roman"/>
      <w:smallCaps/>
      <w:sz w:val="16"/>
      <w:szCs w:val="16"/>
      <w:lang w:val="en-US"/>
    </w:rPr>
  </w:style>
  <w:style w:type="paragraph" w:customStyle="1" w:styleId="tablecopy">
    <w:name w:val="table copy"/>
    <w:rsid w:val="008F72CC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figurecaption">
    <w:name w:val="figure caption"/>
    <w:rsid w:val="008F72CC"/>
    <w:pPr>
      <w:numPr>
        <w:numId w:val="11"/>
      </w:numPr>
      <w:spacing w:before="80" w:after="20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Tblzatszvege">
    <w:name w:val="Táblázat szövege"/>
    <w:basedOn w:val="Normal"/>
    <w:link w:val="TblzatszvegeChar"/>
    <w:qFormat/>
    <w:rsid w:val="00960E05"/>
    <w:pPr>
      <w:spacing w:after="0" w:line="240" w:lineRule="auto"/>
      <w:ind w:firstLine="0"/>
      <w:jc w:val="center"/>
    </w:pPr>
    <w:rPr>
      <w:rFonts w:eastAsia="Calibri" w:cs="Times New Roman"/>
      <w:szCs w:val="24"/>
    </w:rPr>
  </w:style>
  <w:style w:type="paragraph" w:customStyle="1" w:styleId="Tblzatfelrs">
    <w:name w:val="Táblázat felé írás"/>
    <w:basedOn w:val="Caption"/>
    <w:link w:val="TblzatfelrsChar"/>
    <w:qFormat/>
    <w:rsid w:val="003464AD"/>
  </w:style>
  <w:style w:type="character" w:customStyle="1" w:styleId="TblzatszvegeChar">
    <w:name w:val="Táblázat szövege Char"/>
    <w:basedOn w:val="DefaultParagraphFont"/>
    <w:link w:val="Tblzatszvege"/>
    <w:rsid w:val="00960E05"/>
    <w:rPr>
      <w:rFonts w:ascii="Times New Roman" w:eastAsia="Calibri" w:hAnsi="Times New Roman" w:cs="Times New Roman"/>
      <w:sz w:val="24"/>
      <w:szCs w:val="24"/>
    </w:rPr>
  </w:style>
  <w:style w:type="paragraph" w:customStyle="1" w:styleId="Irodalomjegyzkszvege">
    <w:name w:val="Irodalomjegyzék szövege"/>
    <w:basedOn w:val="Normal"/>
    <w:link w:val="IrodalomjegyzkszvegeChar"/>
    <w:qFormat/>
    <w:rsid w:val="009F1C0B"/>
    <w:pPr>
      <w:spacing w:after="0"/>
      <w:ind w:firstLine="0"/>
    </w:pPr>
  </w:style>
  <w:style w:type="character" w:customStyle="1" w:styleId="CaptionChar">
    <w:name w:val="Caption Char"/>
    <w:basedOn w:val="DefaultParagraphFont"/>
    <w:link w:val="Caption"/>
    <w:uiPriority w:val="35"/>
    <w:rsid w:val="00E31568"/>
    <w:rPr>
      <w:rFonts w:ascii="Times New Roman" w:hAnsi="Times New Roman" w:cstheme="minorHAnsi"/>
      <w:i/>
      <w:iCs/>
      <w:color w:val="000000" w:themeColor="text1"/>
      <w:sz w:val="24"/>
      <w:szCs w:val="18"/>
    </w:rPr>
  </w:style>
  <w:style w:type="character" w:customStyle="1" w:styleId="TblzatfelrsChar">
    <w:name w:val="Táblázat felé írás Char"/>
    <w:basedOn w:val="CaptionChar"/>
    <w:link w:val="Tblzatfelrs"/>
    <w:rsid w:val="003464AD"/>
    <w:rPr>
      <w:rFonts w:ascii="Times New Roman" w:hAnsi="Times New Roman" w:cstheme="minorHAnsi"/>
      <w:i/>
      <w:iCs/>
      <w:color w:val="000000" w:themeColor="text1"/>
      <w:sz w:val="24"/>
      <w:szCs w:val="18"/>
    </w:rPr>
  </w:style>
  <w:style w:type="character" w:customStyle="1" w:styleId="IrodalomjegyzkszvegeChar">
    <w:name w:val="Irodalomjegyzék szövege Char"/>
    <w:basedOn w:val="DefaultParagraphFont"/>
    <w:link w:val="Irodalomjegyzkszvege"/>
    <w:rsid w:val="009F1C0B"/>
    <w:rPr>
      <w:rFonts w:ascii="Times New Roman" w:hAnsi="Times New Roman" w:cstheme="minorHAnsi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2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3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3EF"/>
    <w:rPr>
      <w:rFonts w:ascii="Times New Roman" w:hAnsi="Times New Roman" w:cstheme="minorHAns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3EF"/>
    <w:rPr>
      <w:rFonts w:ascii="Times New Roman" w:hAnsi="Times New Roman" w:cstheme="minorHAnsi"/>
      <w:b/>
      <w:bCs/>
      <w:color w:val="000000" w:themeColor="text1"/>
      <w:sz w:val="20"/>
      <w:szCs w:val="20"/>
    </w:rPr>
  </w:style>
  <w:style w:type="paragraph" w:customStyle="1" w:styleId="forrskd">
    <w:name w:val="forráskód"/>
    <w:basedOn w:val="Normal"/>
    <w:link w:val="forrskdChar"/>
    <w:qFormat/>
    <w:rsid w:val="00FF3691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60" w:line="240" w:lineRule="auto"/>
      <w:ind w:firstLine="0"/>
      <w:jc w:val="left"/>
    </w:pPr>
    <w:rPr>
      <w:rFonts w:ascii="Consolas" w:hAnsi="Consolas" w:cs="Times New Roman"/>
      <w:color w:val="2E74B5" w:themeColor="accent5" w:themeShade="BF"/>
      <w:sz w:val="18"/>
    </w:rPr>
  </w:style>
  <w:style w:type="character" w:customStyle="1" w:styleId="forrskdChar">
    <w:name w:val="forráskód Char"/>
    <w:basedOn w:val="DefaultParagraphFont"/>
    <w:link w:val="forrskd"/>
    <w:rsid w:val="00FF3691"/>
    <w:rPr>
      <w:rFonts w:ascii="Consolas" w:hAnsi="Consolas" w:cs="Times New Roman"/>
      <w:color w:val="2E74B5" w:themeColor="accent5" w:themeShade="BF"/>
      <w:sz w:val="18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uiPriority w:val="29"/>
    <w:qFormat/>
    <w:rsid w:val="00E31568"/>
    <w:pPr>
      <w:spacing w:before="200" w:after="160" w:line="480" w:lineRule="auto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68"/>
    <w:rPr>
      <w:rFonts w:ascii="Times New Roman" w:hAnsi="Times New Roman" w:cstheme="minorHAnsi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neurosk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4BCE23-103F-4B1C-995F-65BEC926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1741</Words>
  <Characters>12020</Characters>
  <Application>Microsoft Office Word</Application>
  <DocSecurity>0</DocSecurity>
  <Lines>100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Dr. Katona</dc:creator>
  <cp:keywords/>
  <dc:description/>
  <cp:lastModifiedBy>Noémi Asboth</cp:lastModifiedBy>
  <cp:revision>1</cp:revision>
  <dcterms:created xsi:type="dcterms:W3CDTF">2024-03-03T19:47:00Z</dcterms:created>
  <dcterms:modified xsi:type="dcterms:W3CDTF">2025-09-22T07:21:00Z</dcterms:modified>
</cp:coreProperties>
</file>