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93E1" w14:textId="49C1E7A8" w:rsidR="00435F73" w:rsidRDefault="00435F73">
      <w:pPr>
        <w:widowControl w:val="0"/>
        <w:pBdr>
          <w:top w:val="nil"/>
          <w:left w:val="nil"/>
          <w:bottom w:val="nil"/>
          <w:right w:val="nil"/>
          <w:between w:val="nil"/>
        </w:pBdr>
        <w:spacing w:line="253" w:lineRule="auto"/>
        <w:ind w:right="432"/>
        <w:rPr>
          <w:rFonts w:ascii="Times New Roman" w:eastAsia="Cambria Math" w:hAnsi="Times New Roman" w:cs="Times New Roman"/>
          <w:sz w:val="28"/>
          <w:szCs w:val="28"/>
        </w:rPr>
      </w:pPr>
      <w:r w:rsidRPr="00435F73">
        <w:rPr>
          <w:rFonts w:ascii="Times New Roman" w:eastAsia="Cambria Math" w:hAnsi="Times New Roman" w:cs="Times New Roman"/>
          <w:sz w:val="28"/>
          <w:szCs w:val="28"/>
        </w:rPr>
        <w:t xml:space="preserve">                                      </w:t>
      </w:r>
    </w:p>
    <w:p w14:paraId="52511FB7" w14:textId="7A5D5AE8" w:rsidR="00435F73" w:rsidRPr="00442A4C" w:rsidRDefault="00435F73">
      <w:pPr>
        <w:widowControl w:val="0"/>
        <w:pBdr>
          <w:top w:val="nil"/>
          <w:left w:val="nil"/>
          <w:bottom w:val="nil"/>
          <w:right w:val="nil"/>
          <w:between w:val="nil"/>
        </w:pBdr>
        <w:spacing w:line="253" w:lineRule="auto"/>
        <w:ind w:right="432"/>
        <w:rPr>
          <w:rFonts w:ascii="Times New Roman" w:eastAsia="Cambria Math" w:hAnsi="Times New Roman" w:cs="Times New Roman"/>
          <w:sz w:val="32"/>
          <w:szCs w:val="32"/>
        </w:rPr>
      </w:pPr>
      <w:r>
        <w:rPr>
          <w:rFonts w:ascii="Times New Roman" w:eastAsia="Cambria Math" w:hAnsi="Times New Roman" w:cs="Times New Roman"/>
          <w:sz w:val="28"/>
          <w:szCs w:val="28"/>
        </w:rPr>
        <w:t xml:space="preserve">                                     </w:t>
      </w:r>
      <w:r w:rsidR="00442A4C">
        <w:rPr>
          <w:rFonts w:ascii="Times New Roman" w:eastAsia="Cambria Math" w:hAnsi="Times New Roman" w:cs="Times New Roman"/>
          <w:sz w:val="28"/>
          <w:szCs w:val="28"/>
        </w:rPr>
        <w:t xml:space="preserve">    </w:t>
      </w:r>
      <w:r w:rsidR="00F623A7" w:rsidRPr="00442A4C">
        <w:rPr>
          <w:rFonts w:ascii="Times New Roman" w:eastAsia="Cambria Math" w:hAnsi="Times New Roman" w:cs="Times New Roman"/>
          <w:sz w:val="32"/>
          <w:szCs w:val="32"/>
        </w:rPr>
        <w:t>APP</w:t>
      </w:r>
      <w:r w:rsidR="00EE5274">
        <w:rPr>
          <w:rFonts w:ascii="Times New Roman" w:eastAsia="Cambria Math" w:hAnsi="Times New Roman" w:cs="Times New Roman"/>
          <w:sz w:val="32"/>
          <w:szCs w:val="32"/>
        </w:rPr>
        <w:t>L</w:t>
      </w:r>
      <w:r w:rsidR="00F623A7" w:rsidRPr="00442A4C">
        <w:rPr>
          <w:rFonts w:ascii="Times New Roman" w:eastAsia="Cambria Math" w:hAnsi="Times New Roman" w:cs="Times New Roman"/>
          <w:sz w:val="32"/>
          <w:szCs w:val="32"/>
        </w:rPr>
        <w:t xml:space="preserve">ICATION-SPECIFIC ACCESS </w:t>
      </w:r>
      <w:commentRangeStart w:id="0"/>
      <w:r w:rsidR="00F623A7" w:rsidRPr="00442A4C">
        <w:rPr>
          <w:rFonts w:ascii="Times New Roman" w:eastAsia="Cambria Math" w:hAnsi="Times New Roman" w:cs="Times New Roman"/>
          <w:sz w:val="32"/>
          <w:szCs w:val="32"/>
        </w:rPr>
        <w:t>POLICIE</w:t>
      </w:r>
      <w:commentRangeEnd w:id="0"/>
      <w:r w:rsidR="00A95A5B" w:rsidRPr="00442A4C">
        <w:rPr>
          <w:rStyle w:val="CommentReference"/>
          <w:rFonts w:ascii="Times New Roman" w:eastAsia="Cambria Math" w:hAnsi="Times New Roman" w:cs="Times New Roman"/>
          <w:sz w:val="32"/>
          <w:szCs w:val="32"/>
        </w:rPr>
        <w:commentReference w:id="0"/>
      </w:r>
    </w:p>
    <w:p w14:paraId="19F21D9E" w14:textId="77777777" w:rsidR="00435F73" w:rsidRPr="00442A4C" w:rsidRDefault="00435F73">
      <w:pPr>
        <w:widowControl w:val="0"/>
        <w:pBdr>
          <w:top w:val="nil"/>
          <w:left w:val="nil"/>
          <w:bottom w:val="nil"/>
          <w:right w:val="nil"/>
          <w:between w:val="nil"/>
        </w:pBdr>
        <w:spacing w:line="253" w:lineRule="auto"/>
        <w:ind w:right="432"/>
        <w:rPr>
          <w:rFonts w:ascii="Times New Roman" w:eastAsia="Cambria Math" w:hAnsi="Times New Roman" w:cs="Times New Roman"/>
          <w:sz w:val="32"/>
          <w:szCs w:val="32"/>
        </w:rPr>
      </w:pPr>
    </w:p>
    <w:p w14:paraId="2217D310" w14:textId="15223CE2" w:rsidR="00442A4C" w:rsidRPr="00442A4C" w:rsidRDefault="00F623A7" w:rsidP="00442A4C">
      <w:pPr>
        <w:widowControl w:val="0"/>
        <w:pBdr>
          <w:top w:val="nil"/>
          <w:left w:val="nil"/>
          <w:bottom w:val="nil"/>
          <w:right w:val="nil"/>
          <w:between w:val="nil"/>
        </w:pBdr>
        <w:spacing w:line="253" w:lineRule="auto"/>
        <w:ind w:right="432"/>
        <w:rPr>
          <w:rFonts w:ascii="Times New Roman" w:eastAsia="Cambria Math" w:hAnsi="Times New Roman" w:cs="Times New Roman"/>
          <w:sz w:val="32"/>
          <w:szCs w:val="32"/>
        </w:rPr>
      </w:pPr>
      <w:r w:rsidRPr="00442A4C">
        <w:rPr>
          <w:rFonts w:ascii="Times New Roman" w:eastAsia="Cambria Math" w:hAnsi="Times New Roman" w:cs="Times New Roman"/>
          <w:sz w:val="32"/>
          <w:szCs w:val="32"/>
        </w:rPr>
        <w:t xml:space="preserve">       </w:t>
      </w:r>
      <w:r w:rsidR="00435F73" w:rsidRPr="00442A4C">
        <w:rPr>
          <w:rFonts w:ascii="Times New Roman" w:eastAsia="Cambria Math" w:hAnsi="Times New Roman" w:cs="Times New Roman"/>
          <w:sz w:val="32"/>
          <w:szCs w:val="32"/>
        </w:rPr>
        <w:t xml:space="preserve">               </w:t>
      </w:r>
      <w:r w:rsidR="00442A4C">
        <w:rPr>
          <w:rFonts w:ascii="Times New Roman" w:eastAsia="Cambria Math" w:hAnsi="Times New Roman" w:cs="Times New Roman"/>
          <w:sz w:val="32"/>
          <w:szCs w:val="32"/>
        </w:rPr>
        <w:t xml:space="preserve">                </w:t>
      </w:r>
      <w:r w:rsidR="00435F73" w:rsidRPr="00442A4C">
        <w:rPr>
          <w:rFonts w:ascii="Times New Roman" w:eastAsia="Cambria Math" w:hAnsi="Times New Roman" w:cs="Times New Roman"/>
          <w:sz w:val="32"/>
          <w:szCs w:val="32"/>
        </w:rPr>
        <w:t xml:space="preserve"> </w:t>
      </w:r>
      <w:r w:rsidRPr="00442A4C">
        <w:rPr>
          <w:rFonts w:ascii="Times New Roman" w:eastAsia="Cambria Math" w:hAnsi="Times New Roman" w:cs="Times New Roman"/>
          <w:sz w:val="32"/>
          <w:szCs w:val="32"/>
        </w:rPr>
        <w:t>USING ZSCALER PRIV</w:t>
      </w:r>
      <w:r w:rsidR="009C4005">
        <w:rPr>
          <w:rFonts w:ascii="Times New Roman" w:eastAsia="Cambria Math" w:hAnsi="Times New Roman" w:cs="Times New Roman"/>
          <w:sz w:val="32"/>
          <w:szCs w:val="32"/>
        </w:rPr>
        <w:t>ATE</w:t>
      </w:r>
      <w:r w:rsidR="00F00367">
        <w:rPr>
          <w:rFonts w:ascii="Times New Roman" w:eastAsia="Cambria Math" w:hAnsi="Times New Roman" w:cs="Times New Roman"/>
          <w:sz w:val="32"/>
          <w:szCs w:val="32"/>
        </w:rPr>
        <w:t xml:space="preserve"> ACCESS</w:t>
      </w:r>
    </w:p>
    <w:p w14:paraId="0708C8C2" w14:textId="77777777" w:rsidR="00442A4C" w:rsidRPr="00442A4C" w:rsidRDefault="00442A4C" w:rsidP="00442A4C">
      <w:pPr>
        <w:widowControl w:val="0"/>
        <w:pBdr>
          <w:top w:val="nil"/>
          <w:left w:val="nil"/>
          <w:bottom w:val="nil"/>
          <w:right w:val="nil"/>
          <w:between w:val="nil"/>
        </w:pBdr>
        <w:spacing w:line="253" w:lineRule="auto"/>
        <w:ind w:left="94" w:right="432"/>
        <w:jc w:val="center"/>
        <w:rPr>
          <w:rFonts w:ascii="Times New Roman" w:eastAsia="Cambria Math" w:hAnsi="Times New Roman" w:cs="Times New Roman"/>
          <w:sz w:val="28"/>
          <w:szCs w:val="28"/>
        </w:rPr>
      </w:pPr>
    </w:p>
    <w:p w14:paraId="267ECF5B" w14:textId="77777777" w:rsidR="00442A4C" w:rsidRDefault="00442A4C" w:rsidP="00442A4C">
      <w:pPr>
        <w:widowControl w:val="0"/>
        <w:pBdr>
          <w:top w:val="nil"/>
          <w:left w:val="nil"/>
          <w:bottom w:val="nil"/>
          <w:right w:val="nil"/>
          <w:between w:val="nil"/>
        </w:pBdr>
        <w:spacing w:line="253" w:lineRule="auto"/>
        <w:ind w:left="94" w:right="432"/>
        <w:rPr>
          <w:rFonts w:ascii="Cambria Math" w:eastAsia="Cambria Math" w:hAnsi="Cambria Math" w:cs="Cambria Math"/>
          <w:sz w:val="28"/>
          <w:szCs w:val="28"/>
        </w:rPr>
      </w:pPr>
    </w:p>
    <w:p w14:paraId="770A79F0" w14:textId="5D866884" w:rsidR="00442A4C" w:rsidRDefault="00442A4C" w:rsidP="00442A4C">
      <w:pPr>
        <w:widowControl w:val="0"/>
        <w:pBdr>
          <w:top w:val="nil"/>
          <w:left w:val="nil"/>
          <w:bottom w:val="nil"/>
          <w:right w:val="nil"/>
          <w:between w:val="nil"/>
        </w:pBdr>
        <w:spacing w:line="253" w:lineRule="auto"/>
        <w:ind w:left="94" w:right="432"/>
        <w:jc w:val="center"/>
        <w:rPr>
          <w:rFonts w:ascii="Cambria Math" w:eastAsia="Cambria Math" w:hAnsi="Cambria Math" w:cs="Cambria Math"/>
          <w:sz w:val="28"/>
          <w:szCs w:val="28"/>
        </w:rPr>
      </w:pPr>
      <w:r w:rsidRPr="00442A4C">
        <w:rPr>
          <w:rFonts w:ascii="Times New Roman" w:eastAsia="Cambria Math" w:hAnsi="Times New Roman" w:cs="Times New Roman"/>
          <w:sz w:val="32"/>
          <w:szCs w:val="32"/>
        </w:rPr>
        <w:t xml:space="preserve">        </w:t>
      </w:r>
      <w:r w:rsidRPr="00442A4C">
        <w:rPr>
          <w:rFonts w:ascii="Cambria Math" w:eastAsia="Cambria Math" w:hAnsi="Cambria Math" w:cs="Cambria Math"/>
          <w:sz w:val="32"/>
          <w:szCs w:val="32"/>
        </w:rPr>
        <w:t>(ZPA</w:t>
      </w:r>
      <w:r w:rsidR="00F00367">
        <w:rPr>
          <w:rFonts w:ascii="Cambria Math" w:eastAsia="Cambria Math" w:hAnsi="Cambria Math" w:cs="Cambria Math"/>
          <w:sz w:val="32"/>
          <w:szCs w:val="32"/>
        </w:rPr>
        <w:t>)</w:t>
      </w:r>
    </w:p>
    <w:p w14:paraId="6B6A1D95" w14:textId="77777777" w:rsidR="00435F73" w:rsidRDefault="00435F73">
      <w:pPr>
        <w:widowControl w:val="0"/>
        <w:pBdr>
          <w:top w:val="nil"/>
          <w:left w:val="nil"/>
          <w:bottom w:val="nil"/>
          <w:right w:val="nil"/>
          <w:between w:val="nil"/>
        </w:pBdr>
        <w:spacing w:line="253" w:lineRule="auto"/>
        <w:ind w:left="94" w:right="432"/>
        <w:jc w:val="center"/>
        <w:rPr>
          <w:rFonts w:ascii="Cambria Math" w:eastAsia="Cambria Math" w:hAnsi="Cambria Math" w:cs="Cambria Math"/>
          <w:sz w:val="28"/>
          <w:szCs w:val="28"/>
        </w:rPr>
      </w:pPr>
    </w:p>
    <w:p w14:paraId="0338590D" w14:textId="77777777" w:rsidR="00435F73" w:rsidRPr="00435F73" w:rsidRDefault="00435F73">
      <w:pPr>
        <w:widowControl w:val="0"/>
        <w:pBdr>
          <w:top w:val="nil"/>
          <w:left w:val="nil"/>
          <w:bottom w:val="nil"/>
          <w:right w:val="nil"/>
          <w:between w:val="nil"/>
        </w:pBdr>
        <w:spacing w:line="253" w:lineRule="auto"/>
        <w:ind w:left="94" w:right="432"/>
        <w:jc w:val="center"/>
        <w:rPr>
          <w:rFonts w:ascii="Cambria Math" w:eastAsia="Cambria Math" w:hAnsi="Cambria Math" w:cs="Cambria Math"/>
          <w:sz w:val="28"/>
          <w:szCs w:val="28"/>
        </w:rPr>
      </w:pPr>
    </w:p>
    <w:p w14:paraId="571DAC90" w14:textId="4E038CFB" w:rsidR="00662EEE" w:rsidRDefault="00F623A7">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r w:rsidR="00435F73">
        <w:rPr>
          <w:rFonts w:ascii="Cambria Math" w:eastAsia="Cambria Math" w:hAnsi="Cambria Math" w:cs="Cambria Math"/>
          <w:sz w:val="28"/>
          <w:szCs w:val="28"/>
        </w:rPr>
        <w:t xml:space="preserve">                                             </w:t>
      </w:r>
      <w:r w:rsidRPr="00435F73">
        <w:rPr>
          <w:rFonts w:ascii="Cambria Math" w:eastAsia="Cambria Math" w:hAnsi="Cambria Math" w:cs="Cambria Math"/>
          <w:sz w:val="28"/>
          <w:szCs w:val="28"/>
        </w:rPr>
        <w:t xml:space="preserve"> TEAM LEADER : MANIKANDAN.S</w:t>
      </w:r>
    </w:p>
    <w:p w14:paraId="7E0E7A35" w14:textId="6C93B1D1" w:rsidR="00435F73" w:rsidRPr="00435F73" w:rsidRDefault="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Pr>
          <w:rFonts w:ascii="Cambria Math" w:eastAsia="Cambria Math" w:hAnsi="Cambria Math" w:cs="Cambria Math"/>
          <w:sz w:val="28"/>
          <w:szCs w:val="28"/>
        </w:rPr>
        <w:t xml:space="preserve">                                                     GMAIL: manivblover11@gmail.com</w:t>
      </w:r>
    </w:p>
    <w:p w14:paraId="2871FD8F" w14:textId="77777777" w:rsidR="00662EEE" w:rsidRPr="00435F73" w:rsidRDefault="00F623A7">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p>
    <w:p w14:paraId="38192A58" w14:textId="28E82388" w:rsidR="00662EEE" w:rsidRDefault="00F623A7">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r w:rsidR="00435F73">
        <w:rPr>
          <w:rFonts w:ascii="Cambria Math" w:eastAsia="Cambria Math" w:hAnsi="Cambria Math" w:cs="Cambria Math"/>
          <w:sz w:val="28"/>
          <w:szCs w:val="28"/>
        </w:rPr>
        <w:t xml:space="preserve">                                             </w:t>
      </w:r>
      <w:r w:rsidRPr="00435F73">
        <w:rPr>
          <w:rFonts w:ascii="Cambria Math" w:eastAsia="Cambria Math" w:hAnsi="Cambria Math" w:cs="Cambria Math"/>
          <w:sz w:val="28"/>
          <w:szCs w:val="28"/>
        </w:rPr>
        <w:t>TEAM MEMBER</w:t>
      </w:r>
      <w:r w:rsidRPr="00435F73">
        <w:rPr>
          <w:rFonts w:ascii="Cambria Math" w:eastAsia="Cambria Math" w:hAnsi="Cambria Math" w:cs="Cambria Math"/>
          <w:sz w:val="28"/>
          <w:szCs w:val="28"/>
        </w:rPr>
        <w:t>: DHAYANITHI.N</w:t>
      </w:r>
    </w:p>
    <w:p w14:paraId="753F6AE8" w14:textId="6BBD60FB" w:rsidR="00435F73" w:rsidRP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Pr>
          <w:rFonts w:ascii="Cambria Math" w:eastAsia="Cambria Math" w:hAnsi="Cambria Math" w:cs="Cambria Math"/>
          <w:sz w:val="28"/>
          <w:szCs w:val="28"/>
        </w:rPr>
        <w:t xml:space="preserve">                                                     </w:t>
      </w:r>
      <w:r>
        <w:rPr>
          <w:rFonts w:ascii="Cambria Math" w:eastAsia="Cambria Math" w:hAnsi="Cambria Math" w:cs="Cambria Math"/>
          <w:sz w:val="28"/>
          <w:szCs w:val="28"/>
        </w:rPr>
        <w:t xml:space="preserve">GMAIL: </w:t>
      </w:r>
      <w:r>
        <w:rPr>
          <w:rFonts w:ascii="Cambria Math" w:eastAsia="Cambria Math" w:hAnsi="Cambria Math" w:cs="Cambria Math"/>
          <w:sz w:val="28"/>
          <w:szCs w:val="28"/>
        </w:rPr>
        <w:t>dhaya200619@gmail.com</w:t>
      </w:r>
    </w:p>
    <w:p w14:paraId="2CC714DF"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p>
    <w:p w14:paraId="79850F6F" w14:textId="64C676C3" w:rsidR="00435F73" w:rsidRP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Pr>
          <w:rFonts w:ascii="Cambria Math" w:eastAsia="Cambria Math" w:hAnsi="Cambria Math" w:cs="Cambria Math"/>
          <w:sz w:val="28"/>
          <w:szCs w:val="28"/>
        </w:rPr>
        <w:t xml:space="preserve">     </w:t>
      </w:r>
    </w:p>
    <w:p w14:paraId="00AE0F9D" w14:textId="5682F18A"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r>
        <w:rPr>
          <w:rFonts w:ascii="Cambria Math" w:eastAsia="Cambria Math" w:hAnsi="Cambria Math" w:cs="Cambria Math"/>
          <w:sz w:val="28"/>
          <w:szCs w:val="28"/>
        </w:rPr>
        <w:t xml:space="preserve">                                         </w:t>
      </w:r>
      <w:r>
        <w:rPr>
          <w:rFonts w:ascii="Cambria Math" w:eastAsia="Cambria Math" w:hAnsi="Cambria Math" w:cs="Cambria Math"/>
          <w:sz w:val="28"/>
          <w:szCs w:val="28"/>
        </w:rPr>
        <w:t xml:space="preserve">     </w:t>
      </w:r>
      <w:r w:rsidRPr="00435F73">
        <w:rPr>
          <w:rFonts w:ascii="Cambria Math" w:eastAsia="Cambria Math" w:hAnsi="Cambria Math" w:cs="Cambria Math"/>
          <w:sz w:val="28"/>
          <w:szCs w:val="28"/>
        </w:rPr>
        <w:t>TEAM MEMBER: PRIYADHARSHNI.D</w:t>
      </w:r>
    </w:p>
    <w:p w14:paraId="309997EF" w14:textId="152E902E" w:rsidR="00435F73" w:rsidRP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Pr>
          <w:rFonts w:ascii="Cambria Math" w:eastAsia="Cambria Math" w:hAnsi="Cambria Math" w:cs="Cambria Math"/>
          <w:sz w:val="28"/>
          <w:szCs w:val="28"/>
        </w:rPr>
        <w:t xml:space="preserve">                                                     GMAIL: </w:t>
      </w:r>
      <w:r>
        <w:rPr>
          <w:rFonts w:ascii="Cambria Math" w:eastAsia="Cambria Math" w:hAnsi="Cambria Math" w:cs="Cambria Math"/>
          <w:sz w:val="28"/>
          <w:szCs w:val="28"/>
        </w:rPr>
        <w:t>dpriyadharshinics25@gmail.com</w:t>
      </w:r>
    </w:p>
    <w:p w14:paraId="2FA40E1C" w14:textId="77777777" w:rsidR="00662EEE" w:rsidRPr="00435F73" w:rsidRDefault="00F623A7">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p>
    <w:p w14:paraId="0C2D9B53" w14:textId="0B8B4B0D" w:rsidR="00435F73" w:rsidRDefault="00F623A7"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r w:rsidR="00435F73">
        <w:rPr>
          <w:rFonts w:ascii="Cambria Math" w:eastAsia="Cambria Math" w:hAnsi="Cambria Math" w:cs="Cambria Math"/>
          <w:sz w:val="28"/>
          <w:szCs w:val="28"/>
        </w:rPr>
        <w:t xml:space="preserve">            </w:t>
      </w:r>
      <w:r w:rsidR="00435F73" w:rsidRPr="00435F73">
        <w:rPr>
          <w:rFonts w:ascii="Cambria Math" w:eastAsia="Cambria Math" w:hAnsi="Cambria Math" w:cs="Cambria Math"/>
          <w:sz w:val="28"/>
          <w:szCs w:val="28"/>
        </w:rPr>
        <w:t xml:space="preserve">TEAM MEMBER: </w:t>
      </w:r>
      <w:r w:rsidR="00435F73">
        <w:rPr>
          <w:rFonts w:ascii="Cambria Math" w:eastAsia="Cambria Math" w:hAnsi="Cambria Math" w:cs="Cambria Math"/>
          <w:sz w:val="28"/>
          <w:szCs w:val="28"/>
        </w:rPr>
        <w:t>MATHUMITHA.N</w:t>
      </w:r>
    </w:p>
    <w:p w14:paraId="4CAC6F2E" w14:textId="2E662A62" w:rsidR="00435F73" w:rsidRP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Pr>
          <w:rFonts w:ascii="Cambria Math" w:eastAsia="Cambria Math" w:hAnsi="Cambria Math" w:cs="Cambria Math"/>
          <w:sz w:val="28"/>
          <w:szCs w:val="28"/>
        </w:rPr>
        <w:t xml:space="preserve">                                                     GMAIL: </w:t>
      </w:r>
      <w:r>
        <w:rPr>
          <w:rFonts w:ascii="Cambria Math" w:eastAsia="Cambria Math" w:hAnsi="Cambria Math" w:cs="Cambria Math"/>
          <w:sz w:val="28"/>
          <w:szCs w:val="28"/>
        </w:rPr>
        <w:t>mathumitha200510</w:t>
      </w:r>
      <w:r>
        <w:rPr>
          <w:rFonts w:ascii="Cambria Math" w:eastAsia="Cambria Math" w:hAnsi="Cambria Math" w:cs="Cambria Math"/>
          <w:sz w:val="28"/>
          <w:szCs w:val="28"/>
        </w:rPr>
        <w:t>@gmail.com</w:t>
      </w:r>
    </w:p>
    <w:p w14:paraId="0E32221D"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sidRPr="00435F73">
        <w:rPr>
          <w:rFonts w:ascii="Cambria Math" w:eastAsia="Cambria Math" w:hAnsi="Cambria Math" w:cs="Cambria Math"/>
          <w:sz w:val="28"/>
          <w:szCs w:val="28"/>
        </w:rPr>
        <w:t xml:space="preserve">                          </w:t>
      </w:r>
    </w:p>
    <w:p w14:paraId="7431ADB4"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6172ED4F"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50D2723D"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170F7A94"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36A2122F"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5BA168A8"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553C11F2"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3CA081C8"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2D83E827"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6ED4E81E"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565EBAB1"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55FBE4A1"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0BF4B039"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7446B923"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2D82E2BE"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13E663E3"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7D820E67"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2C2FB010" w14:textId="77777777" w:rsid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413C1909" w14:textId="77777777" w:rsidR="00435F73" w:rsidRP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p>
    <w:p w14:paraId="7E44755C" w14:textId="02B2AD87" w:rsidR="00662EEE" w:rsidRPr="00435F73" w:rsidRDefault="00435F73" w:rsidP="00435F73">
      <w:pPr>
        <w:widowControl w:val="0"/>
        <w:pBdr>
          <w:top w:val="nil"/>
          <w:left w:val="nil"/>
          <w:bottom w:val="nil"/>
          <w:right w:val="nil"/>
          <w:between w:val="nil"/>
        </w:pBdr>
        <w:spacing w:line="253" w:lineRule="auto"/>
        <w:ind w:right="432"/>
        <w:rPr>
          <w:rFonts w:ascii="Cambria Math" w:eastAsia="Cambria Math" w:hAnsi="Cambria Math" w:cs="Cambria Math"/>
          <w:sz w:val="28"/>
          <w:szCs w:val="28"/>
        </w:rPr>
      </w:pPr>
      <w:r>
        <w:rPr>
          <w:rFonts w:ascii="Cambria Math" w:eastAsia="Cambria Math" w:hAnsi="Cambria Math" w:cs="Cambria Math"/>
          <w:sz w:val="28"/>
          <w:szCs w:val="28"/>
        </w:rPr>
        <w:t xml:space="preserve"> </w:t>
      </w:r>
    </w:p>
    <w:p w14:paraId="5ED80D1D" w14:textId="77777777" w:rsidR="00662EEE" w:rsidRDefault="00662EEE">
      <w:pPr>
        <w:widowControl w:val="0"/>
        <w:pBdr>
          <w:top w:val="nil"/>
          <w:left w:val="nil"/>
          <w:bottom w:val="nil"/>
          <w:right w:val="nil"/>
          <w:between w:val="nil"/>
        </w:pBdr>
        <w:spacing w:line="253" w:lineRule="auto"/>
        <w:ind w:right="432"/>
        <w:rPr>
          <w:rFonts w:ascii="Cambria Math" w:eastAsia="Cambria Math" w:hAnsi="Cambria Math" w:cs="Cambria Math"/>
          <w:sz w:val="55"/>
          <w:szCs w:val="55"/>
        </w:rPr>
      </w:pPr>
    </w:p>
    <w:p w14:paraId="217C0A66" w14:textId="77777777" w:rsidR="00662EEE" w:rsidRDefault="00F623A7">
      <w:pPr>
        <w:widowControl w:val="0"/>
        <w:pBdr>
          <w:top w:val="nil"/>
          <w:left w:val="nil"/>
          <w:bottom w:val="nil"/>
          <w:right w:val="nil"/>
          <w:between w:val="nil"/>
        </w:pBdr>
        <w:spacing w:line="253" w:lineRule="auto"/>
        <w:ind w:right="432"/>
        <w:rPr>
          <w:rFonts w:ascii="Cambria Math" w:eastAsia="Cambria Math" w:hAnsi="Cambria Math" w:cs="Cambria Math"/>
          <w:color w:val="000000"/>
          <w:sz w:val="55"/>
          <w:szCs w:val="55"/>
        </w:rPr>
      </w:pPr>
      <w:r>
        <w:rPr>
          <w:rFonts w:ascii="Cambria Math" w:eastAsia="Cambria Math" w:hAnsi="Cambria Math" w:cs="Cambria Math"/>
          <w:sz w:val="55"/>
          <w:szCs w:val="55"/>
        </w:rPr>
        <w:lastRenderedPageBreak/>
        <w:t xml:space="preserve">    </w:t>
      </w:r>
      <w:r>
        <w:rPr>
          <w:rFonts w:ascii="Cambria Math" w:eastAsia="Cambria Math" w:hAnsi="Cambria Math" w:cs="Cambria Math"/>
          <w:color w:val="000000"/>
          <w:sz w:val="55"/>
          <w:szCs w:val="55"/>
        </w:rPr>
        <w:t xml:space="preserve">Enforce least-privilege access through  identity-aware, application-specific access  policies using Zscaler Private Access (ZPA). </w:t>
      </w:r>
    </w:p>
    <w:p w14:paraId="2EA79E02" w14:textId="77777777" w:rsidR="00662EEE" w:rsidRDefault="00F623A7">
      <w:pPr>
        <w:widowControl w:val="0"/>
        <w:pBdr>
          <w:top w:val="nil"/>
          <w:left w:val="nil"/>
          <w:bottom w:val="nil"/>
          <w:right w:val="nil"/>
          <w:between w:val="nil"/>
        </w:pBdr>
        <w:spacing w:line="240" w:lineRule="auto"/>
        <w:ind w:left="28"/>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INTRODUCTION: </w:t>
      </w:r>
    </w:p>
    <w:p w14:paraId="6F6579FB" w14:textId="77777777" w:rsidR="00662EEE" w:rsidRDefault="00F623A7">
      <w:pPr>
        <w:widowControl w:val="0"/>
        <w:pBdr>
          <w:top w:val="nil"/>
          <w:left w:val="nil"/>
          <w:bottom w:val="nil"/>
          <w:right w:val="nil"/>
          <w:between w:val="nil"/>
        </w:pBdr>
        <w:spacing w:before="308" w:line="252" w:lineRule="auto"/>
        <w:ind w:left="19" w:right="434" w:firstLine="5"/>
        <w:jc w:val="both"/>
        <w:rPr>
          <w:rFonts w:ascii="Cambria Math" w:eastAsia="Cambria Math" w:hAnsi="Cambria Math" w:cs="Cambria Math"/>
          <w:color w:val="000000"/>
        </w:rPr>
      </w:pPr>
      <w:r>
        <w:rPr>
          <w:rFonts w:ascii="Cambria Math" w:eastAsia="Cambria Math" w:hAnsi="Cambria Math" w:cs="Cambria Math"/>
          <w:color w:val="000000"/>
        </w:rPr>
        <w:t>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w:t>
      </w:r>
      <w:r>
        <w:rPr>
          <w:rFonts w:ascii="Cambria Math" w:eastAsia="Cambria Math" w:hAnsi="Cambria Math" w:cs="Cambria Math"/>
          <w:color w:val="000000"/>
        </w:rPr>
        <w:t xml:space="preserve">e and response tasks. </w:t>
      </w:r>
    </w:p>
    <w:p w14:paraId="2305886C" w14:textId="77777777" w:rsidR="00662EEE" w:rsidRDefault="00F623A7">
      <w:pPr>
        <w:widowControl w:val="0"/>
        <w:pBdr>
          <w:top w:val="nil"/>
          <w:left w:val="nil"/>
          <w:bottom w:val="nil"/>
          <w:right w:val="nil"/>
          <w:between w:val="nil"/>
        </w:pBdr>
        <w:spacing w:before="299" w:line="234" w:lineRule="auto"/>
        <w:ind w:left="4" w:right="349" w:firstLine="9"/>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w:t>
      </w:r>
      <w:r>
        <w:rPr>
          <w:rFonts w:ascii="Cambria Math" w:eastAsia="Cambria Math" w:hAnsi="Cambria Math" w:cs="Cambria Math"/>
          <w:color w:val="000000"/>
          <w:sz w:val="24"/>
          <w:szCs w:val="24"/>
        </w:rPr>
        <w:t xml:space="preserve">le of "never trust, always verify." By moving beyond location-based access, we aim to establish a  security posture where trust is no longer implicit, and access is determined by granular context rather  than network connectivity. </w:t>
      </w:r>
    </w:p>
    <w:p w14:paraId="264F62FD" w14:textId="77777777" w:rsidR="00662EEE" w:rsidRDefault="00F623A7">
      <w:pPr>
        <w:widowControl w:val="0"/>
        <w:pBdr>
          <w:top w:val="nil"/>
          <w:left w:val="nil"/>
          <w:bottom w:val="nil"/>
          <w:right w:val="nil"/>
          <w:between w:val="nil"/>
        </w:pBdr>
        <w:spacing w:before="320" w:line="234" w:lineRule="auto"/>
        <w:ind w:left="2" w:right="347" w:firstLine="5"/>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w:t>
      </w:r>
      <w:r>
        <w:rPr>
          <w:rFonts w:ascii="Cambria Math" w:eastAsia="Cambria Math" w:hAnsi="Cambria Math" w:cs="Cambria Math"/>
          <w:color w:val="000000"/>
          <w:sz w:val="24"/>
          <w:szCs w:val="24"/>
        </w:rPr>
        <w:t xml:space="preserve">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4E954FE3" w14:textId="77777777" w:rsidR="00662EEE" w:rsidRDefault="00F623A7">
      <w:pPr>
        <w:widowControl w:val="0"/>
        <w:pBdr>
          <w:top w:val="nil"/>
          <w:left w:val="nil"/>
          <w:bottom w:val="nil"/>
          <w:right w:val="nil"/>
          <w:between w:val="nil"/>
        </w:pBdr>
        <w:spacing w:before="321" w:line="234" w:lineRule="auto"/>
        <w:ind w:left="7" w:right="350" w:firstLine="3"/>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w:t>
      </w:r>
      <w:r>
        <w:rPr>
          <w:rFonts w:ascii="Cambria Math" w:eastAsia="Cambria Math" w:hAnsi="Cambria Math" w:cs="Cambria Math"/>
          <w:color w:val="000000"/>
          <w:sz w:val="24"/>
          <w:szCs w:val="24"/>
        </w:rPr>
        <w:t>nal  overhead associated with legacy remote access infrastructure, positioning the organization at the  forefront of secure and efficient access management.</w:t>
      </w:r>
    </w:p>
    <w:p w14:paraId="51269859" w14:textId="77777777" w:rsidR="00662EEE" w:rsidRDefault="00F623A7">
      <w:pPr>
        <w:widowControl w:val="0"/>
        <w:pBdr>
          <w:top w:val="nil"/>
          <w:left w:val="nil"/>
          <w:bottom w:val="nil"/>
          <w:right w:val="nil"/>
          <w:between w:val="nil"/>
        </w:pBdr>
        <w:spacing w:line="240" w:lineRule="auto"/>
        <w:ind w:left="8"/>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ABSTRACT: </w:t>
      </w:r>
    </w:p>
    <w:p w14:paraId="50AF62DA" w14:textId="77777777" w:rsidR="00662EEE" w:rsidRDefault="00F623A7">
      <w:pPr>
        <w:widowControl w:val="0"/>
        <w:pBdr>
          <w:top w:val="nil"/>
          <w:left w:val="nil"/>
          <w:bottom w:val="nil"/>
          <w:right w:val="nil"/>
          <w:between w:val="nil"/>
        </w:pBdr>
        <w:spacing w:before="284" w:line="234" w:lineRule="auto"/>
        <w:ind w:left="14" w:right="347"/>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The proliferation of hybrid work and cloud-based resources has rendered traditional perimeter-based  security models, such as VPNs, obsolete and increasingly dangerous. These legacy solutions often  provide overly broad network access, exposing organizations to significant risks including lateral threat  movement and an expanded attack surface. This project addresses these vulnerabilities by  implementing a Zero Trust Architecture (ZTA) utilizing Zscaler Private Access (ZPA). The primary  objective is to tr</w:t>
      </w:r>
      <w:r>
        <w:rPr>
          <w:rFonts w:ascii="Cambria Math" w:eastAsia="Cambria Math" w:hAnsi="Cambria Math" w:cs="Cambria Math"/>
          <w:color w:val="000000"/>
          <w:sz w:val="24"/>
          <w:szCs w:val="24"/>
        </w:rPr>
        <w:t xml:space="preserve">ansition from network-centric to identity-centric access, thereby enforcing the principle  of least privilege. </w:t>
      </w:r>
    </w:p>
    <w:p w14:paraId="73701AD6" w14:textId="77777777" w:rsidR="00662EEE" w:rsidRDefault="00F623A7">
      <w:pPr>
        <w:widowControl w:val="0"/>
        <w:pBdr>
          <w:top w:val="nil"/>
          <w:left w:val="nil"/>
          <w:bottom w:val="nil"/>
          <w:right w:val="nil"/>
          <w:between w:val="nil"/>
        </w:pBdr>
        <w:spacing w:before="286" w:line="234" w:lineRule="auto"/>
        <w:ind w:left="11" w:right="347" w:firstLine="3"/>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The methodology involves deploying ZPA’s cloud-based service to create application-specific, identity aware micro-tunnels. Unlike conventional VPNs that place users on the internal network, this solution  establishes direct, one-to-one connections between verified users and authorized applications. The  network infrastructure and all non-authorized applications remain completely invisible to the end-user,  effectively eliminating surface for reconnaissance and attack. Access policies are dynamically governe</w:t>
      </w:r>
      <w:r>
        <w:rPr>
          <w:rFonts w:ascii="Cambria Math" w:eastAsia="Cambria Math" w:hAnsi="Cambria Math" w:cs="Cambria Math"/>
          <w:color w:val="000000"/>
          <w:sz w:val="24"/>
          <w:szCs w:val="24"/>
        </w:rPr>
        <w:t xml:space="preserve">d  </w:t>
      </w:r>
      <w:r>
        <w:rPr>
          <w:rFonts w:ascii="Cambria Math" w:eastAsia="Cambria Math" w:hAnsi="Cambria Math" w:cs="Cambria Math"/>
          <w:color w:val="000000"/>
          <w:sz w:val="24"/>
          <w:szCs w:val="24"/>
        </w:rPr>
        <w:lastRenderedPageBreak/>
        <w:t xml:space="preserve">by user identity, device posture, and contextual attributes, ensuring that connectivity is strictly limited  to what is explicitly required for specific job functions. </w:t>
      </w:r>
    </w:p>
    <w:p w14:paraId="2EC2752F" w14:textId="77777777" w:rsidR="00662EEE" w:rsidRDefault="00F623A7">
      <w:pPr>
        <w:widowControl w:val="0"/>
        <w:pBdr>
          <w:top w:val="nil"/>
          <w:left w:val="nil"/>
          <w:bottom w:val="nil"/>
          <w:right w:val="nil"/>
          <w:between w:val="nil"/>
        </w:pBdr>
        <w:spacing w:before="289" w:line="234" w:lineRule="auto"/>
        <w:ind w:left="16" w:right="348" w:hanging="1"/>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The implementation of ZPA successfully decouples application access from network access, resulting in  a demonstrable reduction in the organization's attack surface and the complete prevention of lateral  movement. This project delivers a robust, scalable, and user-friendly remote access framework that  aligns with modern security best practices. By shifting to an identity-aware, least-privilege model, the  organization significantly enhances its security posture while simultaneously reducing operational  c</w:t>
      </w:r>
      <w:r>
        <w:rPr>
          <w:rFonts w:ascii="Cambria Math" w:eastAsia="Cambria Math" w:hAnsi="Cambria Math" w:cs="Cambria Math"/>
          <w:color w:val="000000"/>
          <w:sz w:val="24"/>
          <w:szCs w:val="24"/>
        </w:rPr>
        <w:t>omplexity and improving the end-user experience.</w:t>
      </w:r>
    </w:p>
    <w:p w14:paraId="75166636" w14:textId="77777777" w:rsidR="00662EEE" w:rsidRDefault="00F623A7">
      <w:pPr>
        <w:widowControl w:val="0"/>
        <w:pBdr>
          <w:top w:val="nil"/>
          <w:left w:val="nil"/>
          <w:bottom w:val="nil"/>
          <w:right w:val="nil"/>
          <w:between w:val="nil"/>
        </w:pBdr>
        <w:spacing w:line="240" w:lineRule="auto"/>
        <w:ind w:left="12"/>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Use Case Scenarios  </w:t>
      </w:r>
    </w:p>
    <w:p w14:paraId="775C1329" w14:textId="77777777" w:rsidR="00662EEE" w:rsidRDefault="00F623A7">
      <w:pPr>
        <w:widowControl w:val="0"/>
        <w:pBdr>
          <w:top w:val="nil"/>
          <w:left w:val="nil"/>
          <w:bottom w:val="nil"/>
          <w:right w:val="nil"/>
          <w:between w:val="nil"/>
        </w:pBdr>
        <w:spacing w:before="27" w:line="240" w:lineRule="auto"/>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  </w:t>
      </w:r>
    </w:p>
    <w:p w14:paraId="2257FB51" w14:textId="77777777" w:rsidR="00662EEE" w:rsidRDefault="00F623A7">
      <w:pPr>
        <w:widowControl w:val="0"/>
        <w:pBdr>
          <w:top w:val="nil"/>
          <w:left w:val="nil"/>
          <w:bottom w:val="nil"/>
          <w:right w:val="nil"/>
          <w:between w:val="nil"/>
        </w:pBdr>
        <w:spacing w:before="2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Scenario 1: Finance Department Access to ERP System  </w:t>
      </w:r>
    </w:p>
    <w:p w14:paraId="245109CD" w14:textId="77777777" w:rsidR="00662EEE" w:rsidRDefault="00F623A7">
      <w:pPr>
        <w:widowControl w:val="0"/>
        <w:pBdr>
          <w:top w:val="nil"/>
          <w:left w:val="nil"/>
          <w:bottom w:val="nil"/>
          <w:right w:val="nil"/>
          <w:between w:val="nil"/>
        </w:pBdr>
        <w:spacing w:before="18" w:line="252" w:lineRule="auto"/>
        <w:ind w:left="6" w:right="351" w:hanging="6"/>
        <w:jc w:val="both"/>
        <w:rPr>
          <w:rFonts w:ascii="Cambria Math" w:eastAsia="Cambria Math" w:hAnsi="Cambria Math" w:cs="Cambria Math"/>
          <w:color w:val="000000"/>
        </w:rPr>
      </w:pPr>
      <w:r>
        <w:rPr>
          <w:rFonts w:ascii="Cambria Math" w:eastAsia="Cambria Math" w:hAnsi="Cambria Math" w:cs="Cambria Math"/>
          <w:color w:val="000000"/>
        </w:rPr>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w:t>
      </w:r>
      <w:r>
        <w:rPr>
          <w:rFonts w:ascii="Cambria Math" w:eastAsia="Cambria Math" w:hAnsi="Cambria Math" w:cs="Cambria Math"/>
          <w:color w:val="000000"/>
        </w:rPr>
        <w:t xml:space="preserve">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53F1B9DD" w14:textId="77777777" w:rsidR="00662EEE" w:rsidRDefault="00F623A7">
      <w:pPr>
        <w:widowControl w:val="0"/>
        <w:pBdr>
          <w:top w:val="nil"/>
          <w:left w:val="nil"/>
          <w:bottom w:val="nil"/>
          <w:right w:val="nil"/>
          <w:between w:val="nil"/>
        </w:pBdr>
        <w:spacing w:before="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Output: </w:t>
      </w:r>
    </w:p>
    <w:p w14:paraId="7B743C8E"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User authenticated and authorized based on identity and group membership </w:t>
      </w:r>
    </w:p>
    <w:p w14:paraId="35441BA8"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Direct micro-tunnel established specifically to the ERP application </w:t>
      </w:r>
    </w:p>
    <w:p w14:paraId="10E5D07B" w14:textId="77777777" w:rsidR="00662EEE" w:rsidRDefault="00F623A7">
      <w:pPr>
        <w:widowControl w:val="0"/>
        <w:pBdr>
          <w:top w:val="nil"/>
          <w:left w:val="nil"/>
          <w:bottom w:val="nil"/>
          <w:right w:val="nil"/>
          <w:between w:val="nil"/>
        </w:pBdr>
        <w:spacing w:before="21"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All other internal applications and network segments remain invisible and inaccessible </w:t>
      </w:r>
    </w:p>
    <w:p w14:paraId="5B7BA6FE" w14:textId="77777777" w:rsidR="00662EEE" w:rsidRDefault="00F623A7">
      <w:pPr>
        <w:widowControl w:val="0"/>
        <w:pBdr>
          <w:top w:val="nil"/>
          <w:left w:val="nil"/>
          <w:bottom w:val="nil"/>
          <w:right w:val="nil"/>
          <w:between w:val="nil"/>
        </w:pBdr>
        <w:spacing w:before="577"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Scenario 2: Contractor Access to Specific Project Repository  </w:t>
      </w:r>
    </w:p>
    <w:p w14:paraId="31C253D6" w14:textId="77777777" w:rsidR="00662EEE" w:rsidRDefault="00F623A7">
      <w:pPr>
        <w:widowControl w:val="0"/>
        <w:pBdr>
          <w:top w:val="nil"/>
          <w:left w:val="nil"/>
          <w:bottom w:val="nil"/>
          <w:right w:val="nil"/>
          <w:between w:val="nil"/>
        </w:pBdr>
        <w:spacing w:before="20" w:line="252" w:lineRule="auto"/>
        <w:ind w:right="353" w:hanging="1"/>
        <w:jc w:val="both"/>
        <w:rPr>
          <w:rFonts w:ascii="Cambria Math" w:eastAsia="Cambria Math" w:hAnsi="Cambria Math" w:cs="Cambria Math"/>
          <w:color w:val="000000"/>
        </w:rPr>
      </w:pPr>
      <w:r>
        <w:rPr>
          <w:rFonts w:ascii="Cambria Math" w:eastAsia="Cambria Math" w:hAnsi="Cambria Math" w:cs="Cambria Math"/>
          <w:color w:val="000000"/>
        </w:rPr>
        <w:t>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w:t>
      </w:r>
      <w:r>
        <w:rPr>
          <w:rFonts w:ascii="Cambria Math" w:eastAsia="Cambria Math" w:hAnsi="Cambria Math" w:cs="Cambria Math"/>
          <w:color w:val="000000"/>
        </w:rPr>
        <w:t xml:space="preserve"> repository application (port 22/SSH or port 443/HTTPS)  during business hours (9 AM to 5 PM). The contractor can clone, push, and pull code, but cannot discover or  connect to any other internal resources, including the corporate intranet or file servers. </w:t>
      </w:r>
    </w:p>
    <w:p w14:paraId="0717125C" w14:textId="77777777" w:rsidR="00662EEE" w:rsidRDefault="00F623A7">
      <w:pPr>
        <w:widowControl w:val="0"/>
        <w:pBdr>
          <w:top w:val="nil"/>
          <w:left w:val="nil"/>
          <w:bottom w:val="nil"/>
          <w:right w:val="nil"/>
          <w:between w:val="nil"/>
        </w:pBdr>
        <w:spacing w:before="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Output: </w:t>
      </w:r>
    </w:p>
    <w:p w14:paraId="1B281031" w14:textId="77777777" w:rsidR="00662EEE" w:rsidRDefault="00F623A7">
      <w:pPr>
        <w:widowControl w:val="0"/>
        <w:pBdr>
          <w:top w:val="nil"/>
          <w:left w:val="nil"/>
          <w:bottom w:val="nil"/>
          <w:right w:val="nil"/>
          <w:between w:val="nil"/>
        </w:pBdr>
        <w:spacing w:before="21"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Time-bound and role-specific access enforced </w:t>
      </w:r>
    </w:p>
    <w:p w14:paraId="6B01E730"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Contractor restricted to a single application (Git repository) </w:t>
      </w:r>
    </w:p>
    <w:p w14:paraId="430F0FE7"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Lateral movement to adjacent systems completely blocked </w:t>
      </w:r>
    </w:p>
    <w:p w14:paraId="33E1E750" w14:textId="77777777" w:rsidR="00662EEE" w:rsidRDefault="00F623A7">
      <w:pPr>
        <w:widowControl w:val="0"/>
        <w:pBdr>
          <w:top w:val="nil"/>
          <w:left w:val="nil"/>
          <w:bottom w:val="nil"/>
          <w:right w:val="nil"/>
          <w:between w:val="nil"/>
        </w:pBdr>
        <w:spacing w:before="577"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Scenario 3: Executive Access to Confidential Board Documents  </w:t>
      </w:r>
    </w:p>
    <w:p w14:paraId="7C73AC18" w14:textId="77777777" w:rsidR="00662EEE" w:rsidRDefault="00F623A7">
      <w:pPr>
        <w:widowControl w:val="0"/>
        <w:pBdr>
          <w:top w:val="nil"/>
          <w:left w:val="nil"/>
          <w:bottom w:val="nil"/>
          <w:right w:val="nil"/>
          <w:between w:val="nil"/>
        </w:pBdr>
        <w:spacing w:before="20" w:line="252" w:lineRule="auto"/>
        <w:ind w:right="352" w:hanging="2"/>
        <w:jc w:val="both"/>
        <w:rPr>
          <w:rFonts w:ascii="Cambria Math" w:eastAsia="Cambria Math" w:hAnsi="Cambria Math" w:cs="Cambria Math"/>
          <w:color w:val="000000"/>
        </w:rPr>
      </w:pPr>
      <w:r>
        <w:rPr>
          <w:rFonts w:ascii="Cambria Math" w:eastAsia="Cambria Math" w:hAnsi="Cambria Math" w:cs="Cambria Math"/>
          <w:color w:val="000000"/>
        </w:rPr>
        <w:t>A company executive needs to access a confidential folder containing board meeting materials hosted on an  internal file server. The executive connects from a tablet device while traveling internationally. ZPA integrates  with the mobile device management (MDM) solution to verify that the tablet is compliant (not jailbroken,  passcode enabled, encryption active). Upon successful authentication, ZPA evaluates the policy: "If user is in  'Executive_Board' group AND device is MDM-compliant AND connection is fr</w:t>
      </w:r>
      <w:r>
        <w:rPr>
          <w:rFonts w:ascii="Cambria Math" w:eastAsia="Cambria Math" w:hAnsi="Cambria Math" w:cs="Cambria Math"/>
          <w:color w:val="000000"/>
        </w:rPr>
        <w:t xml:space="preserve">om a trusted country (allowlist),  THEN grant access to 'Board_Documents' application." The executive is connected directly to the specific file  share, and all data in transit is encrypted via TLS. Any attempt to access other shares or network resources is  automatically blocked and logged. </w:t>
      </w:r>
    </w:p>
    <w:p w14:paraId="7C9E1238" w14:textId="77777777" w:rsidR="00662EEE" w:rsidRDefault="00F623A7">
      <w:pPr>
        <w:widowControl w:val="0"/>
        <w:pBdr>
          <w:top w:val="nil"/>
          <w:left w:val="nil"/>
          <w:bottom w:val="nil"/>
          <w:right w:val="nil"/>
          <w:between w:val="nil"/>
        </w:pBdr>
        <w:spacing w:before="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Output: </w:t>
      </w:r>
    </w:p>
    <w:p w14:paraId="572DF823" w14:textId="77777777" w:rsidR="00662EEE" w:rsidRDefault="00F623A7">
      <w:pPr>
        <w:widowControl w:val="0"/>
        <w:pBdr>
          <w:top w:val="nil"/>
          <w:left w:val="nil"/>
          <w:bottom w:val="nil"/>
          <w:right w:val="nil"/>
          <w:between w:val="nil"/>
        </w:pBdr>
        <w:spacing w:before="20" w:line="252" w:lineRule="auto"/>
        <w:ind w:left="10" w:right="2942"/>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Context-aware access based on user role, device posture, and geographic location </w:t>
      </w: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Granular access to a specific file share (Board_Documents) </w:t>
      </w:r>
    </w:p>
    <w:p w14:paraId="1995320E" w14:textId="77777777" w:rsidR="00662EEE" w:rsidRDefault="00F623A7">
      <w:pPr>
        <w:widowControl w:val="0"/>
        <w:pBdr>
          <w:top w:val="nil"/>
          <w:left w:val="nil"/>
          <w:bottom w:val="nil"/>
          <w:right w:val="nil"/>
          <w:between w:val="nil"/>
        </w:pBdr>
        <w:spacing w:before="7"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lastRenderedPageBreak/>
        <w:t xml:space="preserve">• </w:t>
      </w:r>
      <w:r>
        <w:rPr>
          <w:rFonts w:ascii="Cambria Math" w:eastAsia="Cambria Math" w:hAnsi="Cambria Math" w:cs="Cambria Math"/>
          <w:color w:val="000000"/>
        </w:rPr>
        <w:t xml:space="preserve">Comprehensive logging of access events for audit and compliance </w:t>
      </w:r>
    </w:p>
    <w:p w14:paraId="0BAE06AD" w14:textId="77777777" w:rsidR="00662EEE" w:rsidRDefault="00F623A7">
      <w:pPr>
        <w:widowControl w:val="0"/>
        <w:pBdr>
          <w:top w:val="nil"/>
          <w:left w:val="nil"/>
          <w:bottom w:val="nil"/>
          <w:right w:val="nil"/>
          <w:between w:val="nil"/>
        </w:pBdr>
        <w:spacing w:before="29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Scenario 4: IT Administrator Access to Server Management Interfaces  </w:t>
      </w:r>
    </w:p>
    <w:p w14:paraId="2E42C82E" w14:textId="77777777" w:rsidR="00662EEE" w:rsidRDefault="00F623A7">
      <w:pPr>
        <w:widowControl w:val="0"/>
        <w:pBdr>
          <w:top w:val="nil"/>
          <w:left w:val="nil"/>
          <w:bottom w:val="nil"/>
          <w:right w:val="nil"/>
          <w:between w:val="nil"/>
        </w:pBdr>
        <w:spacing w:before="20" w:line="252" w:lineRule="auto"/>
        <w:ind w:left="7" w:right="351" w:hanging="7"/>
        <w:jc w:val="both"/>
        <w:rPr>
          <w:rFonts w:ascii="Cambria Math" w:eastAsia="Cambria Math" w:hAnsi="Cambria Math" w:cs="Cambria Math"/>
          <w:color w:val="000000"/>
        </w:rPr>
      </w:pPr>
      <w:r>
        <w:rPr>
          <w:rFonts w:ascii="Cambria Math" w:eastAsia="Cambria Math" w:hAnsi="Cambria Math" w:cs="Cambria Math"/>
          <w:color w:val="000000"/>
        </w:rPr>
        <w:t>A systems administrator requires access to management interfaces (SSH for Linux servers and RDP for Windows  servers) to perform routine maintenance. Instead of granting VPN access to the entire management network, ZPA  is configured to treat each server or management interface as a separate application segment. The administrator  authenticates and is presented only with the specific servers they are authorized to manage based on their IT  subgroup (e.g., "Linux_Admins" see only Linux servers; "Windows_Admi</w:t>
      </w:r>
      <w:r>
        <w:rPr>
          <w:rFonts w:ascii="Cambria Math" w:eastAsia="Cambria Math" w:hAnsi="Cambria Math" w:cs="Cambria Math"/>
          <w:color w:val="000000"/>
        </w:rPr>
        <w:t>ns" see only Windows servers). When the  admin connects via SSH to a Linux server, ZPA creates a direct micro-tunnel to that specific IP and port  combination. The admin cannot scan the subnet, access other servers, or initiate connections to non-authorized  ports.</w:t>
      </w:r>
    </w:p>
    <w:p w14:paraId="5306626E" w14:textId="77777777" w:rsidR="00662EEE" w:rsidRDefault="00F623A7">
      <w:pPr>
        <w:widowControl w:val="0"/>
        <w:pBdr>
          <w:top w:val="nil"/>
          <w:left w:val="nil"/>
          <w:bottom w:val="nil"/>
          <w:right w:val="nil"/>
          <w:between w:val="nil"/>
        </w:pBdr>
        <w:spacing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Output: </w:t>
      </w:r>
    </w:p>
    <w:p w14:paraId="36FAE802" w14:textId="77777777" w:rsidR="00662EEE" w:rsidRDefault="00F623A7">
      <w:pPr>
        <w:widowControl w:val="0"/>
        <w:pBdr>
          <w:top w:val="nil"/>
          <w:left w:val="nil"/>
          <w:bottom w:val="nil"/>
          <w:right w:val="nil"/>
          <w:between w:val="nil"/>
        </w:pBdr>
        <w:spacing w:before="21"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Micro-segmentation at the individual server/interface level </w:t>
      </w:r>
    </w:p>
    <w:p w14:paraId="52A36A98"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Role-based access controlling visibility of specific management consoles </w:t>
      </w:r>
    </w:p>
    <w:p w14:paraId="623D2933"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Elimination of network-level reconnaissance capabilities for admins </w:t>
      </w:r>
    </w:p>
    <w:p w14:paraId="5F627D84" w14:textId="77777777" w:rsidR="00662EEE" w:rsidRDefault="00F623A7">
      <w:pPr>
        <w:widowControl w:val="0"/>
        <w:pBdr>
          <w:top w:val="nil"/>
          <w:left w:val="nil"/>
          <w:bottom w:val="nil"/>
          <w:right w:val="nil"/>
          <w:between w:val="nil"/>
        </w:pBdr>
        <w:spacing w:before="577"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Scenario 5: Mergers and Acquisitions Integration  </w:t>
      </w:r>
    </w:p>
    <w:p w14:paraId="607611AF" w14:textId="77777777" w:rsidR="00662EEE" w:rsidRDefault="00F623A7">
      <w:pPr>
        <w:widowControl w:val="0"/>
        <w:pBdr>
          <w:top w:val="nil"/>
          <w:left w:val="nil"/>
          <w:bottom w:val="nil"/>
          <w:right w:val="nil"/>
          <w:between w:val="nil"/>
        </w:pBdr>
        <w:spacing w:before="20" w:line="252" w:lineRule="auto"/>
        <w:ind w:right="351" w:hanging="2"/>
        <w:jc w:val="both"/>
        <w:rPr>
          <w:rFonts w:ascii="Cambria Math" w:eastAsia="Cambria Math" w:hAnsi="Cambria Math" w:cs="Cambria Math"/>
          <w:color w:val="000000"/>
        </w:rPr>
      </w:pPr>
      <w:r>
        <w:rPr>
          <w:rFonts w:ascii="Cambria Math" w:eastAsia="Cambria Math" w:hAnsi="Cambria Math" w:cs="Cambria Math"/>
          <w:color w:val="000000"/>
        </w:rPr>
        <w:t>A company acquires a smaller firm and needs to provide the acquired company's HR team with temporary access  to the parent company's benefits enrollment application. The acquired company's users are added as external  collaborators in the identity provider with limited attributes. ZPA policies are created that specifically grant the  "Acquired_HR" group access only to the "Benefits_App" (a web application hosted internally). The acquired users  install the ZPA client, authenticate, and are connected directl</w:t>
      </w:r>
      <w:r>
        <w:rPr>
          <w:rFonts w:ascii="Cambria Math" w:eastAsia="Cambria Math" w:hAnsi="Cambria Math" w:cs="Cambria Math"/>
          <w:color w:val="000000"/>
        </w:rPr>
        <w:t xml:space="preserve">y to the benefits application. Because ZPA provides  access without network connectivity, the parent company's entire internal network remains completely hidden  and protected. The acquired users cannot ping, scan, or access any other corporate resource. After six months,  when the integration is complete and users are migrated to the parent identity system, the temporary policies are  revoked. </w:t>
      </w:r>
    </w:p>
    <w:p w14:paraId="2C915385" w14:textId="77777777" w:rsidR="00662EEE" w:rsidRDefault="00F623A7">
      <w:pPr>
        <w:widowControl w:val="0"/>
        <w:pBdr>
          <w:top w:val="nil"/>
          <w:left w:val="nil"/>
          <w:bottom w:val="nil"/>
          <w:right w:val="nil"/>
          <w:between w:val="nil"/>
        </w:pBdr>
        <w:spacing w:before="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Output: </w:t>
      </w:r>
    </w:p>
    <w:p w14:paraId="5E3DF333"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Secure, temporary access provided without network exposure </w:t>
      </w:r>
    </w:p>
    <w:p w14:paraId="09A7DC39"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 xml:space="preserve">Complete network invisibility protecting the parent company's infrastructure </w:t>
      </w:r>
    </w:p>
    <w:p w14:paraId="07B83161"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rPr>
        <w:t>Simplified deprovisioning through policy revocation rather than complex network changes</w:t>
      </w:r>
    </w:p>
    <w:p w14:paraId="404B1255" w14:textId="77777777" w:rsidR="00662EEE" w:rsidRDefault="00F623A7">
      <w:pPr>
        <w:widowControl w:val="0"/>
        <w:pBdr>
          <w:top w:val="nil"/>
          <w:left w:val="nil"/>
          <w:bottom w:val="nil"/>
          <w:right w:val="nil"/>
          <w:between w:val="nil"/>
        </w:pBdr>
        <w:spacing w:line="240" w:lineRule="auto"/>
        <w:ind w:left="27"/>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Stage – 1 </w:t>
      </w:r>
    </w:p>
    <w:p w14:paraId="1B0B1448" w14:textId="77777777" w:rsidR="00662EEE" w:rsidRDefault="00F623A7">
      <w:pPr>
        <w:widowControl w:val="0"/>
        <w:pBdr>
          <w:top w:val="nil"/>
          <w:left w:val="nil"/>
          <w:bottom w:val="nil"/>
          <w:right w:val="nil"/>
          <w:between w:val="nil"/>
        </w:pBdr>
        <w:spacing w:before="133" w:line="240" w:lineRule="auto"/>
        <w:ind w:left="20"/>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Title: </w:t>
      </w:r>
    </w:p>
    <w:p w14:paraId="1315D9FD" w14:textId="77777777" w:rsidR="00662EEE" w:rsidRDefault="00F623A7">
      <w:pPr>
        <w:widowControl w:val="0"/>
        <w:pBdr>
          <w:top w:val="nil"/>
          <w:left w:val="nil"/>
          <w:bottom w:val="nil"/>
          <w:right w:val="nil"/>
          <w:between w:val="nil"/>
        </w:pBdr>
        <w:spacing w:before="24" w:line="252" w:lineRule="auto"/>
        <w:ind w:left="22" w:right="219" w:firstLine="6"/>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Enforce least-privilege access through identity-aware, application-specific access policies  using Zscaler Private Access (ZPA). </w:t>
      </w:r>
    </w:p>
    <w:p w14:paraId="48586B7E" w14:textId="77777777" w:rsidR="00662EEE" w:rsidRDefault="00F623A7">
      <w:pPr>
        <w:widowControl w:val="0"/>
        <w:pBdr>
          <w:top w:val="nil"/>
          <w:left w:val="nil"/>
          <w:bottom w:val="nil"/>
          <w:right w:val="nil"/>
          <w:between w:val="nil"/>
        </w:pBdr>
        <w:spacing w:before="338"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Overview: </w:t>
      </w:r>
    </w:p>
    <w:p w14:paraId="03209D8A" w14:textId="77777777" w:rsidR="00662EEE" w:rsidRDefault="00F623A7">
      <w:pPr>
        <w:widowControl w:val="0"/>
        <w:pBdr>
          <w:top w:val="nil"/>
          <w:left w:val="nil"/>
          <w:bottom w:val="nil"/>
          <w:right w:val="nil"/>
          <w:between w:val="nil"/>
        </w:pBdr>
        <w:spacing w:before="21" w:line="234" w:lineRule="auto"/>
        <w:ind w:left="4" w:right="349" w:firstLine="9"/>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w:t>
      </w:r>
      <w:r>
        <w:rPr>
          <w:rFonts w:ascii="Cambria Math" w:eastAsia="Cambria Math" w:hAnsi="Cambria Math" w:cs="Cambria Math"/>
          <w:color w:val="000000"/>
          <w:sz w:val="24"/>
          <w:szCs w:val="24"/>
        </w:rPr>
        <w:t xml:space="preserve">le of "never trust, always verify." By moving beyond location-based access, we aim to establish a  security posture where trust is no longer implicit, and access is determined by granular context rather  than network connectivity. </w:t>
      </w:r>
    </w:p>
    <w:p w14:paraId="154865AB" w14:textId="77777777" w:rsidR="00662EEE" w:rsidRDefault="00F623A7">
      <w:pPr>
        <w:widowControl w:val="0"/>
        <w:pBdr>
          <w:top w:val="nil"/>
          <w:left w:val="nil"/>
          <w:bottom w:val="nil"/>
          <w:right w:val="nil"/>
          <w:between w:val="nil"/>
        </w:pBdr>
        <w:spacing w:before="322" w:line="234" w:lineRule="auto"/>
        <w:ind w:left="2" w:right="347" w:firstLine="5"/>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w:t>
      </w:r>
      <w:r>
        <w:rPr>
          <w:rFonts w:ascii="Cambria Math" w:eastAsia="Cambria Math" w:hAnsi="Cambria Math" w:cs="Cambria Math"/>
          <w:color w:val="000000"/>
          <w:sz w:val="24"/>
          <w:szCs w:val="24"/>
        </w:rPr>
        <w:t xml:space="preserve">connect  </w:t>
      </w:r>
      <w:r>
        <w:rPr>
          <w:rFonts w:ascii="Cambria Math" w:eastAsia="Cambria Math" w:hAnsi="Cambria Math" w:cs="Cambria Math"/>
          <w:color w:val="000000"/>
          <w:sz w:val="24"/>
          <w:szCs w:val="24"/>
        </w:rPr>
        <w:lastRenderedPageBreak/>
        <w:t xml:space="preserve">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1570FCE2" w14:textId="77777777" w:rsidR="00662EEE" w:rsidRDefault="00F623A7">
      <w:pPr>
        <w:widowControl w:val="0"/>
        <w:pBdr>
          <w:top w:val="nil"/>
          <w:left w:val="nil"/>
          <w:bottom w:val="nil"/>
          <w:right w:val="nil"/>
          <w:between w:val="nil"/>
        </w:pBdr>
        <w:spacing w:before="323" w:line="234" w:lineRule="auto"/>
        <w:ind w:left="7" w:right="350" w:firstLine="3"/>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w:t>
      </w:r>
      <w:r>
        <w:rPr>
          <w:rFonts w:ascii="Cambria Math" w:eastAsia="Cambria Math" w:hAnsi="Cambria Math" w:cs="Cambria Math"/>
          <w:color w:val="000000"/>
          <w:sz w:val="24"/>
          <w:szCs w:val="24"/>
        </w:rPr>
        <w:t>nal  overhead associated with legacy remote access infrastructure, positioning the organization at the  forefront of secure and efficient access management.</w:t>
      </w:r>
    </w:p>
    <w:p w14:paraId="2AA23794" w14:textId="77777777" w:rsidR="00662EEE" w:rsidRDefault="00F623A7">
      <w:pPr>
        <w:widowControl w:val="0"/>
        <w:pBdr>
          <w:top w:val="nil"/>
          <w:left w:val="nil"/>
          <w:bottom w:val="nil"/>
          <w:right w:val="nil"/>
          <w:between w:val="nil"/>
        </w:pBdr>
        <w:spacing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List of Vulnerability: </w:t>
      </w:r>
    </w:p>
    <w:tbl>
      <w:tblPr>
        <w:tblStyle w:val="a"/>
        <w:tblW w:w="10459" w:type="dxa"/>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9"/>
        <w:gridCol w:w="5982"/>
        <w:gridCol w:w="3488"/>
      </w:tblGrid>
      <w:tr w:rsidR="00662EEE" w14:paraId="0118EDA6" w14:textId="77777777">
        <w:trPr>
          <w:trHeight w:val="290"/>
        </w:trPr>
        <w:tc>
          <w:tcPr>
            <w:tcW w:w="989" w:type="dxa"/>
            <w:tcMar>
              <w:top w:w="100" w:type="dxa"/>
              <w:left w:w="100" w:type="dxa"/>
              <w:bottom w:w="100" w:type="dxa"/>
              <w:right w:w="100" w:type="dxa"/>
            </w:tcMar>
          </w:tcPr>
          <w:p w14:paraId="2C3AFB90"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 No. </w:t>
            </w:r>
          </w:p>
        </w:tc>
        <w:tc>
          <w:tcPr>
            <w:tcW w:w="5981" w:type="dxa"/>
            <w:tcMar>
              <w:top w:w="100" w:type="dxa"/>
              <w:left w:w="100" w:type="dxa"/>
              <w:bottom w:w="100" w:type="dxa"/>
              <w:right w:w="100" w:type="dxa"/>
            </w:tcMar>
          </w:tcPr>
          <w:p w14:paraId="6DD19222"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Vulnerability Name </w:t>
            </w:r>
          </w:p>
        </w:tc>
        <w:tc>
          <w:tcPr>
            <w:tcW w:w="3488" w:type="dxa"/>
            <w:tcMar>
              <w:top w:w="100" w:type="dxa"/>
              <w:left w:w="100" w:type="dxa"/>
              <w:bottom w:w="100" w:type="dxa"/>
              <w:right w:w="100" w:type="dxa"/>
            </w:tcMar>
          </w:tcPr>
          <w:p w14:paraId="1BE025D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CWE No.</w:t>
            </w:r>
          </w:p>
        </w:tc>
      </w:tr>
      <w:tr w:rsidR="00662EEE" w14:paraId="49ADCDDE" w14:textId="77777777">
        <w:trPr>
          <w:trHeight w:val="290"/>
        </w:trPr>
        <w:tc>
          <w:tcPr>
            <w:tcW w:w="989" w:type="dxa"/>
            <w:tcMar>
              <w:top w:w="100" w:type="dxa"/>
              <w:left w:w="100" w:type="dxa"/>
              <w:bottom w:w="100" w:type="dxa"/>
              <w:right w:w="100" w:type="dxa"/>
            </w:tcMar>
          </w:tcPr>
          <w:p w14:paraId="3461976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w:t>
            </w:r>
          </w:p>
        </w:tc>
        <w:tc>
          <w:tcPr>
            <w:tcW w:w="5981" w:type="dxa"/>
            <w:tcMar>
              <w:top w:w="100" w:type="dxa"/>
              <w:left w:w="100" w:type="dxa"/>
              <w:bottom w:w="100" w:type="dxa"/>
              <w:right w:w="100" w:type="dxa"/>
            </w:tcMar>
          </w:tcPr>
          <w:p w14:paraId="1EFB0B31"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Cross-site scripting (stored) </w:t>
            </w:r>
          </w:p>
        </w:tc>
        <w:tc>
          <w:tcPr>
            <w:tcW w:w="3488" w:type="dxa"/>
            <w:tcMar>
              <w:top w:w="100" w:type="dxa"/>
              <w:left w:w="100" w:type="dxa"/>
              <w:bottom w:w="100" w:type="dxa"/>
              <w:right w:w="100" w:type="dxa"/>
            </w:tcMar>
          </w:tcPr>
          <w:p w14:paraId="1FE90692"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79</w:t>
            </w:r>
          </w:p>
        </w:tc>
      </w:tr>
      <w:tr w:rsidR="00662EEE" w14:paraId="57FF77FF" w14:textId="77777777">
        <w:trPr>
          <w:trHeight w:val="290"/>
        </w:trPr>
        <w:tc>
          <w:tcPr>
            <w:tcW w:w="989" w:type="dxa"/>
            <w:tcMar>
              <w:top w:w="100" w:type="dxa"/>
              <w:left w:w="100" w:type="dxa"/>
              <w:bottom w:w="100" w:type="dxa"/>
              <w:right w:w="100" w:type="dxa"/>
            </w:tcMar>
          </w:tcPr>
          <w:p w14:paraId="2BBF9009"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w:t>
            </w:r>
          </w:p>
        </w:tc>
        <w:tc>
          <w:tcPr>
            <w:tcW w:w="5981" w:type="dxa"/>
            <w:tcMar>
              <w:top w:w="100" w:type="dxa"/>
              <w:left w:w="100" w:type="dxa"/>
              <w:bottom w:w="100" w:type="dxa"/>
              <w:right w:w="100" w:type="dxa"/>
            </w:tcMar>
          </w:tcPr>
          <w:p w14:paraId="6F0564E9"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Broken Access Control </w:t>
            </w:r>
          </w:p>
        </w:tc>
        <w:tc>
          <w:tcPr>
            <w:tcW w:w="3488" w:type="dxa"/>
            <w:tcMar>
              <w:top w:w="100" w:type="dxa"/>
              <w:left w:w="100" w:type="dxa"/>
              <w:bottom w:w="100" w:type="dxa"/>
              <w:right w:w="100" w:type="dxa"/>
            </w:tcMar>
          </w:tcPr>
          <w:p w14:paraId="3CFD2EF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285</w:t>
            </w:r>
          </w:p>
        </w:tc>
      </w:tr>
      <w:tr w:rsidR="00662EEE" w14:paraId="3068CEFA" w14:textId="77777777">
        <w:trPr>
          <w:trHeight w:val="290"/>
        </w:trPr>
        <w:tc>
          <w:tcPr>
            <w:tcW w:w="989" w:type="dxa"/>
            <w:tcMar>
              <w:top w:w="100" w:type="dxa"/>
              <w:left w:w="100" w:type="dxa"/>
              <w:bottom w:w="100" w:type="dxa"/>
              <w:right w:w="100" w:type="dxa"/>
            </w:tcMar>
          </w:tcPr>
          <w:p w14:paraId="7EAB494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w:t>
            </w:r>
          </w:p>
        </w:tc>
        <w:tc>
          <w:tcPr>
            <w:tcW w:w="5981" w:type="dxa"/>
            <w:tcMar>
              <w:top w:w="100" w:type="dxa"/>
              <w:left w:w="100" w:type="dxa"/>
              <w:bottom w:w="100" w:type="dxa"/>
              <w:right w:w="100" w:type="dxa"/>
            </w:tcMar>
          </w:tcPr>
          <w:p w14:paraId="0C27FCBF" w14:textId="77777777" w:rsidR="00662EEE" w:rsidRDefault="00F623A7">
            <w:pPr>
              <w:widowControl w:val="0"/>
              <w:pBdr>
                <w:top w:val="nil"/>
                <w:left w:val="nil"/>
                <w:bottom w:val="nil"/>
                <w:right w:val="nil"/>
                <w:between w:val="nil"/>
              </w:pBdr>
              <w:spacing w:line="240" w:lineRule="auto"/>
              <w:ind w:left="13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SQL Injection </w:t>
            </w:r>
          </w:p>
        </w:tc>
        <w:tc>
          <w:tcPr>
            <w:tcW w:w="3488" w:type="dxa"/>
            <w:tcMar>
              <w:top w:w="100" w:type="dxa"/>
              <w:left w:w="100" w:type="dxa"/>
              <w:bottom w:w="100" w:type="dxa"/>
              <w:right w:w="100" w:type="dxa"/>
            </w:tcMar>
          </w:tcPr>
          <w:p w14:paraId="7517E2E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89</w:t>
            </w:r>
          </w:p>
        </w:tc>
      </w:tr>
      <w:tr w:rsidR="00662EEE" w14:paraId="28E7B08D" w14:textId="77777777">
        <w:trPr>
          <w:trHeight w:val="292"/>
        </w:trPr>
        <w:tc>
          <w:tcPr>
            <w:tcW w:w="989" w:type="dxa"/>
            <w:tcMar>
              <w:top w:w="100" w:type="dxa"/>
              <w:left w:w="100" w:type="dxa"/>
              <w:bottom w:w="100" w:type="dxa"/>
              <w:right w:w="100" w:type="dxa"/>
            </w:tcMar>
          </w:tcPr>
          <w:p w14:paraId="3FD9077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w:t>
            </w:r>
          </w:p>
        </w:tc>
        <w:tc>
          <w:tcPr>
            <w:tcW w:w="5981" w:type="dxa"/>
            <w:tcMar>
              <w:top w:w="100" w:type="dxa"/>
              <w:left w:w="100" w:type="dxa"/>
              <w:bottom w:w="100" w:type="dxa"/>
              <w:right w:w="100" w:type="dxa"/>
            </w:tcMar>
          </w:tcPr>
          <w:p w14:paraId="040128DF"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Broken Authentication </w:t>
            </w:r>
          </w:p>
        </w:tc>
        <w:tc>
          <w:tcPr>
            <w:tcW w:w="3488" w:type="dxa"/>
            <w:tcMar>
              <w:top w:w="100" w:type="dxa"/>
              <w:left w:w="100" w:type="dxa"/>
              <w:bottom w:w="100" w:type="dxa"/>
              <w:right w:w="100" w:type="dxa"/>
            </w:tcMar>
          </w:tcPr>
          <w:p w14:paraId="3B899A0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285</w:t>
            </w:r>
          </w:p>
        </w:tc>
      </w:tr>
      <w:tr w:rsidR="00662EEE" w14:paraId="05B58056" w14:textId="77777777">
        <w:trPr>
          <w:trHeight w:val="290"/>
        </w:trPr>
        <w:tc>
          <w:tcPr>
            <w:tcW w:w="989" w:type="dxa"/>
            <w:tcMar>
              <w:top w:w="100" w:type="dxa"/>
              <w:left w:w="100" w:type="dxa"/>
              <w:bottom w:w="100" w:type="dxa"/>
              <w:right w:w="100" w:type="dxa"/>
            </w:tcMar>
          </w:tcPr>
          <w:p w14:paraId="5B6CE42B"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5. </w:t>
            </w:r>
          </w:p>
        </w:tc>
        <w:tc>
          <w:tcPr>
            <w:tcW w:w="5981" w:type="dxa"/>
            <w:tcMar>
              <w:top w:w="100" w:type="dxa"/>
              <w:left w:w="100" w:type="dxa"/>
              <w:bottom w:w="100" w:type="dxa"/>
              <w:right w:w="100" w:type="dxa"/>
            </w:tcMar>
          </w:tcPr>
          <w:p w14:paraId="7B7A2261"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Insecure Direct Object Reference </w:t>
            </w:r>
          </w:p>
        </w:tc>
        <w:tc>
          <w:tcPr>
            <w:tcW w:w="3488" w:type="dxa"/>
            <w:tcMar>
              <w:top w:w="100" w:type="dxa"/>
              <w:left w:w="100" w:type="dxa"/>
              <w:bottom w:w="100" w:type="dxa"/>
              <w:right w:w="100" w:type="dxa"/>
            </w:tcMar>
          </w:tcPr>
          <w:p w14:paraId="1785DE80"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639</w:t>
            </w:r>
          </w:p>
        </w:tc>
      </w:tr>
      <w:tr w:rsidR="00662EEE" w14:paraId="1B68182A" w14:textId="77777777">
        <w:trPr>
          <w:trHeight w:val="288"/>
        </w:trPr>
        <w:tc>
          <w:tcPr>
            <w:tcW w:w="989" w:type="dxa"/>
            <w:tcMar>
              <w:top w:w="100" w:type="dxa"/>
              <w:left w:w="100" w:type="dxa"/>
              <w:bottom w:w="100" w:type="dxa"/>
              <w:right w:w="100" w:type="dxa"/>
            </w:tcMar>
          </w:tcPr>
          <w:p w14:paraId="1F0920B0"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6. </w:t>
            </w:r>
          </w:p>
        </w:tc>
        <w:tc>
          <w:tcPr>
            <w:tcW w:w="5981" w:type="dxa"/>
            <w:tcMar>
              <w:top w:w="100" w:type="dxa"/>
              <w:left w:w="100" w:type="dxa"/>
              <w:bottom w:w="100" w:type="dxa"/>
              <w:right w:w="100" w:type="dxa"/>
            </w:tcMar>
          </w:tcPr>
          <w:p w14:paraId="3C37B151" w14:textId="77777777" w:rsidR="00662EEE" w:rsidRDefault="00F623A7">
            <w:pPr>
              <w:widowControl w:val="0"/>
              <w:pBdr>
                <w:top w:val="nil"/>
                <w:left w:val="nil"/>
                <w:bottom w:val="nil"/>
                <w:right w:val="nil"/>
                <w:between w:val="nil"/>
              </w:pBdr>
              <w:spacing w:line="240" w:lineRule="auto"/>
              <w:ind w:left="13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Security Misconfiguration </w:t>
            </w:r>
          </w:p>
        </w:tc>
        <w:tc>
          <w:tcPr>
            <w:tcW w:w="3488" w:type="dxa"/>
            <w:tcMar>
              <w:top w:w="100" w:type="dxa"/>
              <w:left w:w="100" w:type="dxa"/>
              <w:bottom w:w="100" w:type="dxa"/>
              <w:right w:w="100" w:type="dxa"/>
            </w:tcMar>
          </w:tcPr>
          <w:p w14:paraId="3F9A3EC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732</w:t>
            </w:r>
          </w:p>
        </w:tc>
      </w:tr>
      <w:tr w:rsidR="00662EEE" w14:paraId="06D6A947" w14:textId="77777777">
        <w:trPr>
          <w:trHeight w:val="292"/>
        </w:trPr>
        <w:tc>
          <w:tcPr>
            <w:tcW w:w="989" w:type="dxa"/>
            <w:tcMar>
              <w:top w:w="100" w:type="dxa"/>
              <w:left w:w="100" w:type="dxa"/>
              <w:bottom w:w="100" w:type="dxa"/>
              <w:right w:w="100" w:type="dxa"/>
            </w:tcMar>
          </w:tcPr>
          <w:p w14:paraId="0373C6FF"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7. </w:t>
            </w:r>
          </w:p>
        </w:tc>
        <w:tc>
          <w:tcPr>
            <w:tcW w:w="5981" w:type="dxa"/>
            <w:tcMar>
              <w:top w:w="100" w:type="dxa"/>
              <w:left w:w="100" w:type="dxa"/>
              <w:bottom w:w="100" w:type="dxa"/>
              <w:right w:w="100" w:type="dxa"/>
            </w:tcMar>
          </w:tcPr>
          <w:p w14:paraId="0BA5DFE9"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Cross-Site Request Forgery </w:t>
            </w:r>
          </w:p>
        </w:tc>
        <w:tc>
          <w:tcPr>
            <w:tcW w:w="3488" w:type="dxa"/>
            <w:tcMar>
              <w:top w:w="100" w:type="dxa"/>
              <w:left w:w="100" w:type="dxa"/>
              <w:bottom w:w="100" w:type="dxa"/>
              <w:right w:w="100" w:type="dxa"/>
            </w:tcMar>
          </w:tcPr>
          <w:p w14:paraId="758B94C1"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352</w:t>
            </w:r>
          </w:p>
        </w:tc>
      </w:tr>
      <w:tr w:rsidR="00662EEE" w14:paraId="75681357" w14:textId="77777777">
        <w:trPr>
          <w:trHeight w:val="290"/>
        </w:trPr>
        <w:tc>
          <w:tcPr>
            <w:tcW w:w="989" w:type="dxa"/>
            <w:tcMar>
              <w:top w:w="100" w:type="dxa"/>
              <w:left w:w="100" w:type="dxa"/>
              <w:bottom w:w="100" w:type="dxa"/>
              <w:right w:w="100" w:type="dxa"/>
            </w:tcMar>
          </w:tcPr>
          <w:p w14:paraId="7428B15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8. </w:t>
            </w:r>
          </w:p>
        </w:tc>
        <w:tc>
          <w:tcPr>
            <w:tcW w:w="5981" w:type="dxa"/>
            <w:tcMar>
              <w:top w:w="100" w:type="dxa"/>
              <w:left w:w="100" w:type="dxa"/>
              <w:bottom w:w="100" w:type="dxa"/>
              <w:right w:w="100" w:type="dxa"/>
            </w:tcMar>
          </w:tcPr>
          <w:p w14:paraId="5827C79E"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Cleartext Transmission ofSensitive Information </w:t>
            </w:r>
          </w:p>
        </w:tc>
        <w:tc>
          <w:tcPr>
            <w:tcW w:w="3488" w:type="dxa"/>
            <w:tcMar>
              <w:top w:w="100" w:type="dxa"/>
              <w:left w:w="100" w:type="dxa"/>
              <w:bottom w:w="100" w:type="dxa"/>
              <w:right w:w="100" w:type="dxa"/>
            </w:tcMar>
          </w:tcPr>
          <w:p w14:paraId="0921EC0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319</w:t>
            </w:r>
          </w:p>
        </w:tc>
      </w:tr>
      <w:tr w:rsidR="00662EEE" w14:paraId="4236B530" w14:textId="77777777">
        <w:trPr>
          <w:trHeight w:val="292"/>
        </w:trPr>
        <w:tc>
          <w:tcPr>
            <w:tcW w:w="989" w:type="dxa"/>
            <w:tcMar>
              <w:top w:w="100" w:type="dxa"/>
              <w:left w:w="100" w:type="dxa"/>
              <w:bottom w:w="100" w:type="dxa"/>
              <w:right w:w="100" w:type="dxa"/>
            </w:tcMar>
          </w:tcPr>
          <w:p w14:paraId="34BAF22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9. </w:t>
            </w:r>
          </w:p>
        </w:tc>
        <w:tc>
          <w:tcPr>
            <w:tcW w:w="5981" w:type="dxa"/>
            <w:tcMar>
              <w:top w:w="100" w:type="dxa"/>
              <w:left w:w="100" w:type="dxa"/>
              <w:bottom w:w="100" w:type="dxa"/>
              <w:right w:w="100" w:type="dxa"/>
            </w:tcMar>
          </w:tcPr>
          <w:p w14:paraId="02E8C49F"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ClickJacking </w:t>
            </w:r>
          </w:p>
        </w:tc>
        <w:tc>
          <w:tcPr>
            <w:tcW w:w="3488" w:type="dxa"/>
            <w:tcMar>
              <w:top w:w="100" w:type="dxa"/>
              <w:left w:w="100" w:type="dxa"/>
              <w:bottom w:w="100" w:type="dxa"/>
              <w:right w:w="100" w:type="dxa"/>
            </w:tcMar>
          </w:tcPr>
          <w:p w14:paraId="36CBC44E"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1021</w:t>
            </w:r>
          </w:p>
        </w:tc>
      </w:tr>
      <w:tr w:rsidR="00662EEE" w14:paraId="22C8E668" w14:textId="77777777">
        <w:trPr>
          <w:trHeight w:val="288"/>
        </w:trPr>
        <w:tc>
          <w:tcPr>
            <w:tcW w:w="989" w:type="dxa"/>
            <w:tcMar>
              <w:top w:w="100" w:type="dxa"/>
              <w:left w:w="100" w:type="dxa"/>
              <w:bottom w:w="100" w:type="dxa"/>
              <w:right w:w="100" w:type="dxa"/>
            </w:tcMar>
          </w:tcPr>
          <w:p w14:paraId="47D1BC8B"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10. </w:t>
            </w:r>
          </w:p>
        </w:tc>
        <w:tc>
          <w:tcPr>
            <w:tcW w:w="5981" w:type="dxa"/>
            <w:tcMar>
              <w:top w:w="100" w:type="dxa"/>
              <w:left w:w="100" w:type="dxa"/>
              <w:bottom w:w="100" w:type="dxa"/>
              <w:right w:w="100" w:type="dxa"/>
            </w:tcMar>
          </w:tcPr>
          <w:p w14:paraId="543AEC9F" w14:textId="77777777" w:rsidR="00662EEE" w:rsidRDefault="00F623A7">
            <w:pPr>
              <w:widowControl w:val="0"/>
              <w:pBdr>
                <w:top w:val="nil"/>
                <w:left w:val="nil"/>
                <w:bottom w:val="nil"/>
                <w:right w:val="nil"/>
                <w:between w:val="nil"/>
              </w:pBdr>
              <w:spacing w:line="240" w:lineRule="auto"/>
              <w:ind w:left="12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webserver allows password auto-completion </w:t>
            </w:r>
          </w:p>
        </w:tc>
        <w:tc>
          <w:tcPr>
            <w:tcW w:w="3488" w:type="dxa"/>
            <w:tcMar>
              <w:top w:w="100" w:type="dxa"/>
              <w:left w:w="100" w:type="dxa"/>
              <w:bottom w:w="100" w:type="dxa"/>
              <w:right w:w="100" w:type="dxa"/>
            </w:tcMar>
          </w:tcPr>
          <w:p w14:paraId="73947E9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310</w:t>
            </w:r>
          </w:p>
        </w:tc>
      </w:tr>
      <w:tr w:rsidR="00662EEE" w14:paraId="726C9EC8" w14:textId="77777777">
        <w:trPr>
          <w:trHeight w:val="290"/>
        </w:trPr>
        <w:tc>
          <w:tcPr>
            <w:tcW w:w="989" w:type="dxa"/>
            <w:tcMar>
              <w:top w:w="100" w:type="dxa"/>
              <w:left w:w="100" w:type="dxa"/>
              <w:bottom w:w="100" w:type="dxa"/>
              <w:right w:w="100" w:type="dxa"/>
            </w:tcMar>
          </w:tcPr>
          <w:p w14:paraId="103BFA5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11. </w:t>
            </w:r>
          </w:p>
        </w:tc>
        <w:tc>
          <w:tcPr>
            <w:tcW w:w="5981" w:type="dxa"/>
            <w:tcMar>
              <w:top w:w="100" w:type="dxa"/>
              <w:left w:w="100" w:type="dxa"/>
              <w:bottom w:w="100" w:type="dxa"/>
              <w:right w:w="100" w:type="dxa"/>
            </w:tcMar>
          </w:tcPr>
          <w:p w14:paraId="67FF141F"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Cross-site scripting (DOM-based XSS) </w:t>
            </w:r>
          </w:p>
        </w:tc>
        <w:tc>
          <w:tcPr>
            <w:tcW w:w="3488" w:type="dxa"/>
            <w:tcMar>
              <w:top w:w="100" w:type="dxa"/>
              <w:left w:w="100" w:type="dxa"/>
              <w:bottom w:w="100" w:type="dxa"/>
              <w:right w:w="100" w:type="dxa"/>
            </w:tcMar>
          </w:tcPr>
          <w:p w14:paraId="3FB3DE8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79</w:t>
            </w:r>
          </w:p>
        </w:tc>
      </w:tr>
      <w:tr w:rsidR="00662EEE" w14:paraId="0034BDBA" w14:textId="77777777">
        <w:trPr>
          <w:trHeight w:val="293"/>
        </w:trPr>
        <w:tc>
          <w:tcPr>
            <w:tcW w:w="989" w:type="dxa"/>
            <w:tcMar>
              <w:top w:w="100" w:type="dxa"/>
              <w:left w:w="100" w:type="dxa"/>
              <w:bottom w:w="100" w:type="dxa"/>
              <w:right w:w="100" w:type="dxa"/>
            </w:tcMar>
          </w:tcPr>
          <w:p w14:paraId="4C14524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12. </w:t>
            </w:r>
          </w:p>
        </w:tc>
        <w:tc>
          <w:tcPr>
            <w:tcW w:w="5981" w:type="dxa"/>
            <w:tcMar>
              <w:top w:w="100" w:type="dxa"/>
              <w:left w:w="100" w:type="dxa"/>
              <w:bottom w:w="100" w:type="dxa"/>
              <w:right w:w="100" w:type="dxa"/>
            </w:tcMar>
          </w:tcPr>
          <w:p w14:paraId="42A50565" w14:textId="77777777" w:rsidR="00662EEE" w:rsidRDefault="00F623A7">
            <w:pPr>
              <w:widowControl w:val="0"/>
              <w:pBdr>
                <w:top w:val="nil"/>
                <w:left w:val="nil"/>
                <w:bottom w:val="nil"/>
                <w:right w:val="nil"/>
                <w:between w:val="nil"/>
              </w:pBdr>
              <w:spacing w:line="240" w:lineRule="auto"/>
              <w:ind w:left="12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JQuery 1.2 &lt; 3.5.0 Multiple XSS </w:t>
            </w:r>
          </w:p>
        </w:tc>
        <w:tc>
          <w:tcPr>
            <w:tcW w:w="3488" w:type="dxa"/>
            <w:tcMar>
              <w:top w:w="100" w:type="dxa"/>
              <w:left w:w="100" w:type="dxa"/>
              <w:bottom w:w="100" w:type="dxa"/>
              <w:right w:w="100" w:type="dxa"/>
            </w:tcMar>
          </w:tcPr>
          <w:p w14:paraId="4FCCD5D9"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79</w:t>
            </w:r>
          </w:p>
        </w:tc>
      </w:tr>
      <w:tr w:rsidR="00662EEE" w14:paraId="45D492B8" w14:textId="77777777">
        <w:trPr>
          <w:trHeight w:val="571"/>
        </w:trPr>
        <w:tc>
          <w:tcPr>
            <w:tcW w:w="989" w:type="dxa"/>
            <w:tcMar>
              <w:top w:w="100" w:type="dxa"/>
              <w:left w:w="100" w:type="dxa"/>
              <w:bottom w:w="100" w:type="dxa"/>
              <w:right w:w="100" w:type="dxa"/>
            </w:tcMar>
          </w:tcPr>
          <w:p w14:paraId="025F3E8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13. </w:t>
            </w:r>
          </w:p>
        </w:tc>
        <w:tc>
          <w:tcPr>
            <w:tcW w:w="5981" w:type="dxa"/>
            <w:tcMar>
              <w:top w:w="100" w:type="dxa"/>
              <w:left w:w="100" w:type="dxa"/>
              <w:bottom w:w="100" w:type="dxa"/>
              <w:right w:w="100" w:type="dxa"/>
            </w:tcMar>
          </w:tcPr>
          <w:p w14:paraId="1AEE45C4" w14:textId="77777777" w:rsidR="00662EEE" w:rsidRDefault="00F623A7">
            <w:pPr>
              <w:widowControl w:val="0"/>
              <w:pBdr>
                <w:top w:val="nil"/>
                <w:left w:val="nil"/>
                <w:bottom w:val="nil"/>
                <w:right w:val="nil"/>
                <w:between w:val="nil"/>
              </w:pBdr>
              <w:spacing w:line="231" w:lineRule="auto"/>
              <w:ind w:left="131" w:right="83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Information Exposure (Web ServerHTTPHeader  Internal IP Disclosure)</w:t>
            </w:r>
          </w:p>
        </w:tc>
        <w:tc>
          <w:tcPr>
            <w:tcW w:w="3488" w:type="dxa"/>
            <w:tcMar>
              <w:top w:w="100" w:type="dxa"/>
              <w:left w:w="100" w:type="dxa"/>
              <w:bottom w:w="100" w:type="dxa"/>
              <w:right w:w="100" w:type="dxa"/>
            </w:tcMar>
          </w:tcPr>
          <w:p w14:paraId="41F74310"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200</w:t>
            </w:r>
          </w:p>
        </w:tc>
      </w:tr>
      <w:tr w:rsidR="00662EEE" w14:paraId="618A7B44" w14:textId="77777777">
        <w:trPr>
          <w:trHeight w:val="292"/>
        </w:trPr>
        <w:tc>
          <w:tcPr>
            <w:tcW w:w="989" w:type="dxa"/>
            <w:tcMar>
              <w:top w:w="100" w:type="dxa"/>
              <w:left w:w="100" w:type="dxa"/>
              <w:bottom w:w="100" w:type="dxa"/>
              <w:right w:w="100" w:type="dxa"/>
            </w:tcMar>
          </w:tcPr>
          <w:p w14:paraId="070D6D2C"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14. </w:t>
            </w:r>
          </w:p>
        </w:tc>
        <w:tc>
          <w:tcPr>
            <w:tcW w:w="5981" w:type="dxa"/>
            <w:tcMar>
              <w:top w:w="100" w:type="dxa"/>
              <w:left w:w="100" w:type="dxa"/>
              <w:bottom w:w="100" w:type="dxa"/>
              <w:right w:w="100" w:type="dxa"/>
            </w:tcMar>
          </w:tcPr>
          <w:p w14:paraId="2921D9AC"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Information Exposure (SSL (Multiple Issues)) </w:t>
            </w:r>
          </w:p>
        </w:tc>
        <w:tc>
          <w:tcPr>
            <w:tcW w:w="3488" w:type="dxa"/>
            <w:tcMar>
              <w:top w:w="100" w:type="dxa"/>
              <w:left w:w="100" w:type="dxa"/>
              <w:bottom w:w="100" w:type="dxa"/>
              <w:right w:w="100" w:type="dxa"/>
            </w:tcMar>
          </w:tcPr>
          <w:p w14:paraId="12A8672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200</w:t>
            </w:r>
          </w:p>
        </w:tc>
      </w:tr>
      <w:tr w:rsidR="00662EEE" w14:paraId="376421AE" w14:textId="77777777">
        <w:trPr>
          <w:trHeight w:val="288"/>
        </w:trPr>
        <w:tc>
          <w:tcPr>
            <w:tcW w:w="989" w:type="dxa"/>
            <w:tcMar>
              <w:top w:w="100" w:type="dxa"/>
              <w:left w:w="100" w:type="dxa"/>
              <w:bottom w:w="100" w:type="dxa"/>
              <w:right w:w="100" w:type="dxa"/>
            </w:tcMar>
          </w:tcPr>
          <w:p w14:paraId="18A7C4B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15. </w:t>
            </w:r>
          </w:p>
        </w:tc>
        <w:tc>
          <w:tcPr>
            <w:tcW w:w="5981" w:type="dxa"/>
            <w:tcMar>
              <w:top w:w="100" w:type="dxa"/>
              <w:left w:w="100" w:type="dxa"/>
              <w:bottom w:w="100" w:type="dxa"/>
              <w:right w:w="100" w:type="dxa"/>
            </w:tcMar>
          </w:tcPr>
          <w:p w14:paraId="773227E5"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Information Exposure (HTTP (Multiple Issues)) </w:t>
            </w:r>
          </w:p>
        </w:tc>
        <w:tc>
          <w:tcPr>
            <w:tcW w:w="3488" w:type="dxa"/>
            <w:tcMar>
              <w:top w:w="100" w:type="dxa"/>
              <w:left w:w="100" w:type="dxa"/>
              <w:bottom w:w="100" w:type="dxa"/>
              <w:right w:w="100" w:type="dxa"/>
            </w:tcMar>
          </w:tcPr>
          <w:p w14:paraId="5A317BB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200</w:t>
            </w:r>
          </w:p>
        </w:tc>
      </w:tr>
      <w:tr w:rsidR="00662EEE" w14:paraId="67D59F16" w14:textId="77777777">
        <w:trPr>
          <w:trHeight w:val="292"/>
        </w:trPr>
        <w:tc>
          <w:tcPr>
            <w:tcW w:w="989" w:type="dxa"/>
            <w:tcMar>
              <w:top w:w="100" w:type="dxa"/>
              <w:left w:w="100" w:type="dxa"/>
              <w:bottom w:w="100" w:type="dxa"/>
              <w:right w:w="100" w:type="dxa"/>
            </w:tcMar>
          </w:tcPr>
          <w:p w14:paraId="176CCFE7"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16. </w:t>
            </w:r>
          </w:p>
        </w:tc>
        <w:tc>
          <w:tcPr>
            <w:tcW w:w="5981" w:type="dxa"/>
            <w:tcMar>
              <w:top w:w="100" w:type="dxa"/>
              <w:left w:w="100" w:type="dxa"/>
              <w:bottom w:w="100" w:type="dxa"/>
              <w:right w:w="100" w:type="dxa"/>
            </w:tcMar>
          </w:tcPr>
          <w:p w14:paraId="44709387"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OS Identification Failed </w:t>
            </w:r>
          </w:p>
        </w:tc>
        <w:tc>
          <w:tcPr>
            <w:tcW w:w="3488" w:type="dxa"/>
            <w:tcMar>
              <w:top w:w="100" w:type="dxa"/>
              <w:left w:w="100" w:type="dxa"/>
              <w:bottom w:w="100" w:type="dxa"/>
              <w:right w:w="100" w:type="dxa"/>
            </w:tcMar>
          </w:tcPr>
          <w:p w14:paraId="2DD88E3E"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200</w:t>
            </w:r>
          </w:p>
        </w:tc>
      </w:tr>
    </w:tbl>
    <w:p w14:paraId="09450289" w14:textId="77777777" w:rsidR="00662EEE" w:rsidRDefault="00662EEE">
      <w:pPr>
        <w:widowControl w:val="0"/>
        <w:pBdr>
          <w:top w:val="nil"/>
          <w:left w:val="nil"/>
          <w:bottom w:val="nil"/>
          <w:right w:val="nil"/>
          <w:between w:val="nil"/>
        </w:pBdr>
        <w:rPr>
          <w:color w:val="000000"/>
        </w:rPr>
      </w:pPr>
    </w:p>
    <w:p w14:paraId="377EF8B1" w14:textId="77777777" w:rsidR="00662EEE" w:rsidRDefault="00662EEE">
      <w:pPr>
        <w:widowControl w:val="0"/>
        <w:pBdr>
          <w:top w:val="nil"/>
          <w:left w:val="nil"/>
          <w:bottom w:val="nil"/>
          <w:right w:val="nil"/>
          <w:between w:val="nil"/>
        </w:pBdr>
        <w:rPr>
          <w:color w:val="000000"/>
        </w:rPr>
      </w:pPr>
    </w:p>
    <w:p w14:paraId="1D177D9D" w14:textId="77777777" w:rsidR="00662EEE" w:rsidRDefault="00F623A7">
      <w:pPr>
        <w:widowControl w:val="0"/>
        <w:pBdr>
          <w:top w:val="nil"/>
          <w:left w:val="nil"/>
          <w:bottom w:val="nil"/>
          <w:right w:val="nil"/>
          <w:between w:val="nil"/>
        </w:pBdr>
        <w:spacing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Report: </w:t>
      </w:r>
    </w:p>
    <w:p w14:paraId="293AA550" w14:textId="77777777" w:rsidR="00662EEE" w:rsidRDefault="00F623A7">
      <w:pPr>
        <w:widowControl w:val="0"/>
        <w:pBdr>
          <w:top w:val="nil"/>
          <w:left w:val="nil"/>
          <w:bottom w:val="nil"/>
          <w:right w:val="nil"/>
          <w:between w:val="nil"/>
        </w:pBdr>
        <w:spacing w:before="307"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 Vulnerability name: Cross site scripting (stored)  </w:t>
      </w:r>
    </w:p>
    <w:p w14:paraId="49E4A728"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79 </w:t>
      </w:r>
    </w:p>
    <w:p w14:paraId="63ED931A" w14:textId="77777777" w:rsidR="00662EEE" w:rsidRDefault="00F623A7">
      <w:pPr>
        <w:widowControl w:val="0"/>
        <w:pBdr>
          <w:top w:val="nil"/>
          <w:left w:val="nil"/>
          <w:bottom w:val="nil"/>
          <w:right w:val="nil"/>
          <w:between w:val="nil"/>
        </w:pBdr>
        <w:spacing w:before="256"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OWASP category: A03:2021 -Injections </w:t>
      </w:r>
    </w:p>
    <w:p w14:paraId="2C314A07" w14:textId="77777777" w:rsidR="00662EEE" w:rsidRDefault="00F623A7">
      <w:pPr>
        <w:widowControl w:val="0"/>
        <w:pBdr>
          <w:top w:val="nil"/>
          <w:left w:val="nil"/>
          <w:bottom w:val="nil"/>
          <w:right w:val="nil"/>
          <w:between w:val="nil"/>
        </w:pBdr>
        <w:spacing w:before="200" w:line="232" w:lineRule="auto"/>
        <w:ind w:left="385" w:right="1202"/>
        <w:rPr>
          <w:rFonts w:ascii="Cambria Math" w:eastAsia="Cambria Math" w:hAnsi="Cambria Math" w:cs="Cambria Math"/>
          <w:color w:val="000000"/>
        </w:rPr>
      </w:pPr>
      <w:r>
        <w:rPr>
          <w:rFonts w:ascii="Cambria Math" w:eastAsia="Cambria Math" w:hAnsi="Cambria Math" w:cs="Cambria Math"/>
          <w:color w:val="000000"/>
        </w:rPr>
        <w:t xml:space="preserve">Description: It occurs when a malicious script is injected directly into a vulnerable web application.  Reflected XSS involves the reflection of a malicious script of a web application, onto a user's </w:t>
      </w:r>
      <w:r>
        <w:rPr>
          <w:rFonts w:ascii="Cambria Math" w:eastAsia="Cambria Math" w:hAnsi="Cambria Math" w:cs="Cambria Math"/>
          <w:color w:val="000000"/>
        </w:rPr>
        <w:lastRenderedPageBreak/>
        <w:t xml:space="preserve">browser. </w:t>
      </w:r>
    </w:p>
    <w:p w14:paraId="79F1B280" w14:textId="77777777" w:rsidR="00662EEE" w:rsidRDefault="00F623A7">
      <w:pPr>
        <w:widowControl w:val="0"/>
        <w:pBdr>
          <w:top w:val="nil"/>
          <w:left w:val="nil"/>
          <w:bottom w:val="nil"/>
          <w:right w:val="nil"/>
          <w:between w:val="nil"/>
        </w:pBdr>
        <w:spacing w:before="265" w:line="233" w:lineRule="auto"/>
        <w:ind w:left="376" w:right="526" w:firstLine="9"/>
        <w:jc w:val="both"/>
        <w:rPr>
          <w:rFonts w:ascii="Cambria Math" w:eastAsia="Cambria Math" w:hAnsi="Cambria Math" w:cs="Cambria Math"/>
          <w:color w:val="000000"/>
        </w:rPr>
      </w:pPr>
      <w:r>
        <w:rPr>
          <w:rFonts w:ascii="Cambria Math" w:eastAsia="Cambria Math" w:hAnsi="Cambria Math" w:cs="Cambria Math"/>
          <w:color w:val="00000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w:t>
      </w:r>
    </w:p>
    <w:p w14:paraId="4859CF09" w14:textId="77777777" w:rsidR="00662EEE" w:rsidRDefault="00F623A7">
      <w:pPr>
        <w:widowControl w:val="0"/>
        <w:pBdr>
          <w:top w:val="nil"/>
          <w:left w:val="nil"/>
          <w:bottom w:val="nil"/>
          <w:right w:val="nil"/>
          <w:between w:val="nil"/>
        </w:pBdr>
        <w:spacing w:before="5" w:line="233" w:lineRule="auto"/>
        <w:ind w:left="376" w:right="444" w:firstLine="7"/>
        <w:jc w:val="both"/>
        <w:rPr>
          <w:rFonts w:ascii="Cambria Math" w:eastAsia="Cambria Math" w:hAnsi="Cambria Math" w:cs="Cambria Math"/>
          <w:color w:val="000000"/>
        </w:rPr>
      </w:pPr>
      <w:r>
        <w:rPr>
          <w:rFonts w:ascii="Cambria Math" w:eastAsia="Cambria Math" w:hAnsi="Cambria Math" w:cs="Cambria Math"/>
          <w:color w:val="000000"/>
        </w:rPr>
        <w:t xml:space="preserve">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386873E5"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1A32FA0D" w14:textId="77777777" w:rsidR="00662EEE" w:rsidRDefault="00F623A7">
      <w:pPr>
        <w:widowControl w:val="0"/>
        <w:pBdr>
          <w:top w:val="nil"/>
          <w:left w:val="nil"/>
          <w:bottom w:val="nil"/>
          <w:right w:val="nil"/>
          <w:between w:val="nil"/>
        </w:pBdr>
        <w:spacing w:before="260" w:line="240" w:lineRule="auto"/>
        <w:ind w:left="374"/>
        <w:rPr>
          <w:rFonts w:ascii="Cambria Math" w:eastAsia="Cambria Math" w:hAnsi="Cambria Math" w:cs="Cambria Math"/>
          <w:color w:val="000000"/>
        </w:rPr>
      </w:pPr>
      <w:r>
        <w:rPr>
          <w:rFonts w:ascii="Cambria Math" w:eastAsia="Cambria Math" w:hAnsi="Cambria Math" w:cs="Cambria Math"/>
          <w:color w:val="000000"/>
        </w:rPr>
        <w:t xml:space="preserve">Vulnerability parameter: </w:t>
      </w:r>
    </w:p>
    <w:p w14:paraId="30AF80BE" w14:textId="77777777" w:rsidR="00662EEE" w:rsidRDefault="00F623A7">
      <w:pPr>
        <w:widowControl w:val="0"/>
        <w:pBdr>
          <w:top w:val="nil"/>
          <w:left w:val="nil"/>
          <w:bottom w:val="nil"/>
          <w:right w:val="nil"/>
          <w:between w:val="nil"/>
        </w:pBdr>
        <w:spacing w:before="37" w:line="269" w:lineRule="auto"/>
        <w:ind w:left="376" w:right="659" w:firstLine="2"/>
        <w:rPr>
          <w:rFonts w:ascii="Cambria Math" w:eastAsia="Cambria Math" w:hAnsi="Cambria Math" w:cs="Cambria Math"/>
          <w:color w:val="0462C1"/>
        </w:rPr>
      </w:pPr>
      <w:r>
        <w:rPr>
          <w:rFonts w:ascii="Cambria Math" w:eastAsia="Cambria Math" w:hAnsi="Cambria Math" w:cs="Cambria Math"/>
          <w:color w:val="0462C1"/>
          <w:u w:val="single"/>
        </w:rPr>
        <w:t>http://testfire.net/search.jsp?query=%27%3E%3Cscript%3Ealert%28%27hacked%27%29%3C%2Fscrip t%3E</w:t>
      </w:r>
      <w:r>
        <w:rPr>
          <w:rFonts w:ascii="Cambria Math" w:eastAsia="Cambria Math" w:hAnsi="Cambria Math" w:cs="Cambria Math"/>
          <w:color w:val="0462C1"/>
        </w:rPr>
        <w:t xml:space="preserve"> </w:t>
      </w:r>
    </w:p>
    <w:p w14:paraId="57EABF74" w14:textId="77777777" w:rsidR="00662EEE" w:rsidRDefault="00F623A7">
      <w:pPr>
        <w:widowControl w:val="0"/>
        <w:pBdr>
          <w:top w:val="nil"/>
          <w:left w:val="nil"/>
          <w:bottom w:val="nil"/>
          <w:right w:val="nil"/>
          <w:between w:val="nil"/>
        </w:pBdr>
        <w:spacing w:before="30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63BFBB73" w14:textId="77777777" w:rsidR="00662EEE" w:rsidRDefault="00F623A7">
      <w:pPr>
        <w:widowControl w:val="0"/>
        <w:pBdr>
          <w:top w:val="nil"/>
          <w:left w:val="nil"/>
          <w:bottom w:val="nil"/>
          <w:right w:val="nil"/>
          <w:between w:val="nil"/>
        </w:pBdr>
        <w:spacing w:before="258" w:line="240" w:lineRule="auto"/>
        <w:ind w:left="88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Access the URL</w:t>
      </w:r>
    </w:p>
    <w:p w14:paraId="4D8723B6" w14:textId="77777777" w:rsidR="00662EEE" w:rsidRDefault="00F623A7">
      <w:pPr>
        <w:widowControl w:val="0"/>
        <w:pBdr>
          <w:top w:val="nil"/>
          <w:left w:val="nil"/>
          <w:bottom w:val="nil"/>
          <w:right w:val="nil"/>
          <w:between w:val="nil"/>
        </w:pBdr>
        <w:spacing w:line="240" w:lineRule="auto"/>
        <w:ind w:left="2270"/>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4CE9E7EC" wp14:editId="447329FE">
            <wp:extent cx="3715893" cy="1652905"/>
            <wp:effectExtent l="0" t="0" r="0" b="0"/>
            <wp:docPr id="6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
                    <a:srcRect/>
                    <a:stretch>
                      <a:fillRect/>
                    </a:stretch>
                  </pic:blipFill>
                  <pic:spPr>
                    <a:xfrm>
                      <a:off x="0" y="0"/>
                      <a:ext cx="3715893" cy="1652905"/>
                    </a:xfrm>
                    <a:prstGeom prst="rect">
                      <a:avLst/>
                    </a:prstGeom>
                    <a:ln/>
                  </pic:spPr>
                </pic:pic>
              </a:graphicData>
            </a:graphic>
          </wp:inline>
        </w:drawing>
      </w:r>
    </w:p>
    <w:p w14:paraId="5471DD66" w14:textId="77777777" w:rsidR="00662EEE" w:rsidRDefault="00F623A7">
      <w:pPr>
        <w:widowControl w:val="0"/>
        <w:pBdr>
          <w:top w:val="nil"/>
          <w:left w:val="nil"/>
          <w:bottom w:val="nil"/>
          <w:right w:val="nil"/>
          <w:between w:val="nil"/>
        </w:pBdr>
        <w:spacing w:line="240" w:lineRule="auto"/>
        <w:ind w:left="88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In the search box we will input some code to perform the vulnerability. </w:t>
      </w:r>
    </w:p>
    <w:p w14:paraId="2F477B8E" w14:textId="77777777" w:rsidR="00662EEE" w:rsidRDefault="00F623A7">
      <w:pPr>
        <w:widowControl w:val="0"/>
        <w:pBdr>
          <w:top w:val="nil"/>
          <w:left w:val="nil"/>
          <w:bottom w:val="nil"/>
          <w:right w:val="nil"/>
          <w:between w:val="nil"/>
        </w:pBdr>
        <w:spacing w:before="11" w:line="240" w:lineRule="auto"/>
        <w:ind w:left="1884"/>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11EC646" wp14:editId="64A92C77">
            <wp:extent cx="4268470" cy="1104747"/>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1"/>
                    <a:srcRect/>
                    <a:stretch>
                      <a:fillRect/>
                    </a:stretch>
                  </pic:blipFill>
                  <pic:spPr>
                    <a:xfrm>
                      <a:off x="0" y="0"/>
                      <a:ext cx="4268470" cy="1104747"/>
                    </a:xfrm>
                    <a:prstGeom prst="rect">
                      <a:avLst/>
                    </a:prstGeom>
                    <a:ln/>
                  </pic:spPr>
                </pic:pic>
              </a:graphicData>
            </a:graphic>
          </wp:inline>
        </w:drawing>
      </w:r>
    </w:p>
    <w:p w14:paraId="645BC6D5" w14:textId="77777777" w:rsidR="00662EEE" w:rsidRDefault="00F623A7">
      <w:pPr>
        <w:widowControl w:val="0"/>
        <w:pBdr>
          <w:top w:val="nil"/>
          <w:left w:val="nil"/>
          <w:bottom w:val="nil"/>
          <w:right w:val="nil"/>
          <w:between w:val="nil"/>
        </w:pBdr>
        <w:spacing w:before="14" w:line="240" w:lineRule="auto"/>
        <w:ind w:left="88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The Script we will be inputting is '&gt;&lt;script&gt;alert('hacked')&lt;/script&gt; </w:t>
      </w:r>
    </w:p>
    <w:p w14:paraId="2FE7C7D3" w14:textId="77777777" w:rsidR="00662EEE" w:rsidRDefault="00F623A7">
      <w:pPr>
        <w:widowControl w:val="0"/>
        <w:pBdr>
          <w:top w:val="nil"/>
          <w:left w:val="nil"/>
          <w:bottom w:val="nil"/>
          <w:right w:val="nil"/>
          <w:between w:val="nil"/>
        </w:pBdr>
        <w:spacing w:before="260" w:line="240" w:lineRule="auto"/>
        <w:ind w:left="88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This displays a harmless pop up alert box with the text saying ‘hacked’ </w:t>
      </w:r>
    </w:p>
    <w:p w14:paraId="69E9B973" w14:textId="77777777" w:rsidR="00662EEE" w:rsidRDefault="00F623A7">
      <w:pPr>
        <w:widowControl w:val="0"/>
        <w:pBdr>
          <w:top w:val="nil"/>
          <w:left w:val="nil"/>
          <w:bottom w:val="nil"/>
          <w:right w:val="nil"/>
          <w:between w:val="nil"/>
        </w:pBdr>
        <w:spacing w:before="266" w:line="240" w:lineRule="auto"/>
        <w:ind w:left="1746"/>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491BC48B" wp14:editId="494FF73D">
            <wp:extent cx="4440428" cy="1363345"/>
            <wp:effectExtent l="0" t="0" r="0" b="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2"/>
                    <a:srcRect/>
                    <a:stretch>
                      <a:fillRect/>
                    </a:stretch>
                  </pic:blipFill>
                  <pic:spPr>
                    <a:xfrm>
                      <a:off x="0" y="0"/>
                      <a:ext cx="4440428" cy="1363345"/>
                    </a:xfrm>
                    <a:prstGeom prst="rect">
                      <a:avLst/>
                    </a:prstGeom>
                    <a:ln/>
                  </pic:spPr>
                </pic:pic>
              </a:graphicData>
            </a:graphic>
          </wp:inline>
        </w:drawing>
      </w:r>
    </w:p>
    <w:p w14:paraId="467C5BC6" w14:textId="77777777" w:rsidR="00662EEE" w:rsidRDefault="00F623A7">
      <w:pPr>
        <w:widowControl w:val="0"/>
        <w:pBdr>
          <w:top w:val="nil"/>
          <w:left w:val="nil"/>
          <w:bottom w:val="nil"/>
          <w:right w:val="nil"/>
          <w:between w:val="nil"/>
        </w:pBdr>
        <w:spacing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2BD9A375" w14:textId="77777777" w:rsidR="00662EEE" w:rsidRDefault="00F623A7">
      <w:pPr>
        <w:widowControl w:val="0"/>
        <w:pBdr>
          <w:top w:val="nil"/>
          <w:left w:val="nil"/>
          <w:bottom w:val="nil"/>
          <w:right w:val="nil"/>
          <w:between w:val="nil"/>
        </w:pBdr>
        <w:spacing w:before="13" w:line="269" w:lineRule="auto"/>
        <w:ind w:left="1234" w:right="622" w:hanging="360"/>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When interacting with databases, use parameterized statements or prepared statements to avoid  SQL injection, which can be a vector for XSS. </w:t>
      </w:r>
    </w:p>
    <w:p w14:paraId="576081E4" w14:textId="77777777" w:rsidR="00662EEE" w:rsidRDefault="00F623A7">
      <w:pPr>
        <w:widowControl w:val="0"/>
        <w:pBdr>
          <w:top w:val="nil"/>
          <w:left w:val="nil"/>
          <w:bottom w:val="nil"/>
          <w:right w:val="nil"/>
          <w:between w:val="nil"/>
        </w:pBdr>
        <w:spacing w:before="20" w:line="230" w:lineRule="auto"/>
        <w:ind w:left="873" w:right="1275"/>
        <w:jc w:val="center"/>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Sanitize and validate all user inputs and ensure that any data displayed on the web page is  properly encoded. Use output encoding libraries or functions to prevent script injection. </w:t>
      </w:r>
    </w:p>
    <w:p w14:paraId="2C63DF1F" w14:textId="77777777" w:rsidR="00662EEE" w:rsidRDefault="00F623A7">
      <w:pPr>
        <w:widowControl w:val="0"/>
        <w:pBdr>
          <w:top w:val="nil"/>
          <w:left w:val="nil"/>
          <w:bottom w:val="nil"/>
          <w:right w:val="nil"/>
          <w:between w:val="nil"/>
        </w:pBdr>
        <w:spacing w:before="269" w:line="240" w:lineRule="auto"/>
        <w:ind w:left="25"/>
        <w:rPr>
          <w:rFonts w:ascii="Cambria Math" w:eastAsia="Cambria Math" w:hAnsi="Cambria Math" w:cs="Cambria Math"/>
          <w:color w:val="000000"/>
        </w:rPr>
      </w:pPr>
      <w:r>
        <w:rPr>
          <w:rFonts w:ascii="Cambria Math" w:eastAsia="Cambria Math" w:hAnsi="Cambria Math" w:cs="Cambria Math"/>
          <w:color w:val="000000"/>
        </w:rPr>
        <w:t xml:space="preserve">2. Vulnerability name: Broken access control  </w:t>
      </w:r>
    </w:p>
    <w:p w14:paraId="0E737332"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lastRenderedPageBreak/>
        <w:t xml:space="preserve">CWE: 285 </w:t>
      </w:r>
    </w:p>
    <w:p w14:paraId="7E16EAD9" w14:textId="77777777" w:rsidR="00662EEE" w:rsidRDefault="00F623A7">
      <w:pPr>
        <w:widowControl w:val="0"/>
        <w:pBdr>
          <w:top w:val="nil"/>
          <w:left w:val="nil"/>
          <w:bottom w:val="nil"/>
          <w:right w:val="nil"/>
          <w:between w:val="nil"/>
        </w:pBdr>
        <w:spacing w:before="255" w:line="232" w:lineRule="auto"/>
        <w:ind w:left="380" w:right="481" w:firstLine="5"/>
        <w:rPr>
          <w:rFonts w:ascii="Cambria Math" w:eastAsia="Cambria Math" w:hAnsi="Cambria Math" w:cs="Cambria Math"/>
          <w:color w:val="000000"/>
        </w:rPr>
      </w:pPr>
      <w:r>
        <w:rPr>
          <w:rFonts w:ascii="Cambria Math" w:eastAsia="Cambria Math" w:hAnsi="Cambria Math" w:cs="Cambria Math"/>
          <w:color w:val="000000"/>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503C950C" w14:textId="77777777" w:rsidR="00662EEE" w:rsidRDefault="00F623A7">
      <w:pPr>
        <w:widowControl w:val="0"/>
        <w:pBdr>
          <w:top w:val="nil"/>
          <w:left w:val="nil"/>
          <w:bottom w:val="nil"/>
          <w:right w:val="nil"/>
          <w:between w:val="nil"/>
        </w:pBdr>
        <w:spacing w:before="265" w:line="233" w:lineRule="auto"/>
        <w:ind w:left="380" w:right="565" w:firstLine="5"/>
        <w:rPr>
          <w:rFonts w:ascii="Cambria Math" w:eastAsia="Cambria Math" w:hAnsi="Cambria Math" w:cs="Cambria Math"/>
          <w:color w:val="000000"/>
        </w:rPr>
      </w:pPr>
      <w:r>
        <w:rPr>
          <w:rFonts w:ascii="Cambria Math" w:eastAsia="Cambria Math" w:hAnsi="Cambria Math" w:cs="Cambria Math"/>
          <w:color w:val="000000"/>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3F2EBDE8"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7F38513B"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http://testfire.net/login.jsp</w:t>
      </w:r>
      <w:r>
        <w:rPr>
          <w:rFonts w:ascii="Cambria Math" w:eastAsia="Cambria Math" w:hAnsi="Cambria Math" w:cs="Cambria Math"/>
          <w:color w:val="0462C1"/>
        </w:rPr>
        <w:t xml:space="preserve"> </w:t>
      </w:r>
    </w:p>
    <w:p w14:paraId="2E91507A" w14:textId="77777777" w:rsidR="00662EEE" w:rsidRDefault="00F623A7">
      <w:pPr>
        <w:widowControl w:val="0"/>
        <w:pBdr>
          <w:top w:val="nil"/>
          <w:left w:val="nil"/>
          <w:bottom w:val="nil"/>
          <w:right w:val="nil"/>
          <w:between w:val="nil"/>
        </w:pBdr>
        <w:spacing w:before="256"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17C91E88" w14:textId="77777777" w:rsidR="00662EEE" w:rsidRDefault="00F623A7">
      <w:pPr>
        <w:widowControl w:val="0"/>
        <w:pBdr>
          <w:top w:val="nil"/>
          <w:left w:val="nil"/>
          <w:bottom w:val="nil"/>
          <w:right w:val="nil"/>
          <w:between w:val="nil"/>
        </w:pBdr>
        <w:spacing w:before="258"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Access the URL</w:t>
      </w:r>
    </w:p>
    <w:p w14:paraId="19A50274" w14:textId="77777777" w:rsidR="00662EEE" w:rsidRDefault="00F623A7">
      <w:pPr>
        <w:widowControl w:val="0"/>
        <w:pBdr>
          <w:top w:val="nil"/>
          <w:left w:val="nil"/>
          <w:bottom w:val="nil"/>
          <w:right w:val="nil"/>
          <w:between w:val="nil"/>
        </w:pBdr>
        <w:spacing w:line="215" w:lineRule="auto"/>
        <w:ind w:left="751" w:right="1647" w:firstLine="788"/>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BCCCAD6" wp14:editId="1A8E27E5">
            <wp:extent cx="4912741" cy="2184400"/>
            <wp:effectExtent l="0" t="0" r="0" b="0"/>
            <wp:docPr id="6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
                    <a:srcRect/>
                    <a:stretch>
                      <a:fillRect/>
                    </a:stretch>
                  </pic:blipFill>
                  <pic:spPr>
                    <a:xfrm>
                      <a:off x="0" y="0"/>
                      <a:ext cx="4912741" cy="218440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we will try to sign in to this website with admin privileges </w:t>
      </w:r>
    </w:p>
    <w:p w14:paraId="6A5BD4B6" w14:textId="77777777" w:rsidR="00662EEE" w:rsidRDefault="00F623A7">
      <w:pPr>
        <w:widowControl w:val="0"/>
        <w:pBdr>
          <w:top w:val="nil"/>
          <w:left w:val="nil"/>
          <w:bottom w:val="nil"/>
          <w:right w:val="nil"/>
          <w:between w:val="nil"/>
        </w:pBdr>
        <w:spacing w:before="88" w:line="202" w:lineRule="auto"/>
        <w:ind w:left="734" w:right="549" w:firstLine="340"/>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5A9D3FDA" wp14:editId="5DA768DB">
            <wp:extent cx="5514340" cy="2473198"/>
            <wp:effectExtent l="0" t="0" r="0" b="0"/>
            <wp:docPr id="6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4"/>
                    <a:srcRect/>
                    <a:stretch>
                      <a:fillRect/>
                    </a:stretch>
                  </pic:blipFill>
                  <pic:spPr>
                    <a:xfrm>
                      <a:off x="0" y="0"/>
                      <a:ext cx="5514340" cy="2473198"/>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Also, we will be using burp suite to get requests from the website and know additional information.  We use ‘admin’ for the username and password. </w:t>
      </w:r>
    </w:p>
    <w:p w14:paraId="5FFC2946" w14:textId="77777777" w:rsidR="00662EEE" w:rsidRDefault="00F623A7">
      <w:pPr>
        <w:widowControl w:val="0"/>
        <w:pBdr>
          <w:top w:val="nil"/>
          <w:left w:val="nil"/>
          <w:bottom w:val="nil"/>
          <w:right w:val="nil"/>
          <w:between w:val="nil"/>
        </w:pBdr>
        <w:spacing w:before="280" w:line="240" w:lineRule="auto"/>
        <w:jc w:val="center"/>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7A6E9184" wp14:editId="7ED16DBC">
            <wp:extent cx="5734051" cy="2286635"/>
            <wp:effectExtent l="0" t="0" r="0" b="0"/>
            <wp:docPr id="6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
                    <a:srcRect/>
                    <a:stretch>
                      <a:fillRect/>
                    </a:stretch>
                  </pic:blipFill>
                  <pic:spPr>
                    <a:xfrm>
                      <a:off x="0" y="0"/>
                      <a:ext cx="5734051" cy="2286635"/>
                    </a:xfrm>
                    <a:prstGeom prst="rect">
                      <a:avLst/>
                    </a:prstGeom>
                    <a:ln/>
                  </pic:spPr>
                </pic:pic>
              </a:graphicData>
            </a:graphic>
          </wp:inline>
        </w:drawing>
      </w:r>
    </w:p>
    <w:p w14:paraId="67C8567E" w14:textId="77777777" w:rsidR="00662EEE" w:rsidRDefault="00F623A7">
      <w:pPr>
        <w:widowControl w:val="0"/>
        <w:pBdr>
          <w:top w:val="nil"/>
          <w:left w:val="nil"/>
          <w:bottom w:val="nil"/>
          <w:right w:val="nil"/>
          <w:between w:val="nil"/>
        </w:pBdr>
        <w:spacing w:line="232" w:lineRule="auto"/>
        <w:ind w:left="1096" w:right="733"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This request has been received in the burp suite with the username and password as well in clear  text.</w:t>
      </w:r>
    </w:p>
    <w:p w14:paraId="0BAB077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436BBE02" wp14:editId="17651E2F">
            <wp:extent cx="5768213" cy="1297940"/>
            <wp:effectExtent l="0" t="0" r="0" b="0"/>
            <wp:docPr id="6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6"/>
                    <a:srcRect/>
                    <a:stretch>
                      <a:fillRect/>
                    </a:stretch>
                  </pic:blipFill>
                  <pic:spPr>
                    <a:xfrm>
                      <a:off x="0" y="0"/>
                      <a:ext cx="5768213" cy="1297940"/>
                    </a:xfrm>
                    <a:prstGeom prst="rect">
                      <a:avLst/>
                    </a:prstGeom>
                    <a:ln/>
                  </pic:spPr>
                </pic:pic>
              </a:graphicData>
            </a:graphic>
          </wp:inline>
        </w:drawing>
      </w:r>
    </w:p>
    <w:p w14:paraId="3B4A95C8" w14:textId="77777777" w:rsidR="00662EEE" w:rsidRDefault="00F623A7">
      <w:pPr>
        <w:widowControl w:val="0"/>
        <w:pBdr>
          <w:top w:val="nil"/>
          <w:left w:val="nil"/>
          <w:bottom w:val="nil"/>
          <w:right w:val="nil"/>
          <w:between w:val="nil"/>
        </w:pBdr>
        <w:spacing w:line="232" w:lineRule="auto"/>
        <w:ind w:left="1103" w:right="570" w:hanging="352"/>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we click on forward request in the burp suite and then we will be redirected to the admin user  details. </w:t>
      </w:r>
    </w:p>
    <w:p w14:paraId="3760F7EB" w14:textId="77777777" w:rsidR="00662EEE" w:rsidRDefault="00F623A7">
      <w:pPr>
        <w:widowControl w:val="0"/>
        <w:pBdr>
          <w:top w:val="nil"/>
          <w:left w:val="nil"/>
          <w:bottom w:val="nil"/>
          <w:right w:val="nil"/>
          <w:between w:val="nil"/>
        </w:pBdr>
        <w:spacing w:before="278" w:line="240" w:lineRule="auto"/>
        <w:ind w:left="910"/>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D43A12E" wp14:editId="468B2CB7">
            <wp:extent cx="5728716" cy="2047875"/>
            <wp:effectExtent l="0" t="0" r="0" b="0"/>
            <wp:docPr id="6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7"/>
                    <a:srcRect/>
                    <a:stretch>
                      <a:fillRect/>
                    </a:stretch>
                  </pic:blipFill>
                  <pic:spPr>
                    <a:xfrm>
                      <a:off x="0" y="0"/>
                      <a:ext cx="5728716" cy="2047875"/>
                    </a:xfrm>
                    <a:prstGeom prst="rect">
                      <a:avLst/>
                    </a:prstGeom>
                    <a:ln/>
                  </pic:spPr>
                </pic:pic>
              </a:graphicData>
            </a:graphic>
          </wp:inline>
        </w:drawing>
      </w:r>
    </w:p>
    <w:p w14:paraId="1E13B92E" w14:textId="77777777" w:rsidR="00662EEE" w:rsidRDefault="00F623A7">
      <w:pPr>
        <w:widowControl w:val="0"/>
        <w:pBdr>
          <w:top w:val="nil"/>
          <w:left w:val="nil"/>
          <w:bottom w:val="nil"/>
          <w:right w:val="nil"/>
          <w:between w:val="nil"/>
        </w:pBdr>
        <w:spacing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can even edit the other users data and delete their login details as well. </w:t>
      </w:r>
    </w:p>
    <w:p w14:paraId="75B3E623" w14:textId="77777777" w:rsidR="00662EEE" w:rsidRDefault="00F623A7">
      <w:pPr>
        <w:widowControl w:val="0"/>
        <w:pBdr>
          <w:top w:val="nil"/>
          <w:left w:val="nil"/>
          <w:bottom w:val="nil"/>
          <w:right w:val="nil"/>
          <w:between w:val="nil"/>
        </w:pBdr>
        <w:spacing w:before="12" w:line="240" w:lineRule="auto"/>
        <w:jc w:val="center"/>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43F3B80" wp14:editId="68DA813A">
            <wp:extent cx="5703570" cy="2102993"/>
            <wp:effectExtent l="0" t="0" r="0" b="0"/>
            <wp:docPr id="6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8"/>
                    <a:srcRect/>
                    <a:stretch>
                      <a:fillRect/>
                    </a:stretch>
                  </pic:blipFill>
                  <pic:spPr>
                    <a:xfrm>
                      <a:off x="0" y="0"/>
                      <a:ext cx="5703570" cy="2102993"/>
                    </a:xfrm>
                    <a:prstGeom prst="rect">
                      <a:avLst/>
                    </a:prstGeom>
                    <a:ln/>
                  </pic:spPr>
                </pic:pic>
              </a:graphicData>
            </a:graphic>
          </wp:inline>
        </w:drawing>
      </w:r>
    </w:p>
    <w:p w14:paraId="1190B10C" w14:textId="77777777" w:rsidR="00662EEE" w:rsidRDefault="00F623A7">
      <w:pPr>
        <w:widowControl w:val="0"/>
        <w:pBdr>
          <w:top w:val="nil"/>
          <w:left w:val="nil"/>
          <w:bottom w:val="nil"/>
          <w:right w:val="nil"/>
          <w:between w:val="nil"/>
        </w:pBdr>
        <w:spacing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Recommendations: </w:t>
      </w:r>
    </w:p>
    <w:p w14:paraId="76E4D539" w14:textId="77777777" w:rsidR="00662EEE" w:rsidRDefault="00F623A7">
      <w:pPr>
        <w:widowControl w:val="0"/>
        <w:pBdr>
          <w:top w:val="nil"/>
          <w:left w:val="nil"/>
          <w:bottom w:val="nil"/>
          <w:right w:val="nil"/>
          <w:between w:val="nil"/>
        </w:pBdr>
        <w:spacing w:before="6" w:line="234" w:lineRule="auto"/>
        <w:ind w:left="1102" w:right="493" w:hanging="358"/>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43D4F0EE" w14:textId="77777777" w:rsidR="00662EEE" w:rsidRDefault="00F623A7">
      <w:pPr>
        <w:widowControl w:val="0"/>
        <w:pBdr>
          <w:top w:val="nil"/>
          <w:left w:val="nil"/>
          <w:bottom w:val="nil"/>
          <w:right w:val="nil"/>
          <w:between w:val="nil"/>
        </w:pBdr>
        <w:spacing w:before="18" w:line="231" w:lineRule="auto"/>
        <w:ind w:left="1099" w:right="795" w:hanging="355"/>
        <w:rPr>
          <w:rFonts w:ascii="Cambria Math" w:eastAsia="Cambria Math" w:hAnsi="Cambria Math" w:cs="Cambria Math"/>
          <w:color w:val="000000"/>
        </w:rPr>
      </w:pPr>
      <w:r>
        <w:rPr>
          <w:rFonts w:ascii="Noto Sans Symbols" w:eastAsia="Noto Sans Symbols" w:hAnsi="Noto Sans Symbols" w:cs="Noto Sans Symbols"/>
          <w:color w:val="000000"/>
        </w:rPr>
        <w:lastRenderedPageBreak/>
        <w:t xml:space="preserve">• </w:t>
      </w:r>
      <w:r>
        <w:rPr>
          <w:rFonts w:ascii="Cambria Math" w:eastAsia="Cambria Math" w:hAnsi="Cambria Math" w:cs="Cambria Math"/>
          <w:color w:val="000000"/>
        </w:rPr>
        <w:t xml:space="preserve">Ensure that session management is secure. Use strong session IDs, enforce session timeouts, and  regenerate session tokens after login. Implement session fixation protection to prevent session hijacking. </w:t>
      </w:r>
    </w:p>
    <w:p w14:paraId="5B2BB2CD" w14:textId="77777777" w:rsidR="00662EEE" w:rsidRDefault="00F623A7">
      <w:pPr>
        <w:widowControl w:val="0"/>
        <w:pBdr>
          <w:top w:val="nil"/>
          <w:left w:val="nil"/>
          <w:bottom w:val="nil"/>
          <w:right w:val="nil"/>
          <w:between w:val="nil"/>
        </w:pBdr>
        <w:spacing w:before="268" w:line="240" w:lineRule="auto"/>
        <w:ind w:left="27"/>
        <w:rPr>
          <w:rFonts w:ascii="Cambria Math" w:eastAsia="Cambria Math" w:hAnsi="Cambria Math" w:cs="Cambria Math"/>
          <w:color w:val="000000"/>
        </w:rPr>
      </w:pPr>
      <w:r>
        <w:rPr>
          <w:rFonts w:ascii="Cambria Math" w:eastAsia="Cambria Math" w:hAnsi="Cambria Math" w:cs="Cambria Math"/>
          <w:color w:val="000000"/>
        </w:rPr>
        <w:t xml:space="preserve">3. Vulnerability name: SQL injection  </w:t>
      </w:r>
    </w:p>
    <w:p w14:paraId="3677423B"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89 </w:t>
      </w:r>
    </w:p>
    <w:p w14:paraId="1834B085" w14:textId="77777777" w:rsidR="00662EEE" w:rsidRDefault="00F623A7">
      <w:pPr>
        <w:widowControl w:val="0"/>
        <w:pBdr>
          <w:top w:val="nil"/>
          <w:left w:val="nil"/>
          <w:bottom w:val="nil"/>
          <w:right w:val="nil"/>
          <w:between w:val="nil"/>
        </w:pBdr>
        <w:spacing w:before="255" w:line="233" w:lineRule="auto"/>
        <w:ind w:left="381" w:right="612" w:firstLine="4"/>
        <w:rPr>
          <w:rFonts w:ascii="Cambria Math" w:eastAsia="Cambria Math" w:hAnsi="Cambria Math" w:cs="Cambria Math"/>
          <w:color w:val="000000"/>
        </w:rPr>
      </w:pPr>
      <w:r>
        <w:rPr>
          <w:rFonts w:ascii="Cambria Math" w:eastAsia="Cambria Math" w:hAnsi="Cambria Math" w:cs="Cambria Math"/>
          <w:color w:val="000000"/>
        </w:rPr>
        <w:t>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w:t>
      </w:r>
    </w:p>
    <w:p w14:paraId="3864A50D" w14:textId="77777777" w:rsidR="00662EEE" w:rsidRDefault="00F623A7">
      <w:pPr>
        <w:widowControl w:val="0"/>
        <w:pBdr>
          <w:top w:val="nil"/>
          <w:left w:val="nil"/>
          <w:bottom w:val="nil"/>
          <w:right w:val="nil"/>
          <w:between w:val="nil"/>
        </w:pBdr>
        <w:spacing w:line="233" w:lineRule="auto"/>
        <w:ind w:left="380" w:right="677" w:firstLine="5"/>
        <w:rPr>
          <w:rFonts w:ascii="Cambria Math" w:eastAsia="Cambria Math" w:hAnsi="Cambria Math" w:cs="Cambria Math"/>
          <w:color w:val="000000"/>
        </w:rPr>
      </w:pPr>
      <w:r>
        <w:rPr>
          <w:rFonts w:ascii="Cambria Math" w:eastAsia="Cambria Math" w:hAnsi="Cambria Math" w:cs="Cambria Math"/>
          <w:color w:val="000000"/>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081CA92F"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4E933229"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http://testfire.net/login.jsp</w:t>
      </w:r>
      <w:r>
        <w:rPr>
          <w:rFonts w:ascii="Cambria Math" w:eastAsia="Cambria Math" w:hAnsi="Cambria Math" w:cs="Cambria Math"/>
          <w:color w:val="0462C1"/>
        </w:rPr>
        <w:t xml:space="preserve"> </w:t>
      </w:r>
    </w:p>
    <w:p w14:paraId="7FF830AC" w14:textId="77777777" w:rsidR="00662EEE" w:rsidRDefault="00F623A7">
      <w:pPr>
        <w:widowControl w:val="0"/>
        <w:pBdr>
          <w:top w:val="nil"/>
          <w:left w:val="nil"/>
          <w:bottom w:val="nil"/>
          <w:right w:val="nil"/>
          <w:between w:val="nil"/>
        </w:pBdr>
        <w:spacing w:before="25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6F703842" w14:textId="77777777" w:rsidR="00662EEE" w:rsidRDefault="00F623A7">
      <w:pPr>
        <w:widowControl w:val="0"/>
        <w:pBdr>
          <w:top w:val="nil"/>
          <w:left w:val="nil"/>
          <w:bottom w:val="nil"/>
          <w:right w:val="nil"/>
          <w:between w:val="nil"/>
        </w:pBdr>
        <w:spacing w:before="258"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3F2B2CE5" w14:textId="77777777" w:rsidR="00662EEE" w:rsidRDefault="00F623A7">
      <w:pPr>
        <w:widowControl w:val="0"/>
        <w:pBdr>
          <w:top w:val="nil"/>
          <w:left w:val="nil"/>
          <w:bottom w:val="nil"/>
          <w:right w:val="nil"/>
          <w:between w:val="nil"/>
        </w:pBdr>
        <w:spacing w:before="12" w:line="211" w:lineRule="auto"/>
        <w:ind w:left="751" w:right="1192" w:firstLine="408"/>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19C8535" wp14:editId="0CAF14C1">
            <wp:extent cx="5442966" cy="2420620"/>
            <wp:effectExtent l="0" t="0" r="0" b="0"/>
            <wp:docPr id="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9"/>
                    <a:srcRect/>
                    <a:stretch>
                      <a:fillRect/>
                    </a:stretch>
                  </pic:blipFill>
                  <pic:spPr>
                    <a:xfrm>
                      <a:off x="0" y="0"/>
                      <a:ext cx="5442966" cy="242062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we will try to sign in to this website with admin privileges but using SQL injection </w:t>
      </w:r>
    </w:p>
    <w:p w14:paraId="76661CD6" w14:textId="77777777" w:rsidR="00662EEE" w:rsidRDefault="00F623A7">
      <w:pPr>
        <w:widowControl w:val="0"/>
        <w:pBdr>
          <w:top w:val="nil"/>
          <w:left w:val="nil"/>
          <w:bottom w:val="nil"/>
          <w:right w:val="nil"/>
          <w:between w:val="nil"/>
        </w:pBdr>
        <w:spacing w:before="116" w:line="215" w:lineRule="auto"/>
        <w:ind w:left="751" w:right="643"/>
        <w:jc w:val="center"/>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33BBE311" wp14:editId="4A02CA6F">
            <wp:extent cx="5053965" cy="2266950"/>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0"/>
                    <a:srcRect/>
                    <a:stretch>
                      <a:fillRect/>
                    </a:stretch>
                  </pic:blipFill>
                  <pic:spPr>
                    <a:xfrm>
                      <a:off x="0" y="0"/>
                      <a:ext cx="5053965" cy="226695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Also, we will be using burp suite to get requests from the website and know additional information.</w:t>
      </w:r>
    </w:p>
    <w:p w14:paraId="466D412B" w14:textId="77777777" w:rsidR="00662EEE" w:rsidRDefault="00F623A7">
      <w:pPr>
        <w:widowControl w:val="0"/>
        <w:pBdr>
          <w:top w:val="nil"/>
          <w:left w:val="nil"/>
          <w:bottom w:val="nil"/>
          <w:right w:val="nil"/>
          <w:between w:val="nil"/>
        </w:pBdr>
        <w:spacing w:line="215" w:lineRule="auto"/>
        <w:ind w:left="751" w:right="1009" w:firstLine="158"/>
        <w:jc w:val="both"/>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681CD432" wp14:editId="35057422">
            <wp:extent cx="5717667" cy="2350770"/>
            <wp:effectExtent l="0" t="0" r="0" b="0"/>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1"/>
                    <a:srcRect/>
                    <a:stretch>
                      <a:fillRect/>
                    </a:stretch>
                  </pic:blipFill>
                  <pic:spPr>
                    <a:xfrm>
                      <a:off x="0" y="0"/>
                      <a:ext cx="5717667" cy="2350770"/>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2D44FA65" wp14:editId="4A46B774">
            <wp:extent cx="5696585" cy="2157730"/>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2"/>
                    <a:srcRect/>
                    <a:stretch>
                      <a:fillRect/>
                    </a:stretch>
                  </pic:blipFill>
                  <pic:spPr>
                    <a:xfrm>
                      <a:off x="0" y="0"/>
                      <a:ext cx="5696585" cy="215773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Click forward request multiple times to proceed to the login page. </w:t>
      </w:r>
    </w:p>
    <w:p w14:paraId="6869D92C" w14:textId="77777777" w:rsidR="00662EEE" w:rsidRDefault="00F623A7">
      <w:pPr>
        <w:widowControl w:val="0"/>
        <w:pBdr>
          <w:top w:val="nil"/>
          <w:left w:val="nil"/>
          <w:bottom w:val="nil"/>
          <w:right w:val="nil"/>
          <w:between w:val="nil"/>
        </w:pBdr>
        <w:spacing w:before="78" w:line="216" w:lineRule="auto"/>
        <w:ind w:left="751" w:right="989" w:firstLine="158"/>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5F8B0EA" wp14:editId="00A7B756">
            <wp:extent cx="5730367" cy="1892300"/>
            <wp:effectExtent l="0" t="0" r="0" b="0"/>
            <wp:docPr id="7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3"/>
                    <a:srcRect/>
                    <a:stretch>
                      <a:fillRect/>
                    </a:stretch>
                  </pic:blipFill>
                  <pic:spPr>
                    <a:xfrm>
                      <a:off x="0" y="0"/>
                      <a:ext cx="5730367" cy="189230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With this we can know that sql injection worked and we got the admin privileges. </w:t>
      </w:r>
    </w:p>
    <w:p w14:paraId="3FBD62EC" w14:textId="77777777" w:rsidR="00662EEE" w:rsidRDefault="00F623A7">
      <w:pPr>
        <w:widowControl w:val="0"/>
        <w:pBdr>
          <w:top w:val="nil"/>
          <w:left w:val="nil"/>
          <w:bottom w:val="nil"/>
          <w:right w:val="nil"/>
          <w:between w:val="nil"/>
        </w:pBdr>
        <w:spacing w:before="8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Recommendations: </w:t>
      </w:r>
    </w:p>
    <w:p w14:paraId="5F88CDD3" w14:textId="77777777" w:rsidR="00662EEE" w:rsidRDefault="00F623A7">
      <w:pPr>
        <w:widowControl w:val="0"/>
        <w:pBdr>
          <w:top w:val="nil"/>
          <w:left w:val="nil"/>
          <w:bottom w:val="nil"/>
          <w:right w:val="nil"/>
          <w:between w:val="nil"/>
        </w:pBdr>
        <w:spacing w:before="13" w:line="232" w:lineRule="auto"/>
        <w:ind w:left="1096" w:right="552" w:hanging="352"/>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If parameterized statements are not feasible, use proper input validation and escaping mechanisms  to sanitize user inputs before they are used in SQL queries. This helps prevent malicious code injection. </w:t>
      </w:r>
    </w:p>
    <w:p w14:paraId="1E4D0C8B" w14:textId="77777777" w:rsidR="00662EEE" w:rsidRDefault="00F623A7">
      <w:pPr>
        <w:widowControl w:val="0"/>
        <w:pBdr>
          <w:top w:val="nil"/>
          <w:left w:val="nil"/>
          <w:bottom w:val="nil"/>
          <w:right w:val="nil"/>
          <w:between w:val="nil"/>
        </w:pBdr>
        <w:spacing w:before="22" w:line="232" w:lineRule="auto"/>
        <w:ind w:left="1103" w:right="471"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Utilize stored procedures for database operations. This can help separate SQL code from application  code and reduce the risk of SQL injection. </w:t>
      </w:r>
    </w:p>
    <w:p w14:paraId="0CE6F1C3" w14:textId="77777777" w:rsidR="00662EEE" w:rsidRDefault="00F623A7">
      <w:pPr>
        <w:widowControl w:val="0"/>
        <w:pBdr>
          <w:top w:val="nil"/>
          <w:left w:val="nil"/>
          <w:bottom w:val="nil"/>
          <w:right w:val="nil"/>
          <w:between w:val="nil"/>
        </w:pBdr>
        <w:spacing w:before="20" w:line="232" w:lineRule="auto"/>
        <w:ind w:left="1101" w:right="918"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strict input validation for all user inputs, ensuring that data adheres to the expected  format and structure. </w:t>
      </w:r>
    </w:p>
    <w:p w14:paraId="12D58156" w14:textId="77777777" w:rsidR="00662EEE" w:rsidRDefault="00F623A7">
      <w:pPr>
        <w:widowControl w:val="0"/>
        <w:pBdr>
          <w:top w:val="nil"/>
          <w:left w:val="nil"/>
          <w:bottom w:val="nil"/>
          <w:right w:val="nil"/>
          <w:between w:val="nil"/>
        </w:pBdr>
        <w:spacing w:before="268" w:line="240" w:lineRule="auto"/>
        <w:ind w:left="20"/>
        <w:rPr>
          <w:rFonts w:ascii="Cambria Math" w:eastAsia="Cambria Math" w:hAnsi="Cambria Math" w:cs="Cambria Math"/>
          <w:color w:val="000000"/>
        </w:rPr>
      </w:pPr>
      <w:r>
        <w:rPr>
          <w:rFonts w:ascii="Cambria Math" w:eastAsia="Cambria Math" w:hAnsi="Cambria Math" w:cs="Cambria Math"/>
          <w:color w:val="000000"/>
        </w:rPr>
        <w:t xml:space="preserve">4. Vulnerability name: Broken authentication  </w:t>
      </w:r>
    </w:p>
    <w:p w14:paraId="23CF7C43" w14:textId="77777777" w:rsidR="00662EEE" w:rsidRDefault="00F623A7">
      <w:pPr>
        <w:widowControl w:val="0"/>
        <w:pBdr>
          <w:top w:val="nil"/>
          <w:left w:val="nil"/>
          <w:bottom w:val="nil"/>
          <w:right w:val="nil"/>
          <w:between w:val="nil"/>
        </w:pBdr>
        <w:spacing w:before="255" w:line="240" w:lineRule="auto"/>
        <w:ind w:left="385"/>
        <w:rPr>
          <w:rFonts w:ascii="Cambria Math" w:eastAsia="Cambria Math" w:hAnsi="Cambria Math" w:cs="Cambria Math"/>
          <w:color w:val="000000"/>
        </w:rPr>
      </w:pPr>
      <w:r>
        <w:rPr>
          <w:rFonts w:ascii="Cambria Math" w:eastAsia="Cambria Math" w:hAnsi="Cambria Math" w:cs="Cambria Math"/>
          <w:color w:val="000000"/>
        </w:rPr>
        <w:t>CWE: 285</w:t>
      </w:r>
    </w:p>
    <w:p w14:paraId="69DEDCC5" w14:textId="77777777" w:rsidR="00662EEE" w:rsidRDefault="00F623A7">
      <w:pPr>
        <w:widowControl w:val="0"/>
        <w:pBdr>
          <w:top w:val="nil"/>
          <w:left w:val="nil"/>
          <w:bottom w:val="nil"/>
          <w:right w:val="nil"/>
          <w:between w:val="nil"/>
        </w:pBdr>
        <w:spacing w:line="232" w:lineRule="auto"/>
        <w:ind w:left="381" w:right="908" w:firstLine="4"/>
        <w:rPr>
          <w:rFonts w:ascii="Cambria Math" w:eastAsia="Cambria Math" w:hAnsi="Cambria Math" w:cs="Cambria Math"/>
          <w:color w:val="000000"/>
        </w:rPr>
      </w:pPr>
      <w:r>
        <w:rPr>
          <w:rFonts w:ascii="Cambria Math" w:eastAsia="Cambria Math" w:hAnsi="Cambria Math" w:cs="Cambria Math"/>
          <w:color w:val="000000"/>
        </w:rPr>
        <w:t xml:space="preserve">Description: The system's authorization functionality does not prevent one user from gaining access to  another user's data or record by modifying the key value identifying the data. </w:t>
      </w:r>
    </w:p>
    <w:p w14:paraId="25C867E1" w14:textId="77777777" w:rsidR="00662EEE" w:rsidRDefault="00F623A7">
      <w:pPr>
        <w:widowControl w:val="0"/>
        <w:pBdr>
          <w:top w:val="nil"/>
          <w:left w:val="nil"/>
          <w:bottom w:val="nil"/>
          <w:right w:val="nil"/>
          <w:between w:val="nil"/>
        </w:pBdr>
        <w:spacing w:before="268" w:line="267" w:lineRule="auto"/>
        <w:ind w:left="376" w:right="430" w:firstLine="9"/>
        <w:rPr>
          <w:rFonts w:ascii="Cambria Math" w:eastAsia="Cambria Math" w:hAnsi="Cambria Math" w:cs="Cambria Math"/>
          <w:color w:val="000000"/>
        </w:rPr>
      </w:pPr>
      <w:r>
        <w:rPr>
          <w:rFonts w:ascii="Cambria Math" w:eastAsia="Cambria Math" w:hAnsi="Cambria Math" w:cs="Cambria Math"/>
          <w:color w:val="000000"/>
        </w:rPr>
        <w:t xml:space="preserve">Business Impact: To effectively mitigate the business impact of CWE-285, it is imperative that organizations  </w:t>
      </w:r>
      <w:r>
        <w:rPr>
          <w:rFonts w:ascii="Cambria Math" w:eastAsia="Cambria Math" w:hAnsi="Cambria Math" w:cs="Cambria Math"/>
          <w:color w:val="000000"/>
        </w:rPr>
        <w:lastRenderedPageBreak/>
        <w:t xml:space="preserve">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1445F550" w14:textId="77777777" w:rsidR="00662EEE" w:rsidRDefault="00F623A7">
      <w:pPr>
        <w:widowControl w:val="0"/>
        <w:pBdr>
          <w:top w:val="nil"/>
          <w:left w:val="nil"/>
          <w:bottom w:val="nil"/>
          <w:right w:val="nil"/>
          <w:between w:val="nil"/>
        </w:pBdr>
        <w:spacing w:before="312"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5AE0B7FB" w14:textId="77777777" w:rsidR="00662EEE" w:rsidRDefault="00F623A7">
      <w:pPr>
        <w:widowControl w:val="0"/>
        <w:pBdr>
          <w:top w:val="nil"/>
          <w:left w:val="nil"/>
          <w:bottom w:val="nil"/>
          <w:right w:val="nil"/>
          <w:between w:val="nil"/>
        </w:pBdr>
        <w:spacing w:before="335"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http://testfire.net/login.jsp</w:t>
      </w:r>
      <w:r>
        <w:rPr>
          <w:rFonts w:ascii="Cambria Math" w:eastAsia="Cambria Math" w:hAnsi="Cambria Math" w:cs="Cambria Math"/>
          <w:color w:val="0462C1"/>
        </w:rPr>
        <w:t xml:space="preserve"> </w:t>
      </w:r>
    </w:p>
    <w:p w14:paraId="79FF01AE" w14:textId="77777777" w:rsidR="00662EEE" w:rsidRDefault="00F623A7">
      <w:pPr>
        <w:widowControl w:val="0"/>
        <w:pBdr>
          <w:top w:val="nil"/>
          <w:left w:val="nil"/>
          <w:bottom w:val="nil"/>
          <w:right w:val="nil"/>
          <w:between w:val="nil"/>
        </w:pBdr>
        <w:spacing w:before="332"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46F066D3" w14:textId="77777777" w:rsidR="00662EEE" w:rsidRDefault="00F623A7">
      <w:pPr>
        <w:widowControl w:val="0"/>
        <w:pBdr>
          <w:top w:val="nil"/>
          <w:left w:val="nil"/>
          <w:bottom w:val="nil"/>
          <w:right w:val="nil"/>
          <w:between w:val="nil"/>
        </w:pBdr>
        <w:spacing w:before="258"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0FA574D0" w14:textId="77777777" w:rsidR="00662EEE" w:rsidRDefault="00F623A7">
      <w:pPr>
        <w:widowControl w:val="0"/>
        <w:pBdr>
          <w:top w:val="nil"/>
          <w:left w:val="nil"/>
          <w:bottom w:val="nil"/>
          <w:right w:val="nil"/>
          <w:between w:val="nil"/>
        </w:pBdr>
        <w:spacing w:before="268" w:line="240" w:lineRule="auto"/>
        <w:ind w:left="1656"/>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3D3105CE" wp14:editId="1CB88615">
            <wp:extent cx="4778883" cy="2125345"/>
            <wp:effectExtent l="0" t="0" r="0" b="0"/>
            <wp:docPr id="7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4"/>
                    <a:srcRect/>
                    <a:stretch>
                      <a:fillRect/>
                    </a:stretch>
                  </pic:blipFill>
                  <pic:spPr>
                    <a:xfrm>
                      <a:off x="0" y="0"/>
                      <a:ext cx="4778883" cy="2125345"/>
                    </a:xfrm>
                    <a:prstGeom prst="rect">
                      <a:avLst/>
                    </a:prstGeom>
                    <a:ln/>
                  </pic:spPr>
                </pic:pic>
              </a:graphicData>
            </a:graphic>
          </wp:inline>
        </w:drawing>
      </w:r>
    </w:p>
    <w:p w14:paraId="597EFFF7" w14:textId="77777777" w:rsidR="00662EEE" w:rsidRDefault="00F623A7">
      <w:pPr>
        <w:widowControl w:val="0"/>
        <w:pBdr>
          <w:top w:val="nil"/>
          <w:left w:val="nil"/>
          <w:bottom w:val="nil"/>
          <w:right w:val="nil"/>
          <w:between w:val="nil"/>
        </w:pBdr>
        <w:spacing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we will try to login using some different approach. </w:t>
      </w:r>
    </w:p>
    <w:p w14:paraId="782E8D9B" w14:textId="77777777" w:rsidR="00662EEE" w:rsidRDefault="00F623A7">
      <w:pPr>
        <w:widowControl w:val="0"/>
        <w:pBdr>
          <w:top w:val="nil"/>
          <w:left w:val="nil"/>
          <w:bottom w:val="nil"/>
          <w:right w:val="nil"/>
          <w:between w:val="nil"/>
        </w:pBdr>
        <w:spacing w:before="268" w:line="240" w:lineRule="auto"/>
        <w:jc w:val="center"/>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DFC9530" wp14:editId="0DF4502C">
            <wp:extent cx="4799204" cy="2291715"/>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4799204" cy="2291715"/>
                    </a:xfrm>
                    <a:prstGeom prst="rect">
                      <a:avLst/>
                    </a:prstGeom>
                    <a:ln/>
                  </pic:spPr>
                </pic:pic>
              </a:graphicData>
            </a:graphic>
          </wp:inline>
        </w:drawing>
      </w:r>
    </w:p>
    <w:p w14:paraId="2CFB5C36" w14:textId="77777777" w:rsidR="00662EEE" w:rsidRDefault="00F623A7">
      <w:pPr>
        <w:widowControl w:val="0"/>
        <w:pBdr>
          <w:top w:val="nil"/>
          <w:left w:val="nil"/>
          <w:bottom w:val="nil"/>
          <w:right w:val="nil"/>
          <w:between w:val="nil"/>
        </w:pBdr>
        <w:spacing w:line="233" w:lineRule="auto"/>
        <w:ind w:left="1094" w:right="667" w:hanging="343"/>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As we know which users are present in the database of this website by using the admin privileges.  We can directly access a particular user by simply knowing their username; we will add some  characters after his user name as a sql injection to simply bypass the password.</w:t>
      </w:r>
    </w:p>
    <w:p w14:paraId="420D427B" w14:textId="77777777" w:rsidR="00662EEE" w:rsidRDefault="00F623A7">
      <w:pPr>
        <w:widowControl w:val="0"/>
        <w:pBdr>
          <w:top w:val="nil"/>
          <w:left w:val="nil"/>
          <w:bottom w:val="nil"/>
          <w:right w:val="nil"/>
          <w:between w:val="nil"/>
        </w:pBdr>
        <w:spacing w:line="210" w:lineRule="auto"/>
        <w:ind w:left="751" w:right="1419" w:firstLine="593"/>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70B453AA" wp14:editId="50FA9CFD">
            <wp:extent cx="5181473" cy="2894965"/>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5181473" cy="2894965"/>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This leads us to the details of this person’s account. </w:t>
      </w:r>
    </w:p>
    <w:p w14:paraId="11BC51BC" w14:textId="77777777" w:rsidR="00662EEE" w:rsidRDefault="00F623A7">
      <w:pPr>
        <w:widowControl w:val="0"/>
        <w:pBdr>
          <w:top w:val="nil"/>
          <w:left w:val="nil"/>
          <w:bottom w:val="nil"/>
          <w:right w:val="nil"/>
          <w:between w:val="nil"/>
        </w:pBdr>
        <w:spacing w:before="86"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Recommendations: </w:t>
      </w:r>
    </w:p>
    <w:p w14:paraId="0098661A" w14:textId="77777777" w:rsidR="00662EEE" w:rsidRDefault="00F623A7">
      <w:pPr>
        <w:widowControl w:val="0"/>
        <w:pBdr>
          <w:top w:val="nil"/>
          <w:left w:val="nil"/>
          <w:bottom w:val="nil"/>
          <w:right w:val="nil"/>
          <w:between w:val="nil"/>
        </w:pBdr>
        <w:spacing w:before="15" w:line="235" w:lineRule="auto"/>
        <w:ind w:left="743" w:right="713"/>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strong authentication mechanisms, such as multi-factor authentication (MFA) or two factor authentication (2FA), to ensure that only authorized users can access the system.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proper authorization controls to ensure that users have the necessary permissions to  access specific functions or data. Use role-based access control (RBAC) to manage user privileges  effectively. </w:t>
      </w:r>
    </w:p>
    <w:p w14:paraId="7191ADE3" w14:textId="77777777" w:rsidR="00662EEE" w:rsidRDefault="00F623A7">
      <w:pPr>
        <w:widowControl w:val="0"/>
        <w:pBdr>
          <w:top w:val="nil"/>
          <w:left w:val="nil"/>
          <w:bottom w:val="nil"/>
          <w:right w:val="nil"/>
          <w:between w:val="nil"/>
        </w:pBdr>
        <w:spacing w:before="19" w:line="232" w:lineRule="auto"/>
        <w:ind w:left="1101" w:right="981"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Deploy intrusion detection and prevention systems (IDS/IPS) to monitor and block suspicious  activities related to authentication and authorization. </w:t>
      </w:r>
    </w:p>
    <w:p w14:paraId="7CC8D160" w14:textId="77777777" w:rsidR="00662EEE" w:rsidRDefault="00F623A7">
      <w:pPr>
        <w:widowControl w:val="0"/>
        <w:pBdr>
          <w:top w:val="nil"/>
          <w:left w:val="nil"/>
          <w:bottom w:val="nil"/>
          <w:right w:val="nil"/>
          <w:between w:val="nil"/>
        </w:pBdr>
        <w:spacing w:before="265" w:line="240" w:lineRule="auto"/>
        <w:ind w:left="28"/>
        <w:rPr>
          <w:rFonts w:ascii="Cambria Math" w:eastAsia="Cambria Math" w:hAnsi="Cambria Math" w:cs="Cambria Math"/>
          <w:color w:val="000000"/>
        </w:rPr>
      </w:pPr>
      <w:r>
        <w:rPr>
          <w:rFonts w:ascii="Cambria Math" w:eastAsia="Cambria Math" w:hAnsi="Cambria Math" w:cs="Cambria Math"/>
          <w:color w:val="000000"/>
        </w:rPr>
        <w:t xml:space="preserve">5. Vulnerability Name: Insecure Direct object Reference  </w:t>
      </w:r>
    </w:p>
    <w:p w14:paraId="3F155B9E"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639 </w:t>
      </w:r>
    </w:p>
    <w:p w14:paraId="31688D19" w14:textId="77777777" w:rsidR="00662EEE" w:rsidRDefault="00F623A7">
      <w:pPr>
        <w:widowControl w:val="0"/>
        <w:pBdr>
          <w:top w:val="nil"/>
          <w:left w:val="nil"/>
          <w:bottom w:val="nil"/>
          <w:right w:val="nil"/>
          <w:between w:val="nil"/>
        </w:pBdr>
        <w:spacing w:before="255"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OWASP Category: A01: Broken Access Control </w:t>
      </w:r>
    </w:p>
    <w:p w14:paraId="12F9C39D" w14:textId="77777777" w:rsidR="00662EEE" w:rsidRDefault="00F623A7">
      <w:pPr>
        <w:widowControl w:val="0"/>
        <w:pBdr>
          <w:top w:val="nil"/>
          <w:left w:val="nil"/>
          <w:bottom w:val="nil"/>
          <w:right w:val="nil"/>
          <w:between w:val="nil"/>
        </w:pBdr>
        <w:spacing w:before="253"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Description: </w:t>
      </w:r>
    </w:p>
    <w:p w14:paraId="12D2151C" w14:textId="77777777" w:rsidR="00662EEE" w:rsidRDefault="00F623A7">
      <w:pPr>
        <w:widowControl w:val="0"/>
        <w:pBdr>
          <w:top w:val="nil"/>
          <w:left w:val="nil"/>
          <w:bottom w:val="nil"/>
          <w:right w:val="nil"/>
          <w:between w:val="nil"/>
        </w:pBdr>
        <w:spacing w:before="3" w:line="232" w:lineRule="auto"/>
        <w:ind w:left="381" w:right="390" w:firstLine="4"/>
        <w:jc w:val="both"/>
        <w:rPr>
          <w:rFonts w:ascii="Cambria Math" w:eastAsia="Cambria Math" w:hAnsi="Cambria Math" w:cs="Cambria Math"/>
          <w:color w:val="000000"/>
        </w:rPr>
      </w:pPr>
      <w:r>
        <w:rPr>
          <w:rFonts w:ascii="Cambria Math" w:eastAsia="Cambria Math" w:hAnsi="Cambria Math" w:cs="Cambria Math"/>
          <w:color w:val="000000"/>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20809A0E" w14:textId="77777777" w:rsidR="00662EEE" w:rsidRDefault="00F623A7">
      <w:pPr>
        <w:widowControl w:val="0"/>
        <w:pBdr>
          <w:top w:val="nil"/>
          <w:left w:val="nil"/>
          <w:bottom w:val="nil"/>
          <w:right w:val="nil"/>
          <w:between w:val="nil"/>
        </w:pBdr>
        <w:spacing w:before="262"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Business Impact: </w:t>
      </w:r>
    </w:p>
    <w:p w14:paraId="00A2DE7C" w14:textId="77777777" w:rsidR="00662EEE" w:rsidRDefault="00F623A7">
      <w:pPr>
        <w:widowControl w:val="0"/>
        <w:pBdr>
          <w:top w:val="nil"/>
          <w:left w:val="nil"/>
          <w:bottom w:val="nil"/>
          <w:right w:val="nil"/>
          <w:between w:val="nil"/>
        </w:pBdr>
        <w:spacing w:before="2" w:line="233" w:lineRule="auto"/>
        <w:ind w:left="376" w:right="385" w:firstLine="3"/>
        <w:jc w:val="both"/>
        <w:rPr>
          <w:rFonts w:ascii="Cambria Math" w:eastAsia="Cambria Math" w:hAnsi="Cambria Math" w:cs="Cambria Math"/>
          <w:color w:val="000000"/>
        </w:rPr>
      </w:pPr>
      <w:r>
        <w:rPr>
          <w:rFonts w:ascii="Cambria Math" w:eastAsia="Cambria Math" w:hAnsi="Cambria Math" w:cs="Cambria Math"/>
          <w:color w:val="000000"/>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w:t>
      </w:r>
      <w:r>
        <w:rPr>
          <w:rFonts w:ascii="Cambria Math" w:eastAsia="Cambria Math" w:hAnsi="Cambria Math" w:cs="Cambria Math"/>
          <w:color w:val="000000"/>
        </w:rPr>
        <w:t xml:space="preserve">the preservation of the  organization's esteemed reputation. </w:t>
      </w:r>
    </w:p>
    <w:p w14:paraId="033DF4E5"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7AE8B15B" w14:textId="77777777" w:rsidR="00662EEE" w:rsidRDefault="00F623A7">
      <w:pPr>
        <w:widowControl w:val="0"/>
        <w:pBdr>
          <w:top w:val="nil"/>
          <w:left w:val="nil"/>
          <w:bottom w:val="nil"/>
          <w:right w:val="nil"/>
          <w:between w:val="nil"/>
        </w:pBdr>
        <w:spacing w:before="260"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http://testfire.net/bank/transfer.jsp</w:t>
      </w:r>
      <w:r>
        <w:rPr>
          <w:rFonts w:ascii="Cambria Math" w:eastAsia="Cambria Math" w:hAnsi="Cambria Math" w:cs="Cambria Math"/>
          <w:color w:val="0462C1"/>
        </w:rPr>
        <w:t xml:space="preserve"> </w:t>
      </w:r>
    </w:p>
    <w:p w14:paraId="4BE8F64A" w14:textId="77777777" w:rsidR="00662EEE" w:rsidRDefault="00F623A7">
      <w:pPr>
        <w:widowControl w:val="0"/>
        <w:pBdr>
          <w:top w:val="nil"/>
          <w:left w:val="nil"/>
          <w:bottom w:val="nil"/>
          <w:right w:val="nil"/>
          <w:between w:val="nil"/>
        </w:pBdr>
        <w:spacing w:before="512"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433D5AB6" w14:textId="77777777" w:rsidR="00662EEE" w:rsidRDefault="00F623A7">
      <w:pPr>
        <w:widowControl w:val="0"/>
        <w:pBdr>
          <w:top w:val="nil"/>
          <w:left w:val="nil"/>
          <w:bottom w:val="nil"/>
          <w:right w:val="nil"/>
          <w:between w:val="nil"/>
        </w:pBdr>
        <w:spacing w:before="256"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Go to the domain. </w:t>
      </w:r>
    </w:p>
    <w:p w14:paraId="23CDCC30" w14:textId="77777777" w:rsidR="00662EEE" w:rsidRDefault="00F623A7">
      <w:pPr>
        <w:widowControl w:val="0"/>
        <w:pBdr>
          <w:top w:val="nil"/>
          <w:left w:val="nil"/>
          <w:bottom w:val="nil"/>
          <w:right w:val="nil"/>
          <w:between w:val="nil"/>
        </w:pBdr>
        <w:spacing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Sign into the site.</w:t>
      </w:r>
    </w:p>
    <w:p w14:paraId="291F1FA3" w14:textId="77777777" w:rsidR="00662EEE" w:rsidRDefault="00F623A7">
      <w:pPr>
        <w:widowControl w:val="0"/>
        <w:pBdr>
          <w:top w:val="nil"/>
          <w:left w:val="nil"/>
          <w:bottom w:val="nil"/>
          <w:right w:val="nil"/>
          <w:between w:val="nil"/>
        </w:pBdr>
        <w:spacing w:line="240" w:lineRule="auto"/>
        <w:ind w:right="803"/>
        <w:jc w:val="right"/>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3965760B" wp14:editId="046E5F90">
            <wp:extent cx="5734050" cy="286639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5734050" cy="2866390"/>
                    </a:xfrm>
                    <a:prstGeom prst="rect">
                      <a:avLst/>
                    </a:prstGeom>
                    <a:ln/>
                  </pic:spPr>
                </pic:pic>
              </a:graphicData>
            </a:graphic>
          </wp:inline>
        </w:drawing>
      </w:r>
    </w:p>
    <w:p w14:paraId="2A0D6DA8" w14:textId="77777777" w:rsidR="00662EEE" w:rsidRDefault="00F623A7">
      <w:pPr>
        <w:widowControl w:val="0"/>
        <w:pBdr>
          <w:top w:val="nil"/>
          <w:left w:val="nil"/>
          <w:bottom w:val="nil"/>
          <w:right w:val="nil"/>
          <w:between w:val="nil"/>
        </w:pBdr>
        <w:spacing w:line="212" w:lineRule="auto"/>
        <w:ind w:left="880" w:right="805"/>
        <w:jc w:val="both"/>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Open “Transfer Money” on the left side and fill in the details. On the intercept and click transfer </w:t>
      </w:r>
      <w:r>
        <w:rPr>
          <w:rFonts w:ascii="Cambria Math" w:eastAsia="Cambria Math" w:hAnsi="Cambria Math" w:cs="Cambria Math"/>
          <w:noProof/>
          <w:color w:val="000000"/>
        </w:rPr>
        <w:drawing>
          <wp:inline distT="19050" distB="19050" distL="19050" distR="19050" wp14:anchorId="1954C971" wp14:editId="64C0BB61">
            <wp:extent cx="5733161" cy="286639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5733161" cy="286639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Open burp and notice the change. </w:t>
      </w:r>
    </w:p>
    <w:p w14:paraId="60349DC5" w14:textId="77777777" w:rsidR="00662EEE" w:rsidRDefault="00F623A7">
      <w:pPr>
        <w:widowControl w:val="0"/>
        <w:pBdr>
          <w:top w:val="nil"/>
          <w:left w:val="nil"/>
          <w:bottom w:val="nil"/>
          <w:right w:val="nil"/>
          <w:between w:val="nil"/>
        </w:pBdr>
        <w:spacing w:before="182" w:line="214" w:lineRule="auto"/>
        <w:ind w:left="880" w:right="764" w:firstLine="209"/>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50E17571" wp14:editId="74635DE5">
            <wp:extent cx="5759069" cy="191389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5759069" cy="191389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In the 15</w:t>
      </w:r>
      <w:r>
        <w:rPr>
          <w:rFonts w:ascii="Cambria Math" w:eastAsia="Cambria Math" w:hAnsi="Cambria Math" w:cs="Cambria Math"/>
          <w:color w:val="000000"/>
          <w:sz w:val="23"/>
          <w:szCs w:val="23"/>
          <w:vertAlign w:val="superscript"/>
        </w:rPr>
        <w:t xml:space="preserve">th </w:t>
      </w:r>
      <w:r>
        <w:rPr>
          <w:rFonts w:ascii="Cambria Math" w:eastAsia="Cambria Math" w:hAnsi="Cambria Math" w:cs="Cambria Math"/>
          <w:color w:val="000000"/>
        </w:rPr>
        <w:t>line change the amount from 100 to 1000 and click forward</w:t>
      </w:r>
    </w:p>
    <w:p w14:paraId="5D95834E" w14:textId="77777777" w:rsidR="00662EEE" w:rsidRDefault="00F623A7">
      <w:pPr>
        <w:widowControl w:val="0"/>
        <w:pBdr>
          <w:top w:val="nil"/>
          <w:left w:val="nil"/>
          <w:bottom w:val="nil"/>
          <w:right w:val="nil"/>
          <w:between w:val="nil"/>
        </w:pBdr>
        <w:spacing w:before="113" w:line="240" w:lineRule="auto"/>
        <w:ind w:right="925"/>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315FEF9" wp14:editId="1DE355C6">
            <wp:extent cx="5656834" cy="382905"/>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
                    <a:srcRect/>
                    <a:stretch>
                      <a:fillRect/>
                    </a:stretch>
                  </pic:blipFill>
                  <pic:spPr>
                    <a:xfrm>
                      <a:off x="0" y="0"/>
                      <a:ext cx="5656834" cy="382905"/>
                    </a:xfrm>
                    <a:prstGeom prst="rect">
                      <a:avLst/>
                    </a:prstGeom>
                    <a:ln/>
                  </pic:spPr>
                </pic:pic>
              </a:graphicData>
            </a:graphic>
          </wp:inline>
        </w:drawing>
      </w:r>
    </w:p>
    <w:p w14:paraId="4BDB2106" w14:textId="77777777" w:rsidR="00662EEE" w:rsidRDefault="00F623A7">
      <w:pPr>
        <w:widowControl w:val="0"/>
        <w:pBdr>
          <w:top w:val="nil"/>
          <w:left w:val="nil"/>
          <w:bottom w:val="nil"/>
          <w:right w:val="nil"/>
          <w:between w:val="nil"/>
        </w:pBdr>
        <w:spacing w:line="218" w:lineRule="auto"/>
        <w:ind w:left="880" w:right="766" w:firstLine="209"/>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355E5310" wp14:editId="7EA5673F">
            <wp:extent cx="5757927" cy="166243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757927" cy="166243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Look at the site, we can notice the msg that shows the transfer of 1000. </w:t>
      </w:r>
    </w:p>
    <w:p w14:paraId="308ECD48" w14:textId="77777777" w:rsidR="00662EEE" w:rsidRDefault="00F623A7">
      <w:pPr>
        <w:widowControl w:val="0"/>
        <w:pBdr>
          <w:top w:val="nil"/>
          <w:left w:val="nil"/>
          <w:bottom w:val="nil"/>
          <w:right w:val="nil"/>
          <w:between w:val="nil"/>
        </w:pBdr>
        <w:spacing w:before="148" w:line="211" w:lineRule="auto"/>
        <w:ind w:left="880" w:right="810" w:firstLine="209"/>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A76E54F" wp14:editId="2E47C046">
            <wp:extent cx="5729605" cy="2828798"/>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5"/>
                    <a:srcRect/>
                    <a:stretch>
                      <a:fillRect/>
                    </a:stretch>
                  </pic:blipFill>
                  <pic:spPr>
                    <a:xfrm>
                      <a:off x="0" y="0"/>
                      <a:ext cx="5729605" cy="2828798"/>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Off the Intercept and open “View Recent Transactions”. </w:t>
      </w:r>
    </w:p>
    <w:p w14:paraId="7165FE6C" w14:textId="77777777" w:rsidR="00662EEE" w:rsidRDefault="00F623A7">
      <w:pPr>
        <w:widowControl w:val="0"/>
        <w:pBdr>
          <w:top w:val="nil"/>
          <w:left w:val="nil"/>
          <w:bottom w:val="nil"/>
          <w:right w:val="nil"/>
          <w:between w:val="nil"/>
        </w:pBdr>
        <w:spacing w:before="95" w:line="240" w:lineRule="auto"/>
        <w:ind w:right="862"/>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1A7F63A" wp14:editId="739DDCC5">
            <wp:extent cx="5696585" cy="279908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5696585" cy="2799080"/>
                    </a:xfrm>
                    <a:prstGeom prst="rect">
                      <a:avLst/>
                    </a:prstGeom>
                    <a:ln/>
                  </pic:spPr>
                </pic:pic>
              </a:graphicData>
            </a:graphic>
          </wp:inline>
        </w:drawing>
      </w:r>
    </w:p>
    <w:p w14:paraId="70DE6912" w14:textId="77777777" w:rsidR="00662EEE" w:rsidRDefault="00F623A7">
      <w:pPr>
        <w:widowControl w:val="0"/>
        <w:pBdr>
          <w:top w:val="nil"/>
          <w:left w:val="nil"/>
          <w:bottom w:val="nil"/>
          <w:right w:val="nil"/>
          <w:between w:val="nil"/>
        </w:pBdr>
        <w:spacing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1F71D0DA" w14:textId="77777777" w:rsidR="00662EEE" w:rsidRDefault="00F623A7">
      <w:pPr>
        <w:widowControl w:val="0"/>
        <w:pBdr>
          <w:top w:val="nil"/>
          <w:left w:val="nil"/>
          <w:bottom w:val="nil"/>
          <w:right w:val="nil"/>
          <w:between w:val="nil"/>
        </w:pBdr>
        <w:spacing w:before="13" w:line="232" w:lineRule="auto"/>
        <w:ind w:left="1808" w:right="435" w:hanging="356"/>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Utilize parameterized queries or prepared statements when interacting with databases. This  prevents user-controlled input from being executed as SQL code. </w:t>
      </w:r>
    </w:p>
    <w:p w14:paraId="6C65F1AA" w14:textId="77777777" w:rsidR="00662EEE" w:rsidRDefault="00F623A7">
      <w:pPr>
        <w:widowControl w:val="0"/>
        <w:pBdr>
          <w:top w:val="nil"/>
          <w:left w:val="nil"/>
          <w:bottom w:val="nil"/>
          <w:right w:val="nil"/>
          <w:between w:val="nil"/>
        </w:pBdr>
        <w:spacing w:before="20" w:line="232" w:lineRule="auto"/>
        <w:ind w:left="1803" w:right="434" w:hanging="351"/>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a Content Security Policy to mitigate the risk of cross-site scripting (XSS) attacks,  which can be used to execute unauthorized queries. </w:t>
      </w:r>
    </w:p>
    <w:p w14:paraId="1DF508FC" w14:textId="77777777" w:rsidR="00662EEE" w:rsidRDefault="00F623A7">
      <w:pPr>
        <w:widowControl w:val="0"/>
        <w:pBdr>
          <w:top w:val="nil"/>
          <w:left w:val="nil"/>
          <w:bottom w:val="nil"/>
          <w:right w:val="nil"/>
          <w:between w:val="nil"/>
        </w:pBdr>
        <w:spacing w:before="20" w:line="232" w:lineRule="auto"/>
        <w:ind w:left="1809" w:right="438"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Implement account lockout mechanisms that temporarily suspend accounts after a specified  number of unauthorized access attempts to prevent brute force attacks.</w:t>
      </w:r>
    </w:p>
    <w:p w14:paraId="5C6679B2" w14:textId="77777777" w:rsidR="00662EEE" w:rsidRDefault="00F623A7">
      <w:pPr>
        <w:widowControl w:val="0"/>
        <w:pBdr>
          <w:top w:val="nil"/>
          <w:left w:val="nil"/>
          <w:bottom w:val="nil"/>
          <w:right w:val="nil"/>
          <w:between w:val="nil"/>
        </w:pBdr>
        <w:spacing w:line="240" w:lineRule="auto"/>
        <w:ind w:left="25"/>
        <w:rPr>
          <w:rFonts w:ascii="Cambria Math" w:eastAsia="Cambria Math" w:hAnsi="Cambria Math" w:cs="Cambria Math"/>
          <w:color w:val="000000"/>
        </w:rPr>
      </w:pPr>
      <w:r>
        <w:rPr>
          <w:rFonts w:ascii="Cambria Math" w:eastAsia="Cambria Math" w:hAnsi="Cambria Math" w:cs="Cambria Math"/>
          <w:color w:val="000000"/>
        </w:rPr>
        <w:t xml:space="preserve">6. Vulnerability name: Security Misconfiguration  </w:t>
      </w:r>
    </w:p>
    <w:p w14:paraId="62578CCF"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CWE:732 </w:t>
      </w:r>
    </w:p>
    <w:p w14:paraId="53C1D7A9" w14:textId="77777777" w:rsidR="00662EEE" w:rsidRDefault="00F623A7">
      <w:pPr>
        <w:widowControl w:val="0"/>
        <w:pBdr>
          <w:top w:val="nil"/>
          <w:left w:val="nil"/>
          <w:bottom w:val="nil"/>
          <w:right w:val="nil"/>
          <w:between w:val="nil"/>
        </w:pBdr>
        <w:spacing w:before="256" w:line="232" w:lineRule="auto"/>
        <w:ind w:left="381" w:right="391" w:firstLine="3"/>
        <w:rPr>
          <w:rFonts w:ascii="Cambria Math" w:eastAsia="Cambria Math" w:hAnsi="Cambria Math" w:cs="Cambria Math"/>
          <w:color w:val="000000"/>
        </w:rPr>
      </w:pPr>
      <w:r>
        <w:rPr>
          <w:rFonts w:ascii="Cambria Math" w:eastAsia="Cambria Math" w:hAnsi="Cambria Math" w:cs="Cambria Math"/>
          <w:color w:val="000000"/>
        </w:rPr>
        <w:lastRenderedPageBreak/>
        <w:t xml:space="preserve">Description: The product specifies permissions for a security-critical resource in a way that allows that  resource to be read or modified by unintended actors. </w:t>
      </w:r>
    </w:p>
    <w:p w14:paraId="4E7B4EE7" w14:textId="77777777" w:rsidR="00662EEE" w:rsidRDefault="00F623A7">
      <w:pPr>
        <w:widowControl w:val="0"/>
        <w:pBdr>
          <w:top w:val="nil"/>
          <w:left w:val="nil"/>
          <w:bottom w:val="nil"/>
          <w:right w:val="nil"/>
          <w:between w:val="nil"/>
        </w:pBdr>
        <w:spacing w:before="265" w:line="233" w:lineRule="auto"/>
        <w:ind w:left="374" w:right="385" w:firstLine="11"/>
        <w:jc w:val="both"/>
        <w:rPr>
          <w:rFonts w:ascii="Cambria Math" w:eastAsia="Cambria Math" w:hAnsi="Cambria Math" w:cs="Cambria Math"/>
          <w:color w:val="000000"/>
        </w:rPr>
      </w:pPr>
      <w:r>
        <w:rPr>
          <w:rFonts w:ascii="Cambria Math" w:eastAsia="Cambria Math" w:hAnsi="Cambria Math" w:cs="Cambria Math"/>
          <w:color w:val="000000"/>
        </w:rPr>
        <w:t>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w:t>
      </w:r>
      <w:r>
        <w:rPr>
          <w:rFonts w:ascii="Cambria Math" w:eastAsia="Cambria Math" w:hAnsi="Cambria Math" w:cs="Cambria Math"/>
          <w:color w:val="000000"/>
        </w:rPr>
        <w:t xml:space="preserve">ng system  security, and preserving the organization's esteemed reputation. </w:t>
      </w:r>
    </w:p>
    <w:p w14:paraId="6B8ECBF5"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60336040" w14:textId="77777777" w:rsidR="00662EEE" w:rsidRDefault="00F623A7">
      <w:pPr>
        <w:widowControl w:val="0"/>
        <w:pBdr>
          <w:top w:val="nil"/>
          <w:left w:val="nil"/>
          <w:bottom w:val="nil"/>
          <w:right w:val="nil"/>
          <w:between w:val="nil"/>
        </w:pBdr>
        <w:spacing w:before="256"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http://testfire.net/login.jsp</w:t>
      </w:r>
      <w:r>
        <w:rPr>
          <w:rFonts w:ascii="Cambria Math" w:eastAsia="Cambria Math" w:hAnsi="Cambria Math" w:cs="Cambria Math"/>
          <w:color w:val="0462C1"/>
        </w:rPr>
        <w:t xml:space="preserve"> </w:t>
      </w:r>
    </w:p>
    <w:p w14:paraId="2E0066F8" w14:textId="77777777" w:rsidR="00662EEE" w:rsidRDefault="00F623A7">
      <w:pPr>
        <w:widowControl w:val="0"/>
        <w:pBdr>
          <w:top w:val="nil"/>
          <w:left w:val="nil"/>
          <w:bottom w:val="nil"/>
          <w:right w:val="nil"/>
          <w:between w:val="nil"/>
        </w:pBdr>
        <w:spacing w:before="258"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607B0B43" w14:textId="77777777" w:rsidR="00662EEE" w:rsidRDefault="00F623A7">
      <w:pPr>
        <w:widowControl w:val="0"/>
        <w:pBdr>
          <w:top w:val="nil"/>
          <w:left w:val="nil"/>
          <w:bottom w:val="nil"/>
          <w:right w:val="nil"/>
          <w:between w:val="nil"/>
        </w:pBdr>
        <w:spacing w:before="258"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6B6BFB01" w14:textId="77777777" w:rsidR="00662EEE" w:rsidRDefault="00F623A7">
      <w:pPr>
        <w:widowControl w:val="0"/>
        <w:pBdr>
          <w:top w:val="nil"/>
          <w:left w:val="nil"/>
          <w:bottom w:val="nil"/>
          <w:right w:val="nil"/>
          <w:between w:val="nil"/>
        </w:pBdr>
        <w:spacing w:before="268" w:line="211" w:lineRule="auto"/>
        <w:ind w:left="751" w:right="488" w:hanging="351"/>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0A2B5945" wp14:editId="3C0C6E87">
            <wp:extent cx="6372225" cy="2834513"/>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a:stretch>
                      <a:fillRect/>
                    </a:stretch>
                  </pic:blipFill>
                  <pic:spPr>
                    <a:xfrm>
                      <a:off x="0" y="0"/>
                      <a:ext cx="6372225" cy="2834513"/>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We will be using the uniscan tool which is available in the kali.</w:t>
      </w:r>
    </w:p>
    <w:p w14:paraId="28894442" w14:textId="77777777" w:rsidR="00662EEE" w:rsidRDefault="00F623A7">
      <w:pPr>
        <w:widowControl w:val="0"/>
        <w:pBdr>
          <w:top w:val="nil"/>
          <w:left w:val="nil"/>
          <w:bottom w:val="nil"/>
          <w:right w:val="nil"/>
          <w:between w:val="nil"/>
        </w:pBdr>
        <w:spacing w:before="92" w:line="240" w:lineRule="auto"/>
        <w:ind w:left="3139"/>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43F90F4E" wp14:editId="44CCEA25">
            <wp:extent cx="2847975" cy="2591943"/>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2847975" cy="2591943"/>
                    </a:xfrm>
                    <a:prstGeom prst="rect">
                      <a:avLst/>
                    </a:prstGeom>
                    <a:ln/>
                  </pic:spPr>
                </pic:pic>
              </a:graphicData>
            </a:graphic>
          </wp:inline>
        </w:drawing>
      </w:r>
    </w:p>
    <w:p w14:paraId="350C6B39" w14:textId="77777777" w:rsidR="00662EEE" w:rsidRDefault="00F623A7">
      <w:pPr>
        <w:widowControl w:val="0"/>
        <w:pBdr>
          <w:top w:val="nil"/>
          <w:left w:val="nil"/>
          <w:bottom w:val="nil"/>
          <w:right w:val="nil"/>
          <w:between w:val="nil"/>
        </w:pBdr>
        <w:spacing w:line="232" w:lineRule="auto"/>
        <w:ind w:left="1096" w:right="456"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will use this tool to scan for hidden directories that can be access due to poor security measures  taken in this website. </w:t>
      </w:r>
    </w:p>
    <w:p w14:paraId="387A3BFB" w14:textId="77777777" w:rsidR="00662EEE" w:rsidRDefault="00F623A7">
      <w:pPr>
        <w:widowControl w:val="0"/>
        <w:pBdr>
          <w:top w:val="nil"/>
          <w:left w:val="nil"/>
          <w:bottom w:val="nil"/>
          <w:right w:val="nil"/>
          <w:between w:val="nil"/>
        </w:pBdr>
        <w:spacing w:before="276" w:line="240" w:lineRule="auto"/>
        <w:ind w:left="1795"/>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043F59DF" wp14:editId="0D677DFB">
            <wp:extent cx="4603115" cy="3169666"/>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4603115" cy="3169666"/>
                    </a:xfrm>
                    <a:prstGeom prst="rect">
                      <a:avLst/>
                    </a:prstGeom>
                    <a:ln/>
                  </pic:spPr>
                </pic:pic>
              </a:graphicData>
            </a:graphic>
          </wp:inline>
        </w:drawing>
      </w:r>
    </w:p>
    <w:p w14:paraId="445BD098" w14:textId="77777777" w:rsidR="00662EEE" w:rsidRDefault="00F623A7">
      <w:pPr>
        <w:widowControl w:val="0"/>
        <w:pBdr>
          <w:top w:val="nil"/>
          <w:left w:val="nil"/>
          <w:bottom w:val="nil"/>
          <w:right w:val="nil"/>
          <w:between w:val="nil"/>
        </w:pBdr>
        <w:spacing w:line="232" w:lineRule="auto"/>
        <w:ind w:left="1101" w:right="440" w:hanging="35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found directories that can be accessed easily. Also all the files that are present in the website has  also been found. </w:t>
      </w:r>
    </w:p>
    <w:p w14:paraId="115E2AD8" w14:textId="77777777" w:rsidR="00662EEE" w:rsidRDefault="00F623A7">
      <w:pPr>
        <w:widowControl w:val="0"/>
        <w:pBdr>
          <w:top w:val="nil"/>
          <w:left w:val="nil"/>
          <w:bottom w:val="nil"/>
          <w:right w:val="nil"/>
          <w:between w:val="nil"/>
        </w:pBdr>
        <w:spacing w:before="276" w:line="206" w:lineRule="auto"/>
        <w:ind w:left="751" w:right="1379" w:firstLine="548"/>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5658C1FA" wp14:editId="26166BB7">
            <wp:extent cx="5234941" cy="5059680"/>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5"/>
                    <a:srcRect/>
                    <a:stretch>
                      <a:fillRect/>
                    </a:stretch>
                  </pic:blipFill>
                  <pic:spPr>
                    <a:xfrm>
                      <a:off x="0" y="0"/>
                      <a:ext cx="5234941" cy="505968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Let us go through one webpage to see the vulnerability</w:t>
      </w:r>
    </w:p>
    <w:p w14:paraId="649E48DA" w14:textId="77777777" w:rsidR="00662EEE" w:rsidRDefault="00F623A7">
      <w:pPr>
        <w:widowControl w:val="0"/>
        <w:pBdr>
          <w:top w:val="nil"/>
          <w:left w:val="nil"/>
          <w:bottom w:val="nil"/>
          <w:right w:val="nil"/>
          <w:between w:val="nil"/>
        </w:pBdr>
        <w:spacing w:line="219" w:lineRule="auto"/>
        <w:ind w:left="751" w:right="998" w:firstLine="158"/>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452F016E" wp14:editId="3756AA69">
            <wp:extent cx="5724525" cy="205232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5"/>
                    <a:srcRect/>
                    <a:stretch>
                      <a:fillRect/>
                    </a:stretch>
                  </pic:blipFill>
                  <pic:spPr>
                    <a:xfrm>
                      <a:off x="0" y="0"/>
                      <a:ext cx="5724525" cy="205232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Here we can see the sensitive data of job applications which can help an attacker. </w:t>
      </w:r>
    </w:p>
    <w:p w14:paraId="275DCFBA" w14:textId="77777777" w:rsidR="00662EEE" w:rsidRDefault="00F623A7">
      <w:pPr>
        <w:widowControl w:val="0"/>
        <w:pBdr>
          <w:top w:val="nil"/>
          <w:left w:val="nil"/>
          <w:bottom w:val="nil"/>
          <w:right w:val="nil"/>
          <w:between w:val="nil"/>
        </w:pBdr>
        <w:spacing w:before="34"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Recommendations: </w:t>
      </w:r>
    </w:p>
    <w:p w14:paraId="54F6E810" w14:textId="77777777" w:rsidR="00662EEE" w:rsidRDefault="00F623A7">
      <w:pPr>
        <w:widowControl w:val="0"/>
        <w:pBdr>
          <w:top w:val="nil"/>
          <w:left w:val="nil"/>
          <w:bottom w:val="nil"/>
          <w:right w:val="nil"/>
          <w:between w:val="nil"/>
        </w:pBdr>
        <w:spacing w:before="13" w:line="232" w:lineRule="auto"/>
        <w:ind w:left="1103" w:right="507"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a change management process to document and review all changes to system  configurations. This helps prevent unauthorized or unintended alterations. </w:t>
      </w:r>
    </w:p>
    <w:p w14:paraId="1F319152" w14:textId="77777777" w:rsidR="00662EEE" w:rsidRDefault="00F623A7">
      <w:pPr>
        <w:widowControl w:val="0"/>
        <w:pBdr>
          <w:top w:val="nil"/>
          <w:left w:val="nil"/>
          <w:bottom w:val="nil"/>
          <w:right w:val="nil"/>
          <w:between w:val="nil"/>
        </w:pBdr>
        <w:spacing w:before="20" w:line="232" w:lineRule="auto"/>
        <w:ind w:left="1103" w:right="596"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Follow security guidelines provided by software and hardware vendors to ensure secure  configurations. </w:t>
      </w:r>
    </w:p>
    <w:p w14:paraId="4BA0B2A8" w14:textId="77777777" w:rsidR="00662EEE" w:rsidRDefault="00F623A7">
      <w:pPr>
        <w:widowControl w:val="0"/>
        <w:pBdr>
          <w:top w:val="nil"/>
          <w:left w:val="nil"/>
          <w:bottom w:val="nil"/>
          <w:right w:val="nil"/>
          <w:between w:val="nil"/>
        </w:pBdr>
        <w:spacing w:before="20" w:line="232" w:lineRule="auto"/>
        <w:ind w:left="1103" w:right="433"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Regularly perform compliance checks against industry standards and regulations to ensure that  configurations remain in compliance with security requirements. </w:t>
      </w:r>
    </w:p>
    <w:p w14:paraId="6EF2B5E3" w14:textId="77777777" w:rsidR="00662EEE" w:rsidRDefault="00F623A7">
      <w:pPr>
        <w:widowControl w:val="0"/>
        <w:pBdr>
          <w:top w:val="nil"/>
          <w:left w:val="nil"/>
          <w:bottom w:val="nil"/>
          <w:right w:val="nil"/>
          <w:between w:val="nil"/>
        </w:pBdr>
        <w:spacing w:before="303" w:line="240" w:lineRule="auto"/>
        <w:ind w:left="27"/>
        <w:rPr>
          <w:rFonts w:ascii="Cambria Math" w:eastAsia="Cambria Math" w:hAnsi="Cambria Math" w:cs="Cambria Math"/>
          <w:color w:val="000000"/>
        </w:rPr>
      </w:pPr>
      <w:r>
        <w:rPr>
          <w:rFonts w:ascii="Cambria Math" w:eastAsia="Cambria Math" w:hAnsi="Cambria Math" w:cs="Cambria Math"/>
          <w:color w:val="000000"/>
        </w:rPr>
        <w:t xml:space="preserve">7. VulnerabilityName: Cross-Site Request Forgery  </w:t>
      </w:r>
    </w:p>
    <w:p w14:paraId="7038C404"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CWS: 352 </w:t>
      </w:r>
    </w:p>
    <w:p w14:paraId="4CC4C5B6"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OWASP Category: A08: Cross-Site Request Forgery  </w:t>
      </w:r>
    </w:p>
    <w:p w14:paraId="33E1C57D"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Description: </w:t>
      </w:r>
    </w:p>
    <w:p w14:paraId="7762153D" w14:textId="77777777" w:rsidR="00662EEE" w:rsidRDefault="00F623A7">
      <w:pPr>
        <w:widowControl w:val="0"/>
        <w:pBdr>
          <w:top w:val="nil"/>
          <w:left w:val="nil"/>
          <w:bottom w:val="nil"/>
          <w:right w:val="nil"/>
          <w:between w:val="nil"/>
        </w:pBdr>
        <w:spacing w:before="255" w:line="233" w:lineRule="auto"/>
        <w:ind w:left="374" w:right="536" w:firstLine="10"/>
        <w:rPr>
          <w:rFonts w:ascii="Cambria Math" w:eastAsia="Cambria Math" w:hAnsi="Cambria Math" w:cs="Cambria Math"/>
          <w:color w:val="000000"/>
        </w:rPr>
      </w:pPr>
      <w:r>
        <w:rPr>
          <w:rFonts w:ascii="Cambria Math" w:eastAsia="Cambria Math" w:hAnsi="Cambria Math" w:cs="Cambria Math"/>
          <w:color w:val="000000"/>
        </w:rPr>
        <w:t>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w:t>
      </w:r>
      <w:r>
        <w:rPr>
          <w:rFonts w:ascii="Cambria Math" w:eastAsia="Cambria Math" w:hAnsi="Cambria Math" w:cs="Cambria Math"/>
          <w:color w:val="000000"/>
        </w:rPr>
        <w:t xml:space="preserve">ddress, and so forth. If the  victim is an administrative account, CSRF can compromise the entire web application. </w:t>
      </w:r>
    </w:p>
    <w:p w14:paraId="08D5B448" w14:textId="77777777" w:rsidR="00662EEE" w:rsidRDefault="00F623A7">
      <w:pPr>
        <w:widowControl w:val="0"/>
        <w:pBdr>
          <w:top w:val="nil"/>
          <w:left w:val="nil"/>
          <w:bottom w:val="nil"/>
          <w:right w:val="nil"/>
          <w:between w:val="nil"/>
        </w:pBdr>
        <w:spacing w:before="264"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Business Impact: </w:t>
      </w:r>
    </w:p>
    <w:p w14:paraId="0971F006" w14:textId="77777777" w:rsidR="00662EEE" w:rsidRDefault="00F623A7">
      <w:pPr>
        <w:widowControl w:val="0"/>
        <w:pBdr>
          <w:top w:val="nil"/>
          <w:left w:val="nil"/>
          <w:bottom w:val="nil"/>
          <w:right w:val="nil"/>
          <w:between w:val="nil"/>
        </w:pBdr>
        <w:spacing w:before="256" w:line="233" w:lineRule="auto"/>
        <w:ind w:left="377" w:right="504" w:firstLine="1"/>
        <w:rPr>
          <w:rFonts w:ascii="Cambria Math" w:eastAsia="Cambria Math" w:hAnsi="Cambria Math" w:cs="Cambria Math"/>
          <w:color w:val="000000"/>
        </w:rPr>
      </w:pPr>
      <w:r>
        <w:rPr>
          <w:rFonts w:ascii="Cambria Math" w:eastAsia="Cambria Math" w:hAnsi="Cambria Math" w:cs="Cambria Math"/>
          <w:color w:val="000000"/>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14:paraId="7311BCB1"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0A80BA14"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http://testfire.net/bank/transfer.jsp</w:t>
      </w:r>
      <w:r>
        <w:rPr>
          <w:rFonts w:ascii="Cambria Math" w:eastAsia="Cambria Math" w:hAnsi="Cambria Math" w:cs="Cambria Math"/>
          <w:color w:val="0462C1"/>
        </w:rPr>
        <w:t xml:space="preserve"> </w:t>
      </w:r>
    </w:p>
    <w:p w14:paraId="076F5AC6" w14:textId="77777777" w:rsidR="00662EEE" w:rsidRDefault="00F623A7">
      <w:pPr>
        <w:widowControl w:val="0"/>
        <w:pBdr>
          <w:top w:val="nil"/>
          <w:left w:val="nil"/>
          <w:bottom w:val="nil"/>
          <w:right w:val="nil"/>
          <w:between w:val="nil"/>
        </w:pBdr>
        <w:spacing w:before="25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55FA18AC" w14:textId="77777777" w:rsidR="00662EEE" w:rsidRDefault="00F623A7">
      <w:pPr>
        <w:widowControl w:val="0"/>
        <w:pBdr>
          <w:top w:val="nil"/>
          <w:left w:val="nil"/>
          <w:bottom w:val="nil"/>
          <w:right w:val="nil"/>
          <w:between w:val="nil"/>
        </w:pBdr>
        <w:spacing w:before="255"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Open </w:t>
      </w:r>
      <w:r>
        <w:rPr>
          <w:rFonts w:ascii="Cambria Math" w:eastAsia="Cambria Math" w:hAnsi="Cambria Math" w:cs="Cambria Math"/>
          <w:color w:val="0462C1"/>
          <w:u w:val="single"/>
        </w:rPr>
        <w:t>https://testfire.net/</w:t>
      </w:r>
      <w:r>
        <w:rPr>
          <w:rFonts w:ascii="Cambria Math" w:eastAsia="Cambria Math" w:hAnsi="Cambria Math" w:cs="Cambria Math"/>
          <w:color w:val="000000"/>
        </w:rPr>
        <w:t>.</w:t>
      </w:r>
    </w:p>
    <w:p w14:paraId="769167E8" w14:textId="77777777" w:rsidR="00662EEE" w:rsidRDefault="00F623A7">
      <w:pPr>
        <w:widowControl w:val="0"/>
        <w:pBdr>
          <w:top w:val="nil"/>
          <w:left w:val="nil"/>
          <w:bottom w:val="nil"/>
          <w:right w:val="nil"/>
          <w:between w:val="nil"/>
        </w:pBdr>
        <w:spacing w:line="210" w:lineRule="auto"/>
        <w:ind w:left="751" w:right="805" w:firstLine="338"/>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12D442A2" wp14:editId="740CF513">
            <wp:extent cx="5732780" cy="2828671"/>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
                    <a:srcRect/>
                    <a:stretch>
                      <a:fillRect/>
                    </a:stretch>
                  </pic:blipFill>
                  <pic:spPr>
                    <a:xfrm>
                      <a:off x="0" y="0"/>
                      <a:ext cx="5732780" cy="2828671"/>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Login to it using default credentials, and you will find two accounts. </w:t>
      </w:r>
    </w:p>
    <w:p w14:paraId="434C1EED" w14:textId="77777777" w:rsidR="00662EEE" w:rsidRDefault="00F623A7">
      <w:pPr>
        <w:widowControl w:val="0"/>
        <w:pBdr>
          <w:top w:val="nil"/>
          <w:left w:val="nil"/>
          <w:bottom w:val="nil"/>
          <w:right w:val="nil"/>
          <w:between w:val="nil"/>
        </w:pBdr>
        <w:spacing w:before="113" w:line="240" w:lineRule="auto"/>
        <w:ind w:right="827"/>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3022CAE5" wp14:editId="41CE89BC">
            <wp:extent cx="5719191" cy="245999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19191" cy="2459990"/>
                    </a:xfrm>
                    <a:prstGeom prst="rect">
                      <a:avLst/>
                    </a:prstGeom>
                    <a:ln/>
                  </pic:spPr>
                </pic:pic>
              </a:graphicData>
            </a:graphic>
          </wp:inline>
        </w:drawing>
      </w:r>
    </w:p>
    <w:p w14:paraId="5A4B3673" w14:textId="77777777" w:rsidR="00662EEE" w:rsidRDefault="00F623A7">
      <w:pPr>
        <w:widowControl w:val="0"/>
        <w:pBdr>
          <w:top w:val="nil"/>
          <w:left w:val="nil"/>
          <w:bottom w:val="nil"/>
          <w:right w:val="nil"/>
          <w:between w:val="nil"/>
        </w:pBdr>
        <w:spacing w:line="232" w:lineRule="auto"/>
        <w:ind w:left="1101" w:right="469" w:hanging="35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Capture the request in any Intercepting proxy (Burp Suite, Charles Proxy etc.) while transferring the  amount from one account to another as shown in the below picture.</w:t>
      </w:r>
    </w:p>
    <w:p w14:paraId="1274B724" w14:textId="77777777" w:rsidR="00662EEE" w:rsidRDefault="00F623A7">
      <w:pPr>
        <w:widowControl w:val="0"/>
        <w:pBdr>
          <w:top w:val="nil"/>
          <w:left w:val="nil"/>
          <w:bottom w:val="nil"/>
          <w:right w:val="nil"/>
          <w:between w:val="nil"/>
        </w:pBdr>
        <w:spacing w:before="273" w:line="240" w:lineRule="auto"/>
        <w:ind w:right="839"/>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B86C345" wp14:editId="6BFDFCF7">
            <wp:extent cx="5711444" cy="201104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11444" cy="2011045"/>
                    </a:xfrm>
                    <a:prstGeom prst="rect">
                      <a:avLst/>
                    </a:prstGeom>
                    <a:ln/>
                  </pic:spPr>
                </pic:pic>
              </a:graphicData>
            </a:graphic>
          </wp:inline>
        </w:drawing>
      </w:r>
    </w:p>
    <w:p w14:paraId="22A29FFE" w14:textId="77777777" w:rsidR="00662EEE" w:rsidRDefault="00F623A7">
      <w:pPr>
        <w:widowControl w:val="0"/>
        <w:pBdr>
          <w:top w:val="nil"/>
          <w:left w:val="nil"/>
          <w:bottom w:val="nil"/>
          <w:right w:val="nil"/>
          <w:between w:val="nil"/>
        </w:pBdr>
        <w:spacing w:line="240" w:lineRule="auto"/>
        <w:ind w:right="828"/>
        <w:jc w:val="right"/>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09DE73D7" wp14:editId="360EA5FF">
            <wp:extent cx="5718683" cy="26523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8683" cy="2652395"/>
                    </a:xfrm>
                    <a:prstGeom prst="rect">
                      <a:avLst/>
                    </a:prstGeom>
                    <a:ln/>
                  </pic:spPr>
                </pic:pic>
              </a:graphicData>
            </a:graphic>
          </wp:inline>
        </w:drawing>
      </w:r>
    </w:p>
    <w:p w14:paraId="53E0AACA" w14:textId="77777777" w:rsidR="00662EEE" w:rsidRDefault="00F623A7">
      <w:pPr>
        <w:widowControl w:val="0"/>
        <w:pBdr>
          <w:top w:val="nil"/>
          <w:left w:val="nil"/>
          <w:bottom w:val="nil"/>
          <w:right w:val="nil"/>
          <w:between w:val="nil"/>
        </w:pBdr>
        <w:spacing w:line="234" w:lineRule="auto"/>
        <w:ind w:left="1101" w:right="1288" w:hanging="350"/>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Generate CSRF POC using Burp Suite Engagement tools (by modifying the account numbers  accordingly) </w:t>
      </w:r>
    </w:p>
    <w:p w14:paraId="6D04E737" w14:textId="77777777" w:rsidR="00662EEE" w:rsidRDefault="00F623A7">
      <w:pPr>
        <w:widowControl w:val="0"/>
        <w:pBdr>
          <w:top w:val="nil"/>
          <w:left w:val="nil"/>
          <w:bottom w:val="nil"/>
          <w:right w:val="nil"/>
          <w:between w:val="nil"/>
        </w:pBdr>
        <w:spacing w:before="273" w:line="240" w:lineRule="auto"/>
        <w:ind w:right="2367"/>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B02E586" wp14:editId="692C473B">
            <wp:extent cx="3734435" cy="84761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734435" cy="847611"/>
                    </a:xfrm>
                    <a:prstGeom prst="rect">
                      <a:avLst/>
                    </a:prstGeom>
                    <a:ln/>
                  </pic:spPr>
                </pic:pic>
              </a:graphicData>
            </a:graphic>
          </wp:inline>
        </w:drawing>
      </w:r>
    </w:p>
    <w:p w14:paraId="70270F08" w14:textId="77777777" w:rsidR="00662EEE" w:rsidRDefault="00F623A7">
      <w:pPr>
        <w:widowControl w:val="0"/>
        <w:pBdr>
          <w:top w:val="nil"/>
          <w:left w:val="nil"/>
          <w:bottom w:val="nil"/>
          <w:right w:val="nil"/>
          <w:between w:val="nil"/>
        </w:pBdr>
        <w:spacing w:before="20" w:line="233" w:lineRule="auto"/>
        <w:ind w:left="1096" w:right="519"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As the victim is already logged-in to the site an attacker can send the crafted malicious form/URL to  the user to his email/text/by any other means and trick the victim using his social engineering  skills/techniques like below. </w:t>
      </w:r>
    </w:p>
    <w:p w14:paraId="25788F08" w14:textId="77777777" w:rsidR="00662EEE" w:rsidRDefault="00F623A7">
      <w:pPr>
        <w:widowControl w:val="0"/>
        <w:pBdr>
          <w:top w:val="nil"/>
          <w:left w:val="nil"/>
          <w:bottom w:val="nil"/>
          <w:right w:val="nil"/>
          <w:between w:val="nil"/>
        </w:pBdr>
        <w:spacing w:before="285" w:line="240" w:lineRule="auto"/>
        <w:ind w:right="807"/>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2B57E85" wp14:editId="67C39738">
            <wp:extent cx="5731510" cy="35750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731510" cy="357505"/>
                    </a:xfrm>
                    <a:prstGeom prst="rect">
                      <a:avLst/>
                    </a:prstGeom>
                    <a:ln/>
                  </pic:spPr>
                </pic:pic>
              </a:graphicData>
            </a:graphic>
          </wp:inline>
        </w:drawing>
      </w:r>
    </w:p>
    <w:p w14:paraId="1D13F9C1" w14:textId="77777777" w:rsidR="00662EEE" w:rsidRDefault="00F623A7">
      <w:pPr>
        <w:widowControl w:val="0"/>
        <w:pBdr>
          <w:top w:val="nil"/>
          <w:left w:val="nil"/>
          <w:bottom w:val="nil"/>
          <w:right w:val="nil"/>
          <w:between w:val="nil"/>
        </w:pBdr>
        <w:spacing w:before="152" w:line="232" w:lineRule="auto"/>
        <w:ind w:left="1096" w:right="653"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User thinks, he could use a free $100 gift card! What could go wrong? You open the email and click  the link/open the attachment. </w:t>
      </w:r>
    </w:p>
    <w:p w14:paraId="22611E68" w14:textId="77777777" w:rsidR="00662EEE" w:rsidRDefault="00F623A7">
      <w:pPr>
        <w:widowControl w:val="0"/>
        <w:pBdr>
          <w:top w:val="nil"/>
          <w:left w:val="nil"/>
          <w:bottom w:val="nil"/>
          <w:right w:val="nil"/>
          <w:between w:val="nil"/>
        </w:pBdr>
        <w:spacing w:before="265" w:line="232" w:lineRule="auto"/>
        <w:ind w:left="1099" w:right="493" w:hanging="348"/>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Once the user opens the form a transaction is automatically performed from his account without his  knowledge as the user is already logged in. </w:t>
      </w:r>
    </w:p>
    <w:p w14:paraId="02D84597" w14:textId="77777777" w:rsidR="00662EEE" w:rsidRDefault="00F623A7">
      <w:pPr>
        <w:widowControl w:val="0"/>
        <w:pBdr>
          <w:top w:val="nil"/>
          <w:left w:val="nil"/>
          <w:bottom w:val="nil"/>
          <w:right w:val="nil"/>
          <w:between w:val="nil"/>
        </w:pBdr>
        <w:spacing w:before="274" w:line="217" w:lineRule="auto"/>
        <w:ind w:left="385" w:right="1058" w:firstLine="524"/>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558D368E" wp14:editId="2572BF0D">
            <wp:extent cx="5686426" cy="1902968"/>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686426" cy="1902968"/>
                    </a:xfrm>
                    <a:prstGeom prst="rect">
                      <a:avLst/>
                    </a:prstGeom>
                    <a:ln/>
                  </pic:spPr>
                </pic:pic>
              </a:graphicData>
            </a:graphic>
          </wp:inline>
        </w:drawing>
      </w:r>
      <w:r>
        <w:rPr>
          <w:rFonts w:ascii="Cambria Math" w:eastAsia="Cambria Math" w:hAnsi="Cambria Math" w:cs="Cambria Math"/>
          <w:color w:val="000000"/>
        </w:rPr>
        <w:t xml:space="preserve">Recommendations: </w:t>
      </w:r>
    </w:p>
    <w:p w14:paraId="3DF2621C" w14:textId="77777777" w:rsidR="00662EEE" w:rsidRDefault="00F623A7">
      <w:pPr>
        <w:widowControl w:val="0"/>
        <w:pBdr>
          <w:top w:val="nil"/>
          <w:left w:val="nil"/>
          <w:bottom w:val="nil"/>
          <w:right w:val="nil"/>
          <w:between w:val="nil"/>
        </w:pBdr>
        <w:spacing w:before="81" w:line="236" w:lineRule="auto"/>
        <w:ind w:left="743" w:right="702"/>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Synchronizer Token Patterns to include unique, randomly generated tokens in each HTTP request and validate these tokens on the server side to verify the authenticity of the request.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Utilize the SameSite attribute in cookies to restrict their usage to same-site requests only, preventing them from being sent along with cross-site requests and effectively mitigating CSRF  attacks.</w:t>
      </w:r>
    </w:p>
    <w:p w14:paraId="16AAA51E" w14:textId="77777777" w:rsidR="00662EEE" w:rsidRDefault="00F623A7">
      <w:pPr>
        <w:widowControl w:val="0"/>
        <w:pBdr>
          <w:top w:val="nil"/>
          <w:left w:val="nil"/>
          <w:bottom w:val="nil"/>
          <w:right w:val="nil"/>
          <w:between w:val="nil"/>
        </w:pBdr>
        <w:spacing w:line="231" w:lineRule="auto"/>
        <w:ind w:left="1095" w:right="538" w:hanging="351"/>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Utilize framework-specific protections and security features to prevent CSRF attacks. Many modern  web frameworks have built-in mechanisms and libraries for handling CSRF vulnerabilities effectively. </w:t>
      </w:r>
    </w:p>
    <w:p w14:paraId="2B8D2B51" w14:textId="77777777" w:rsidR="00662EEE" w:rsidRDefault="00F623A7">
      <w:pPr>
        <w:widowControl w:val="0"/>
        <w:pBdr>
          <w:top w:val="nil"/>
          <w:left w:val="nil"/>
          <w:bottom w:val="nil"/>
          <w:right w:val="nil"/>
          <w:between w:val="nil"/>
        </w:pBdr>
        <w:spacing w:before="24" w:line="233" w:lineRule="auto"/>
        <w:ind w:left="1097" w:right="476" w:hanging="353"/>
        <w:jc w:val="both"/>
        <w:rPr>
          <w:rFonts w:ascii="Cambria Math" w:eastAsia="Cambria Math" w:hAnsi="Cambria Math" w:cs="Cambria Math"/>
          <w:color w:val="000000"/>
        </w:rPr>
      </w:pPr>
      <w:r>
        <w:rPr>
          <w:rFonts w:ascii="Noto Sans Symbols" w:eastAsia="Noto Sans Symbols" w:hAnsi="Noto Sans Symbols" w:cs="Noto Sans Symbols"/>
          <w:color w:val="000000"/>
        </w:rPr>
        <w:lastRenderedPageBreak/>
        <w:t xml:space="preserve">• </w:t>
      </w:r>
      <w:r>
        <w:rPr>
          <w:rFonts w:ascii="Cambria Math" w:eastAsia="Cambria Math" w:hAnsi="Cambria Math" w:cs="Cambria Math"/>
          <w:color w:val="000000"/>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61C39DD6" w14:textId="77777777" w:rsidR="00662EEE" w:rsidRDefault="00F623A7">
      <w:pPr>
        <w:widowControl w:val="0"/>
        <w:pBdr>
          <w:top w:val="nil"/>
          <w:left w:val="nil"/>
          <w:bottom w:val="nil"/>
          <w:right w:val="nil"/>
          <w:between w:val="nil"/>
        </w:pBdr>
        <w:spacing w:before="259" w:line="240" w:lineRule="auto"/>
        <w:ind w:left="23"/>
        <w:rPr>
          <w:rFonts w:ascii="Cambria Math" w:eastAsia="Cambria Math" w:hAnsi="Cambria Math" w:cs="Cambria Math"/>
          <w:color w:val="000000"/>
        </w:rPr>
      </w:pPr>
      <w:r>
        <w:rPr>
          <w:rFonts w:ascii="Cambria Math" w:eastAsia="Cambria Math" w:hAnsi="Cambria Math" w:cs="Cambria Math"/>
          <w:color w:val="000000"/>
        </w:rPr>
        <w:t xml:space="preserve">8. Vulnerability name: Cleartext Transmission of Sensitive Information  </w:t>
      </w:r>
    </w:p>
    <w:p w14:paraId="288B0BA9" w14:textId="77777777" w:rsidR="00662EEE" w:rsidRDefault="00F623A7">
      <w:pPr>
        <w:widowControl w:val="0"/>
        <w:pBdr>
          <w:top w:val="nil"/>
          <w:left w:val="nil"/>
          <w:bottom w:val="nil"/>
          <w:right w:val="nil"/>
          <w:between w:val="nil"/>
        </w:pBdr>
        <w:spacing w:before="203"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319 </w:t>
      </w:r>
    </w:p>
    <w:p w14:paraId="794B21F7" w14:textId="77777777" w:rsidR="00662EEE" w:rsidRDefault="00F623A7">
      <w:pPr>
        <w:widowControl w:val="0"/>
        <w:pBdr>
          <w:top w:val="nil"/>
          <w:left w:val="nil"/>
          <w:bottom w:val="nil"/>
          <w:right w:val="nil"/>
          <w:between w:val="nil"/>
        </w:pBdr>
        <w:spacing w:before="255" w:line="233" w:lineRule="auto"/>
        <w:ind w:left="376" w:right="721" w:firstLine="9"/>
        <w:rPr>
          <w:rFonts w:ascii="Cambria Math" w:eastAsia="Cambria Math" w:hAnsi="Cambria Math" w:cs="Cambria Math"/>
          <w:color w:val="000000"/>
        </w:rPr>
      </w:pPr>
      <w:r>
        <w:rPr>
          <w:rFonts w:ascii="Cambria Math" w:eastAsia="Cambria Math" w:hAnsi="Cambria Math" w:cs="Cambria Math"/>
          <w:color w:val="000000"/>
        </w:rP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w:t>
      </w:r>
      <w:r>
        <w:rPr>
          <w:rFonts w:ascii="Cambria Math" w:eastAsia="Cambria Math" w:hAnsi="Cambria Math" w:cs="Cambria Math"/>
          <w:color w:val="000000"/>
        </w:rPr>
        <w:t xml:space="preserve">g  the channel, such as a router, but they might not be authorized to collect the underlying data. As a result,  network traffic could be sniffed by adversaries, spilling security-critical data. </w:t>
      </w:r>
    </w:p>
    <w:p w14:paraId="5262FD30" w14:textId="77777777" w:rsidR="00662EEE" w:rsidRDefault="00F623A7">
      <w:pPr>
        <w:widowControl w:val="0"/>
        <w:pBdr>
          <w:top w:val="nil"/>
          <w:left w:val="nil"/>
          <w:bottom w:val="nil"/>
          <w:right w:val="nil"/>
          <w:between w:val="nil"/>
        </w:pBdr>
        <w:spacing w:before="261" w:line="233" w:lineRule="auto"/>
        <w:ind w:left="377" w:right="444" w:firstLine="7"/>
        <w:rPr>
          <w:rFonts w:ascii="Cambria Math" w:eastAsia="Cambria Math" w:hAnsi="Cambria Math" w:cs="Cambria Math"/>
          <w:color w:val="000000"/>
        </w:rPr>
      </w:pPr>
      <w:r>
        <w:rPr>
          <w:rFonts w:ascii="Cambria Math" w:eastAsia="Cambria Math" w:hAnsi="Cambria Math" w:cs="Cambria Math"/>
          <w:color w:val="000000"/>
        </w:rPr>
        <w:t>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w:t>
      </w:r>
      <w:r>
        <w:rPr>
          <w:rFonts w:ascii="Cambria Math" w:eastAsia="Cambria Math" w:hAnsi="Cambria Math" w:cs="Cambria Math"/>
          <w:color w:val="000000"/>
        </w:rPr>
        <w:t xml:space="preserve">osure incidents.  These actions are of paramount importance in the protection of sensitive data and in preserving the trust of  both customers and partners. </w:t>
      </w:r>
    </w:p>
    <w:p w14:paraId="3A97E90A"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70D3ECDC"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http://testfire.net/login.jsp</w:t>
      </w:r>
      <w:r>
        <w:rPr>
          <w:rFonts w:ascii="Cambria Math" w:eastAsia="Cambria Math" w:hAnsi="Cambria Math" w:cs="Cambria Math"/>
          <w:color w:val="0462C1"/>
        </w:rPr>
        <w:t xml:space="preserve"> </w:t>
      </w:r>
    </w:p>
    <w:p w14:paraId="0D32B806" w14:textId="77777777" w:rsidR="00662EEE" w:rsidRDefault="00F623A7">
      <w:pPr>
        <w:widowControl w:val="0"/>
        <w:pBdr>
          <w:top w:val="nil"/>
          <w:left w:val="nil"/>
          <w:bottom w:val="nil"/>
          <w:right w:val="nil"/>
          <w:between w:val="nil"/>
        </w:pBdr>
        <w:spacing w:before="25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6DCA7AA5" w14:textId="77777777" w:rsidR="00662EEE" w:rsidRDefault="00F623A7">
      <w:pPr>
        <w:widowControl w:val="0"/>
        <w:pBdr>
          <w:top w:val="nil"/>
          <w:left w:val="nil"/>
          <w:bottom w:val="nil"/>
          <w:right w:val="nil"/>
          <w:between w:val="nil"/>
        </w:pBdr>
        <w:spacing w:before="260" w:line="240" w:lineRule="auto"/>
        <w:ind w:left="7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0BCFFC30" w14:textId="77777777" w:rsidR="00662EEE" w:rsidRDefault="00F623A7">
      <w:pPr>
        <w:widowControl w:val="0"/>
        <w:pBdr>
          <w:top w:val="nil"/>
          <w:left w:val="nil"/>
          <w:bottom w:val="nil"/>
          <w:right w:val="nil"/>
          <w:between w:val="nil"/>
        </w:pBdr>
        <w:spacing w:before="264" w:line="213" w:lineRule="auto"/>
        <w:ind w:left="751" w:right="1332" w:firstLine="893"/>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3E182AEB" wp14:editId="40334101">
            <wp:extent cx="5045710" cy="224409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045710" cy="224409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Now we will try to sign in to this website with admin privileges</w:t>
      </w:r>
    </w:p>
    <w:p w14:paraId="450A74CF" w14:textId="77777777" w:rsidR="00662EEE" w:rsidRDefault="00F623A7">
      <w:pPr>
        <w:widowControl w:val="0"/>
        <w:pBdr>
          <w:top w:val="nil"/>
          <w:left w:val="nil"/>
          <w:bottom w:val="nil"/>
          <w:right w:val="nil"/>
          <w:between w:val="nil"/>
        </w:pBdr>
        <w:spacing w:line="240" w:lineRule="auto"/>
        <w:ind w:right="1385"/>
        <w:jc w:val="right"/>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09518FB8" wp14:editId="19033CD8">
            <wp:extent cx="5053965" cy="22669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053965" cy="2266950"/>
                    </a:xfrm>
                    <a:prstGeom prst="rect">
                      <a:avLst/>
                    </a:prstGeom>
                    <a:ln/>
                  </pic:spPr>
                </pic:pic>
              </a:graphicData>
            </a:graphic>
          </wp:inline>
        </w:drawing>
      </w:r>
    </w:p>
    <w:p w14:paraId="3D300BF5" w14:textId="77777777" w:rsidR="00662EEE" w:rsidRDefault="00F623A7">
      <w:pPr>
        <w:widowControl w:val="0"/>
        <w:pBdr>
          <w:top w:val="nil"/>
          <w:left w:val="nil"/>
          <w:bottom w:val="nil"/>
          <w:right w:val="nil"/>
          <w:between w:val="nil"/>
        </w:pBdr>
        <w:spacing w:line="235" w:lineRule="auto"/>
        <w:ind w:left="751" w:right="636"/>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Also, we will be using burp suite to get requests from the website and know additional information. </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use ‘admin’ for the username and password. </w:t>
      </w:r>
    </w:p>
    <w:p w14:paraId="774778E9" w14:textId="77777777" w:rsidR="00662EEE" w:rsidRDefault="00F623A7">
      <w:pPr>
        <w:widowControl w:val="0"/>
        <w:pBdr>
          <w:top w:val="nil"/>
          <w:left w:val="nil"/>
          <w:bottom w:val="nil"/>
          <w:right w:val="nil"/>
          <w:between w:val="nil"/>
        </w:pBdr>
        <w:spacing w:before="270" w:line="240" w:lineRule="auto"/>
        <w:ind w:right="1256"/>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C41EA62" wp14:editId="77C9891D">
            <wp:extent cx="5136897" cy="287718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136897" cy="2877185"/>
                    </a:xfrm>
                    <a:prstGeom prst="rect">
                      <a:avLst/>
                    </a:prstGeom>
                    <a:ln/>
                  </pic:spPr>
                </pic:pic>
              </a:graphicData>
            </a:graphic>
          </wp:inline>
        </w:drawing>
      </w:r>
    </w:p>
    <w:p w14:paraId="0BF68AB8" w14:textId="77777777" w:rsidR="00662EEE" w:rsidRDefault="00F623A7">
      <w:pPr>
        <w:widowControl w:val="0"/>
        <w:pBdr>
          <w:top w:val="nil"/>
          <w:left w:val="nil"/>
          <w:bottom w:val="nil"/>
          <w:right w:val="nil"/>
          <w:between w:val="nil"/>
        </w:pBdr>
        <w:spacing w:line="232" w:lineRule="auto"/>
        <w:ind w:left="1096" w:right="737"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This request has been received in the burp suite with the username and password as well in clear  text. </w:t>
      </w:r>
    </w:p>
    <w:p w14:paraId="0C3462EE" w14:textId="77777777" w:rsidR="00662EEE" w:rsidRDefault="00F623A7">
      <w:pPr>
        <w:widowControl w:val="0"/>
        <w:pBdr>
          <w:top w:val="nil"/>
          <w:left w:val="nil"/>
          <w:bottom w:val="nil"/>
          <w:right w:val="nil"/>
          <w:between w:val="nil"/>
        </w:pBdr>
        <w:spacing w:before="274" w:line="240" w:lineRule="auto"/>
        <w:ind w:right="750"/>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099E23BC" wp14:editId="12CDA310">
            <wp:extent cx="5768213" cy="129794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68213" cy="1297940"/>
                    </a:xfrm>
                    <a:prstGeom prst="rect">
                      <a:avLst/>
                    </a:prstGeom>
                    <a:ln/>
                  </pic:spPr>
                </pic:pic>
              </a:graphicData>
            </a:graphic>
          </wp:inline>
        </w:drawing>
      </w:r>
    </w:p>
    <w:p w14:paraId="50C3ECC6" w14:textId="77777777" w:rsidR="00662EEE" w:rsidRDefault="00F623A7">
      <w:pPr>
        <w:widowControl w:val="0"/>
        <w:pBdr>
          <w:top w:val="nil"/>
          <w:left w:val="nil"/>
          <w:bottom w:val="nil"/>
          <w:right w:val="nil"/>
          <w:between w:val="nil"/>
        </w:pBdr>
        <w:spacing w:line="231" w:lineRule="auto"/>
        <w:ind w:left="751" w:right="548"/>
        <w:jc w:val="center"/>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we click on forward request in the burp suite and then we will be redirected to the admin user  details. Here in the burp suite, we can clearly see the login details in clear text. this is the clear indication of the vulnerability which can lead to data breach, monitored, and manipulated as well. </w:t>
      </w:r>
    </w:p>
    <w:p w14:paraId="075F3722" w14:textId="77777777" w:rsidR="00662EEE" w:rsidRDefault="00F623A7">
      <w:pPr>
        <w:widowControl w:val="0"/>
        <w:pBdr>
          <w:top w:val="nil"/>
          <w:left w:val="nil"/>
          <w:bottom w:val="nil"/>
          <w:right w:val="nil"/>
          <w:between w:val="nil"/>
        </w:pBdr>
        <w:spacing w:before="26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Recommendations: </w:t>
      </w:r>
    </w:p>
    <w:p w14:paraId="6AD2C69A" w14:textId="77777777" w:rsidR="00662EEE" w:rsidRDefault="00F623A7">
      <w:pPr>
        <w:widowControl w:val="0"/>
        <w:pBdr>
          <w:top w:val="nil"/>
          <w:left w:val="nil"/>
          <w:bottom w:val="nil"/>
          <w:right w:val="nil"/>
          <w:between w:val="nil"/>
        </w:pBdr>
        <w:spacing w:before="15" w:line="232" w:lineRule="auto"/>
        <w:ind w:left="1095" w:right="1293" w:hanging="351"/>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Educate users and employees on secure data handling practices, such as recognizing secure  websites (look for "https") and avoiding insecure Wi-Fi networks. </w:t>
      </w:r>
    </w:p>
    <w:p w14:paraId="3319E514" w14:textId="77777777" w:rsidR="00662EEE" w:rsidRDefault="00F623A7">
      <w:pPr>
        <w:widowControl w:val="0"/>
        <w:pBdr>
          <w:top w:val="nil"/>
          <w:left w:val="nil"/>
          <w:bottom w:val="nil"/>
          <w:right w:val="nil"/>
          <w:between w:val="nil"/>
        </w:pBdr>
        <w:spacing w:before="20" w:line="232" w:lineRule="auto"/>
        <w:ind w:left="1103" w:right="1227"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Employ data masking or redaction techniques to replace sensitive data with placeholders or  cryptographic representations during transmission. </w:t>
      </w:r>
    </w:p>
    <w:p w14:paraId="0375EFBC" w14:textId="77777777" w:rsidR="00662EEE" w:rsidRDefault="00F623A7">
      <w:pPr>
        <w:widowControl w:val="0"/>
        <w:pBdr>
          <w:top w:val="nil"/>
          <w:left w:val="nil"/>
          <w:bottom w:val="nil"/>
          <w:right w:val="nil"/>
          <w:between w:val="nil"/>
        </w:pBdr>
        <w:spacing w:before="20" w:line="232" w:lineRule="auto"/>
        <w:ind w:left="1100" w:right="1102" w:hanging="356"/>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Implement encryption for data in transit. Use secure encryption protocols such as TLS/SSL to  protect sensitive information during transmission.</w:t>
      </w:r>
    </w:p>
    <w:p w14:paraId="5E7AAD00" w14:textId="77777777" w:rsidR="00662EEE" w:rsidRDefault="00F623A7">
      <w:pPr>
        <w:widowControl w:val="0"/>
        <w:pBdr>
          <w:top w:val="nil"/>
          <w:left w:val="nil"/>
          <w:bottom w:val="nil"/>
          <w:right w:val="nil"/>
          <w:between w:val="nil"/>
        </w:pBdr>
        <w:spacing w:line="232" w:lineRule="auto"/>
        <w:ind w:left="1103" w:right="485" w:hanging="359"/>
        <w:rPr>
          <w:rFonts w:ascii="Cambria Math" w:eastAsia="Cambria Math" w:hAnsi="Cambria Math" w:cs="Cambria Math"/>
          <w:color w:val="000000"/>
        </w:rPr>
      </w:pPr>
      <w:r>
        <w:rPr>
          <w:rFonts w:ascii="Noto Sans Symbols" w:eastAsia="Noto Sans Symbols" w:hAnsi="Noto Sans Symbols" w:cs="Noto Sans Symbols"/>
          <w:color w:val="000000"/>
        </w:rPr>
        <w:lastRenderedPageBreak/>
        <w:t xml:space="preserve">• </w:t>
      </w:r>
      <w:r>
        <w:rPr>
          <w:rFonts w:ascii="Cambria Math" w:eastAsia="Cambria Math" w:hAnsi="Cambria Math" w:cs="Cambria Math"/>
          <w:color w:val="000000"/>
        </w:rPr>
        <w:t xml:space="preserve">Use secure communication protocols for transmitting data, such as HTTPS for web applications, and  ensure that the selected protocols are kept up-to-date. </w:t>
      </w:r>
    </w:p>
    <w:p w14:paraId="234BD190" w14:textId="77777777" w:rsidR="00662EEE" w:rsidRDefault="00F623A7">
      <w:pPr>
        <w:widowControl w:val="0"/>
        <w:pBdr>
          <w:top w:val="nil"/>
          <w:left w:val="nil"/>
          <w:bottom w:val="nil"/>
          <w:right w:val="nil"/>
          <w:between w:val="nil"/>
        </w:pBdr>
        <w:spacing w:before="287" w:line="240" w:lineRule="auto"/>
        <w:ind w:left="380"/>
        <w:rPr>
          <w:rFonts w:ascii="Cambria Math" w:eastAsia="Cambria Math" w:hAnsi="Cambria Math" w:cs="Cambria Math"/>
          <w:color w:val="000000"/>
        </w:rPr>
      </w:pPr>
      <w:r>
        <w:rPr>
          <w:rFonts w:ascii="Cambria Math" w:eastAsia="Cambria Math" w:hAnsi="Cambria Math" w:cs="Cambria Math"/>
          <w:color w:val="000000"/>
        </w:rPr>
        <w:t xml:space="preserve">9. Vulnerability name: Click Jacking  </w:t>
      </w:r>
    </w:p>
    <w:p w14:paraId="2EB33EC1" w14:textId="77777777" w:rsidR="00662EEE" w:rsidRDefault="00F623A7">
      <w:pPr>
        <w:widowControl w:val="0"/>
        <w:pBdr>
          <w:top w:val="nil"/>
          <w:left w:val="nil"/>
          <w:bottom w:val="nil"/>
          <w:right w:val="nil"/>
          <w:between w:val="nil"/>
        </w:pBdr>
        <w:spacing w:before="258" w:line="240" w:lineRule="auto"/>
        <w:ind w:left="745"/>
        <w:rPr>
          <w:rFonts w:ascii="Cambria Math" w:eastAsia="Cambria Math" w:hAnsi="Cambria Math" w:cs="Cambria Math"/>
          <w:color w:val="000000"/>
        </w:rPr>
      </w:pPr>
      <w:r>
        <w:rPr>
          <w:rFonts w:ascii="Cambria Math" w:eastAsia="Cambria Math" w:hAnsi="Cambria Math" w:cs="Cambria Math"/>
          <w:color w:val="000000"/>
        </w:rPr>
        <w:t xml:space="preserve">CWE: 1021 </w:t>
      </w:r>
    </w:p>
    <w:p w14:paraId="2D7B49DB" w14:textId="77777777" w:rsidR="00662EEE" w:rsidRDefault="00F623A7">
      <w:pPr>
        <w:widowControl w:val="0"/>
        <w:pBdr>
          <w:top w:val="nil"/>
          <w:left w:val="nil"/>
          <w:bottom w:val="nil"/>
          <w:right w:val="nil"/>
          <w:between w:val="nil"/>
        </w:pBdr>
        <w:spacing w:before="255" w:line="232" w:lineRule="auto"/>
        <w:ind w:left="737" w:right="461" w:firstLine="7"/>
        <w:rPr>
          <w:rFonts w:ascii="Cambria Math" w:eastAsia="Cambria Math" w:hAnsi="Cambria Math" w:cs="Cambria Math"/>
          <w:color w:val="000000"/>
        </w:rPr>
      </w:pPr>
      <w:r>
        <w:rPr>
          <w:rFonts w:ascii="Cambria Math" w:eastAsia="Cambria Math" w:hAnsi="Cambria Math" w:cs="Cambria Math"/>
          <w:color w:val="000000"/>
        </w:rPr>
        <w:t xml:space="preserve">Description: The web application does not restrict or incorrectly restricts frame objects or UI layers that  belong to another application or domain, which can lead to user confusion about which interface the user is interacting with. </w:t>
      </w:r>
    </w:p>
    <w:p w14:paraId="6DCD24EE" w14:textId="77777777" w:rsidR="00662EEE" w:rsidRDefault="00F623A7">
      <w:pPr>
        <w:widowControl w:val="0"/>
        <w:pBdr>
          <w:top w:val="nil"/>
          <w:left w:val="nil"/>
          <w:bottom w:val="nil"/>
          <w:right w:val="nil"/>
          <w:between w:val="nil"/>
        </w:pBdr>
        <w:spacing w:before="265" w:line="233" w:lineRule="auto"/>
        <w:ind w:left="741" w:right="527" w:firstLine="4"/>
        <w:rPr>
          <w:rFonts w:ascii="Cambria Math" w:eastAsia="Cambria Math" w:hAnsi="Cambria Math" w:cs="Cambria Math"/>
          <w:color w:val="000000"/>
        </w:rPr>
      </w:pPr>
      <w:r>
        <w:rPr>
          <w:rFonts w:ascii="Cambria Math" w:eastAsia="Cambria Math" w:hAnsi="Cambria Math" w:cs="Cambria Math"/>
          <w:color w:val="000000"/>
        </w:rPr>
        <w:t>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w:t>
      </w:r>
      <w:r>
        <w:rPr>
          <w:rFonts w:ascii="Cambria Math" w:eastAsia="Cambria Math" w:hAnsi="Cambria Math" w:cs="Cambria Math"/>
          <w:color w:val="000000"/>
        </w:rPr>
        <w:t xml:space="preserve">er trust, ensuring data protection, and safeguarding the organization's reputation. </w:t>
      </w:r>
    </w:p>
    <w:p w14:paraId="720EBE83" w14:textId="77777777" w:rsidR="00662EEE" w:rsidRDefault="00F623A7">
      <w:pPr>
        <w:widowControl w:val="0"/>
        <w:pBdr>
          <w:top w:val="nil"/>
          <w:left w:val="nil"/>
          <w:bottom w:val="nil"/>
          <w:right w:val="nil"/>
          <w:between w:val="nil"/>
        </w:pBdr>
        <w:spacing w:before="264" w:line="240" w:lineRule="auto"/>
        <w:ind w:left="73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3AAF91C4" w14:textId="77777777" w:rsidR="00662EEE" w:rsidRDefault="00F623A7">
      <w:pPr>
        <w:widowControl w:val="0"/>
        <w:pBdr>
          <w:top w:val="nil"/>
          <w:left w:val="nil"/>
          <w:bottom w:val="nil"/>
          <w:right w:val="nil"/>
          <w:between w:val="nil"/>
        </w:pBdr>
        <w:spacing w:before="258" w:line="240" w:lineRule="auto"/>
        <w:ind w:left="734"/>
        <w:rPr>
          <w:rFonts w:ascii="Cambria Math" w:eastAsia="Cambria Math" w:hAnsi="Cambria Math" w:cs="Cambria Math"/>
          <w:color w:val="0462C1"/>
          <w:u w:val="single"/>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 xml:space="preserve">http://testfire.net/ </w:t>
      </w:r>
    </w:p>
    <w:p w14:paraId="7C77CE83" w14:textId="77777777" w:rsidR="00662EEE" w:rsidRDefault="00F623A7">
      <w:pPr>
        <w:widowControl w:val="0"/>
        <w:pBdr>
          <w:top w:val="nil"/>
          <w:left w:val="nil"/>
          <w:bottom w:val="nil"/>
          <w:right w:val="nil"/>
          <w:between w:val="nil"/>
        </w:pBdr>
        <w:spacing w:before="258" w:line="240" w:lineRule="auto"/>
        <w:ind w:left="74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1B3A6E47" w14:textId="77777777" w:rsidR="00662EEE" w:rsidRDefault="00F623A7">
      <w:pPr>
        <w:widowControl w:val="0"/>
        <w:pBdr>
          <w:top w:val="nil"/>
          <w:left w:val="nil"/>
          <w:bottom w:val="nil"/>
          <w:right w:val="nil"/>
          <w:between w:val="nil"/>
        </w:pBdr>
        <w:spacing w:before="258" w:line="240" w:lineRule="auto"/>
        <w:ind w:left="111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2BA568D8" w14:textId="77777777" w:rsidR="00662EEE" w:rsidRDefault="00F623A7">
      <w:pPr>
        <w:widowControl w:val="0"/>
        <w:pBdr>
          <w:top w:val="nil"/>
          <w:left w:val="nil"/>
          <w:bottom w:val="nil"/>
          <w:right w:val="nil"/>
          <w:between w:val="nil"/>
        </w:pBdr>
        <w:spacing w:before="267" w:line="240" w:lineRule="auto"/>
        <w:ind w:right="1332"/>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75F56664" wp14:editId="6265F267">
            <wp:extent cx="5045710" cy="2243963"/>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045710" cy="2243963"/>
                    </a:xfrm>
                    <a:prstGeom prst="rect">
                      <a:avLst/>
                    </a:prstGeom>
                    <a:ln/>
                  </pic:spPr>
                </pic:pic>
              </a:graphicData>
            </a:graphic>
          </wp:inline>
        </w:drawing>
      </w:r>
    </w:p>
    <w:p w14:paraId="03B3F226" w14:textId="77777777" w:rsidR="00662EEE" w:rsidRDefault="00F623A7">
      <w:pPr>
        <w:widowControl w:val="0"/>
        <w:pBdr>
          <w:top w:val="nil"/>
          <w:left w:val="nil"/>
          <w:bottom w:val="nil"/>
          <w:right w:val="nil"/>
          <w:between w:val="nil"/>
        </w:pBdr>
        <w:spacing w:line="240" w:lineRule="auto"/>
        <w:ind w:left="111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Then take the URL and use it for the html code </w:t>
      </w:r>
    </w:p>
    <w:p w14:paraId="295D60D1" w14:textId="77777777" w:rsidR="00662EEE" w:rsidRDefault="00F623A7">
      <w:pPr>
        <w:widowControl w:val="0"/>
        <w:pBdr>
          <w:top w:val="nil"/>
          <w:left w:val="nil"/>
          <w:bottom w:val="nil"/>
          <w:right w:val="nil"/>
          <w:between w:val="nil"/>
        </w:pBdr>
        <w:spacing w:before="2" w:line="232" w:lineRule="auto"/>
        <w:ind w:left="1463" w:right="433" w:hanging="352"/>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will be writing some html code to perform this vulnerability. we will be writing the code in vs  code for better flexibility and functionality. </w:t>
      </w:r>
    </w:p>
    <w:p w14:paraId="7E57F090" w14:textId="77777777" w:rsidR="00662EEE" w:rsidRDefault="00F623A7">
      <w:pPr>
        <w:widowControl w:val="0"/>
        <w:pBdr>
          <w:top w:val="nil"/>
          <w:left w:val="nil"/>
          <w:bottom w:val="nil"/>
          <w:right w:val="nil"/>
          <w:between w:val="nil"/>
        </w:pBdr>
        <w:spacing w:before="272" w:line="218" w:lineRule="auto"/>
        <w:ind w:left="1111" w:right="992" w:firstLine="158"/>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7C113ECB" wp14:editId="3CA2E8BC">
            <wp:extent cx="5499990" cy="172910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499990" cy="1729105"/>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After the code has been written then we will be executing the code in the browser.</w:t>
      </w:r>
    </w:p>
    <w:p w14:paraId="0EB4BED3" w14:textId="77777777" w:rsidR="00662EEE" w:rsidRDefault="00F623A7">
      <w:pPr>
        <w:widowControl w:val="0"/>
        <w:pBdr>
          <w:top w:val="nil"/>
          <w:left w:val="nil"/>
          <w:bottom w:val="nil"/>
          <w:right w:val="nil"/>
          <w:between w:val="nil"/>
        </w:pBdr>
        <w:spacing w:line="240" w:lineRule="auto"/>
        <w:ind w:right="2241"/>
        <w:jc w:val="right"/>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50C738DB" wp14:editId="05DD0B1E">
            <wp:extent cx="4007485" cy="1851406"/>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4007485" cy="1851406"/>
                    </a:xfrm>
                    <a:prstGeom prst="rect">
                      <a:avLst/>
                    </a:prstGeom>
                    <a:ln/>
                  </pic:spPr>
                </pic:pic>
              </a:graphicData>
            </a:graphic>
          </wp:inline>
        </w:drawing>
      </w:r>
    </w:p>
    <w:p w14:paraId="47095787" w14:textId="77777777" w:rsidR="00662EEE" w:rsidRDefault="00F623A7">
      <w:pPr>
        <w:widowControl w:val="0"/>
        <w:pBdr>
          <w:top w:val="nil"/>
          <w:left w:val="nil"/>
          <w:bottom w:val="nil"/>
          <w:right w:val="nil"/>
          <w:between w:val="nil"/>
        </w:pBdr>
        <w:spacing w:line="240" w:lineRule="auto"/>
        <w:ind w:left="111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From this image we can see that the vulnerability has been found. </w:t>
      </w:r>
    </w:p>
    <w:p w14:paraId="4C6FBCB2" w14:textId="77777777" w:rsidR="00662EEE" w:rsidRDefault="00F623A7">
      <w:pPr>
        <w:widowControl w:val="0"/>
        <w:pBdr>
          <w:top w:val="nil"/>
          <w:left w:val="nil"/>
          <w:bottom w:val="nil"/>
          <w:right w:val="nil"/>
          <w:between w:val="nil"/>
        </w:pBdr>
        <w:spacing w:before="260" w:line="240" w:lineRule="auto"/>
        <w:ind w:left="74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75A6CCA8" w14:textId="77777777" w:rsidR="00662EEE" w:rsidRDefault="00F623A7">
      <w:pPr>
        <w:widowControl w:val="0"/>
        <w:pBdr>
          <w:top w:val="nil"/>
          <w:left w:val="nil"/>
          <w:bottom w:val="nil"/>
          <w:right w:val="nil"/>
          <w:between w:val="nil"/>
        </w:pBdr>
        <w:spacing w:before="14" w:line="232" w:lineRule="auto"/>
        <w:ind w:left="1463" w:right="510"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Set the X-Frame-Options HTTP response header to deny or same-origin to control how your site  can be framed. This is supported by most modern browsers. </w:t>
      </w:r>
    </w:p>
    <w:p w14:paraId="1B063AA0" w14:textId="77777777" w:rsidR="00662EEE" w:rsidRDefault="00F623A7">
      <w:pPr>
        <w:widowControl w:val="0"/>
        <w:pBdr>
          <w:top w:val="nil"/>
          <w:left w:val="nil"/>
          <w:bottom w:val="nil"/>
          <w:right w:val="nil"/>
          <w:between w:val="nil"/>
        </w:pBdr>
        <w:spacing w:before="18" w:line="232" w:lineRule="auto"/>
        <w:ind w:left="1455" w:right="558" w:hanging="351"/>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Utilize frame-busting JavaScript code in web applications to prevent the embedding of your site  within malicious iframes. This code can disrupt clickjacking attempts. </w:t>
      </w:r>
    </w:p>
    <w:p w14:paraId="5903CDB0" w14:textId="77777777" w:rsidR="00662EEE" w:rsidRDefault="00F623A7">
      <w:pPr>
        <w:widowControl w:val="0"/>
        <w:pBdr>
          <w:top w:val="nil"/>
          <w:left w:val="nil"/>
          <w:bottom w:val="nil"/>
          <w:right w:val="nil"/>
          <w:between w:val="nil"/>
        </w:pBdr>
        <w:spacing w:before="20" w:line="232" w:lineRule="auto"/>
        <w:ind w:left="1459" w:right="637" w:hanging="355"/>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a Content Security Policy to restrict which domains can embed your site in iframes.  This can help prevent unauthorized framing. </w:t>
      </w:r>
    </w:p>
    <w:p w14:paraId="01F6B04F" w14:textId="77777777" w:rsidR="00662EEE" w:rsidRDefault="00F623A7">
      <w:pPr>
        <w:widowControl w:val="0"/>
        <w:pBdr>
          <w:top w:val="nil"/>
          <w:left w:val="nil"/>
          <w:bottom w:val="nil"/>
          <w:right w:val="nil"/>
          <w:between w:val="nil"/>
        </w:pBdr>
        <w:spacing w:before="20" w:line="232" w:lineRule="auto"/>
        <w:ind w:left="1455" w:right="1089" w:hanging="351"/>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additional security controls to preventUI redress attacks, such as clickjacking,  within your web application. </w:t>
      </w:r>
    </w:p>
    <w:p w14:paraId="6FD6723B" w14:textId="77777777" w:rsidR="00662EEE" w:rsidRDefault="00F623A7">
      <w:pPr>
        <w:widowControl w:val="0"/>
        <w:pBdr>
          <w:top w:val="nil"/>
          <w:left w:val="nil"/>
          <w:bottom w:val="nil"/>
          <w:right w:val="nil"/>
          <w:between w:val="nil"/>
        </w:pBdr>
        <w:spacing w:before="267"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10. Vulnerability name: web server allows password auto-completion  </w:t>
      </w:r>
    </w:p>
    <w:p w14:paraId="10E92FBC"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310 </w:t>
      </w:r>
    </w:p>
    <w:p w14:paraId="5CD8F1DF" w14:textId="77777777" w:rsidR="00662EEE" w:rsidRDefault="00F623A7">
      <w:pPr>
        <w:widowControl w:val="0"/>
        <w:pBdr>
          <w:top w:val="nil"/>
          <w:left w:val="nil"/>
          <w:bottom w:val="nil"/>
          <w:right w:val="nil"/>
          <w:between w:val="nil"/>
        </w:pBdr>
        <w:spacing w:before="251"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Description: </w:t>
      </w:r>
    </w:p>
    <w:p w14:paraId="09C3E928" w14:textId="77777777" w:rsidR="00662EEE" w:rsidRDefault="00F623A7">
      <w:pPr>
        <w:widowControl w:val="0"/>
        <w:pBdr>
          <w:top w:val="nil"/>
          <w:left w:val="nil"/>
          <w:bottom w:val="nil"/>
          <w:right w:val="nil"/>
          <w:between w:val="nil"/>
        </w:pBdr>
        <w:spacing w:before="6" w:line="233" w:lineRule="auto"/>
        <w:ind w:left="381" w:right="728" w:hanging="6"/>
        <w:rPr>
          <w:rFonts w:ascii="Cambria Math" w:eastAsia="Cambria Math" w:hAnsi="Cambria Math" w:cs="Cambria Math"/>
          <w:color w:val="000000"/>
        </w:rPr>
      </w:pPr>
      <w:r>
        <w:rPr>
          <w:rFonts w:ascii="Cambria Math" w:eastAsia="Cambria Math" w:hAnsi="Cambria Math" w:cs="Cambria Math"/>
          <w:color w:val="000000"/>
        </w:rP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14:paraId="3BD461A6" w14:textId="77777777" w:rsidR="00662EEE" w:rsidRDefault="00F623A7">
      <w:pPr>
        <w:widowControl w:val="0"/>
        <w:pBdr>
          <w:top w:val="nil"/>
          <w:left w:val="nil"/>
          <w:bottom w:val="nil"/>
          <w:right w:val="nil"/>
          <w:between w:val="nil"/>
        </w:pBdr>
        <w:spacing w:before="259"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Business impact: </w:t>
      </w:r>
    </w:p>
    <w:p w14:paraId="5DB2E708" w14:textId="77777777" w:rsidR="00662EEE" w:rsidRDefault="00F623A7">
      <w:pPr>
        <w:widowControl w:val="0"/>
        <w:pBdr>
          <w:top w:val="nil"/>
          <w:left w:val="nil"/>
          <w:bottom w:val="nil"/>
          <w:right w:val="nil"/>
          <w:between w:val="nil"/>
        </w:pBdr>
        <w:spacing w:before="1" w:line="233" w:lineRule="auto"/>
        <w:ind w:left="379" w:right="440"/>
        <w:rPr>
          <w:rFonts w:ascii="Cambria Math" w:eastAsia="Cambria Math" w:hAnsi="Cambria Math" w:cs="Cambria Math"/>
          <w:color w:val="000000"/>
        </w:rPr>
      </w:pPr>
      <w:r>
        <w:rPr>
          <w:rFonts w:ascii="Cambria Math" w:eastAsia="Cambria Math" w:hAnsi="Cambria Math" w:cs="Cambria Math"/>
          <w:color w:val="000000"/>
        </w:rPr>
        <w:t>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w:t>
      </w:r>
      <w:r>
        <w:rPr>
          <w:rFonts w:ascii="Cambria Math" w:eastAsia="Cambria Math" w:hAnsi="Cambria Math" w:cs="Cambria Math"/>
          <w:color w:val="000000"/>
        </w:rPr>
        <w:t xml:space="preserve"> actions are of paramount importance in the protection of sensitive data, the upholding of user trust, and the preservation  of the organization's esteemed reputation. </w:t>
      </w:r>
    </w:p>
    <w:p w14:paraId="335613EB"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http://testfire.net/</w:t>
      </w:r>
      <w:r>
        <w:rPr>
          <w:rFonts w:ascii="Cambria Math" w:eastAsia="Cambria Math" w:hAnsi="Cambria Math" w:cs="Cambria Math"/>
          <w:color w:val="0462C1"/>
        </w:rPr>
        <w:t xml:space="preserve"> </w:t>
      </w:r>
    </w:p>
    <w:p w14:paraId="0846FB70"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http://testfire.net/login.jsp</w:t>
      </w:r>
      <w:r>
        <w:rPr>
          <w:rFonts w:ascii="Cambria Math" w:eastAsia="Cambria Math" w:hAnsi="Cambria Math" w:cs="Cambria Math"/>
          <w:color w:val="0462C1"/>
        </w:rPr>
        <w:t xml:space="preserve"> </w:t>
      </w:r>
    </w:p>
    <w:p w14:paraId="26289BBB" w14:textId="77777777" w:rsidR="00662EEE" w:rsidRDefault="00F623A7">
      <w:pPr>
        <w:widowControl w:val="0"/>
        <w:pBdr>
          <w:top w:val="nil"/>
          <w:left w:val="nil"/>
          <w:bottom w:val="nil"/>
          <w:right w:val="nil"/>
          <w:between w:val="nil"/>
        </w:pBdr>
        <w:spacing w:before="258"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7EEB1691" w14:textId="77777777" w:rsidR="00662EEE" w:rsidRDefault="00F623A7">
      <w:pPr>
        <w:widowControl w:val="0"/>
        <w:pBdr>
          <w:top w:val="nil"/>
          <w:left w:val="nil"/>
          <w:bottom w:val="nil"/>
          <w:right w:val="nil"/>
          <w:between w:val="nil"/>
        </w:pBdr>
        <w:spacing w:before="258" w:line="240" w:lineRule="auto"/>
        <w:ind w:left="111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Access the URL</w:t>
      </w:r>
    </w:p>
    <w:p w14:paraId="1BCDBD60" w14:textId="77777777" w:rsidR="00662EEE" w:rsidRDefault="00F623A7">
      <w:pPr>
        <w:widowControl w:val="0"/>
        <w:pBdr>
          <w:top w:val="nil"/>
          <w:left w:val="nil"/>
          <w:bottom w:val="nil"/>
          <w:right w:val="nil"/>
          <w:between w:val="nil"/>
        </w:pBdr>
        <w:spacing w:line="242" w:lineRule="auto"/>
        <w:ind w:left="1465" w:right="1516"/>
        <w:jc w:val="center"/>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0C004469" wp14:editId="014D20B4">
            <wp:extent cx="5043424" cy="224345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043424" cy="2243455"/>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06EC417B" wp14:editId="3098C5FB">
            <wp:extent cx="2903220" cy="2323846"/>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2903220" cy="2323846"/>
                    </a:xfrm>
                    <a:prstGeom prst="rect">
                      <a:avLst/>
                    </a:prstGeom>
                    <a:ln/>
                  </pic:spPr>
                </pic:pic>
              </a:graphicData>
            </a:graphic>
          </wp:inline>
        </w:drawing>
      </w:r>
    </w:p>
    <w:p w14:paraId="3EE6D9BA" w14:textId="77777777" w:rsidR="00662EEE" w:rsidRDefault="00F623A7">
      <w:pPr>
        <w:widowControl w:val="0"/>
        <w:pBdr>
          <w:top w:val="nil"/>
          <w:left w:val="nil"/>
          <w:bottom w:val="nil"/>
          <w:right w:val="nil"/>
          <w:between w:val="nil"/>
        </w:pBdr>
        <w:spacing w:line="240" w:lineRule="auto"/>
        <w:ind w:left="3089"/>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FEFF94C" wp14:editId="643BC943">
            <wp:extent cx="2720340" cy="1836166"/>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2720340" cy="1836166"/>
                    </a:xfrm>
                    <a:prstGeom prst="rect">
                      <a:avLst/>
                    </a:prstGeom>
                    <a:ln/>
                  </pic:spPr>
                </pic:pic>
              </a:graphicData>
            </a:graphic>
          </wp:inline>
        </w:drawing>
      </w:r>
    </w:p>
    <w:p w14:paraId="393B83D8" w14:textId="77777777" w:rsidR="00662EEE" w:rsidRDefault="00F623A7">
      <w:pPr>
        <w:widowControl w:val="0"/>
        <w:pBdr>
          <w:top w:val="nil"/>
          <w:left w:val="nil"/>
          <w:bottom w:val="nil"/>
          <w:right w:val="nil"/>
          <w:between w:val="nil"/>
        </w:pBdr>
        <w:spacing w:before="156" w:line="234" w:lineRule="auto"/>
        <w:ind w:left="1460" w:right="1092" w:hanging="349"/>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From this image we can see the usernames and the passwords getting auto filled. This is a  potential vulnerability as this can be a doorway for attackers. </w:t>
      </w:r>
    </w:p>
    <w:p w14:paraId="3B3DD60D" w14:textId="77777777" w:rsidR="00662EEE" w:rsidRDefault="00F623A7">
      <w:pPr>
        <w:widowControl w:val="0"/>
        <w:pBdr>
          <w:top w:val="nil"/>
          <w:left w:val="nil"/>
          <w:bottom w:val="nil"/>
          <w:right w:val="nil"/>
          <w:between w:val="nil"/>
        </w:pBdr>
        <w:spacing w:before="263"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Responsibilities: </w:t>
      </w:r>
    </w:p>
    <w:p w14:paraId="4E498FBB" w14:textId="77777777" w:rsidR="00662EEE" w:rsidRDefault="00F623A7">
      <w:pPr>
        <w:widowControl w:val="0"/>
        <w:pBdr>
          <w:top w:val="nil"/>
          <w:left w:val="nil"/>
          <w:bottom w:val="nil"/>
          <w:right w:val="nil"/>
          <w:between w:val="nil"/>
        </w:pBdr>
        <w:spacing w:before="13" w:line="232" w:lineRule="auto"/>
        <w:ind w:left="1099" w:right="834" w:hanging="355"/>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secure password storage mechanisms, such as using strong and salted cryptographic  hashing algorithms like bcrypt or scrypt. </w:t>
      </w:r>
    </w:p>
    <w:p w14:paraId="771BDF0F" w14:textId="77777777" w:rsidR="00662EEE" w:rsidRDefault="00F623A7">
      <w:pPr>
        <w:widowControl w:val="0"/>
        <w:pBdr>
          <w:top w:val="nil"/>
          <w:left w:val="nil"/>
          <w:bottom w:val="nil"/>
          <w:right w:val="nil"/>
          <w:between w:val="nil"/>
        </w:pBdr>
        <w:spacing w:before="18" w:line="232" w:lineRule="auto"/>
        <w:ind w:left="1101" w:right="473"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robust encryption key management practices, including secure key storage, key rotation,  and access controls. </w:t>
      </w:r>
    </w:p>
    <w:p w14:paraId="03493265" w14:textId="77777777" w:rsidR="00662EEE" w:rsidRDefault="00F623A7">
      <w:pPr>
        <w:widowControl w:val="0"/>
        <w:pBdr>
          <w:top w:val="nil"/>
          <w:left w:val="nil"/>
          <w:bottom w:val="nil"/>
          <w:right w:val="nil"/>
          <w:between w:val="nil"/>
        </w:pBdr>
        <w:spacing w:before="20" w:line="232" w:lineRule="auto"/>
        <w:ind w:left="1103" w:right="1042"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Utilize well-established and proven cryptographic libraries and algorithms for encryption and  decryption. </w:t>
      </w:r>
    </w:p>
    <w:p w14:paraId="2A1F0E8E" w14:textId="77777777" w:rsidR="00662EEE" w:rsidRDefault="00F623A7">
      <w:pPr>
        <w:widowControl w:val="0"/>
        <w:pBdr>
          <w:top w:val="nil"/>
          <w:left w:val="nil"/>
          <w:bottom w:val="nil"/>
          <w:right w:val="nil"/>
          <w:between w:val="nil"/>
        </w:pBdr>
        <w:spacing w:before="20" w:line="232" w:lineRule="auto"/>
        <w:ind w:left="1101" w:right="598"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Use secure encryption protocols, like TLS/SSL, for data transmission over networks to protect data  in transit.</w:t>
      </w:r>
    </w:p>
    <w:p w14:paraId="047E2A78" w14:textId="77777777" w:rsidR="00662EEE" w:rsidRDefault="00F623A7">
      <w:pPr>
        <w:widowControl w:val="0"/>
        <w:pBdr>
          <w:top w:val="nil"/>
          <w:left w:val="nil"/>
          <w:bottom w:val="nil"/>
          <w:right w:val="nil"/>
          <w:between w:val="nil"/>
        </w:pBdr>
        <w:spacing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11. Vulnerability name: Cross-site scripting (DOM based XSS)  </w:t>
      </w:r>
    </w:p>
    <w:p w14:paraId="772FEFA5"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79 </w:t>
      </w:r>
    </w:p>
    <w:p w14:paraId="050973AC" w14:textId="77777777" w:rsidR="00662EEE" w:rsidRDefault="00F623A7">
      <w:pPr>
        <w:widowControl w:val="0"/>
        <w:pBdr>
          <w:top w:val="nil"/>
          <w:left w:val="nil"/>
          <w:bottom w:val="nil"/>
          <w:right w:val="nil"/>
          <w:between w:val="nil"/>
        </w:pBdr>
        <w:spacing w:before="256"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OWASP category: A03:Injections </w:t>
      </w:r>
    </w:p>
    <w:p w14:paraId="56A74228" w14:textId="77777777" w:rsidR="00662EEE" w:rsidRDefault="00F623A7">
      <w:pPr>
        <w:widowControl w:val="0"/>
        <w:pBdr>
          <w:top w:val="nil"/>
          <w:left w:val="nil"/>
          <w:bottom w:val="nil"/>
          <w:right w:val="nil"/>
          <w:between w:val="nil"/>
        </w:pBdr>
        <w:spacing w:before="258" w:line="232" w:lineRule="auto"/>
        <w:ind w:left="374" w:right="389" w:firstLine="10"/>
        <w:rPr>
          <w:rFonts w:ascii="Cambria Math" w:eastAsia="Cambria Math" w:hAnsi="Cambria Math" w:cs="Cambria Math"/>
          <w:color w:val="000000"/>
        </w:rPr>
      </w:pPr>
      <w:r>
        <w:rPr>
          <w:rFonts w:ascii="Cambria Math" w:eastAsia="Cambria Math" w:hAnsi="Cambria Math" w:cs="Cambria Math"/>
          <w:color w:val="000000"/>
        </w:rPr>
        <w:lastRenderedPageBreak/>
        <w:t xml:space="preserve">Description: It occurs when a malicious script is injected directly into a vulnerable web application. Reflected  XSS involves the reflection of a malicious script of a web application, onto a user's browser. </w:t>
      </w:r>
    </w:p>
    <w:p w14:paraId="69A1ECF8" w14:textId="77777777" w:rsidR="00662EEE" w:rsidRDefault="00F623A7">
      <w:pPr>
        <w:widowControl w:val="0"/>
        <w:pBdr>
          <w:top w:val="nil"/>
          <w:left w:val="nil"/>
          <w:bottom w:val="nil"/>
          <w:right w:val="nil"/>
          <w:between w:val="nil"/>
        </w:pBdr>
        <w:spacing w:before="265" w:line="232" w:lineRule="auto"/>
        <w:ind w:left="381" w:right="389" w:firstLine="4"/>
        <w:jc w:val="both"/>
        <w:rPr>
          <w:rFonts w:ascii="Cambria Math" w:eastAsia="Cambria Math" w:hAnsi="Cambria Math" w:cs="Cambria Math"/>
          <w:color w:val="000000"/>
        </w:rPr>
      </w:pPr>
      <w:r>
        <w:rPr>
          <w:rFonts w:ascii="Cambria Math" w:eastAsia="Cambria Math" w:hAnsi="Cambria Math" w:cs="Cambria Math"/>
          <w:color w:val="000000"/>
        </w:rPr>
        <w:t xml:space="preserve">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040CCA47" w14:textId="77777777" w:rsidR="00662EEE" w:rsidRDefault="00F623A7">
      <w:pPr>
        <w:widowControl w:val="0"/>
        <w:pBdr>
          <w:top w:val="nil"/>
          <w:left w:val="nil"/>
          <w:bottom w:val="nil"/>
          <w:right w:val="nil"/>
          <w:between w:val="nil"/>
        </w:pBdr>
        <w:spacing w:before="267" w:line="233" w:lineRule="auto"/>
        <w:ind w:left="376" w:right="389" w:firstLine="9"/>
        <w:jc w:val="both"/>
        <w:rPr>
          <w:rFonts w:ascii="Cambria Math" w:eastAsia="Cambria Math" w:hAnsi="Cambria Math" w:cs="Cambria Math"/>
          <w:color w:val="000000"/>
        </w:rPr>
      </w:pPr>
      <w:r>
        <w:rPr>
          <w:rFonts w:ascii="Cambria Math" w:eastAsia="Cambria Math" w:hAnsi="Cambria Math" w:cs="Cambria Math"/>
          <w:color w:val="00000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w:t>
      </w:r>
      <w:r>
        <w:rPr>
          <w:rFonts w:ascii="Cambria Math" w:eastAsia="Cambria Math" w:hAnsi="Cambria Math" w:cs="Cambria Math"/>
          <w:color w:val="000000"/>
        </w:rPr>
        <w:t xml:space="preserve">the attacker. If one of these users executes  malicious content, the attacker may be able to perform privileged operations on behalf of the user or gain  access to sensitive data belonging to the user. </w:t>
      </w:r>
    </w:p>
    <w:p w14:paraId="79B8B3A5"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3DD0C770"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0D7FEF54" w14:textId="77777777" w:rsidR="00662EEE" w:rsidRDefault="00F623A7">
      <w:pPr>
        <w:widowControl w:val="0"/>
        <w:pBdr>
          <w:top w:val="nil"/>
          <w:left w:val="nil"/>
          <w:bottom w:val="nil"/>
          <w:right w:val="nil"/>
          <w:between w:val="nil"/>
        </w:pBdr>
        <w:spacing w:before="258"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000D229D" w14:textId="77777777" w:rsidR="00662EEE" w:rsidRDefault="00F623A7">
      <w:pPr>
        <w:widowControl w:val="0"/>
        <w:pBdr>
          <w:top w:val="nil"/>
          <w:left w:val="nil"/>
          <w:bottom w:val="nil"/>
          <w:right w:val="nil"/>
          <w:between w:val="nil"/>
        </w:pBdr>
        <w:spacing w:before="258"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12F5A440" w14:textId="77777777" w:rsidR="00662EEE" w:rsidRDefault="00F623A7">
      <w:pPr>
        <w:widowControl w:val="0"/>
        <w:pBdr>
          <w:top w:val="nil"/>
          <w:left w:val="nil"/>
          <w:bottom w:val="nil"/>
          <w:right w:val="nil"/>
          <w:between w:val="nil"/>
        </w:pBdr>
        <w:spacing w:before="267" w:line="215" w:lineRule="auto"/>
        <w:ind w:left="455" w:right="1341" w:firstLine="341"/>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4A5001B" wp14:editId="2901F3D0">
            <wp:extent cx="5578729" cy="232981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578729" cy="2329815"/>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will try to perform the DOM XSS attack which is displaying the source code of the webpage. </w:t>
      </w:r>
    </w:p>
    <w:p w14:paraId="74AADC1A" w14:textId="77777777" w:rsidR="00662EEE" w:rsidRDefault="00F623A7">
      <w:pPr>
        <w:widowControl w:val="0"/>
        <w:pBdr>
          <w:top w:val="nil"/>
          <w:left w:val="nil"/>
          <w:bottom w:val="nil"/>
          <w:right w:val="nil"/>
          <w:between w:val="nil"/>
        </w:pBdr>
        <w:spacing w:before="61" w:line="232" w:lineRule="auto"/>
        <w:ind w:left="807" w:right="581" w:hanging="3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Now we can access the source code of the webpage in two ways by clicking on the inspect option or by  simply pressing Ctrl + U.</w:t>
      </w:r>
    </w:p>
    <w:p w14:paraId="59CAC96C" w14:textId="77777777" w:rsidR="00662EEE" w:rsidRDefault="00F623A7">
      <w:pPr>
        <w:widowControl w:val="0"/>
        <w:pBdr>
          <w:top w:val="nil"/>
          <w:left w:val="nil"/>
          <w:bottom w:val="nil"/>
          <w:right w:val="nil"/>
          <w:between w:val="nil"/>
        </w:pBdr>
        <w:spacing w:line="211" w:lineRule="auto"/>
        <w:ind w:left="455" w:right="766" w:firstLine="341"/>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4AF32A89" wp14:editId="6DB3978B">
            <wp:extent cx="5943981" cy="32639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943981" cy="326390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Many programs can help to alter this source code to find vulnerable spots. </w:t>
      </w:r>
    </w:p>
    <w:p w14:paraId="539E254D" w14:textId="77777777" w:rsidR="00662EEE" w:rsidRDefault="00F623A7">
      <w:pPr>
        <w:widowControl w:val="0"/>
        <w:pBdr>
          <w:top w:val="nil"/>
          <w:left w:val="nil"/>
          <w:bottom w:val="nil"/>
          <w:right w:val="nil"/>
          <w:between w:val="nil"/>
        </w:pBdr>
        <w:spacing w:before="49" w:line="234" w:lineRule="auto"/>
        <w:ind w:left="808" w:right="748" w:hanging="352"/>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So, getting access to the source code of the webpage can lead to potential vulnerabilities as attackers  can abuse the loop holes, exploits, vulnerabilities in the code and act accordingly. </w:t>
      </w:r>
    </w:p>
    <w:p w14:paraId="7509D87B" w14:textId="77777777" w:rsidR="00662EEE" w:rsidRDefault="00F623A7">
      <w:pPr>
        <w:widowControl w:val="0"/>
        <w:pBdr>
          <w:top w:val="nil"/>
          <w:left w:val="nil"/>
          <w:bottom w:val="nil"/>
          <w:right w:val="nil"/>
          <w:between w:val="nil"/>
        </w:pBdr>
        <w:spacing w:before="260"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15C2DAE6" w14:textId="77777777" w:rsidR="00662EEE" w:rsidRDefault="00F623A7">
      <w:pPr>
        <w:widowControl w:val="0"/>
        <w:pBdr>
          <w:top w:val="nil"/>
          <w:left w:val="nil"/>
          <w:bottom w:val="nil"/>
          <w:right w:val="nil"/>
          <w:between w:val="nil"/>
        </w:pBdr>
        <w:spacing w:before="13" w:line="234" w:lineRule="auto"/>
        <w:ind w:left="806" w:right="563"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When interacting with databases, use parameterized statements or prepared statements to avoid SQL  injection, which can be a vector for XSS. </w:t>
      </w:r>
    </w:p>
    <w:p w14:paraId="6F5478E7" w14:textId="77777777" w:rsidR="00662EEE" w:rsidRDefault="00F623A7">
      <w:pPr>
        <w:widowControl w:val="0"/>
        <w:pBdr>
          <w:top w:val="nil"/>
          <w:left w:val="nil"/>
          <w:bottom w:val="nil"/>
          <w:right w:val="nil"/>
          <w:between w:val="nil"/>
        </w:pBdr>
        <w:spacing w:before="18" w:line="232" w:lineRule="auto"/>
        <w:ind w:left="808" w:right="471"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Sanitize and validate all user inputs and ensure that any data displayed on the web page is properly  encoded. Use output encoding libraries or functions to prevent script injection. </w:t>
      </w:r>
    </w:p>
    <w:p w14:paraId="16AF1D79" w14:textId="77777777" w:rsidR="00662EEE" w:rsidRDefault="00F623A7">
      <w:pPr>
        <w:widowControl w:val="0"/>
        <w:pBdr>
          <w:top w:val="nil"/>
          <w:left w:val="nil"/>
          <w:bottom w:val="nil"/>
          <w:right w:val="nil"/>
          <w:between w:val="nil"/>
        </w:pBdr>
        <w:spacing w:before="20" w:line="232" w:lineRule="auto"/>
        <w:ind w:left="808" w:right="440" w:hanging="359"/>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Avoid using DOM manipulation methods that can introduce vulnerabilities. Be cautious with inner HTML,  document. Write, and other methods that can execute scripts. </w:t>
      </w:r>
    </w:p>
    <w:p w14:paraId="570A5FA1" w14:textId="77777777" w:rsidR="00662EEE" w:rsidRDefault="00F623A7">
      <w:pPr>
        <w:widowControl w:val="0"/>
        <w:pBdr>
          <w:top w:val="nil"/>
          <w:left w:val="nil"/>
          <w:bottom w:val="nil"/>
          <w:right w:val="nil"/>
          <w:between w:val="nil"/>
        </w:pBdr>
        <w:spacing w:before="20" w:line="232" w:lineRule="auto"/>
        <w:ind w:left="805" w:right="546"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Consider using well-established JavaScript frameworks and libraries that include built-in security  features to prevent DOM XSS. </w:t>
      </w:r>
    </w:p>
    <w:p w14:paraId="440397ED" w14:textId="77777777" w:rsidR="00662EEE" w:rsidRDefault="00F623A7">
      <w:pPr>
        <w:widowControl w:val="0"/>
        <w:pBdr>
          <w:top w:val="nil"/>
          <w:left w:val="nil"/>
          <w:bottom w:val="nil"/>
          <w:right w:val="nil"/>
          <w:between w:val="nil"/>
        </w:pBdr>
        <w:spacing w:before="303"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12. Vulnerability name: JQuery 1.2 &lt; 3.5.0 Multiple XSS </w:t>
      </w:r>
    </w:p>
    <w:p w14:paraId="58E84347" w14:textId="77777777" w:rsidR="00662EEE" w:rsidRDefault="00F623A7">
      <w:pPr>
        <w:widowControl w:val="0"/>
        <w:pBdr>
          <w:top w:val="nil"/>
          <w:left w:val="nil"/>
          <w:bottom w:val="nil"/>
          <w:right w:val="nil"/>
          <w:between w:val="nil"/>
        </w:pBdr>
        <w:spacing w:before="332"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79 </w:t>
      </w:r>
    </w:p>
    <w:p w14:paraId="6169CF03" w14:textId="77777777" w:rsidR="00662EEE" w:rsidRDefault="00F623A7">
      <w:pPr>
        <w:widowControl w:val="0"/>
        <w:pBdr>
          <w:top w:val="nil"/>
          <w:left w:val="nil"/>
          <w:bottom w:val="nil"/>
          <w:right w:val="nil"/>
          <w:between w:val="nil"/>
        </w:pBdr>
        <w:spacing w:before="337"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OWASP category: A03:Injections </w:t>
      </w:r>
    </w:p>
    <w:p w14:paraId="33378639" w14:textId="77777777" w:rsidR="00662EEE" w:rsidRDefault="00F623A7">
      <w:pPr>
        <w:widowControl w:val="0"/>
        <w:pBdr>
          <w:top w:val="nil"/>
          <w:left w:val="nil"/>
          <w:bottom w:val="nil"/>
          <w:right w:val="nil"/>
          <w:between w:val="nil"/>
        </w:pBdr>
        <w:spacing w:before="333" w:line="232" w:lineRule="auto"/>
        <w:ind w:left="385" w:right="1204"/>
        <w:rPr>
          <w:rFonts w:ascii="Cambria Math" w:eastAsia="Cambria Math" w:hAnsi="Cambria Math" w:cs="Cambria Math"/>
          <w:color w:val="000000"/>
        </w:rPr>
      </w:pPr>
      <w:r>
        <w:rPr>
          <w:rFonts w:ascii="Cambria Math" w:eastAsia="Cambria Math" w:hAnsi="Cambria Math" w:cs="Cambria Math"/>
          <w:color w:val="000000"/>
        </w:rPr>
        <w:t xml:space="preserve">Description: It occurs when a malicious script is injected directly into a vulnerable web application.  Reflected XSS involves the reflection of a malicious script of a web application, onto a user's browser. </w:t>
      </w:r>
    </w:p>
    <w:p w14:paraId="74251444" w14:textId="77777777" w:rsidR="00662EEE" w:rsidRDefault="00F623A7">
      <w:pPr>
        <w:widowControl w:val="0"/>
        <w:pBdr>
          <w:top w:val="nil"/>
          <w:left w:val="nil"/>
          <w:bottom w:val="nil"/>
          <w:right w:val="nil"/>
          <w:between w:val="nil"/>
        </w:pBdr>
        <w:spacing w:before="265" w:line="232" w:lineRule="auto"/>
        <w:ind w:left="381" w:right="555" w:firstLine="3"/>
        <w:rPr>
          <w:rFonts w:ascii="Cambria Math" w:eastAsia="Cambria Math" w:hAnsi="Cambria Math" w:cs="Cambria Math"/>
          <w:color w:val="000000"/>
        </w:rPr>
      </w:pPr>
      <w:r>
        <w:rPr>
          <w:rFonts w:ascii="Cambria Math" w:eastAsia="Cambria Math" w:hAnsi="Cambria Math" w:cs="Cambria Math"/>
          <w:color w:val="000000"/>
        </w:rPr>
        <w:t xml:space="preserve">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w:t>
      </w:r>
    </w:p>
    <w:p w14:paraId="4D87738E" w14:textId="77777777" w:rsidR="00662EEE" w:rsidRDefault="00F623A7">
      <w:pPr>
        <w:widowControl w:val="0"/>
        <w:pBdr>
          <w:top w:val="nil"/>
          <w:left w:val="nil"/>
          <w:bottom w:val="nil"/>
          <w:right w:val="nil"/>
          <w:between w:val="nil"/>
        </w:pBdr>
        <w:spacing w:before="267" w:line="233" w:lineRule="auto"/>
        <w:ind w:left="375" w:right="442" w:firstLine="9"/>
        <w:rPr>
          <w:rFonts w:ascii="Cambria Math" w:eastAsia="Cambria Math" w:hAnsi="Cambria Math" w:cs="Cambria Math"/>
          <w:color w:val="000000"/>
        </w:rPr>
      </w:pPr>
      <w:r>
        <w:rPr>
          <w:rFonts w:ascii="Cambria Math" w:eastAsia="Cambria Math" w:hAnsi="Cambria Math" w:cs="Cambria Math"/>
          <w:color w:val="000000"/>
        </w:rPr>
        <w:t xml:space="preserve">Reflected XSS: Reflected XSS occurs when the malicious script is embedded in a URL and immediately executed when a victim clicks on a manipulated link. The script is not stored on a server but is reflected off a  web application, making it a one-time attack. </w:t>
      </w:r>
    </w:p>
    <w:p w14:paraId="6068FC5B" w14:textId="77777777" w:rsidR="00662EEE" w:rsidRDefault="00F623A7">
      <w:pPr>
        <w:widowControl w:val="0"/>
        <w:pBdr>
          <w:top w:val="nil"/>
          <w:left w:val="nil"/>
          <w:bottom w:val="nil"/>
          <w:right w:val="nil"/>
          <w:between w:val="nil"/>
        </w:pBdr>
        <w:spacing w:before="264" w:line="233" w:lineRule="auto"/>
        <w:ind w:left="374" w:right="632" w:firstLine="10"/>
        <w:rPr>
          <w:rFonts w:ascii="Cambria Math" w:eastAsia="Cambria Math" w:hAnsi="Cambria Math" w:cs="Cambria Math"/>
          <w:color w:val="000000"/>
        </w:rPr>
      </w:pPr>
      <w:r>
        <w:rPr>
          <w:rFonts w:ascii="Cambria Math" w:eastAsia="Cambria Math" w:hAnsi="Cambria Math" w:cs="Cambria Math"/>
          <w:color w:val="000000"/>
        </w:rPr>
        <w:t xml:space="preserve">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w:t>
      </w:r>
      <w:r>
        <w:rPr>
          <w:rFonts w:ascii="Cambria Math" w:eastAsia="Cambria Math" w:hAnsi="Cambria Math" w:cs="Cambria Math"/>
          <w:color w:val="000000"/>
        </w:rPr>
        <w:lastRenderedPageBreak/>
        <w:t>HTML  Source.</w:t>
      </w:r>
    </w:p>
    <w:p w14:paraId="36A60CDF" w14:textId="77777777" w:rsidR="00662EEE" w:rsidRDefault="00F623A7">
      <w:pPr>
        <w:widowControl w:val="0"/>
        <w:pBdr>
          <w:top w:val="nil"/>
          <w:left w:val="nil"/>
          <w:bottom w:val="nil"/>
          <w:right w:val="nil"/>
          <w:between w:val="nil"/>
        </w:pBdr>
        <w:spacing w:line="232" w:lineRule="auto"/>
        <w:ind w:left="376" w:right="524" w:firstLine="9"/>
        <w:jc w:val="both"/>
        <w:rPr>
          <w:rFonts w:ascii="Cambria Math" w:eastAsia="Cambria Math" w:hAnsi="Cambria Math" w:cs="Cambria Math"/>
          <w:color w:val="000000"/>
        </w:rPr>
      </w:pPr>
      <w:r>
        <w:rPr>
          <w:rFonts w:ascii="Cambria Math" w:eastAsia="Cambria Math" w:hAnsi="Cambria Math" w:cs="Cambria Math"/>
          <w:color w:val="00000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w:t>
      </w:r>
    </w:p>
    <w:p w14:paraId="1B488A60" w14:textId="77777777" w:rsidR="00662EEE" w:rsidRDefault="00F623A7">
      <w:pPr>
        <w:widowControl w:val="0"/>
        <w:pBdr>
          <w:top w:val="nil"/>
          <w:left w:val="nil"/>
          <w:bottom w:val="nil"/>
          <w:right w:val="nil"/>
          <w:between w:val="nil"/>
        </w:pBdr>
        <w:spacing w:before="5" w:line="234" w:lineRule="auto"/>
        <w:ind w:left="380" w:right="416"/>
        <w:rPr>
          <w:rFonts w:ascii="Cambria Math" w:eastAsia="Cambria Math" w:hAnsi="Cambria Math" w:cs="Cambria Math"/>
          <w:color w:val="000000"/>
        </w:rPr>
      </w:pPr>
      <w:r>
        <w:rPr>
          <w:rFonts w:ascii="Cambria Math" w:eastAsia="Cambria Math" w:hAnsi="Cambria Math" w:cs="Cambria Math"/>
          <w:color w:val="000000"/>
        </w:rPr>
        <w:t xml:space="preserve">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48F143AA" w14:textId="77777777" w:rsidR="00662EEE" w:rsidRDefault="00F623A7">
      <w:pPr>
        <w:widowControl w:val="0"/>
        <w:pBdr>
          <w:top w:val="nil"/>
          <w:left w:val="nil"/>
          <w:bottom w:val="nil"/>
          <w:right w:val="nil"/>
          <w:between w:val="nil"/>
        </w:pBdr>
        <w:spacing w:before="260"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6ABDB2D6" w14:textId="77777777" w:rsidR="00662EEE" w:rsidRDefault="00F623A7">
      <w:pPr>
        <w:widowControl w:val="0"/>
        <w:pBdr>
          <w:top w:val="nil"/>
          <w:left w:val="nil"/>
          <w:bottom w:val="nil"/>
          <w:right w:val="nil"/>
          <w:between w:val="nil"/>
        </w:pBdr>
        <w:spacing w:before="258" w:line="469" w:lineRule="auto"/>
        <w:ind w:left="384" w:right="1339" w:hanging="9"/>
        <w:rPr>
          <w:rFonts w:ascii="Cambria Math" w:eastAsia="Cambria Math" w:hAnsi="Cambria Math" w:cs="Cambria Math"/>
          <w:color w:val="000000"/>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https://vit.ac.in/sites/all/themes/vittheme/js/jquery-2.1.1.min.js?rdiap4</w:t>
      </w:r>
      <w:r>
        <w:rPr>
          <w:rFonts w:ascii="Cambria Math" w:eastAsia="Cambria Math" w:hAnsi="Cambria Math" w:cs="Cambria Math"/>
          <w:color w:val="0462C1"/>
        </w:rPr>
        <w:t xml:space="preserve"> </w:t>
      </w:r>
      <w:r>
        <w:rPr>
          <w:rFonts w:ascii="Cambria Math" w:eastAsia="Cambria Math" w:hAnsi="Cambria Math" w:cs="Cambria Math"/>
          <w:color w:val="000000"/>
        </w:rPr>
        <w:t xml:space="preserve">Steps to Reproduce: </w:t>
      </w:r>
    </w:p>
    <w:p w14:paraId="0A82B308" w14:textId="77777777" w:rsidR="00662EEE" w:rsidRDefault="00F623A7">
      <w:pPr>
        <w:widowControl w:val="0"/>
        <w:pBdr>
          <w:top w:val="nil"/>
          <w:left w:val="nil"/>
          <w:bottom w:val="nil"/>
          <w:right w:val="nil"/>
          <w:between w:val="nil"/>
        </w:pBdr>
        <w:spacing w:before="44"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531AF3FA" w14:textId="77777777" w:rsidR="00662EEE" w:rsidRDefault="00F623A7">
      <w:pPr>
        <w:widowControl w:val="0"/>
        <w:pBdr>
          <w:top w:val="nil"/>
          <w:left w:val="nil"/>
          <w:bottom w:val="nil"/>
          <w:right w:val="nil"/>
          <w:between w:val="nil"/>
        </w:pBdr>
        <w:spacing w:before="268" w:line="240" w:lineRule="auto"/>
        <w:ind w:right="929"/>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DC99E2B" wp14:editId="5AC59609">
            <wp:extent cx="5576824" cy="232981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576824" cy="2329815"/>
                    </a:xfrm>
                    <a:prstGeom prst="rect">
                      <a:avLst/>
                    </a:prstGeom>
                    <a:ln/>
                  </pic:spPr>
                </pic:pic>
              </a:graphicData>
            </a:graphic>
          </wp:inline>
        </w:drawing>
      </w:r>
    </w:p>
    <w:p w14:paraId="4C0E8EE4" w14:textId="77777777" w:rsidR="00662EEE" w:rsidRDefault="00F623A7">
      <w:pPr>
        <w:widowControl w:val="0"/>
        <w:pBdr>
          <w:top w:val="nil"/>
          <w:left w:val="nil"/>
          <w:bottom w:val="nil"/>
          <w:right w:val="nil"/>
          <w:between w:val="nil"/>
        </w:pBdr>
        <w:spacing w:line="232" w:lineRule="auto"/>
        <w:ind w:left="658" w:right="798" w:hanging="347"/>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Try to access the URL </w:t>
      </w:r>
      <w:r>
        <w:rPr>
          <w:rFonts w:ascii="Cambria Math" w:eastAsia="Cambria Math" w:hAnsi="Cambria Math" w:cs="Cambria Math"/>
          <w:color w:val="0462C1"/>
          <w:u w:val="single"/>
        </w:rPr>
        <w:t xml:space="preserve">https://vit.ac.in/sites/all/themes/vittheme/js/jquery- </w:t>
      </w:r>
      <w:r>
        <w:rPr>
          <w:rFonts w:ascii="Cambria Math" w:eastAsia="Cambria Math" w:hAnsi="Cambria Math" w:cs="Cambria Math"/>
          <w:color w:val="000000"/>
        </w:rPr>
        <w:t xml:space="preserve">. This will lead us to the  webpage with jquery script in it. </w:t>
      </w:r>
    </w:p>
    <w:p w14:paraId="658CAF32" w14:textId="77777777" w:rsidR="00662EEE" w:rsidRDefault="00F623A7">
      <w:pPr>
        <w:widowControl w:val="0"/>
        <w:pBdr>
          <w:top w:val="nil"/>
          <w:left w:val="nil"/>
          <w:bottom w:val="nil"/>
          <w:right w:val="nil"/>
          <w:between w:val="nil"/>
        </w:pBdr>
        <w:spacing w:before="274" w:line="211" w:lineRule="auto"/>
        <w:ind w:left="313" w:right="504" w:firstLine="391"/>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6919BCDF" wp14:editId="1B6F9C8B">
            <wp:extent cx="6168390" cy="28575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6168390" cy="285750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We can also see the jquery version that has been used in the website</w:t>
      </w:r>
    </w:p>
    <w:p w14:paraId="612A005B" w14:textId="77777777" w:rsidR="00662EEE" w:rsidRDefault="00F623A7">
      <w:pPr>
        <w:widowControl w:val="0"/>
        <w:pBdr>
          <w:top w:val="nil"/>
          <w:left w:val="nil"/>
          <w:bottom w:val="nil"/>
          <w:right w:val="nil"/>
          <w:between w:val="nil"/>
        </w:pBdr>
        <w:spacing w:before="88" w:line="240" w:lineRule="auto"/>
        <w:ind w:right="3665"/>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3D538B2" wp14:editId="45ECC0FB">
            <wp:extent cx="2169668" cy="62484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2169668" cy="624840"/>
                    </a:xfrm>
                    <a:prstGeom prst="rect">
                      <a:avLst/>
                    </a:prstGeom>
                    <a:ln/>
                  </pic:spPr>
                </pic:pic>
              </a:graphicData>
            </a:graphic>
          </wp:inline>
        </w:drawing>
      </w:r>
    </w:p>
    <w:p w14:paraId="235C922E" w14:textId="77777777" w:rsidR="00662EEE" w:rsidRDefault="00F623A7">
      <w:pPr>
        <w:widowControl w:val="0"/>
        <w:pBdr>
          <w:top w:val="nil"/>
          <w:left w:val="nil"/>
          <w:bottom w:val="nil"/>
          <w:right w:val="nil"/>
          <w:between w:val="nil"/>
        </w:pBdr>
        <w:spacing w:line="232" w:lineRule="auto"/>
        <w:ind w:left="662" w:right="646" w:hanging="351"/>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can access the source code of the jquery script that has been used in making the website, which can  lead to multiple potential threats </w:t>
      </w:r>
    </w:p>
    <w:p w14:paraId="3160B080" w14:textId="77777777" w:rsidR="00662EEE" w:rsidRDefault="00F623A7">
      <w:pPr>
        <w:widowControl w:val="0"/>
        <w:pBdr>
          <w:top w:val="nil"/>
          <w:left w:val="nil"/>
          <w:bottom w:val="nil"/>
          <w:right w:val="nil"/>
          <w:between w:val="nil"/>
        </w:pBdr>
        <w:spacing w:before="265" w:line="240" w:lineRule="auto"/>
        <w:ind w:left="385"/>
        <w:rPr>
          <w:rFonts w:ascii="Cambria Math" w:eastAsia="Cambria Math" w:hAnsi="Cambria Math" w:cs="Cambria Math"/>
          <w:color w:val="000000"/>
        </w:rPr>
      </w:pPr>
      <w:r>
        <w:rPr>
          <w:rFonts w:ascii="Cambria Math" w:eastAsia="Cambria Math" w:hAnsi="Cambria Math" w:cs="Cambria Math"/>
          <w:color w:val="000000"/>
        </w:rPr>
        <w:lastRenderedPageBreak/>
        <w:t xml:space="preserve">Recommendation: </w:t>
      </w:r>
    </w:p>
    <w:p w14:paraId="655FE468" w14:textId="77777777" w:rsidR="00662EEE" w:rsidRDefault="00F623A7">
      <w:pPr>
        <w:widowControl w:val="0"/>
        <w:pBdr>
          <w:top w:val="nil"/>
          <w:left w:val="nil"/>
          <w:bottom w:val="nil"/>
          <w:right w:val="nil"/>
          <w:between w:val="nil"/>
        </w:pBdr>
        <w:spacing w:before="47" w:line="254" w:lineRule="auto"/>
        <w:ind w:left="1084" w:right="796" w:hanging="352"/>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The most important recommendation is to update to the latest version of jQuery. Newer versions  typically include security patches, bug fixes, and performance improvements. </w:t>
      </w:r>
    </w:p>
    <w:p w14:paraId="2ACA55AE" w14:textId="77777777" w:rsidR="00662EEE" w:rsidRDefault="00F623A7">
      <w:pPr>
        <w:widowControl w:val="0"/>
        <w:pBdr>
          <w:top w:val="nil"/>
          <w:left w:val="nil"/>
          <w:bottom w:val="nil"/>
          <w:right w:val="nil"/>
          <w:between w:val="nil"/>
        </w:pBdr>
        <w:spacing w:before="19" w:line="252" w:lineRule="auto"/>
        <w:ind w:left="1089" w:right="978"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Stay vigilant about jQuery updates and security announcements. Subscribe to relevant security  mailing lists or forums to receive notifications about new releases. </w:t>
      </w:r>
    </w:p>
    <w:p w14:paraId="2F45BD44" w14:textId="77777777" w:rsidR="00662EEE" w:rsidRDefault="00F623A7">
      <w:pPr>
        <w:widowControl w:val="0"/>
        <w:pBdr>
          <w:top w:val="nil"/>
          <w:left w:val="nil"/>
          <w:bottom w:val="nil"/>
          <w:right w:val="nil"/>
          <w:between w:val="nil"/>
        </w:pBdr>
        <w:spacing w:before="21" w:line="252" w:lineRule="auto"/>
        <w:ind w:left="1089" w:right="1104" w:hanging="357"/>
        <w:jc w:val="both"/>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 Content Security Policy (CSP) can help mitigate various types of client-side vulnerabilities,  including Cross-Site Scripting (XSS). Consider implementing a CSP in your web application to  restrict the sources from which scripts can be loaded. </w:t>
      </w:r>
    </w:p>
    <w:p w14:paraId="217AB75E" w14:textId="77777777" w:rsidR="00662EEE" w:rsidRDefault="00F623A7">
      <w:pPr>
        <w:widowControl w:val="0"/>
        <w:pBdr>
          <w:top w:val="nil"/>
          <w:left w:val="nil"/>
          <w:bottom w:val="nil"/>
          <w:right w:val="nil"/>
          <w:between w:val="nil"/>
        </w:pBdr>
        <w:spacing w:before="21" w:line="252" w:lineRule="auto"/>
        <w:ind w:left="1088" w:right="435" w:hanging="356"/>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14:paraId="7BD94692" w14:textId="77777777" w:rsidR="00662EEE" w:rsidRDefault="00F623A7">
      <w:pPr>
        <w:widowControl w:val="0"/>
        <w:pBdr>
          <w:top w:val="nil"/>
          <w:left w:val="nil"/>
          <w:bottom w:val="nil"/>
          <w:right w:val="nil"/>
          <w:between w:val="nil"/>
        </w:pBdr>
        <w:spacing w:before="283" w:line="536" w:lineRule="auto"/>
        <w:ind w:left="385" w:right="1868" w:hanging="354"/>
        <w:rPr>
          <w:rFonts w:ascii="Cambria Math" w:eastAsia="Cambria Math" w:hAnsi="Cambria Math" w:cs="Cambria Math"/>
          <w:color w:val="000000"/>
        </w:rPr>
      </w:pPr>
      <w:r>
        <w:rPr>
          <w:rFonts w:ascii="Cambria Math" w:eastAsia="Cambria Math" w:hAnsi="Cambria Math" w:cs="Cambria Math"/>
          <w:color w:val="000000"/>
        </w:rPr>
        <w:t xml:space="preserve">13. Vulnerability name: Information Exposure (Web Server HTTP Header Internal IP Disclosure)  CWE: 200 </w:t>
      </w:r>
    </w:p>
    <w:p w14:paraId="59753C6F" w14:textId="77777777" w:rsidR="00662EEE" w:rsidRDefault="00F623A7">
      <w:pPr>
        <w:widowControl w:val="0"/>
        <w:pBdr>
          <w:top w:val="nil"/>
          <w:left w:val="nil"/>
          <w:bottom w:val="nil"/>
          <w:right w:val="nil"/>
          <w:between w:val="nil"/>
        </w:pBdr>
        <w:spacing w:before="64" w:line="269" w:lineRule="auto"/>
        <w:ind w:left="381" w:right="615" w:firstLine="4"/>
        <w:rPr>
          <w:rFonts w:ascii="Cambria Math" w:eastAsia="Cambria Math" w:hAnsi="Cambria Math" w:cs="Cambria Math"/>
          <w:color w:val="000000"/>
        </w:rPr>
      </w:pPr>
      <w:r>
        <w:rPr>
          <w:rFonts w:ascii="Cambria Math" w:eastAsia="Cambria Math" w:hAnsi="Cambria Math" w:cs="Cambria Math"/>
          <w:color w:val="000000"/>
        </w:rPr>
        <w:t xml:space="preserve">Description: The product exposes sensitive information to an actor that is not explicitly authorized to have  access to that information. </w:t>
      </w:r>
    </w:p>
    <w:p w14:paraId="019C4FA9" w14:textId="77777777" w:rsidR="00662EEE" w:rsidRDefault="00F623A7">
      <w:pPr>
        <w:widowControl w:val="0"/>
        <w:pBdr>
          <w:top w:val="nil"/>
          <w:left w:val="nil"/>
          <w:bottom w:val="nil"/>
          <w:right w:val="nil"/>
          <w:between w:val="nil"/>
        </w:pBdr>
        <w:spacing w:before="305" w:line="268" w:lineRule="auto"/>
        <w:ind w:left="380" w:right="428" w:firstLine="5"/>
        <w:rPr>
          <w:rFonts w:ascii="Cambria Math" w:eastAsia="Cambria Math" w:hAnsi="Cambria Math" w:cs="Cambria Math"/>
          <w:color w:val="000000"/>
        </w:rPr>
      </w:pPr>
      <w:r>
        <w:rPr>
          <w:rFonts w:ascii="Cambria Math" w:eastAsia="Cambria Math" w:hAnsi="Cambria Math" w:cs="Cambria Math"/>
          <w:color w:val="000000"/>
        </w:rPr>
        <w:t>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 strict adherence to data protection  regulations and industry standards is indispensable. These actions are of paramount impor</w:t>
      </w:r>
      <w:r>
        <w:rPr>
          <w:rFonts w:ascii="Cambria Math" w:eastAsia="Cambria Math" w:hAnsi="Cambria Math" w:cs="Cambria Math"/>
          <w:color w:val="000000"/>
        </w:rPr>
        <w:t xml:space="preserve">tance in the protection of sensitive data, the preservation of user trust, and the upholding of the organization's esteemed  reputation. </w:t>
      </w:r>
    </w:p>
    <w:p w14:paraId="64A8B7FF" w14:textId="77777777" w:rsidR="00662EEE" w:rsidRDefault="00F623A7">
      <w:pPr>
        <w:widowControl w:val="0"/>
        <w:pBdr>
          <w:top w:val="nil"/>
          <w:left w:val="nil"/>
          <w:bottom w:val="nil"/>
          <w:right w:val="nil"/>
          <w:between w:val="nil"/>
        </w:pBdr>
        <w:spacing w:before="306" w:line="240" w:lineRule="auto"/>
        <w:ind w:left="374"/>
        <w:rPr>
          <w:rFonts w:ascii="Cambria Math" w:eastAsia="Cambria Math" w:hAnsi="Cambria Math" w:cs="Cambria Math"/>
          <w:color w:val="000000"/>
        </w:rPr>
      </w:pPr>
      <w:r>
        <w:rPr>
          <w:rFonts w:ascii="Cambria Math" w:eastAsia="Cambria Math" w:hAnsi="Cambria Math" w:cs="Cambria Math"/>
          <w:color w:val="000000"/>
        </w:rPr>
        <w:t xml:space="preserve">Vulnerability path: https://vit.ac.in/  </w:t>
      </w:r>
    </w:p>
    <w:p w14:paraId="37A794EB" w14:textId="77777777" w:rsidR="00662EEE" w:rsidRDefault="00F623A7">
      <w:pPr>
        <w:widowControl w:val="0"/>
        <w:pBdr>
          <w:top w:val="nil"/>
          <w:left w:val="nil"/>
          <w:bottom w:val="nil"/>
          <w:right w:val="nil"/>
          <w:between w:val="nil"/>
        </w:pBdr>
        <w:spacing w:before="335" w:line="240" w:lineRule="auto"/>
        <w:ind w:left="374"/>
        <w:rPr>
          <w:rFonts w:ascii="Cambria Math" w:eastAsia="Cambria Math" w:hAnsi="Cambria Math" w:cs="Cambria Math"/>
          <w:color w:val="000000"/>
        </w:rPr>
      </w:pPr>
      <w:r>
        <w:rPr>
          <w:rFonts w:ascii="Cambria Math" w:eastAsia="Cambria Math" w:hAnsi="Cambria Math" w:cs="Cambria Math"/>
          <w:color w:val="000000"/>
        </w:rPr>
        <w:t xml:space="preserve">Vulnerability parameter: https://vit.ac.in/  </w:t>
      </w:r>
    </w:p>
    <w:p w14:paraId="3308D42A" w14:textId="77777777" w:rsidR="00662EEE" w:rsidRDefault="00F623A7">
      <w:pPr>
        <w:widowControl w:val="0"/>
        <w:pBdr>
          <w:top w:val="nil"/>
          <w:left w:val="nil"/>
          <w:bottom w:val="nil"/>
          <w:right w:val="nil"/>
          <w:between w:val="nil"/>
        </w:pBdr>
        <w:spacing w:before="33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74C00C19" w14:textId="77777777" w:rsidR="00662EEE" w:rsidRDefault="00F623A7">
      <w:pPr>
        <w:widowControl w:val="0"/>
        <w:pBdr>
          <w:top w:val="nil"/>
          <w:left w:val="nil"/>
          <w:bottom w:val="nil"/>
          <w:right w:val="nil"/>
          <w:between w:val="nil"/>
        </w:pBdr>
        <w:spacing w:before="330"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069D07CF" w14:textId="77777777" w:rsidR="00662EEE" w:rsidRDefault="00F623A7">
      <w:pPr>
        <w:widowControl w:val="0"/>
        <w:pBdr>
          <w:top w:val="nil"/>
          <w:left w:val="nil"/>
          <w:bottom w:val="nil"/>
          <w:right w:val="nil"/>
          <w:between w:val="nil"/>
        </w:pBdr>
        <w:spacing w:before="345" w:line="240" w:lineRule="auto"/>
        <w:ind w:right="1437"/>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26B43F7E" wp14:editId="6BF4843C">
            <wp:extent cx="4981575" cy="173101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981575" cy="1731010"/>
                    </a:xfrm>
                    <a:prstGeom prst="rect">
                      <a:avLst/>
                    </a:prstGeom>
                    <a:ln/>
                  </pic:spPr>
                </pic:pic>
              </a:graphicData>
            </a:graphic>
          </wp:inline>
        </w:drawing>
      </w:r>
    </w:p>
    <w:p w14:paraId="514132E4" w14:textId="77777777" w:rsidR="00662EEE" w:rsidRDefault="00F623A7">
      <w:pPr>
        <w:widowControl w:val="0"/>
        <w:pBdr>
          <w:top w:val="nil"/>
          <w:left w:val="nil"/>
          <w:bottom w:val="nil"/>
          <w:right w:val="nil"/>
          <w:between w:val="nil"/>
        </w:pBdr>
        <w:spacing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We will be using a tool to perform a scan on this website. (Nessus Scanner)</w:t>
      </w:r>
    </w:p>
    <w:p w14:paraId="4D4A327D" w14:textId="77777777" w:rsidR="00662EEE" w:rsidRDefault="00F623A7">
      <w:pPr>
        <w:widowControl w:val="0"/>
        <w:pBdr>
          <w:top w:val="nil"/>
          <w:left w:val="nil"/>
          <w:bottom w:val="nil"/>
          <w:right w:val="nil"/>
          <w:between w:val="nil"/>
        </w:pBdr>
        <w:spacing w:line="240" w:lineRule="auto"/>
        <w:ind w:right="543"/>
        <w:jc w:val="right"/>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1E81EC3B" wp14:editId="795065C7">
            <wp:extent cx="6069711" cy="169926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6069711" cy="1699260"/>
                    </a:xfrm>
                    <a:prstGeom prst="rect">
                      <a:avLst/>
                    </a:prstGeom>
                    <a:ln/>
                  </pic:spPr>
                </pic:pic>
              </a:graphicData>
            </a:graphic>
          </wp:inline>
        </w:drawing>
      </w:r>
    </w:p>
    <w:p w14:paraId="327FC133" w14:textId="77777777" w:rsidR="00662EEE" w:rsidRDefault="00F623A7">
      <w:pPr>
        <w:widowControl w:val="0"/>
        <w:pBdr>
          <w:top w:val="nil"/>
          <w:left w:val="nil"/>
          <w:bottom w:val="nil"/>
          <w:right w:val="nil"/>
          <w:between w:val="nil"/>
        </w:pBdr>
        <w:spacing w:line="265" w:lineRule="auto"/>
        <w:ind w:left="801" w:right="803"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Through this tool we can see the vulnerability in the scan along with detailed information regarding  that vulnerability. </w:t>
      </w:r>
    </w:p>
    <w:p w14:paraId="6A23888F" w14:textId="77777777" w:rsidR="00662EEE" w:rsidRDefault="00F623A7">
      <w:pPr>
        <w:widowControl w:val="0"/>
        <w:pBdr>
          <w:top w:val="nil"/>
          <w:left w:val="nil"/>
          <w:bottom w:val="nil"/>
          <w:right w:val="nil"/>
          <w:between w:val="nil"/>
        </w:pBdr>
        <w:spacing w:before="322" w:line="240" w:lineRule="auto"/>
        <w:ind w:left="796"/>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C5D7509" wp14:editId="485FA9EB">
            <wp:extent cx="5768340" cy="325374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768340" cy="3253740"/>
                    </a:xfrm>
                    <a:prstGeom prst="rect">
                      <a:avLst/>
                    </a:prstGeom>
                    <a:ln/>
                  </pic:spPr>
                </pic:pic>
              </a:graphicData>
            </a:graphic>
          </wp:inline>
        </w:drawing>
      </w:r>
    </w:p>
    <w:p w14:paraId="703AB747" w14:textId="77777777" w:rsidR="00662EEE" w:rsidRDefault="00F623A7">
      <w:pPr>
        <w:widowControl w:val="0"/>
        <w:pBdr>
          <w:top w:val="nil"/>
          <w:left w:val="nil"/>
          <w:bottom w:val="nil"/>
          <w:right w:val="nil"/>
          <w:between w:val="nil"/>
        </w:pBdr>
        <w:spacing w:line="267" w:lineRule="auto"/>
        <w:ind w:left="800" w:right="500" w:hanging="344"/>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this image tells us the internal IP address of the target website, the attackers can easily exploit the  website using the ip address. </w:t>
      </w:r>
    </w:p>
    <w:p w14:paraId="17961D20" w14:textId="77777777" w:rsidR="00662EEE" w:rsidRDefault="00F623A7">
      <w:pPr>
        <w:widowControl w:val="0"/>
        <w:pBdr>
          <w:top w:val="nil"/>
          <w:left w:val="nil"/>
          <w:bottom w:val="nil"/>
          <w:right w:val="nil"/>
          <w:between w:val="nil"/>
        </w:pBdr>
        <w:spacing w:before="307"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74E811B0" w14:textId="77777777" w:rsidR="00662EEE" w:rsidRDefault="00F623A7">
      <w:pPr>
        <w:widowControl w:val="0"/>
        <w:pBdr>
          <w:top w:val="nil"/>
          <w:left w:val="nil"/>
          <w:bottom w:val="nil"/>
          <w:right w:val="nil"/>
          <w:between w:val="nil"/>
        </w:pBdr>
        <w:spacing w:before="54" w:line="272" w:lineRule="auto"/>
        <w:ind w:left="448" w:right="593"/>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Carefully review your web server's configuration files (e.g., Apache's httpd.conf, Nginx's nginx.conf) to  identify anywhere internal IP addresses are inadvertently included in HTTP response headers.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Remove or replace any internal IP addresses in the server configuration files with appropriate  placeholders or public IP addresses. </w:t>
      </w:r>
    </w:p>
    <w:p w14:paraId="05FB8E91" w14:textId="77777777" w:rsidR="00662EEE" w:rsidRDefault="00F623A7">
      <w:pPr>
        <w:widowControl w:val="0"/>
        <w:pBdr>
          <w:top w:val="nil"/>
          <w:left w:val="nil"/>
          <w:bottom w:val="nil"/>
          <w:right w:val="nil"/>
          <w:between w:val="nil"/>
        </w:pBdr>
        <w:spacing w:before="19" w:line="252" w:lineRule="auto"/>
        <w:ind w:left="805" w:right="466" w:hanging="35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If you use proxy servers or load balancers, ensure that they are configured to hide internal IP addresses  and only expose public IP addresses instances in HTTP headers. </w:t>
      </w:r>
    </w:p>
    <w:p w14:paraId="1E990D72" w14:textId="77777777" w:rsidR="00662EEE" w:rsidRDefault="00F623A7">
      <w:pPr>
        <w:widowControl w:val="0"/>
        <w:pBdr>
          <w:top w:val="nil"/>
          <w:left w:val="nil"/>
          <w:bottom w:val="nil"/>
          <w:right w:val="nil"/>
          <w:between w:val="nil"/>
        </w:pBdr>
        <w:spacing w:before="21" w:line="252" w:lineRule="auto"/>
        <w:ind w:left="448" w:right="927"/>
        <w:jc w:val="center"/>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Review and configure HTTP response headers (e.g., Server, X-Powered-By) to limit the exposure of  server and technology details, reducing the potential for disclosing internal IP addresses. </w:t>
      </w:r>
    </w:p>
    <w:p w14:paraId="70A58DCD" w14:textId="77777777" w:rsidR="00662EEE" w:rsidRDefault="00F623A7">
      <w:pPr>
        <w:widowControl w:val="0"/>
        <w:pBdr>
          <w:top w:val="nil"/>
          <w:left w:val="nil"/>
          <w:bottom w:val="nil"/>
          <w:right w:val="nil"/>
          <w:between w:val="nil"/>
        </w:pBdr>
        <w:spacing w:before="280"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14. Vulnerability name: Information Exposure (SSL (Multiple Issues))  </w:t>
      </w:r>
    </w:p>
    <w:p w14:paraId="1A3DE4F1" w14:textId="77777777" w:rsidR="00662EEE" w:rsidRDefault="00F623A7">
      <w:pPr>
        <w:widowControl w:val="0"/>
        <w:pBdr>
          <w:top w:val="nil"/>
          <w:left w:val="nil"/>
          <w:bottom w:val="nil"/>
          <w:right w:val="nil"/>
          <w:between w:val="nil"/>
        </w:pBdr>
        <w:spacing w:before="301"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200 </w:t>
      </w:r>
    </w:p>
    <w:p w14:paraId="5384A194" w14:textId="77777777" w:rsidR="00662EEE" w:rsidRDefault="00F623A7">
      <w:pPr>
        <w:widowControl w:val="0"/>
        <w:pBdr>
          <w:top w:val="nil"/>
          <w:left w:val="nil"/>
          <w:bottom w:val="nil"/>
          <w:right w:val="nil"/>
          <w:between w:val="nil"/>
        </w:pBdr>
        <w:spacing w:before="330" w:line="267" w:lineRule="auto"/>
        <w:ind w:left="381" w:right="615" w:firstLine="4"/>
        <w:rPr>
          <w:rFonts w:ascii="Cambria Math" w:eastAsia="Cambria Math" w:hAnsi="Cambria Math" w:cs="Cambria Math"/>
          <w:color w:val="000000"/>
        </w:rPr>
      </w:pPr>
      <w:r>
        <w:rPr>
          <w:rFonts w:ascii="Cambria Math" w:eastAsia="Cambria Math" w:hAnsi="Cambria Math" w:cs="Cambria Math"/>
          <w:color w:val="000000"/>
        </w:rPr>
        <w:t>Description: The product exposes sensitive information to an actor that is not explicitly authorized to have  access to that information.</w:t>
      </w:r>
    </w:p>
    <w:p w14:paraId="2237952A" w14:textId="77777777" w:rsidR="00662EEE" w:rsidRDefault="00F623A7">
      <w:pPr>
        <w:widowControl w:val="0"/>
        <w:pBdr>
          <w:top w:val="nil"/>
          <w:left w:val="nil"/>
          <w:bottom w:val="nil"/>
          <w:right w:val="nil"/>
          <w:between w:val="nil"/>
        </w:pBdr>
        <w:spacing w:line="268" w:lineRule="auto"/>
        <w:ind w:left="381" w:right="820" w:firstLine="4"/>
        <w:rPr>
          <w:rFonts w:ascii="Cambria Math" w:eastAsia="Cambria Math" w:hAnsi="Cambria Math" w:cs="Cambria Math"/>
          <w:color w:val="000000"/>
        </w:rPr>
      </w:pPr>
      <w:r>
        <w:rPr>
          <w:rFonts w:ascii="Cambria Math" w:eastAsia="Cambria Math" w:hAnsi="Cambria Math" w:cs="Cambria Math"/>
          <w:color w:val="000000"/>
        </w:rPr>
        <w:t xml:space="preserve">Business Impact: To effectively reduce the business consequences arising from SSL issues, </w:t>
      </w:r>
      <w:r>
        <w:rPr>
          <w:rFonts w:ascii="Cambria Math" w:eastAsia="Cambria Math" w:hAnsi="Cambria Math" w:cs="Cambria Math"/>
          <w:color w:val="000000"/>
        </w:rPr>
        <w:lastRenderedPageBreak/>
        <w:t xml:space="preserve">organizations  must give utmost priority to establishing a secure SSL/TLS configuration, conducting frequent security  assessments and testing. Adhering to data protection regulations and industry standards is imperative. </w:t>
      </w:r>
    </w:p>
    <w:p w14:paraId="49624366" w14:textId="77777777" w:rsidR="00662EEE" w:rsidRDefault="00F623A7">
      <w:pPr>
        <w:widowControl w:val="0"/>
        <w:pBdr>
          <w:top w:val="nil"/>
          <w:left w:val="nil"/>
          <w:bottom w:val="nil"/>
          <w:right w:val="nil"/>
          <w:between w:val="nil"/>
        </w:pBdr>
        <w:spacing w:before="11" w:line="265" w:lineRule="auto"/>
        <w:ind w:left="383" w:right="632" w:hanging="4"/>
        <w:rPr>
          <w:rFonts w:ascii="Cambria Math" w:eastAsia="Cambria Math" w:hAnsi="Cambria Math" w:cs="Cambria Math"/>
          <w:color w:val="000000"/>
        </w:rPr>
      </w:pPr>
      <w:r>
        <w:rPr>
          <w:rFonts w:ascii="Cambria Math" w:eastAsia="Cambria Math" w:hAnsi="Cambria Math" w:cs="Cambria Math"/>
          <w:color w:val="000000"/>
        </w:rPr>
        <w:t xml:space="preserve">These actions play a pivotal role in safeguarding sensitive data, upholding user trust, and safeguarding the  organization's esteemed reputation. </w:t>
      </w:r>
    </w:p>
    <w:p w14:paraId="59C08369" w14:textId="77777777" w:rsidR="00662EEE" w:rsidRDefault="00F623A7">
      <w:pPr>
        <w:widowControl w:val="0"/>
        <w:pBdr>
          <w:top w:val="nil"/>
          <w:left w:val="nil"/>
          <w:bottom w:val="nil"/>
          <w:right w:val="nil"/>
          <w:between w:val="nil"/>
        </w:pBdr>
        <w:spacing w:before="31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497E2770" w14:textId="77777777" w:rsidR="00662EEE" w:rsidRDefault="00F623A7">
      <w:pPr>
        <w:widowControl w:val="0"/>
        <w:pBdr>
          <w:top w:val="nil"/>
          <w:left w:val="nil"/>
          <w:bottom w:val="nil"/>
          <w:right w:val="nil"/>
          <w:between w:val="nil"/>
        </w:pBdr>
        <w:spacing w:before="335"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07BBDACB" w14:textId="77777777" w:rsidR="00662EEE" w:rsidRDefault="00F623A7">
      <w:pPr>
        <w:widowControl w:val="0"/>
        <w:pBdr>
          <w:top w:val="nil"/>
          <w:left w:val="nil"/>
          <w:bottom w:val="nil"/>
          <w:right w:val="nil"/>
          <w:between w:val="nil"/>
        </w:pBdr>
        <w:spacing w:before="33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4CC54ED3" w14:textId="77777777" w:rsidR="00662EEE" w:rsidRDefault="00F623A7">
      <w:pPr>
        <w:widowControl w:val="0"/>
        <w:pBdr>
          <w:top w:val="nil"/>
          <w:left w:val="nil"/>
          <w:bottom w:val="nil"/>
          <w:right w:val="nil"/>
          <w:between w:val="nil"/>
        </w:pBdr>
        <w:spacing w:before="335"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486DCD84" w14:textId="77777777" w:rsidR="00662EEE" w:rsidRDefault="00F623A7">
      <w:pPr>
        <w:widowControl w:val="0"/>
        <w:pBdr>
          <w:top w:val="nil"/>
          <w:left w:val="nil"/>
          <w:bottom w:val="nil"/>
          <w:right w:val="nil"/>
          <w:between w:val="nil"/>
        </w:pBdr>
        <w:spacing w:before="47" w:line="228" w:lineRule="auto"/>
        <w:ind w:left="455" w:right="2278" w:firstLine="341"/>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906796F" wp14:editId="286D61BB">
            <wp:extent cx="4983480" cy="173101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4983480" cy="173101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will be using a tool to perform a scan on this website. (Nessus Scanner) </w:t>
      </w:r>
    </w:p>
    <w:p w14:paraId="37722B21" w14:textId="77777777" w:rsidR="00662EEE" w:rsidRDefault="00F623A7">
      <w:pPr>
        <w:widowControl w:val="0"/>
        <w:pBdr>
          <w:top w:val="nil"/>
          <w:left w:val="nil"/>
          <w:bottom w:val="nil"/>
          <w:right w:val="nil"/>
          <w:between w:val="nil"/>
        </w:pBdr>
        <w:spacing w:before="56" w:line="240" w:lineRule="auto"/>
        <w:ind w:right="688"/>
        <w:jc w:val="right"/>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074B0493" wp14:editId="63FB335F">
            <wp:extent cx="5993131" cy="260604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993131" cy="2606040"/>
                    </a:xfrm>
                    <a:prstGeom prst="rect">
                      <a:avLst/>
                    </a:prstGeom>
                    <a:ln/>
                  </pic:spPr>
                </pic:pic>
              </a:graphicData>
            </a:graphic>
          </wp:inline>
        </w:drawing>
      </w:r>
    </w:p>
    <w:p w14:paraId="31ED533A" w14:textId="77777777" w:rsidR="00662EEE" w:rsidRDefault="00F623A7">
      <w:pPr>
        <w:widowControl w:val="0"/>
        <w:pBdr>
          <w:top w:val="nil"/>
          <w:left w:val="nil"/>
          <w:bottom w:val="nil"/>
          <w:right w:val="nil"/>
          <w:between w:val="nil"/>
        </w:pBdr>
        <w:spacing w:line="269" w:lineRule="auto"/>
        <w:ind w:left="801" w:right="799" w:hanging="34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Through this tool we can see the vulnerability in the scan along with detailed information regarding  that vulnerability.</w:t>
      </w:r>
    </w:p>
    <w:p w14:paraId="789EA16C" w14:textId="77777777" w:rsidR="00662EEE" w:rsidRDefault="00F623A7">
      <w:pPr>
        <w:widowControl w:val="0"/>
        <w:pBdr>
          <w:top w:val="nil"/>
          <w:left w:val="nil"/>
          <w:bottom w:val="nil"/>
          <w:right w:val="nil"/>
          <w:between w:val="nil"/>
        </w:pBdr>
        <w:spacing w:line="240" w:lineRule="auto"/>
        <w:ind w:left="796"/>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36EEB7A7" wp14:editId="7F0849F8">
            <wp:extent cx="5743447" cy="4001135"/>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
                    <a:srcRect/>
                    <a:stretch>
                      <a:fillRect/>
                    </a:stretch>
                  </pic:blipFill>
                  <pic:spPr>
                    <a:xfrm>
                      <a:off x="0" y="0"/>
                      <a:ext cx="5743447" cy="4001135"/>
                    </a:xfrm>
                    <a:prstGeom prst="rect">
                      <a:avLst/>
                    </a:prstGeom>
                    <a:ln/>
                  </pic:spPr>
                </pic:pic>
              </a:graphicData>
            </a:graphic>
          </wp:inline>
        </w:drawing>
      </w:r>
    </w:p>
    <w:p w14:paraId="78A3A5C4" w14:textId="77777777" w:rsidR="00662EEE" w:rsidRDefault="00F623A7">
      <w:pPr>
        <w:widowControl w:val="0"/>
        <w:pBdr>
          <w:top w:val="nil"/>
          <w:left w:val="nil"/>
          <w:bottom w:val="nil"/>
          <w:right w:val="nil"/>
          <w:between w:val="nil"/>
        </w:pBdr>
        <w:spacing w:line="265" w:lineRule="auto"/>
        <w:ind w:left="800" w:right="610" w:hanging="344"/>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Now this image tells us the type of encryption used in the target website with the public key details as  well. </w:t>
      </w:r>
    </w:p>
    <w:p w14:paraId="391B4205" w14:textId="77777777" w:rsidR="00662EEE" w:rsidRDefault="00F623A7">
      <w:pPr>
        <w:widowControl w:val="0"/>
        <w:pBdr>
          <w:top w:val="nil"/>
          <w:left w:val="nil"/>
          <w:bottom w:val="nil"/>
          <w:right w:val="nil"/>
          <w:between w:val="nil"/>
        </w:pBdr>
        <w:spacing w:before="323" w:line="217" w:lineRule="auto"/>
        <w:ind w:left="436" w:right="476"/>
        <w:jc w:val="both"/>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7C0ABA28" wp14:editId="42949587">
            <wp:extent cx="6348730" cy="971588"/>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6348730" cy="971588"/>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593945C4" wp14:editId="0536555C">
            <wp:extent cx="6356604" cy="1108202"/>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6356604" cy="1108202"/>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10756625" wp14:editId="02DC4401">
            <wp:extent cx="6354954" cy="88773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6354954" cy="887730"/>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Through this we can understand what different types of encryptions are used in the website.</w:t>
      </w:r>
    </w:p>
    <w:p w14:paraId="65C0905B" w14:textId="77777777" w:rsidR="00662EEE" w:rsidRDefault="00F623A7">
      <w:pPr>
        <w:widowControl w:val="0"/>
        <w:pBdr>
          <w:top w:val="nil"/>
          <w:left w:val="nil"/>
          <w:bottom w:val="nil"/>
          <w:right w:val="nil"/>
          <w:between w:val="nil"/>
        </w:pBdr>
        <w:spacing w:line="240" w:lineRule="auto"/>
        <w:ind w:right="685"/>
        <w:jc w:val="right"/>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5729946E" wp14:editId="71303765">
            <wp:extent cx="5995035" cy="3446146"/>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5995035" cy="3446146"/>
                    </a:xfrm>
                    <a:prstGeom prst="rect">
                      <a:avLst/>
                    </a:prstGeom>
                    <a:ln/>
                  </pic:spPr>
                </pic:pic>
              </a:graphicData>
            </a:graphic>
          </wp:inline>
        </w:drawing>
      </w:r>
    </w:p>
    <w:p w14:paraId="276EEB65" w14:textId="77777777" w:rsidR="00662EEE" w:rsidRDefault="00F623A7">
      <w:pPr>
        <w:widowControl w:val="0"/>
        <w:pBdr>
          <w:top w:val="nil"/>
          <w:left w:val="nil"/>
          <w:bottom w:val="nil"/>
          <w:right w:val="nil"/>
          <w:between w:val="nil"/>
        </w:pBdr>
        <w:spacing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65495097" w14:textId="77777777" w:rsidR="00662EEE" w:rsidRDefault="00F623A7">
      <w:pPr>
        <w:widowControl w:val="0"/>
        <w:pBdr>
          <w:top w:val="nil"/>
          <w:left w:val="nil"/>
          <w:bottom w:val="nil"/>
          <w:right w:val="nil"/>
          <w:between w:val="nil"/>
        </w:pBdr>
        <w:spacing w:before="47" w:line="252" w:lineRule="auto"/>
        <w:ind w:left="1099" w:right="682" w:hanging="355"/>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Configure your web server to use the latest and strongest encryption protocols, such as TLS 1.2 or  higher. Disable outdated and insecure protocols like SSLv3. </w:t>
      </w:r>
    </w:p>
    <w:p w14:paraId="48A594F6" w14:textId="77777777" w:rsidR="00662EEE" w:rsidRDefault="00F623A7">
      <w:pPr>
        <w:widowControl w:val="0"/>
        <w:pBdr>
          <w:top w:val="nil"/>
          <w:left w:val="nil"/>
          <w:bottom w:val="nil"/>
          <w:right w:val="nil"/>
          <w:between w:val="nil"/>
        </w:pBdr>
        <w:spacing w:before="21" w:line="252" w:lineRule="auto"/>
        <w:ind w:left="1100" w:right="1413" w:hanging="356"/>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Perfect Forward Secrecy to ensure that even if the private key is compromised,  previously recorded encrypted traffic remains secure. </w:t>
      </w:r>
    </w:p>
    <w:p w14:paraId="13506E9F" w14:textId="77777777" w:rsidR="00662EEE" w:rsidRDefault="00F623A7">
      <w:pPr>
        <w:widowControl w:val="0"/>
        <w:pBdr>
          <w:top w:val="nil"/>
          <w:left w:val="nil"/>
          <w:bottom w:val="nil"/>
          <w:right w:val="nil"/>
          <w:between w:val="nil"/>
        </w:pBdr>
        <w:spacing w:before="21" w:line="252" w:lineRule="auto"/>
        <w:ind w:left="1100" w:right="1179" w:hanging="356"/>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Safeguard your private keys by storing them securely and ensuring they are not accessible to  unauthorized parties. </w:t>
      </w:r>
    </w:p>
    <w:p w14:paraId="0FB087A8" w14:textId="77777777" w:rsidR="00662EEE" w:rsidRDefault="00F623A7">
      <w:pPr>
        <w:widowControl w:val="0"/>
        <w:pBdr>
          <w:top w:val="nil"/>
          <w:left w:val="nil"/>
          <w:bottom w:val="nil"/>
          <w:right w:val="nil"/>
          <w:between w:val="nil"/>
        </w:pBdr>
        <w:spacing w:before="563"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15. Vulnerability name: Information Exposure (HTTP (Multiple Issues))  </w:t>
      </w:r>
    </w:p>
    <w:p w14:paraId="0250ECDC" w14:textId="77777777" w:rsidR="00662EEE" w:rsidRDefault="00F623A7">
      <w:pPr>
        <w:widowControl w:val="0"/>
        <w:pBdr>
          <w:top w:val="nil"/>
          <w:left w:val="nil"/>
          <w:bottom w:val="nil"/>
          <w:right w:val="nil"/>
          <w:between w:val="nil"/>
        </w:pBdr>
        <w:spacing w:before="258"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200 </w:t>
      </w:r>
    </w:p>
    <w:p w14:paraId="759B6991" w14:textId="77777777" w:rsidR="00662EEE" w:rsidRDefault="00F623A7">
      <w:pPr>
        <w:widowControl w:val="0"/>
        <w:pBdr>
          <w:top w:val="nil"/>
          <w:left w:val="nil"/>
          <w:bottom w:val="nil"/>
          <w:right w:val="nil"/>
          <w:between w:val="nil"/>
        </w:pBdr>
        <w:spacing w:before="255" w:line="232" w:lineRule="auto"/>
        <w:ind w:left="381" w:right="615" w:firstLine="4"/>
        <w:rPr>
          <w:rFonts w:ascii="Cambria Math" w:eastAsia="Cambria Math" w:hAnsi="Cambria Math" w:cs="Cambria Math"/>
          <w:color w:val="000000"/>
        </w:rPr>
      </w:pPr>
      <w:r>
        <w:rPr>
          <w:rFonts w:ascii="Cambria Math" w:eastAsia="Cambria Math" w:hAnsi="Cambria Math" w:cs="Cambria Math"/>
          <w:color w:val="000000"/>
        </w:rPr>
        <w:t xml:space="preserve">Description: The product exposes sensitive information to an actor that is not explicitly authorized to have  access to that information. </w:t>
      </w:r>
    </w:p>
    <w:p w14:paraId="662DE1FA" w14:textId="77777777" w:rsidR="00662EEE" w:rsidRDefault="00F623A7">
      <w:pPr>
        <w:widowControl w:val="0"/>
        <w:pBdr>
          <w:top w:val="nil"/>
          <w:left w:val="nil"/>
          <w:bottom w:val="nil"/>
          <w:right w:val="nil"/>
          <w:between w:val="nil"/>
        </w:pBdr>
        <w:spacing w:before="265" w:line="233" w:lineRule="auto"/>
        <w:ind w:left="376" w:right="512" w:firstLine="9"/>
        <w:rPr>
          <w:rFonts w:ascii="Cambria Math" w:eastAsia="Cambria Math" w:hAnsi="Cambria Math" w:cs="Cambria Math"/>
          <w:color w:val="000000"/>
        </w:rPr>
      </w:pPr>
      <w:r>
        <w:rPr>
          <w:rFonts w:ascii="Cambria Math" w:eastAsia="Cambria Math" w:hAnsi="Cambria Math" w:cs="Cambria Math"/>
          <w:color w:val="000000"/>
        </w:rPr>
        <w:t>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w:t>
      </w:r>
      <w:r>
        <w:rPr>
          <w:rFonts w:ascii="Cambria Math" w:eastAsia="Cambria Math" w:hAnsi="Cambria Math" w:cs="Cambria Math"/>
          <w:color w:val="000000"/>
        </w:rPr>
        <w:t xml:space="preserve">  trust and satisfaction. </w:t>
      </w:r>
    </w:p>
    <w:p w14:paraId="09431FCC" w14:textId="77777777" w:rsidR="00662EEE" w:rsidRDefault="00F623A7">
      <w:pPr>
        <w:widowControl w:val="0"/>
        <w:pBdr>
          <w:top w:val="nil"/>
          <w:left w:val="nil"/>
          <w:bottom w:val="nil"/>
          <w:right w:val="nil"/>
          <w:between w:val="nil"/>
        </w:pBdr>
        <w:spacing w:before="264"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path: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6F277EC4" w14:textId="77777777" w:rsidR="00662EEE" w:rsidRDefault="00F623A7">
      <w:pPr>
        <w:widowControl w:val="0"/>
        <w:pBdr>
          <w:top w:val="nil"/>
          <w:left w:val="nil"/>
          <w:bottom w:val="nil"/>
          <w:right w:val="nil"/>
          <w:between w:val="nil"/>
        </w:pBdr>
        <w:spacing w:before="258" w:line="240" w:lineRule="auto"/>
        <w:ind w:left="374"/>
        <w:rPr>
          <w:rFonts w:ascii="Cambria Math" w:eastAsia="Cambria Math" w:hAnsi="Cambria Math" w:cs="Cambria Math"/>
          <w:color w:val="0462C1"/>
        </w:rPr>
      </w:pPr>
      <w:r>
        <w:rPr>
          <w:rFonts w:ascii="Cambria Math" w:eastAsia="Cambria Math" w:hAnsi="Cambria Math" w:cs="Cambria Math"/>
          <w:color w:val="000000"/>
        </w:rPr>
        <w:t xml:space="preserve">Vulnerability parameter: </w:t>
      </w:r>
      <w:r>
        <w:rPr>
          <w:rFonts w:ascii="Cambria Math" w:eastAsia="Cambria Math" w:hAnsi="Cambria Math" w:cs="Cambria Math"/>
          <w:color w:val="0462C1"/>
          <w:u w:val="single"/>
        </w:rPr>
        <w:t>https://vit.ac.in/</w:t>
      </w:r>
      <w:r>
        <w:rPr>
          <w:rFonts w:ascii="Cambria Math" w:eastAsia="Cambria Math" w:hAnsi="Cambria Math" w:cs="Cambria Math"/>
          <w:color w:val="0462C1"/>
        </w:rPr>
        <w:t xml:space="preserve"> </w:t>
      </w:r>
    </w:p>
    <w:p w14:paraId="5937251B" w14:textId="77777777" w:rsidR="00662EEE" w:rsidRDefault="00F623A7">
      <w:pPr>
        <w:widowControl w:val="0"/>
        <w:pBdr>
          <w:top w:val="nil"/>
          <w:left w:val="nil"/>
          <w:bottom w:val="nil"/>
          <w:right w:val="nil"/>
          <w:between w:val="nil"/>
        </w:pBdr>
        <w:spacing w:before="258"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3397590C" w14:textId="77777777" w:rsidR="00662EEE" w:rsidRDefault="00F623A7">
      <w:pPr>
        <w:widowControl w:val="0"/>
        <w:pBdr>
          <w:top w:val="nil"/>
          <w:left w:val="nil"/>
          <w:bottom w:val="nil"/>
          <w:right w:val="nil"/>
          <w:between w:val="nil"/>
        </w:pBdr>
        <w:spacing w:before="258"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Access the URL</w:t>
      </w:r>
    </w:p>
    <w:p w14:paraId="503FEBD6" w14:textId="77777777" w:rsidR="00662EEE" w:rsidRDefault="00F623A7">
      <w:pPr>
        <w:widowControl w:val="0"/>
        <w:pBdr>
          <w:top w:val="nil"/>
          <w:left w:val="nil"/>
          <w:bottom w:val="nil"/>
          <w:right w:val="nil"/>
          <w:between w:val="nil"/>
        </w:pBdr>
        <w:spacing w:line="213" w:lineRule="auto"/>
        <w:ind w:left="455" w:right="724" w:firstLine="692"/>
        <w:rPr>
          <w:rFonts w:ascii="Cambria Math" w:eastAsia="Cambria Math" w:hAnsi="Cambria Math" w:cs="Cambria Math"/>
          <w:color w:val="000000"/>
        </w:rPr>
      </w:pPr>
      <w:r>
        <w:rPr>
          <w:rFonts w:ascii="Cambria Math" w:eastAsia="Cambria Math" w:hAnsi="Cambria Math" w:cs="Cambria Math"/>
          <w:noProof/>
          <w:color w:val="000000"/>
        </w:rPr>
        <w:lastRenderedPageBreak/>
        <w:drawing>
          <wp:inline distT="19050" distB="19050" distL="19050" distR="19050" wp14:anchorId="61CA2310" wp14:editId="22B002F1">
            <wp:extent cx="5747385" cy="1997075"/>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5747385" cy="1997075"/>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will be using a tool to perform a scan on this website. (Nessus Scanner) </w:t>
      </w:r>
    </w:p>
    <w:p w14:paraId="3F475FB6" w14:textId="77777777" w:rsidR="00662EEE" w:rsidRDefault="00F623A7">
      <w:pPr>
        <w:widowControl w:val="0"/>
        <w:pBdr>
          <w:top w:val="nil"/>
          <w:left w:val="nil"/>
          <w:bottom w:val="nil"/>
          <w:right w:val="nil"/>
          <w:between w:val="nil"/>
        </w:pBdr>
        <w:spacing w:before="125" w:line="230" w:lineRule="auto"/>
        <w:ind w:left="455" w:right="460" w:firstLine="341"/>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556DA121" wp14:editId="69CB5710">
            <wp:extent cx="6138417" cy="1505585"/>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a:stretch>
                      <a:fillRect/>
                    </a:stretch>
                  </pic:blipFill>
                  <pic:spPr>
                    <a:xfrm>
                      <a:off x="0" y="0"/>
                      <a:ext cx="6138417" cy="1505585"/>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38D7E61E" wp14:editId="4DA3D68D">
            <wp:extent cx="6137402" cy="1080135"/>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
                    <a:srcRect/>
                    <a:stretch>
                      <a:fillRect/>
                    </a:stretch>
                  </pic:blipFill>
                  <pic:spPr>
                    <a:xfrm>
                      <a:off x="0" y="0"/>
                      <a:ext cx="6137402" cy="1080135"/>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216ACE45" wp14:editId="1977E7E3">
            <wp:extent cx="4974590" cy="1904873"/>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5"/>
                    <a:srcRect/>
                    <a:stretch>
                      <a:fillRect/>
                    </a:stretch>
                  </pic:blipFill>
                  <pic:spPr>
                    <a:xfrm>
                      <a:off x="0" y="0"/>
                      <a:ext cx="4974590" cy="1904873"/>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From the above image we can see the details of protocol version of the website and its status.</w:t>
      </w:r>
      <w:r>
        <w:rPr>
          <w:rFonts w:ascii="Cambria Math" w:eastAsia="Cambria Math" w:hAnsi="Cambria Math" w:cs="Cambria Math"/>
          <w:noProof/>
          <w:color w:val="000000"/>
        </w:rPr>
        <w:drawing>
          <wp:inline distT="19050" distB="19050" distL="19050" distR="19050" wp14:anchorId="2807B97F" wp14:editId="4B64024C">
            <wp:extent cx="5182870" cy="1013434"/>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5"/>
                    <a:srcRect/>
                    <a:stretch>
                      <a:fillRect/>
                    </a:stretch>
                  </pic:blipFill>
                  <pic:spPr>
                    <a:xfrm>
                      <a:off x="0" y="0"/>
                      <a:ext cx="5182870" cy="1013434"/>
                    </a:xfrm>
                    <a:prstGeom prst="rect">
                      <a:avLst/>
                    </a:prstGeom>
                    <a:ln/>
                  </pic:spPr>
                </pic:pic>
              </a:graphicData>
            </a:graphic>
          </wp:inline>
        </w:drawing>
      </w:r>
      <w:r>
        <w:rPr>
          <w:rFonts w:ascii="Cambria Math" w:eastAsia="Cambria Math" w:hAnsi="Cambria Math" w:cs="Cambria Math"/>
          <w:noProof/>
          <w:color w:val="000000"/>
        </w:rPr>
        <w:drawing>
          <wp:inline distT="19050" distB="19050" distL="19050" distR="19050" wp14:anchorId="56B8EA2F" wp14:editId="0EFCFF58">
            <wp:extent cx="2815082" cy="68453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2815082" cy="684530"/>
                    </a:xfrm>
                    <a:prstGeom prst="rect">
                      <a:avLst/>
                    </a:prstGeom>
                    <a:ln/>
                  </pic:spPr>
                </pic:pic>
              </a:graphicData>
            </a:graphic>
          </wp:inline>
        </w:drawing>
      </w:r>
    </w:p>
    <w:p w14:paraId="302FA355" w14:textId="77777777" w:rsidR="00662EEE" w:rsidRDefault="00F623A7">
      <w:pPr>
        <w:widowControl w:val="0"/>
        <w:pBdr>
          <w:top w:val="nil"/>
          <w:left w:val="nil"/>
          <w:bottom w:val="nil"/>
          <w:right w:val="nil"/>
          <w:between w:val="nil"/>
        </w:pBdr>
        <w:spacing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We can see the type of remote webserver here. </w:t>
      </w:r>
    </w:p>
    <w:p w14:paraId="2E99C208" w14:textId="77777777" w:rsidR="00662EEE" w:rsidRDefault="00F623A7">
      <w:pPr>
        <w:widowControl w:val="0"/>
        <w:pBdr>
          <w:top w:val="nil"/>
          <w:left w:val="nil"/>
          <w:bottom w:val="nil"/>
          <w:right w:val="nil"/>
          <w:between w:val="nil"/>
        </w:pBdr>
        <w:spacing w:before="1"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All this information can lead to multiple potential threats such as data breaches by hackers. </w:t>
      </w:r>
    </w:p>
    <w:p w14:paraId="5BB571B0" w14:textId="77777777" w:rsidR="00662EEE" w:rsidRDefault="00F623A7">
      <w:pPr>
        <w:widowControl w:val="0"/>
        <w:pBdr>
          <w:top w:val="nil"/>
          <w:left w:val="nil"/>
          <w:bottom w:val="nil"/>
          <w:right w:val="nil"/>
          <w:between w:val="nil"/>
        </w:pBdr>
        <w:spacing w:before="256"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 </w:t>
      </w:r>
    </w:p>
    <w:p w14:paraId="5AD76366" w14:textId="77777777" w:rsidR="00662EEE" w:rsidRDefault="00F623A7">
      <w:pPr>
        <w:widowControl w:val="0"/>
        <w:pBdr>
          <w:top w:val="nil"/>
          <w:left w:val="nil"/>
          <w:bottom w:val="nil"/>
          <w:right w:val="nil"/>
          <w:between w:val="nil"/>
        </w:pBdr>
        <w:spacing w:before="13" w:line="232" w:lineRule="auto"/>
        <w:ind w:left="1111" w:right="1582" w:hanging="367"/>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Minimize the use of unnecessary redirects as they can increase page load times. Use 301  (permanent) redirects for consistent content. </w:t>
      </w:r>
    </w:p>
    <w:p w14:paraId="140D2091" w14:textId="77777777" w:rsidR="00662EEE" w:rsidRDefault="00F623A7">
      <w:pPr>
        <w:widowControl w:val="0"/>
        <w:pBdr>
          <w:top w:val="nil"/>
          <w:left w:val="nil"/>
          <w:bottom w:val="nil"/>
          <w:right w:val="nil"/>
          <w:between w:val="nil"/>
        </w:pBdr>
        <w:spacing w:before="20" w:line="232" w:lineRule="auto"/>
        <w:ind w:left="1099" w:right="522" w:hanging="355"/>
        <w:rPr>
          <w:rFonts w:ascii="Cambria Math" w:eastAsia="Cambria Math" w:hAnsi="Cambria Math" w:cs="Cambria Math"/>
          <w:color w:val="000000"/>
        </w:rPr>
      </w:pPr>
      <w:r>
        <w:rPr>
          <w:rFonts w:ascii="Noto Sans Symbols" w:eastAsia="Noto Sans Symbols" w:hAnsi="Noto Sans Symbols" w:cs="Noto Sans Symbols"/>
          <w:color w:val="000000"/>
        </w:rPr>
        <w:lastRenderedPageBreak/>
        <w:t xml:space="preserve">• </w:t>
      </w:r>
      <w:r>
        <w:rPr>
          <w:rFonts w:ascii="Cambria Math" w:eastAsia="Cambria Math" w:hAnsi="Cambria Math" w:cs="Cambria Math"/>
          <w:color w:val="000000"/>
        </w:rPr>
        <w:t xml:space="preserve">Regularly check for broken links (404 errors) and fix them to ensure users find the content they are  looking for. </w:t>
      </w:r>
    </w:p>
    <w:p w14:paraId="56A70C5A" w14:textId="77777777" w:rsidR="00662EEE" w:rsidRDefault="00F623A7">
      <w:pPr>
        <w:widowControl w:val="0"/>
        <w:pBdr>
          <w:top w:val="nil"/>
          <w:left w:val="nil"/>
          <w:bottom w:val="nil"/>
          <w:right w:val="nil"/>
          <w:between w:val="nil"/>
        </w:pBdr>
        <w:spacing w:before="15" w:line="240" w:lineRule="auto"/>
        <w:ind w:left="743" w:right="591"/>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Properly configure CORS to control which domains are allowed to make requests to your server.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Migrate your website from HTTP to HTTPS to ensure secure data transmission. This is essential for  user trust and search engine ranking. </w:t>
      </w:r>
    </w:p>
    <w:p w14:paraId="6191C2F1" w14:textId="77777777" w:rsidR="00662EEE" w:rsidRDefault="00F623A7">
      <w:pPr>
        <w:widowControl w:val="0"/>
        <w:pBdr>
          <w:top w:val="nil"/>
          <w:left w:val="nil"/>
          <w:bottom w:val="nil"/>
          <w:right w:val="nil"/>
          <w:between w:val="nil"/>
        </w:pBdr>
        <w:spacing w:before="258" w:line="240" w:lineRule="auto"/>
        <w:ind w:left="31"/>
        <w:rPr>
          <w:rFonts w:ascii="Cambria Math" w:eastAsia="Cambria Math" w:hAnsi="Cambria Math" w:cs="Cambria Math"/>
          <w:color w:val="000000"/>
        </w:rPr>
      </w:pPr>
      <w:r>
        <w:rPr>
          <w:rFonts w:ascii="Cambria Math" w:eastAsia="Cambria Math" w:hAnsi="Cambria Math" w:cs="Cambria Math"/>
          <w:color w:val="000000"/>
        </w:rPr>
        <w:t xml:space="preserve">16. Vulnerability name:OS Identification Failed  </w:t>
      </w:r>
    </w:p>
    <w:p w14:paraId="2FF0871F" w14:textId="77777777" w:rsidR="00662EEE" w:rsidRDefault="00F623A7">
      <w:pPr>
        <w:widowControl w:val="0"/>
        <w:pBdr>
          <w:top w:val="nil"/>
          <w:left w:val="nil"/>
          <w:bottom w:val="nil"/>
          <w:right w:val="nil"/>
          <w:between w:val="nil"/>
        </w:pBdr>
        <w:spacing w:before="337"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CWE: 200 </w:t>
      </w:r>
    </w:p>
    <w:p w14:paraId="397C757F" w14:textId="77777777" w:rsidR="00662EEE" w:rsidRDefault="00F623A7">
      <w:pPr>
        <w:widowControl w:val="0"/>
        <w:pBdr>
          <w:top w:val="nil"/>
          <w:left w:val="nil"/>
          <w:bottom w:val="nil"/>
          <w:right w:val="nil"/>
          <w:between w:val="nil"/>
        </w:pBdr>
        <w:spacing w:before="338" w:line="268" w:lineRule="auto"/>
        <w:ind w:left="376" w:right="385" w:firstLine="9"/>
        <w:jc w:val="both"/>
        <w:rPr>
          <w:rFonts w:ascii="Cambria Math" w:eastAsia="Cambria Math" w:hAnsi="Cambria Math" w:cs="Cambria Math"/>
          <w:color w:val="000000"/>
        </w:rPr>
      </w:pPr>
      <w:r>
        <w:rPr>
          <w:rFonts w:ascii="Cambria Math" w:eastAsia="Cambria Math" w:hAnsi="Cambria Math" w:cs="Cambria Math"/>
          <w:color w:val="000000"/>
        </w:rPr>
        <w:t>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w:t>
      </w:r>
      <w:r>
        <w:rPr>
          <w:rFonts w:ascii="Cambria Math" w:eastAsia="Cambria Math" w:hAnsi="Cambria Math" w:cs="Cambria Math"/>
          <w:color w:val="000000"/>
        </w:rPr>
        <w:t xml:space="preserve">mooth functioning of the system or  network. </w:t>
      </w:r>
    </w:p>
    <w:p w14:paraId="76B45CAE" w14:textId="77777777" w:rsidR="00662EEE" w:rsidRDefault="00F623A7">
      <w:pPr>
        <w:widowControl w:val="0"/>
        <w:pBdr>
          <w:top w:val="nil"/>
          <w:left w:val="nil"/>
          <w:bottom w:val="nil"/>
          <w:right w:val="nil"/>
          <w:between w:val="nil"/>
        </w:pBdr>
        <w:spacing w:before="308" w:line="268" w:lineRule="auto"/>
        <w:ind w:left="375" w:right="384" w:firstLine="9"/>
        <w:jc w:val="both"/>
        <w:rPr>
          <w:rFonts w:ascii="Cambria Math" w:eastAsia="Cambria Math" w:hAnsi="Cambria Math" w:cs="Cambria Math"/>
          <w:color w:val="000000"/>
        </w:rPr>
      </w:pPr>
      <w:r>
        <w:rPr>
          <w:rFonts w:ascii="Cambria Math" w:eastAsia="Cambria Math" w:hAnsi="Cambria Math" w:cs="Cambria Math"/>
          <w:color w:val="000000"/>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14:paraId="00546D5C" w14:textId="77777777" w:rsidR="00662EEE" w:rsidRDefault="00F623A7">
      <w:pPr>
        <w:widowControl w:val="0"/>
        <w:pBdr>
          <w:top w:val="nil"/>
          <w:left w:val="nil"/>
          <w:bottom w:val="nil"/>
          <w:right w:val="nil"/>
          <w:between w:val="nil"/>
        </w:pBdr>
        <w:spacing w:before="304" w:line="240" w:lineRule="auto"/>
        <w:ind w:left="374"/>
        <w:rPr>
          <w:rFonts w:ascii="Cambria Math" w:eastAsia="Cambria Math" w:hAnsi="Cambria Math" w:cs="Cambria Math"/>
          <w:color w:val="000000"/>
        </w:rPr>
      </w:pPr>
      <w:r>
        <w:rPr>
          <w:rFonts w:ascii="Cambria Math" w:eastAsia="Cambria Math" w:hAnsi="Cambria Math" w:cs="Cambria Math"/>
          <w:color w:val="000000"/>
        </w:rPr>
        <w:t xml:space="preserve">Vulnerability path: https://vit.ac.in/  </w:t>
      </w:r>
    </w:p>
    <w:p w14:paraId="41F4167F" w14:textId="77777777" w:rsidR="00662EEE" w:rsidRDefault="00F623A7">
      <w:pPr>
        <w:widowControl w:val="0"/>
        <w:pBdr>
          <w:top w:val="nil"/>
          <w:left w:val="nil"/>
          <w:bottom w:val="nil"/>
          <w:right w:val="nil"/>
          <w:between w:val="nil"/>
        </w:pBdr>
        <w:spacing w:before="335" w:line="240" w:lineRule="auto"/>
        <w:ind w:left="374"/>
        <w:rPr>
          <w:rFonts w:ascii="Cambria Math" w:eastAsia="Cambria Math" w:hAnsi="Cambria Math" w:cs="Cambria Math"/>
          <w:color w:val="000000"/>
        </w:rPr>
      </w:pPr>
      <w:r>
        <w:rPr>
          <w:rFonts w:ascii="Cambria Math" w:eastAsia="Cambria Math" w:hAnsi="Cambria Math" w:cs="Cambria Math"/>
          <w:color w:val="000000"/>
        </w:rPr>
        <w:t xml:space="preserve">Vulnerability parameter: https://vit.ac.in/  </w:t>
      </w:r>
    </w:p>
    <w:p w14:paraId="4C0FE931" w14:textId="77777777" w:rsidR="00662EEE" w:rsidRDefault="00F623A7">
      <w:pPr>
        <w:widowControl w:val="0"/>
        <w:pBdr>
          <w:top w:val="nil"/>
          <w:left w:val="nil"/>
          <w:bottom w:val="nil"/>
          <w:right w:val="nil"/>
          <w:between w:val="nil"/>
        </w:pBdr>
        <w:spacing w:before="335" w:line="240" w:lineRule="auto"/>
        <w:ind w:left="384"/>
        <w:rPr>
          <w:rFonts w:ascii="Cambria Math" w:eastAsia="Cambria Math" w:hAnsi="Cambria Math" w:cs="Cambria Math"/>
          <w:color w:val="000000"/>
        </w:rPr>
      </w:pPr>
      <w:r>
        <w:rPr>
          <w:rFonts w:ascii="Cambria Math" w:eastAsia="Cambria Math" w:hAnsi="Cambria Math" w:cs="Cambria Math"/>
          <w:color w:val="000000"/>
        </w:rPr>
        <w:t xml:space="preserve">Steps to Reproduce: </w:t>
      </w:r>
    </w:p>
    <w:p w14:paraId="1971E9F9" w14:textId="77777777" w:rsidR="00662EEE" w:rsidRDefault="00F623A7">
      <w:pPr>
        <w:widowControl w:val="0"/>
        <w:pBdr>
          <w:top w:val="nil"/>
          <w:left w:val="nil"/>
          <w:bottom w:val="nil"/>
          <w:right w:val="nil"/>
          <w:between w:val="nil"/>
        </w:pBdr>
        <w:spacing w:before="332" w:line="240" w:lineRule="auto"/>
        <w:ind w:left="455"/>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Access the URL </w:t>
      </w:r>
    </w:p>
    <w:p w14:paraId="4229C1E2" w14:textId="77777777" w:rsidR="00662EEE" w:rsidRDefault="00F623A7">
      <w:pPr>
        <w:widowControl w:val="0"/>
        <w:pBdr>
          <w:top w:val="nil"/>
          <w:left w:val="nil"/>
          <w:bottom w:val="nil"/>
          <w:right w:val="nil"/>
          <w:between w:val="nil"/>
        </w:pBdr>
        <w:spacing w:before="345" w:line="219" w:lineRule="auto"/>
        <w:ind w:left="455" w:right="1075" w:firstLine="341"/>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1ADC8686" wp14:editId="192174F6">
            <wp:extent cx="5747765" cy="1997075"/>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5"/>
                    <a:srcRect/>
                    <a:stretch>
                      <a:fillRect/>
                    </a:stretch>
                  </pic:blipFill>
                  <pic:spPr>
                    <a:xfrm>
                      <a:off x="0" y="0"/>
                      <a:ext cx="5747765" cy="1997075"/>
                    </a:xfrm>
                    <a:prstGeom prst="rect">
                      <a:avLst/>
                    </a:prstGeom>
                    <a:ln/>
                  </pic:spPr>
                </pic:pic>
              </a:graphicData>
            </a:graphic>
          </wp:inline>
        </w:drawing>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We will be using a tool to perform a scan on this website. (Nessus Scanner)</w:t>
      </w:r>
    </w:p>
    <w:p w14:paraId="56FFDF6E" w14:textId="77777777" w:rsidR="00662EEE" w:rsidRDefault="00F623A7">
      <w:pPr>
        <w:widowControl w:val="0"/>
        <w:pBdr>
          <w:top w:val="nil"/>
          <w:left w:val="nil"/>
          <w:bottom w:val="nil"/>
          <w:right w:val="nil"/>
          <w:between w:val="nil"/>
        </w:pBdr>
        <w:spacing w:line="230" w:lineRule="auto"/>
        <w:ind w:left="11" w:right="427"/>
        <w:jc w:val="center"/>
        <w:rPr>
          <w:rFonts w:ascii="Cambria Math" w:eastAsia="Cambria Math" w:hAnsi="Cambria Math" w:cs="Cambria Math"/>
          <w:color w:val="000000"/>
        </w:rPr>
      </w:pPr>
      <w:r>
        <w:rPr>
          <w:rFonts w:ascii="Cambria Math" w:eastAsia="Cambria Math" w:hAnsi="Cambria Math" w:cs="Cambria Math"/>
          <w:noProof/>
          <w:color w:val="000000"/>
        </w:rPr>
        <w:drawing>
          <wp:inline distT="19050" distB="19050" distL="19050" distR="19050" wp14:anchorId="3390B046" wp14:editId="50C73C07">
            <wp:extent cx="6657721" cy="1425575"/>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5"/>
                    <a:srcRect/>
                    <a:stretch>
                      <a:fillRect/>
                    </a:stretch>
                  </pic:blipFill>
                  <pic:spPr>
                    <a:xfrm>
                      <a:off x="0" y="0"/>
                      <a:ext cx="6657721" cy="1425575"/>
                    </a:xfrm>
                    <a:prstGeom prst="rect">
                      <a:avLst/>
                    </a:prstGeom>
                    <a:ln/>
                  </pic:spPr>
                </pic:pic>
              </a:graphicData>
            </a:graphic>
          </wp:inline>
        </w:drawing>
      </w:r>
      <w:r>
        <w:rPr>
          <w:rFonts w:ascii="Cambria Math" w:eastAsia="Cambria Math" w:hAnsi="Cambria Math" w:cs="Cambria Math"/>
          <w:noProof/>
          <w:color w:val="000000"/>
        </w:rPr>
        <w:lastRenderedPageBreak/>
        <w:drawing>
          <wp:inline distT="19050" distB="19050" distL="19050" distR="19050" wp14:anchorId="0656C724" wp14:editId="4A226773">
            <wp:extent cx="6035548" cy="273050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5"/>
                    <a:srcRect/>
                    <a:stretch>
                      <a:fillRect/>
                    </a:stretch>
                  </pic:blipFill>
                  <pic:spPr>
                    <a:xfrm>
                      <a:off x="0" y="0"/>
                      <a:ext cx="6035548" cy="2730500"/>
                    </a:xfrm>
                    <a:prstGeom prst="rect">
                      <a:avLst/>
                    </a:prstGeom>
                    <a:ln/>
                  </pic:spPr>
                </pic:pic>
              </a:graphicData>
            </a:graphic>
          </wp:inline>
        </w:drawing>
      </w:r>
    </w:p>
    <w:p w14:paraId="312B611E" w14:textId="77777777" w:rsidR="00662EEE" w:rsidRDefault="00F623A7">
      <w:pPr>
        <w:widowControl w:val="0"/>
        <w:pBdr>
          <w:top w:val="nil"/>
          <w:left w:val="nil"/>
          <w:bottom w:val="nil"/>
          <w:right w:val="nil"/>
          <w:between w:val="nil"/>
        </w:pBdr>
        <w:spacing w:before="38" w:line="268" w:lineRule="auto"/>
        <w:ind w:left="455" w:right="873"/>
        <w:rPr>
          <w:rFonts w:ascii="Cambria Math" w:eastAsia="Cambria Math" w:hAnsi="Cambria Math" w:cs="Cambria Math"/>
          <w:color w:val="000000"/>
        </w:rPr>
      </w:pP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From the above image, we can see the details of SSL Certificate Information and SinFP Information. </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If it is released without proper authorization, it can lead to serious consequences such as increased  vulnerability to cyberattacks, potential data breaches, privacy violations, and legal repercussions. </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All this information can lead to multiple potential threats such as data breaches by hackers. </w:t>
      </w:r>
    </w:p>
    <w:p w14:paraId="683993CA" w14:textId="77777777" w:rsidR="00662EEE" w:rsidRDefault="00F623A7">
      <w:pPr>
        <w:widowControl w:val="0"/>
        <w:pBdr>
          <w:top w:val="nil"/>
          <w:left w:val="nil"/>
          <w:bottom w:val="nil"/>
          <w:right w:val="nil"/>
          <w:between w:val="nil"/>
        </w:pBdr>
        <w:spacing w:before="567"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Recommendations: </w:t>
      </w:r>
    </w:p>
    <w:p w14:paraId="03E788B3" w14:textId="77777777" w:rsidR="00662EEE" w:rsidRDefault="00F623A7">
      <w:pPr>
        <w:widowControl w:val="0"/>
        <w:pBdr>
          <w:top w:val="nil"/>
          <w:left w:val="nil"/>
          <w:bottom w:val="nil"/>
          <w:right w:val="nil"/>
          <w:between w:val="nil"/>
        </w:pBdr>
        <w:spacing w:before="188" w:line="240" w:lineRule="auto"/>
        <w:ind w:left="743"/>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Employ robust data encryption methods for both data in transit and at rest. </w:t>
      </w:r>
    </w:p>
    <w:p w14:paraId="6473E61C" w14:textId="77777777" w:rsidR="00662EEE" w:rsidRDefault="00F623A7">
      <w:pPr>
        <w:widowControl w:val="0"/>
        <w:pBdr>
          <w:top w:val="nil"/>
          <w:left w:val="nil"/>
          <w:bottom w:val="nil"/>
          <w:right w:val="nil"/>
          <w:between w:val="nil"/>
        </w:pBdr>
        <w:spacing w:before="32" w:line="262" w:lineRule="auto"/>
        <w:ind w:left="743" w:right="1382"/>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Implement strict access controls and authentication protocols to limit unauthorized access.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Use secure communication channels, such as encrypted email and file transfer protocols.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Provide comprehensive training to employees on data security best practices. </w:t>
      </w:r>
    </w:p>
    <w:p w14:paraId="4D4FAB05" w14:textId="77777777" w:rsidR="00662EEE" w:rsidRDefault="00F623A7">
      <w:pPr>
        <w:widowControl w:val="0"/>
        <w:pBdr>
          <w:top w:val="nil"/>
          <w:left w:val="nil"/>
          <w:bottom w:val="nil"/>
          <w:right w:val="nil"/>
          <w:between w:val="nil"/>
        </w:pBdr>
        <w:spacing w:before="11" w:line="257" w:lineRule="auto"/>
        <w:ind w:left="743" w:right="760"/>
        <w:rPr>
          <w:rFonts w:ascii="Cambria Math" w:eastAsia="Cambria Math" w:hAnsi="Cambria Math" w:cs="Cambria Math"/>
          <w:color w:val="000000"/>
        </w:rPr>
      </w:pP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 xml:space="preserve">Conduct regular security audits and assessments to identify and address vulnerabilities promptly. </w:t>
      </w:r>
      <w:r>
        <w:rPr>
          <w:rFonts w:ascii="Noto Sans Symbols" w:eastAsia="Noto Sans Symbols" w:hAnsi="Noto Sans Symbols" w:cs="Noto Sans Symbols"/>
          <w:color w:val="000000"/>
        </w:rPr>
        <w:t xml:space="preserve">• </w:t>
      </w:r>
      <w:r>
        <w:rPr>
          <w:rFonts w:ascii="Cambria Math" w:eastAsia="Cambria Math" w:hAnsi="Cambria Math" w:cs="Cambria Math"/>
          <w:color w:val="000000"/>
        </w:rPr>
        <w:t>Ensure compliance with relevant data protection regulations and have a well-defined incident  response plan in place.</w:t>
      </w:r>
    </w:p>
    <w:p w14:paraId="0460B969" w14:textId="77777777" w:rsidR="00662EEE" w:rsidRDefault="00F623A7">
      <w:pPr>
        <w:widowControl w:val="0"/>
        <w:pBdr>
          <w:top w:val="nil"/>
          <w:left w:val="nil"/>
          <w:bottom w:val="nil"/>
          <w:right w:val="nil"/>
          <w:between w:val="nil"/>
        </w:pBdr>
        <w:spacing w:line="240" w:lineRule="auto"/>
        <w:ind w:left="28"/>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NESSUS SCAN REPORT:</w:t>
      </w:r>
    </w:p>
    <w:p w14:paraId="0DB5956A" w14:textId="77777777" w:rsidR="00662EEE" w:rsidRDefault="00F623A7">
      <w:pPr>
        <w:widowControl w:val="0"/>
        <w:pBdr>
          <w:top w:val="nil"/>
          <w:left w:val="nil"/>
          <w:bottom w:val="nil"/>
          <w:right w:val="nil"/>
          <w:between w:val="nil"/>
        </w:pBdr>
        <w:spacing w:before="389" w:line="206" w:lineRule="auto"/>
        <w:ind w:left="11" w:right="3625" w:firstLine="68"/>
        <w:rPr>
          <w:rFonts w:ascii="Cambria Math" w:eastAsia="Cambria Math" w:hAnsi="Cambria Math" w:cs="Cambria Math"/>
          <w:color w:val="000000"/>
          <w:sz w:val="28"/>
          <w:szCs w:val="28"/>
        </w:rPr>
      </w:pPr>
      <w:r>
        <w:rPr>
          <w:rFonts w:ascii="Cambria Math" w:eastAsia="Cambria Math" w:hAnsi="Cambria Math" w:cs="Cambria Math"/>
          <w:noProof/>
          <w:color w:val="000000"/>
          <w:sz w:val="28"/>
          <w:szCs w:val="28"/>
        </w:rPr>
        <w:lastRenderedPageBreak/>
        <w:drawing>
          <wp:inline distT="19050" distB="19050" distL="19050" distR="19050" wp14:anchorId="24E78989" wp14:editId="61940FAE">
            <wp:extent cx="4583430" cy="639699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583430" cy="6396990"/>
                    </a:xfrm>
                    <a:prstGeom prst="rect">
                      <a:avLst/>
                    </a:prstGeom>
                    <a:ln/>
                  </pic:spPr>
                </pic:pic>
              </a:graphicData>
            </a:graphic>
          </wp:inline>
        </w:drawing>
      </w:r>
      <w:r>
        <w:rPr>
          <w:rFonts w:ascii="Cambria Math" w:eastAsia="Cambria Math" w:hAnsi="Cambria Math" w:cs="Cambria Math"/>
          <w:noProof/>
          <w:color w:val="000000"/>
          <w:sz w:val="28"/>
          <w:szCs w:val="28"/>
        </w:rPr>
        <w:drawing>
          <wp:inline distT="19050" distB="19050" distL="19050" distR="19050" wp14:anchorId="082A67EC" wp14:editId="5DE176D0">
            <wp:extent cx="4619625" cy="259575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619625" cy="2595753"/>
                    </a:xfrm>
                    <a:prstGeom prst="rect">
                      <a:avLst/>
                    </a:prstGeom>
                    <a:ln/>
                  </pic:spPr>
                </pic:pic>
              </a:graphicData>
            </a:graphic>
          </wp:inline>
        </w:drawing>
      </w:r>
    </w:p>
    <w:p w14:paraId="0A31B3B1" w14:textId="77777777" w:rsidR="00662EEE" w:rsidRDefault="00F623A7">
      <w:pPr>
        <w:widowControl w:val="0"/>
        <w:pBdr>
          <w:top w:val="nil"/>
          <w:left w:val="nil"/>
          <w:bottom w:val="nil"/>
          <w:right w:val="nil"/>
          <w:between w:val="nil"/>
        </w:pBdr>
        <w:spacing w:line="240" w:lineRule="auto"/>
        <w:ind w:left="90"/>
        <w:rPr>
          <w:rFonts w:ascii="Cambria Math" w:eastAsia="Cambria Math" w:hAnsi="Cambria Math" w:cs="Cambria Math"/>
          <w:color w:val="000000"/>
          <w:sz w:val="28"/>
          <w:szCs w:val="28"/>
        </w:rPr>
      </w:pPr>
      <w:r>
        <w:rPr>
          <w:rFonts w:ascii="Cambria Math" w:eastAsia="Cambria Math" w:hAnsi="Cambria Math" w:cs="Cambria Math"/>
          <w:noProof/>
          <w:color w:val="000000"/>
          <w:sz w:val="28"/>
          <w:szCs w:val="28"/>
        </w:rPr>
        <w:lastRenderedPageBreak/>
        <w:drawing>
          <wp:inline distT="19050" distB="19050" distL="19050" distR="19050" wp14:anchorId="2D97FE9A" wp14:editId="3B0F2925">
            <wp:extent cx="4625467" cy="5686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625467" cy="5686425"/>
                    </a:xfrm>
                    <a:prstGeom prst="rect">
                      <a:avLst/>
                    </a:prstGeom>
                    <a:ln/>
                  </pic:spPr>
                </pic:pic>
              </a:graphicData>
            </a:graphic>
          </wp:inline>
        </w:drawing>
      </w:r>
    </w:p>
    <w:p w14:paraId="2FC738E9" w14:textId="77777777" w:rsidR="00662EEE" w:rsidRDefault="00F623A7">
      <w:pPr>
        <w:widowControl w:val="0"/>
        <w:pBdr>
          <w:top w:val="nil"/>
          <w:left w:val="nil"/>
          <w:bottom w:val="nil"/>
          <w:right w:val="nil"/>
          <w:between w:val="nil"/>
        </w:pBdr>
        <w:spacing w:line="240" w:lineRule="auto"/>
        <w:ind w:left="73"/>
        <w:rPr>
          <w:rFonts w:ascii="Cambria Math" w:eastAsia="Cambria Math" w:hAnsi="Cambria Math" w:cs="Cambria Math"/>
          <w:color w:val="000000"/>
          <w:sz w:val="28"/>
          <w:szCs w:val="28"/>
        </w:rPr>
      </w:pPr>
      <w:r>
        <w:rPr>
          <w:rFonts w:ascii="Cambria Math" w:eastAsia="Cambria Math" w:hAnsi="Cambria Math" w:cs="Cambria Math"/>
          <w:noProof/>
          <w:color w:val="000000"/>
          <w:sz w:val="28"/>
          <w:szCs w:val="28"/>
        </w:rPr>
        <w:drawing>
          <wp:inline distT="19050" distB="19050" distL="19050" distR="19050" wp14:anchorId="4FAA4A0E" wp14:editId="52E7DE37">
            <wp:extent cx="4592320" cy="23145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4592320" cy="2314575"/>
                    </a:xfrm>
                    <a:prstGeom prst="rect">
                      <a:avLst/>
                    </a:prstGeom>
                    <a:ln/>
                  </pic:spPr>
                </pic:pic>
              </a:graphicData>
            </a:graphic>
          </wp:inline>
        </w:drawing>
      </w:r>
    </w:p>
    <w:p w14:paraId="08DF118C" w14:textId="77777777" w:rsidR="00662EEE" w:rsidRDefault="00F623A7">
      <w:pPr>
        <w:widowControl w:val="0"/>
        <w:pBdr>
          <w:top w:val="nil"/>
          <w:left w:val="nil"/>
          <w:bottom w:val="nil"/>
          <w:right w:val="nil"/>
          <w:between w:val="nil"/>
        </w:pBdr>
        <w:spacing w:before="24" w:line="252" w:lineRule="auto"/>
        <w:ind w:left="13" w:right="975" w:firstLine="13"/>
        <w:rPr>
          <w:rFonts w:ascii="Cambria Math" w:eastAsia="Cambria Math" w:hAnsi="Cambria Math" w:cs="Cambria Math"/>
          <w:color w:val="000000"/>
        </w:rPr>
      </w:pPr>
      <w:r>
        <w:rPr>
          <w:rFonts w:ascii="Cambria Math" w:eastAsia="Cambria Math" w:hAnsi="Cambria Math" w:cs="Cambria Math"/>
          <w:color w:val="000000"/>
        </w:rPr>
        <w:t>"With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w:t>
      </w:r>
    </w:p>
    <w:p w14:paraId="70B0E599" w14:textId="77777777" w:rsidR="00662EEE" w:rsidRDefault="00F623A7">
      <w:pPr>
        <w:widowControl w:val="0"/>
        <w:pBdr>
          <w:top w:val="nil"/>
          <w:left w:val="nil"/>
          <w:bottom w:val="nil"/>
          <w:right w:val="nil"/>
          <w:between w:val="nil"/>
        </w:pBdr>
        <w:spacing w:line="240" w:lineRule="auto"/>
        <w:ind w:left="27"/>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Stage – 2 </w:t>
      </w:r>
    </w:p>
    <w:p w14:paraId="4D651232" w14:textId="77777777" w:rsidR="00662EEE" w:rsidRDefault="00F623A7">
      <w:pPr>
        <w:widowControl w:val="0"/>
        <w:pBdr>
          <w:top w:val="nil"/>
          <w:left w:val="nil"/>
          <w:bottom w:val="nil"/>
          <w:right w:val="nil"/>
          <w:between w:val="nil"/>
        </w:pBdr>
        <w:spacing w:before="351"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Overview: - </w:t>
      </w:r>
    </w:p>
    <w:p w14:paraId="3977EC7E" w14:textId="77777777" w:rsidR="00662EEE" w:rsidRDefault="00F623A7">
      <w:pPr>
        <w:widowControl w:val="0"/>
        <w:pBdr>
          <w:top w:val="nil"/>
          <w:left w:val="nil"/>
          <w:bottom w:val="nil"/>
          <w:right w:val="nil"/>
          <w:between w:val="nil"/>
        </w:pBdr>
        <w:spacing w:before="259" w:line="240" w:lineRule="auto"/>
        <w:ind w:left="12"/>
        <w:rPr>
          <w:rFonts w:ascii="Cambria Math" w:eastAsia="Cambria Math" w:hAnsi="Cambria Math" w:cs="Cambria Math"/>
          <w:color w:val="000000"/>
        </w:rPr>
      </w:pPr>
      <w:r>
        <w:rPr>
          <w:rFonts w:ascii="Cambria Math" w:eastAsia="Cambria Math" w:hAnsi="Cambria Math" w:cs="Cambria Math"/>
          <w:color w:val="000000"/>
        </w:rPr>
        <w:t xml:space="preserve">An overview of a Nessus scan typically involves the following key steps and aspects: </w:t>
      </w:r>
    </w:p>
    <w:p w14:paraId="48B87FEE" w14:textId="77777777" w:rsidR="00662EEE" w:rsidRDefault="00F623A7">
      <w:pPr>
        <w:widowControl w:val="0"/>
        <w:pBdr>
          <w:top w:val="nil"/>
          <w:left w:val="nil"/>
          <w:bottom w:val="nil"/>
          <w:right w:val="nil"/>
          <w:between w:val="nil"/>
        </w:pBdr>
        <w:spacing w:before="258" w:line="232" w:lineRule="auto"/>
        <w:ind w:left="383" w:right="399" w:hanging="352"/>
        <w:rPr>
          <w:rFonts w:ascii="Cambria Math" w:eastAsia="Cambria Math" w:hAnsi="Cambria Math" w:cs="Cambria Math"/>
          <w:color w:val="000000"/>
        </w:rPr>
      </w:pPr>
      <w:r>
        <w:rPr>
          <w:rFonts w:ascii="Cambria Math" w:eastAsia="Cambria Math" w:hAnsi="Cambria Math" w:cs="Cambria Math"/>
          <w:color w:val="000000"/>
        </w:rPr>
        <w:lastRenderedPageBreak/>
        <w:t xml:space="preserve">1. </w:t>
      </w:r>
      <w:r>
        <w:rPr>
          <w:rFonts w:ascii="Cambria Math" w:eastAsia="Cambria Math" w:hAnsi="Cambria Math" w:cs="Cambria Math"/>
          <w:color w:val="000000"/>
          <w:u w:val="single"/>
        </w:rPr>
        <w:t>Preparation:</w:t>
      </w:r>
      <w:r>
        <w:rPr>
          <w:rFonts w:ascii="Cambria Math" w:eastAsia="Cambria Math" w:hAnsi="Cambria Math" w:cs="Cambria Math"/>
          <w:color w:val="000000"/>
        </w:rPr>
        <w:t xml:space="preserve"> Define Objectives: Determine the scope and objectives of the scan. What systems or networks  do you want to assess, and what specific vulnerabilities are you looking for? </w:t>
      </w:r>
    </w:p>
    <w:p w14:paraId="6910A55A" w14:textId="77777777" w:rsidR="00662EEE" w:rsidRDefault="00F623A7">
      <w:pPr>
        <w:widowControl w:val="0"/>
        <w:pBdr>
          <w:top w:val="nil"/>
          <w:left w:val="nil"/>
          <w:bottom w:val="nil"/>
          <w:right w:val="nil"/>
          <w:between w:val="nil"/>
        </w:pBdr>
        <w:spacing w:before="267" w:line="232" w:lineRule="auto"/>
        <w:ind w:left="383" w:right="442"/>
        <w:rPr>
          <w:rFonts w:ascii="Cambria Math" w:eastAsia="Cambria Math" w:hAnsi="Cambria Math" w:cs="Cambria Math"/>
          <w:color w:val="000000"/>
        </w:rPr>
      </w:pPr>
      <w:r>
        <w:rPr>
          <w:rFonts w:ascii="Cambria Math" w:eastAsia="Cambria Math" w:hAnsi="Cambria Math" w:cs="Cambria Math"/>
          <w:color w:val="000000"/>
        </w:rPr>
        <w:t xml:space="preserve">System Access: Ensure that you have the necessary permissions and access rights to scan the target systems  or networks. </w:t>
      </w:r>
    </w:p>
    <w:p w14:paraId="3EA44A02" w14:textId="77777777" w:rsidR="00662EEE" w:rsidRDefault="00F623A7">
      <w:pPr>
        <w:widowControl w:val="0"/>
        <w:pBdr>
          <w:top w:val="nil"/>
          <w:left w:val="nil"/>
          <w:bottom w:val="nil"/>
          <w:right w:val="nil"/>
          <w:between w:val="nil"/>
        </w:pBdr>
        <w:spacing w:before="265" w:line="232" w:lineRule="auto"/>
        <w:ind w:left="376" w:right="401" w:hanging="350"/>
        <w:rPr>
          <w:rFonts w:ascii="Cambria Math" w:eastAsia="Cambria Math" w:hAnsi="Cambria Math" w:cs="Cambria Math"/>
          <w:color w:val="000000"/>
        </w:rPr>
      </w:pPr>
      <w:r>
        <w:rPr>
          <w:rFonts w:ascii="Cambria Math" w:eastAsia="Cambria Math" w:hAnsi="Cambria Math" w:cs="Cambria Math"/>
          <w:color w:val="000000"/>
        </w:rPr>
        <w:t xml:space="preserve">2. </w:t>
      </w:r>
      <w:r>
        <w:rPr>
          <w:rFonts w:ascii="Cambria Math" w:eastAsia="Cambria Math" w:hAnsi="Cambria Math" w:cs="Cambria Math"/>
          <w:color w:val="000000"/>
          <w:u w:val="single"/>
        </w:rPr>
        <w:t>Configuration:</w:t>
      </w:r>
      <w:r>
        <w:rPr>
          <w:rFonts w:ascii="Cambria Math" w:eastAsia="Cambria Math" w:hAnsi="Cambria Math" w:cs="Cambria Math"/>
          <w:color w:val="000000"/>
        </w:rPr>
        <w:t xml:space="preserve"> Set Up Scan Policy: Create a scan policy that defines the parameters of the scan, such as the  types of vulnerabilities to check for, scanning frequency, and specific configurations. </w:t>
      </w:r>
    </w:p>
    <w:p w14:paraId="3FB8002D" w14:textId="77777777" w:rsidR="00662EEE" w:rsidRDefault="00F623A7">
      <w:pPr>
        <w:widowControl w:val="0"/>
        <w:pBdr>
          <w:top w:val="nil"/>
          <w:left w:val="nil"/>
          <w:bottom w:val="nil"/>
          <w:right w:val="nil"/>
          <w:between w:val="nil"/>
        </w:pBdr>
        <w:spacing w:before="265" w:line="240" w:lineRule="auto"/>
        <w:ind w:left="385"/>
        <w:rPr>
          <w:rFonts w:ascii="Cambria Math" w:eastAsia="Cambria Math" w:hAnsi="Cambria Math" w:cs="Cambria Math"/>
          <w:color w:val="000000"/>
        </w:rPr>
      </w:pPr>
      <w:r>
        <w:rPr>
          <w:rFonts w:ascii="Cambria Math" w:eastAsia="Cambria Math" w:hAnsi="Cambria Math" w:cs="Cambria Math"/>
          <w:color w:val="000000"/>
        </w:rPr>
        <w:t xml:space="preserve">Define Target Assets: Specify the IP addresses, hostnames, or network ranges of the systems you want to scan. </w:t>
      </w:r>
    </w:p>
    <w:p w14:paraId="10EB82D6" w14:textId="77777777" w:rsidR="00662EEE" w:rsidRDefault="00F623A7">
      <w:pPr>
        <w:widowControl w:val="0"/>
        <w:pBdr>
          <w:top w:val="nil"/>
          <w:left w:val="nil"/>
          <w:bottom w:val="nil"/>
          <w:right w:val="nil"/>
          <w:between w:val="nil"/>
        </w:pBdr>
        <w:spacing w:before="255" w:line="234" w:lineRule="auto"/>
        <w:ind w:left="382" w:right="400" w:hanging="355"/>
        <w:rPr>
          <w:rFonts w:ascii="Cambria Math" w:eastAsia="Cambria Math" w:hAnsi="Cambria Math" w:cs="Cambria Math"/>
          <w:color w:val="000000"/>
        </w:rPr>
      </w:pPr>
      <w:r>
        <w:rPr>
          <w:rFonts w:ascii="Cambria Math" w:eastAsia="Cambria Math" w:hAnsi="Cambria Math" w:cs="Cambria Math"/>
          <w:color w:val="000000"/>
        </w:rPr>
        <w:t xml:space="preserve">3. </w:t>
      </w:r>
      <w:r>
        <w:rPr>
          <w:rFonts w:ascii="Cambria Math" w:eastAsia="Cambria Math" w:hAnsi="Cambria Math" w:cs="Cambria Math"/>
          <w:color w:val="000000"/>
          <w:u w:val="single"/>
        </w:rPr>
        <w:t xml:space="preserve">Scanning: </w:t>
      </w:r>
      <w:r>
        <w:rPr>
          <w:rFonts w:ascii="Cambria Math" w:eastAsia="Cambria Math" w:hAnsi="Cambria Math" w:cs="Cambria Math"/>
          <w:color w:val="000000"/>
        </w:rPr>
        <w:t xml:space="preserve">Initiate Scan: Start the Nessus scan using the configured policy and target assets. Nessus will  systematically scan the target systems for vulnerabilities based on its plugins and policies. </w:t>
      </w:r>
    </w:p>
    <w:p w14:paraId="3606FFF8" w14:textId="77777777" w:rsidR="00662EEE" w:rsidRDefault="00F623A7">
      <w:pPr>
        <w:widowControl w:val="0"/>
        <w:pBdr>
          <w:top w:val="nil"/>
          <w:left w:val="nil"/>
          <w:bottom w:val="nil"/>
          <w:right w:val="nil"/>
          <w:between w:val="nil"/>
        </w:pBdr>
        <w:spacing w:before="263" w:line="233" w:lineRule="auto"/>
        <w:ind w:left="377" w:right="390" w:hanging="357"/>
        <w:jc w:val="both"/>
        <w:rPr>
          <w:rFonts w:ascii="Cambria Math" w:eastAsia="Cambria Math" w:hAnsi="Cambria Math" w:cs="Cambria Math"/>
          <w:color w:val="000000"/>
        </w:rPr>
      </w:pPr>
      <w:r>
        <w:rPr>
          <w:rFonts w:ascii="Cambria Math" w:eastAsia="Cambria Math" w:hAnsi="Cambria Math" w:cs="Cambria Math"/>
          <w:color w:val="000000"/>
        </w:rPr>
        <w:t xml:space="preserve">4. </w:t>
      </w:r>
      <w:r>
        <w:rPr>
          <w:rFonts w:ascii="Cambria Math" w:eastAsia="Cambria Math" w:hAnsi="Cambria Math" w:cs="Cambria Math"/>
          <w:color w:val="000000"/>
          <w:u w:val="single"/>
        </w:rPr>
        <w:t xml:space="preserve">Vulnerability Identification: </w:t>
      </w:r>
      <w:r>
        <w:rPr>
          <w:rFonts w:ascii="Cambria Math" w:eastAsia="Cambria Math" w:hAnsi="Cambria Math" w:cs="Cambria Math"/>
          <w:color w:val="000000"/>
        </w:rPr>
        <w:t xml:space="preserve">Nessus performs a comprehensive assessment, checking for vulnerabilities,  misconfigurations, open ports, and other security issues. As the scan progresses, it categorizes vulnerabilities  by severity, making it easier to prioritize remediation efforts. </w:t>
      </w:r>
    </w:p>
    <w:p w14:paraId="459697B9" w14:textId="77777777" w:rsidR="00662EEE" w:rsidRDefault="00F623A7">
      <w:pPr>
        <w:widowControl w:val="0"/>
        <w:pBdr>
          <w:top w:val="nil"/>
          <w:left w:val="nil"/>
          <w:bottom w:val="nil"/>
          <w:right w:val="nil"/>
          <w:between w:val="nil"/>
        </w:pBdr>
        <w:spacing w:before="264" w:line="233" w:lineRule="auto"/>
        <w:ind w:left="376" w:right="389" w:hanging="348"/>
        <w:jc w:val="both"/>
        <w:rPr>
          <w:rFonts w:ascii="Cambria Math" w:eastAsia="Cambria Math" w:hAnsi="Cambria Math" w:cs="Cambria Math"/>
          <w:color w:val="000000"/>
        </w:rPr>
      </w:pPr>
      <w:r>
        <w:rPr>
          <w:rFonts w:ascii="Cambria Math" w:eastAsia="Cambria Math" w:hAnsi="Cambria Math" w:cs="Cambria Math"/>
          <w:color w:val="000000"/>
        </w:rPr>
        <w:t xml:space="preserve">5. </w:t>
      </w:r>
      <w:r>
        <w:rPr>
          <w:rFonts w:ascii="Cambria Math" w:eastAsia="Cambria Math" w:hAnsi="Cambria Math" w:cs="Cambria Math"/>
          <w:color w:val="000000"/>
          <w:u w:val="single"/>
        </w:rPr>
        <w:t>Reporting:</w:t>
      </w:r>
      <w:r>
        <w:rPr>
          <w:rFonts w:ascii="Cambria Math" w:eastAsia="Cambria Math" w:hAnsi="Cambria Math" w:cs="Cambria Math"/>
          <w:color w:val="000000"/>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14:paraId="3D476AC0" w14:textId="77777777" w:rsidR="00662EEE" w:rsidRDefault="00F623A7">
      <w:pPr>
        <w:widowControl w:val="0"/>
        <w:pBdr>
          <w:top w:val="nil"/>
          <w:left w:val="nil"/>
          <w:bottom w:val="nil"/>
          <w:right w:val="nil"/>
          <w:between w:val="nil"/>
        </w:pBdr>
        <w:spacing w:before="281" w:line="234" w:lineRule="auto"/>
        <w:ind w:left="381" w:right="400" w:hanging="355"/>
        <w:rPr>
          <w:rFonts w:ascii="Cambria Math" w:eastAsia="Cambria Math" w:hAnsi="Cambria Math" w:cs="Cambria Math"/>
          <w:color w:val="000000"/>
        </w:rPr>
      </w:pPr>
      <w:r>
        <w:rPr>
          <w:rFonts w:ascii="Cambria Math" w:eastAsia="Cambria Math" w:hAnsi="Cambria Math" w:cs="Cambria Math"/>
          <w:color w:val="000000"/>
        </w:rPr>
        <w:t xml:space="preserve">6. </w:t>
      </w:r>
      <w:r>
        <w:rPr>
          <w:rFonts w:ascii="Cambria Math" w:eastAsia="Cambria Math" w:hAnsi="Cambria Math" w:cs="Cambria Math"/>
          <w:color w:val="000000"/>
          <w:u w:val="single"/>
        </w:rPr>
        <w:t>Remediation:</w:t>
      </w:r>
      <w:r>
        <w:rPr>
          <w:rFonts w:ascii="Cambria Math" w:eastAsia="Cambria Math" w:hAnsi="Cambria Math" w:cs="Cambria Math"/>
          <w:color w:val="000000"/>
        </w:rPr>
        <w:t xml:space="preserve"> Review Findings: IT and security teams review the Nessus scan reports to prioritize and  address the identified vulnerabilities. </w:t>
      </w:r>
    </w:p>
    <w:p w14:paraId="77D719B8" w14:textId="77777777" w:rsidR="00662EEE" w:rsidRDefault="00F623A7">
      <w:pPr>
        <w:widowControl w:val="0"/>
        <w:pBdr>
          <w:top w:val="nil"/>
          <w:left w:val="nil"/>
          <w:bottom w:val="nil"/>
          <w:right w:val="nil"/>
          <w:between w:val="nil"/>
        </w:pBdr>
        <w:spacing w:before="263" w:line="234" w:lineRule="auto"/>
        <w:ind w:left="380" w:right="537" w:firstLine="5"/>
        <w:rPr>
          <w:rFonts w:ascii="Cambria Math" w:eastAsia="Cambria Math" w:hAnsi="Cambria Math" w:cs="Cambria Math"/>
          <w:color w:val="000000"/>
        </w:rPr>
      </w:pPr>
      <w:r>
        <w:rPr>
          <w:rFonts w:ascii="Cambria Math" w:eastAsia="Cambria Math" w:hAnsi="Cambria Math" w:cs="Cambria Math"/>
          <w:color w:val="000000"/>
        </w:rPr>
        <w:t xml:space="preserve">Remediation Steps: Take corrective actions to fix or mitigate the vulnerabilities. This may involve applying  patches, changing configurations, or implementing security measures. </w:t>
      </w:r>
    </w:p>
    <w:p w14:paraId="12029D1C" w14:textId="77777777" w:rsidR="00662EEE" w:rsidRDefault="00F623A7">
      <w:pPr>
        <w:widowControl w:val="0"/>
        <w:pBdr>
          <w:top w:val="nil"/>
          <w:left w:val="nil"/>
          <w:bottom w:val="nil"/>
          <w:right w:val="nil"/>
          <w:between w:val="nil"/>
        </w:pBdr>
        <w:spacing w:before="263" w:line="232" w:lineRule="auto"/>
        <w:ind w:left="376" w:right="392" w:hanging="348"/>
        <w:jc w:val="both"/>
        <w:rPr>
          <w:rFonts w:ascii="Cambria Math" w:eastAsia="Cambria Math" w:hAnsi="Cambria Math" w:cs="Cambria Math"/>
          <w:color w:val="000000"/>
        </w:rPr>
      </w:pPr>
      <w:r>
        <w:rPr>
          <w:rFonts w:ascii="Cambria Math" w:eastAsia="Cambria Math" w:hAnsi="Cambria Math" w:cs="Cambria Math"/>
          <w:color w:val="000000"/>
        </w:rPr>
        <w:t xml:space="preserve">7. </w:t>
      </w:r>
      <w:r>
        <w:rPr>
          <w:rFonts w:ascii="Cambria Math" w:eastAsia="Cambria Math" w:hAnsi="Cambria Math" w:cs="Cambria Math"/>
          <w:color w:val="000000"/>
          <w:u w:val="single"/>
        </w:rPr>
        <w:t>Follow-up:</w:t>
      </w:r>
      <w:r>
        <w:rPr>
          <w:rFonts w:ascii="Cambria Math" w:eastAsia="Cambria Math" w:hAnsi="Cambria Math" w:cs="Cambria Math"/>
          <w:color w:val="000000"/>
        </w:rPr>
        <w:t xml:space="preserve"> Regular Scanning: Conduct periodic Nessus scans to continuously monitor the security posture of  the systems and networks. This helps identify new vulnerabilities and track progress in mitigating existing  ones. </w:t>
      </w:r>
    </w:p>
    <w:p w14:paraId="0951F8FE" w14:textId="77777777" w:rsidR="00662EEE" w:rsidRDefault="00F623A7">
      <w:pPr>
        <w:widowControl w:val="0"/>
        <w:pBdr>
          <w:top w:val="nil"/>
          <w:left w:val="nil"/>
          <w:bottom w:val="nil"/>
          <w:right w:val="nil"/>
          <w:between w:val="nil"/>
        </w:pBdr>
        <w:spacing w:before="265" w:line="232" w:lineRule="auto"/>
        <w:ind w:left="381" w:right="431" w:firstLine="3"/>
        <w:rPr>
          <w:rFonts w:ascii="Cambria Math" w:eastAsia="Cambria Math" w:hAnsi="Cambria Math" w:cs="Cambria Math"/>
          <w:color w:val="000000"/>
        </w:rPr>
      </w:pPr>
      <w:r>
        <w:rPr>
          <w:rFonts w:ascii="Cambria Math" w:eastAsia="Cambria Math" w:hAnsi="Cambria Math" w:cs="Cambria Math"/>
          <w:color w:val="000000"/>
        </w:rPr>
        <w:t xml:space="preserve">Integration: Integrate Nessus with other security tools or workflows to automate the vulnerability  management process and streamline the response to new findings. </w:t>
      </w:r>
    </w:p>
    <w:p w14:paraId="28C9D622" w14:textId="77777777" w:rsidR="00662EEE" w:rsidRDefault="00F623A7">
      <w:pPr>
        <w:widowControl w:val="0"/>
        <w:pBdr>
          <w:top w:val="nil"/>
          <w:left w:val="nil"/>
          <w:bottom w:val="nil"/>
          <w:right w:val="nil"/>
          <w:between w:val="nil"/>
        </w:pBdr>
        <w:spacing w:before="265" w:line="232" w:lineRule="auto"/>
        <w:ind w:left="381" w:right="395" w:hanging="357"/>
        <w:rPr>
          <w:rFonts w:ascii="Cambria Math" w:eastAsia="Cambria Math" w:hAnsi="Cambria Math" w:cs="Cambria Math"/>
          <w:color w:val="000000"/>
        </w:rPr>
      </w:pPr>
      <w:r>
        <w:rPr>
          <w:rFonts w:ascii="Cambria Math" w:eastAsia="Cambria Math" w:hAnsi="Cambria Math" w:cs="Cambria Math"/>
          <w:color w:val="000000"/>
        </w:rPr>
        <w:t xml:space="preserve">8. </w:t>
      </w:r>
      <w:r>
        <w:rPr>
          <w:rFonts w:ascii="Cambria Math" w:eastAsia="Cambria Math" w:hAnsi="Cambria Math" w:cs="Cambria Math"/>
          <w:color w:val="000000"/>
          <w:u w:val="single"/>
        </w:rPr>
        <w:t xml:space="preserve">Compliance Auditing (if applicable): </w:t>
      </w:r>
      <w:r>
        <w:rPr>
          <w:rFonts w:ascii="Cambria Math" w:eastAsia="Cambria Math" w:hAnsi="Cambria Math" w:cs="Cambria Math"/>
          <w:color w:val="000000"/>
        </w:rPr>
        <w:t xml:space="preserve">If compliance checks are part of your scan policy, review compliance  results and take actions to ensure systems meet the required standards and regulations. </w:t>
      </w:r>
    </w:p>
    <w:p w14:paraId="6228901F" w14:textId="77777777" w:rsidR="00662EEE" w:rsidRDefault="00F623A7">
      <w:pPr>
        <w:widowControl w:val="0"/>
        <w:pBdr>
          <w:top w:val="nil"/>
          <w:left w:val="nil"/>
          <w:bottom w:val="nil"/>
          <w:right w:val="nil"/>
          <w:between w:val="nil"/>
        </w:pBdr>
        <w:spacing w:before="267" w:line="232" w:lineRule="auto"/>
        <w:ind w:left="381" w:right="398" w:hanging="358"/>
        <w:rPr>
          <w:rFonts w:ascii="Cambria Math" w:eastAsia="Cambria Math" w:hAnsi="Cambria Math" w:cs="Cambria Math"/>
          <w:color w:val="000000"/>
        </w:rPr>
      </w:pPr>
      <w:r>
        <w:rPr>
          <w:rFonts w:ascii="Cambria Math" w:eastAsia="Cambria Math" w:hAnsi="Cambria Math" w:cs="Cambria Math"/>
          <w:color w:val="000000"/>
        </w:rPr>
        <w:t xml:space="preserve">9. </w:t>
      </w:r>
      <w:r>
        <w:rPr>
          <w:rFonts w:ascii="Cambria Math" w:eastAsia="Cambria Math" w:hAnsi="Cambria Math" w:cs="Cambria Math"/>
          <w:color w:val="000000"/>
          <w:u w:val="single"/>
        </w:rPr>
        <w:t>Documentation:</w:t>
      </w:r>
      <w:r>
        <w:rPr>
          <w:rFonts w:ascii="Cambria Math" w:eastAsia="Cambria Math" w:hAnsi="Cambria Math" w:cs="Cambria Math"/>
          <w:color w:val="000000"/>
        </w:rPr>
        <w:t xml:space="preserve"> Maintain records of scan results, remediation efforts, and compliance checks for audit and  reporting purposes. </w:t>
      </w:r>
    </w:p>
    <w:p w14:paraId="492DD0D3" w14:textId="77777777" w:rsidR="00662EEE" w:rsidRDefault="00F623A7">
      <w:pPr>
        <w:widowControl w:val="0"/>
        <w:pBdr>
          <w:top w:val="nil"/>
          <w:left w:val="nil"/>
          <w:bottom w:val="nil"/>
          <w:right w:val="nil"/>
          <w:between w:val="nil"/>
        </w:pBdr>
        <w:spacing w:before="284" w:line="234" w:lineRule="auto"/>
        <w:ind w:left="382" w:right="390" w:hanging="351"/>
        <w:rPr>
          <w:rFonts w:ascii="Cambria Math" w:eastAsia="Cambria Math" w:hAnsi="Cambria Math" w:cs="Cambria Math"/>
          <w:color w:val="000000"/>
        </w:rPr>
      </w:pPr>
      <w:r>
        <w:rPr>
          <w:rFonts w:ascii="Cambria Math" w:eastAsia="Cambria Math" w:hAnsi="Cambria Math" w:cs="Cambria Math"/>
          <w:color w:val="000000"/>
        </w:rPr>
        <w:t xml:space="preserve">10. </w:t>
      </w:r>
      <w:r>
        <w:rPr>
          <w:rFonts w:ascii="Cambria Math" w:eastAsia="Cambria Math" w:hAnsi="Cambria Math" w:cs="Cambria Math"/>
          <w:color w:val="000000"/>
          <w:u w:val="single"/>
        </w:rPr>
        <w:t xml:space="preserve">User Training: </w:t>
      </w:r>
      <w:r>
        <w:rPr>
          <w:rFonts w:ascii="Cambria Math" w:eastAsia="Cambria Math" w:hAnsi="Cambria Math" w:cs="Cambria Math"/>
          <w:color w:val="000000"/>
        </w:rPr>
        <w:t xml:space="preserve">Ensure that your IT and security teams are trained in using Nessus effectively and interpreting  scan results. </w:t>
      </w:r>
    </w:p>
    <w:p w14:paraId="7DB10724" w14:textId="77777777" w:rsidR="00662EEE" w:rsidRDefault="00F623A7">
      <w:pPr>
        <w:widowControl w:val="0"/>
        <w:pBdr>
          <w:top w:val="nil"/>
          <w:left w:val="nil"/>
          <w:bottom w:val="nil"/>
          <w:right w:val="nil"/>
          <w:between w:val="nil"/>
        </w:pBdr>
        <w:spacing w:before="263" w:line="232" w:lineRule="auto"/>
        <w:ind w:left="13" w:right="400" w:firstLine="10"/>
        <w:jc w:val="both"/>
        <w:rPr>
          <w:rFonts w:ascii="Cambria Math" w:eastAsia="Cambria Math" w:hAnsi="Cambria Math" w:cs="Cambria Math"/>
          <w:color w:val="000000"/>
        </w:rPr>
      </w:pPr>
      <w:r>
        <w:rPr>
          <w:rFonts w:ascii="Cambria Math" w:eastAsia="Cambria Math" w:hAnsi="Cambria Math" w:cs="Cambria Math"/>
          <w:color w:val="000000"/>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0B6BDDC7" w14:textId="77777777" w:rsidR="00662EEE" w:rsidRDefault="00F623A7">
      <w:pPr>
        <w:widowControl w:val="0"/>
        <w:pBdr>
          <w:top w:val="nil"/>
          <w:left w:val="nil"/>
          <w:bottom w:val="nil"/>
          <w:right w:val="nil"/>
          <w:between w:val="nil"/>
        </w:pBdr>
        <w:spacing w:before="265" w:line="232" w:lineRule="auto"/>
        <w:ind w:left="20" w:right="403" w:firstLine="3"/>
        <w:rPr>
          <w:rFonts w:ascii="Cambria Math" w:eastAsia="Cambria Math" w:hAnsi="Cambria Math" w:cs="Cambria Math"/>
          <w:color w:val="000000"/>
        </w:rPr>
      </w:pPr>
      <w:r>
        <w:rPr>
          <w:rFonts w:ascii="Cambria Math" w:eastAsia="Cambria Math" w:hAnsi="Cambria Math" w:cs="Cambria Math"/>
          <w:color w:val="000000"/>
        </w:rPr>
        <w:t>Nessus is a popular vulnerability scanning tool used for identifying security weaknesses in computer systems  and networks. It is widely utilized by security professionals and organizations to assess the security posture of</w:t>
      </w:r>
    </w:p>
    <w:p w14:paraId="4427CBC6" w14:textId="77777777" w:rsidR="00662EEE" w:rsidRDefault="00F623A7">
      <w:pPr>
        <w:widowControl w:val="0"/>
        <w:pBdr>
          <w:top w:val="nil"/>
          <w:left w:val="nil"/>
          <w:bottom w:val="nil"/>
          <w:right w:val="nil"/>
          <w:between w:val="nil"/>
        </w:pBdr>
        <w:spacing w:line="232" w:lineRule="auto"/>
        <w:ind w:left="25" w:right="392" w:hanging="9"/>
        <w:rPr>
          <w:rFonts w:ascii="Cambria Math" w:eastAsia="Cambria Math" w:hAnsi="Cambria Math" w:cs="Cambria Math"/>
          <w:color w:val="000000"/>
        </w:rPr>
      </w:pPr>
      <w:r>
        <w:rPr>
          <w:rFonts w:ascii="Cambria Math" w:eastAsia="Cambria Math" w:hAnsi="Cambria Math" w:cs="Cambria Math"/>
          <w:color w:val="000000"/>
        </w:rPr>
        <w:t xml:space="preserve">their systems and to proactively identify potential vulnerabilities that could be exploited by attackers. Here's what  I understand about Nessus scans: </w:t>
      </w:r>
    </w:p>
    <w:p w14:paraId="45C13269" w14:textId="77777777" w:rsidR="00662EEE" w:rsidRDefault="00F623A7">
      <w:pPr>
        <w:widowControl w:val="0"/>
        <w:pBdr>
          <w:top w:val="nil"/>
          <w:left w:val="nil"/>
          <w:bottom w:val="nil"/>
          <w:right w:val="nil"/>
          <w:between w:val="nil"/>
        </w:pBdr>
        <w:spacing w:before="265" w:line="232" w:lineRule="auto"/>
        <w:ind w:left="741" w:right="397" w:hanging="352"/>
        <w:jc w:val="both"/>
        <w:rPr>
          <w:rFonts w:ascii="Cambria Math" w:eastAsia="Cambria Math" w:hAnsi="Cambria Math" w:cs="Cambria Math"/>
          <w:color w:val="000000"/>
        </w:rPr>
      </w:pPr>
      <w:r>
        <w:rPr>
          <w:rFonts w:ascii="Cambria Math" w:eastAsia="Cambria Math" w:hAnsi="Cambria Math" w:cs="Cambria Math"/>
          <w:color w:val="000000"/>
        </w:rPr>
        <w:t xml:space="preserve">1. Vulnerability Assessment: Nessus performs a vulnerability assessment by scanning target systems or  networks to identify security issues, such as missing patches, misconfigurations, weak passwords, and  other potential weaknesses that could be exploited by attackers. </w:t>
      </w:r>
    </w:p>
    <w:p w14:paraId="1FB7CAED" w14:textId="77777777" w:rsidR="00662EEE" w:rsidRDefault="00F623A7">
      <w:pPr>
        <w:widowControl w:val="0"/>
        <w:pBdr>
          <w:top w:val="nil"/>
          <w:left w:val="nil"/>
          <w:bottom w:val="nil"/>
          <w:right w:val="nil"/>
          <w:between w:val="nil"/>
        </w:pBdr>
        <w:spacing w:before="265" w:line="232" w:lineRule="auto"/>
        <w:ind w:left="383" w:right="389"/>
        <w:jc w:val="center"/>
        <w:rPr>
          <w:rFonts w:ascii="Cambria Math" w:eastAsia="Cambria Math" w:hAnsi="Cambria Math" w:cs="Cambria Math"/>
          <w:color w:val="000000"/>
        </w:rPr>
      </w:pPr>
      <w:r>
        <w:rPr>
          <w:rFonts w:ascii="Cambria Math" w:eastAsia="Cambria Math" w:hAnsi="Cambria Math" w:cs="Cambria Math"/>
          <w:color w:val="000000"/>
        </w:rPr>
        <w:t xml:space="preserve">2. Network Scanning: Nessus can scan a wide range of network devices, including servers, routers, switches,  firewalls, and more. It examines network services, open ports, and software running on target systems. </w:t>
      </w:r>
    </w:p>
    <w:p w14:paraId="68F0A556" w14:textId="77777777" w:rsidR="00662EEE" w:rsidRDefault="00F623A7">
      <w:pPr>
        <w:widowControl w:val="0"/>
        <w:pBdr>
          <w:top w:val="nil"/>
          <w:left w:val="nil"/>
          <w:bottom w:val="nil"/>
          <w:right w:val="nil"/>
          <w:between w:val="nil"/>
        </w:pBdr>
        <w:spacing w:before="265" w:line="233" w:lineRule="auto"/>
        <w:ind w:left="734" w:right="392" w:hanging="348"/>
        <w:jc w:val="both"/>
        <w:rPr>
          <w:rFonts w:ascii="Cambria Math" w:eastAsia="Cambria Math" w:hAnsi="Cambria Math" w:cs="Cambria Math"/>
          <w:color w:val="000000"/>
        </w:rPr>
      </w:pPr>
      <w:r>
        <w:rPr>
          <w:rFonts w:ascii="Cambria Math" w:eastAsia="Cambria Math" w:hAnsi="Cambria Math" w:cs="Cambria Math"/>
          <w:color w:val="000000"/>
        </w:rPr>
        <w:lastRenderedPageBreak/>
        <w:t xml:space="preserve">3. Plugin Architecture: Nessus uses a plugin-based architecture, allowing it to check for a wide variety of  vulnerabilities. These plugins are regularly updated to include the latest security checks and support for  new vulnerabilities. </w:t>
      </w:r>
    </w:p>
    <w:p w14:paraId="7303B9C4" w14:textId="77777777" w:rsidR="00662EEE" w:rsidRDefault="00F623A7">
      <w:pPr>
        <w:widowControl w:val="0"/>
        <w:pBdr>
          <w:top w:val="nil"/>
          <w:left w:val="nil"/>
          <w:bottom w:val="nil"/>
          <w:right w:val="nil"/>
          <w:between w:val="nil"/>
        </w:pBdr>
        <w:spacing w:before="266" w:line="232" w:lineRule="auto"/>
        <w:ind w:left="741" w:right="401" w:hanging="363"/>
        <w:jc w:val="both"/>
        <w:rPr>
          <w:rFonts w:ascii="Cambria Math" w:eastAsia="Cambria Math" w:hAnsi="Cambria Math" w:cs="Cambria Math"/>
          <w:color w:val="000000"/>
        </w:rPr>
      </w:pPr>
      <w:r>
        <w:rPr>
          <w:rFonts w:ascii="Cambria Math" w:eastAsia="Cambria Math" w:hAnsi="Cambria Math" w:cs="Cambria Math"/>
          <w:color w:val="000000"/>
        </w:rPr>
        <w:t xml:space="preserve">4. Compliance Auditing: It can also be used to assess systems against various compliance standards and  regulatory requirements, helping organizations ensure that their systems meet specific security  standards, like PCI DSS or CIS benchmarks. </w:t>
      </w:r>
    </w:p>
    <w:p w14:paraId="70FA9920" w14:textId="77777777" w:rsidR="00662EEE" w:rsidRDefault="00F623A7">
      <w:pPr>
        <w:widowControl w:val="0"/>
        <w:pBdr>
          <w:top w:val="nil"/>
          <w:left w:val="nil"/>
          <w:bottom w:val="nil"/>
          <w:right w:val="nil"/>
          <w:between w:val="nil"/>
        </w:pBdr>
        <w:spacing w:before="264" w:line="232" w:lineRule="auto"/>
        <w:ind w:left="386" w:right="400"/>
        <w:jc w:val="center"/>
        <w:rPr>
          <w:rFonts w:ascii="Cambria Math" w:eastAsia="Cambria Math" w:hAnsi="Cambria Math" w:cs="Cambria Math"/>
          <w:color w:val="000000"/>
        </w:rPr>
      </w:pPr>
      <w:r>
        <w:rPr>
          <w:rFonts w:ascii="Cambria Math" w:eastAsia="Cambria Math" w:hAnsi="Cambria Math" w:cs="Cambria Math"/>
          <w:color w:val="000000"/>
        </w:rPr>
        <w:t xml:space="preserve">5. Customization: Nessus scans can be customized to suit the specific needs of an organization. Users can  define scan policies, select the target systems, and specify the types of vulnerabilities to scan for. </w:t>
      </w:r>
    </w:p>
    <w:p w14:paraId="58D14374" w14:textId="77777777" w:rsidR="00662EEE" w:rsidRDefault="00F623A7">
      <w:pPr>
        <w:widowControl w:val="0"/>
        <w:pBdr>
          <w:top w:val="nil"/>
          <w:left w:val="nil"/>
          <w:bottom w:val="nil"/>
          <w:right w:val="nil"/>
          <w:between w:val="nil"/>
        </w:pBdr>
        <w:spacing w:before="265" w:line="233" w:lineRule="auto"/>
        <w:ind w:left="734" w:right="390" w:hanging="350"/>
        <w:jc w:val="both"/>
        <w:rPr>
          <w:rFonts w:ascii="Cambria Math" w:eastAsia="Cambria Math" w:hAnsi="Cambria Math" w:cs="Cambria Math"/>
          <w:color w:val="000000"/>
        </w:rPr>
      </w:pPr>
      <w:r>
        <w:rPr>
          <w:rFonts w:ascii="Cambria Math" w:eastAsia="Cambria Math" w:hAnsi="Cambria Math" w:cs="Cambria Math"/>
          <w:color w:val="000000"/>
        </w:rPr>
        <w:t xml:space="preserve">6. Reporting:Nessus provides detailed reports that highlight vulnerabilities, their severity, and remediation  recommendations. These reports are essential for IT and security teams to prioritize and address  vulnerabilities. </w:t>
      </w:r>
    </w:p>
    <w:p w14:paraId="6F15A975" w14:textId="77777777" w:rsidR="00662EEE" w:rsidRDefault="00F623A7">
      <w:pPr>
        <w:widowControl w:val="0"/>
        <w:pBdr>
          <w:top w:val="nil"/>
          <w:left w:val="nil"/>
          <w:bottom w:val="nil"/>
          <w:right w:val="nil"/>
          <w:between w:val="nil"/>
        </w:pBdr>
        <w:spacing w:before="264" w:line="232" w:lineRule="auto"/>
        <w:ind w:left="385" w:right="398"/>
        <w:jc w:val="center"/>
        <w:rPr>
          <w:rFonts w:ascii="Cambria Math" w:eastAsia="Cambria Math" w:hAnsi="Cambria Math" w:cs="Cambria Math"/>
          <w:color w:val="000000"/>
        </w:rPr>
      </w:pPr>
      <w:r>
        <w:rPr>
          <w:rFonts w:ascii="Cambria Math" w:eastAsia="Cambria Math" w:hAnsi="Cambria Math" w:cs="Cambria Math"/>
          <w:color w:val="000000"/>
        </w:rPr>
        <w:t xml:space="preserve">7. Scanning Frequency: Organizations often perform regular Nessus scans to continuously monitor and  improve their security posture. This is crucial for staying ahead of evolving threats and vulnerabilities. </w:t>
      </w:r>
    </w:p>
    <w:p w14:paraId="2D12D20F" w14:textId="77777777" w:rsidR="00662EEE" w:rsidRDefault="00F623A7">
      <w:pPr>
        <w:widowControl w:val="0"/>
        <w:pBdr>
          <w:top w:val="nil"/>
          <w:left w:val="nil"/>
          <w:bottom w:val="nil"/>
          <w:right w:val="nil"/>
          <w:between w:val="nil"/>
        </w:pBdr>
        <w:spacing w:before="265" w:line="232" w:lineRule="auto"/>
        <w:ind w:left="741" w:right="390" w:hanging="359"/>
        <w:rPr>
          <w:rFonts w:ascii="Cambria Math" w:eastAsia="Cambria Math" w:hAnsi="Cambria Math" w:cs="Cambria Math"/>
          <w:color w:val="000000"/>
        </w:rPr>
      </w:pPr>
      <w:r>
        <w:rPr>
          <w:rFonts w:ascii="Cambria Math" w:eastAsia="Cambria Math" w:hAnsi="Cambria Math" w:cs="Cambria Math"/>
          <w:color w:val="000000"/>
        </w:rPr>
        <w:t xml:space="preserve">8. Integration: Nessus can be integrated with other security tools and platforms, allowing organizations to  automate the scanning process and streamline their vulnerability management. </w:t>
      </w:r>
    </w:p>
    <w:p w14:paraId="46115A4C" w14:textId="77777777" w:rsidR="00662EEE" w:rsidRDefault="00F623A7">
      <w:pPr>
        <w:widowControl w:val="0"/>
        <w:pBdr>
          <w:top w:val="nil"/>
          <w:left w:val="nil"/>
          <w:bottom w:val="nil"/>
          <w:right w:val="nil"/>
          <w:between w:val="nil"/>
        </w:pBdr>
        <w:spacing w:before="264" w:line="232" w:lineRule="auto"/>
        <w:ind w:left="735" w:right="393" w:hanging="354"/>
        <w:rPr>
          <w:rFonts w:ascii="Cambria Math" w:eastAsia="Cambria Math" w:hAnsi="Cambria Math" w:cs="Cambria Math"/>
          <w:color w:val="000000"/>
        </w:rPr>
      </w:pPr>
      <w:r>
        <w:rPr>
          <w:rFonts w:ascii="Cambria Math" w:eastAsia="Cambria Math" w:hAnsi="Cambria Math" w:cs="Cambria Math"/>
          <w:color w:val="000000"/>
        </w:rPr>
        <w:t xml:space="preserve">9. Licensing:Nessus offers both free and commercial versions. The free version is limited in its functionality,  while the commercial version provides more features and support. </w:t>
      </w:r>
    </w:p>
    <w:p w14:paraId="22C1EF13" w14:textId="77777777" w:rsidR="00662EEE" w:rsidRDefault="00F623A7">
      <w:pPr>
        <w:widowControl w:val="0"/>
        <w:pBdr>
          <w:top w:val="nil"/>
          <w:left w:val="nil"/>
          <w:bottom w:val="nil"/>
          <w:right w:val="nil"/>
          <w:between w:val="nil"/>
        </w:pBdr>
        <w:spacing w:before="265" w:line="234" w:lineRule="auto"/>
        <w:ind w:left="741" w:right="390" w:hanging="352"/>
        <w:rPr>
          <w:rFonts w:ascii="Cambria Math" w:eastAsia="Cambria Math" w:hAnsi="Cambria Math" w:cs="Cambria Math"/>
          <w:color w:val="000000"/>
        </w:rPr>
      </w:pPr>
      <w:r>
        <w:rPr>
          <w:rFonts w:ascii="Cambria Math" w:eastAsia="Cambria Math" w:hAnsi="Cambria Math" w:cs="Cambria Math"/>
          <w:color w:val="000000"/>
        </w:rPr>
        <w:t xml:space="preserve">10. User-Friendly Interface: Nessus offers an easy-to-use web-based interface, making it accessible to a wide  range of users, from security experts to less experienced IT professionals. </w:t>
      </w:r>
    </w:p>
    <w:p w14:paraId="04FD811A" w14:textId="77777777" w:rsidR="00662EEE" w:rsidRDefault="00F623A7">
      <w:pPr>
        <w:widowControl w:val="0"/>
        <w:pBdr>
          <w:top w:val="nil"/>
          <w:left w:val="nil"/>
          <w:bottom w:val="nil"/>
          <w:right w:val="nil"/>
          <w:between w:val="nil"/>
        </w:pBdr>
        <w:spacing w:before="263" w:line="232" w:lineRule="auto"/>
        <w:ind w:left="13" w:right="395" w:firstLine="11"/>
        <w:jc w:val="both"/>
        <w:rPr>
          <w:rFonts w:ascii="Cambria Math" w:eastAsia="Cambria Math" w:hAnsi="Cambria Math" w:cs="Cambria Math"/>
          <w:color w:val="000000"/>
        </w:rPr>
      </w:pPr>
      <w:r>
        <w:rPr>
          <w:rFonts w:ascii="Cambria Math" w:eastAsia="Cambria Math" w:hAnsi="Cambria Math" w:cs="Cambria Math"/>
          <w:color w:val="000000"/>
        </w:rP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tbl>
      <w:tblPr>
        <w:tblStyle w:val="a0"/>
        <w:tblW w:w="10463" w:type="dxa"/>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3684"/>
        <w:gridCol w:w="1843"/>
        <w:gridCol w:w="4085"/>
      </w:tblGrid>
      <w:tr w:rsidR="00662EEE" w14:paraId="46A819B4" w14:textId="77777777">
        <w:trPr>
          <w:trHeight w:val="444"/>
        </w:trPr>
        <w:tc>
          <w:tcPr>
            <w:tcW w:w="850" w:type="dxa"/>
            <w:tcMar>
              <w:top w:w="100" w:type="dxa"/>
              <w:left w:w="100" w:type="dxa"/>
              <w:bottom w:w="100" w:type="dxa"/>
              <w:right w:w="100" w:type="dxa"/>
            </w:tcMar>
          </w:tcPr>
          <w:p w14:paraId="0C4E63B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S. No </w:t>
            </w:r>
          </w:p>
        </w:tc>
        <w:tc>
          <w:tcPr>
            <w:tcW w:w="3684" w:type="dxa"/>
            <w:tcMar>
              <w:top w:w="100" w:type="dxa"/>
              <w:left w:w="100" w:type="dxa"/>
              <w:bottom w:w="100" w:type="dxa"/>
              <w:right w:w="100" w:type="dxa"/>
            </w:tcMar>
          </w:tcPr>
          <w:p w14:paraId="36542FD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Vulnerability Name </w:t>
            </w:r>
          </w:p>
        </w:tc>
        <w:tc>
          <w:tcPr>
            <w:tcW w:w="1843" w:type="dxa"/>
            <w:tcMar>
              <w:top w:w="100" w:type="dxa"/>
              <w:left w:w="100" w:type="dxa"/>
              <w:bottom w:w="100" w:type="dxa"/>
              <w:right w:w="100" w:type="dxa"/>
            </w:tcMar>
          </w:tcPr>
          <w:p w14:paraId="56BBDBB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Severity </w:t>
            </w:r>
          </w:p>
        </w:tc>
        <w:tc>
          <w:tcPr>
            <w:tcW w:w="4085" w:type="dxa"/>
            <w:tcMar>
              <w:top w:w="100" w:type="dxa"/>
              <w:left w:w="100" w:type="dxa"/>
              <w:bottom w:w="100" w:type="dxa"/>
              <w:right w:w="100" w:type="dxa"/>
            </w:tcMar>
          </w:tcPr>
          <w:p w14:paraId="7FE9C7EF"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Plugins</w:t>
            </w:r>
          </w:p>
        </w:tc>
      </w:tr>
      <w:tr w:rsidR="00662EEE" w14:paraId="4AF2F163" w14:textId="77777777">
        <w:trPr>
          <w:trHeight w:val="290"/>
        </w:trPr>
        <w:tc>
          <w:tcPr>
            <w:tcW w:w="850" w:type="dxa"/>
            <w:tcMar>
              <w:top w:w="100" w:type="dxa"/>
              <w:left w:w="100" w:type="dxa"/>
              <w:bottom w:w="100" w:type="dxa"/>
              <w:right w:w="100" w:type="dxa"/>
            </w:tcMar>
          </w:tcPr>
          <w:p w14:paraId="39EEEE39"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w:t>
            </w:r>
          </w:p>
        </w:tc>
        <w:tc>
          <w:tcPr>
            <w:tcW w:w="3684" w:type="dxa"/>
            <w:tcMar>
              <w:top w:w="100" w:type="dxa"/>
              <w:left w:w="100" w:type="dxa"/>
              <w:bottom w:w="100" w:type="dxa"/>
              <w:right w:w="100" w:type="dxa"/>
            </w:tcMar>
          </w:tcPr>
          <w:p w14:paraId="1E35E6C3"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Cross-site scripting (stored) </w:t>
            </w:r>
          </w:p>
        </w:tc>
        <w:tc>
          <w:tcPr>
            <w:tcW w:w="1843" w:type="dxa"/>
            <w:tcMar>
              <w:top w:w="100" w:type="dxa"/>
              <w:left w:w="100" w:type="dxa"/>
              <w:bottom w:w="100" w:type="dxa"/>
              <w:right w:w="100" w:type="dxa"/>
            </w:tcMar>
          </w:tcPr>
          <w:p w14:paraId="14E2897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Low </w:t>
            </w:r>
          </w:p>
        </w:tc>
        <w:tc>
          <w:tcPr>
            <w:tcW w:w="4085" w:type="dxa"/>
            <w:tcMar>
              <w:top w:w="100" w:type="dxa"/>
              <w:left w:w="100" w:type="dxa"/>
              <w:bottom w:w="100" w:type="dxa"/>
              <w:right w:w="100" w:type="dxa"/>
            </w:tcMar>
          </w:tcPr>
          <w:p w14:paraId="51BFECF9"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Web application Scanner</w:t>
            </w:r>
          </w:p>
        </w:tc>
      </w:tr>
      <w:tr w:rsidR="00662EEE" w14:paraId="36245CAE" w14:textId="77777777">
        <w:trPr>
          <w:trHeight w:val="571"/>
        </w:trPr>
        <w:tc>
          <w:tcPr>
            <w:tcW w:w="850" w:type="dxa"/>
            <w:tcMar>
              <w:top w:w="100" w:type="dxa"/>
              <w:left w:w="100" w:type="dxa"/>
              <w:bottom w:w="100" w:type="dxa"/>
              <w:right w:w="100" w:type="dxa"/>
            </w:tcMar>
          </w:tcPr>
          <w:p w14:paraId="6523302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w:t>
            </w:r>
          </w:p>
        </w:tc>
        <w:tc>
          <w:tcPr>
            <w:tcW w:w="3684" w:type="dxa"/>
            <w:tcMar>
              <w:top w:w="100" w:type="dxa"/>
              <w:left w:w="100" w:type="dxa"/>
              <w:bottom w:w="100" w:type="dxa"/>
              <w:right w:w="100" w:type="dxa"/>
            </w:tcMar>
          </w:tcPr>
          <w:p w14:paraId="11FAB25E"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Broken Access Control </w:t>
            </w:r>
          </w:p>
        </w:tc>
        <w:tc>
          <w:tcPr>
            <w:tcW w:w="1843" w:type="dxa"/>
            <w:tcMar>
              <w:top w:w="100" w:type="dxa"/>
              <w:left w:w="100" w:type="dxa"/>
              <w:bottom w:w="100" w:type="dxa"/>
              <w:right w:w="100" w:type="dxa"/>
            </w:tcMar>
          </w:tcPr>
          <w:p w14:paraId="5999791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Medium </w:t>
            </w:r>
          </w:p>
        </w:tc>
        <w:tc>
          <w:tcPr>
            <w:tcW w:w="4085" w:type="dxa"/>
            <w:tcMar>
              <w:top w:w="100" w:type="dxa"/>
              <w:left w:w="100" w:type="dxa"/>
              <w:bottom w:w="100" w:type="dxa"/>
              <w:right w:w="100" w:type="dxa"/>
            </w:tcMar>
          </w:tcPr>
          <w:p w14:paraId="6FC7695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SSH weakHMAC Algorithms  </w:t>
            </w:r>
          </w:p>
          <w:p w14:paraId="5021A78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Supported</w:t>
            </w:r>
          </w:p>
        </w:tc>
      </w:tr>
      <w:tr w:rsidR="00662EEE" w14:paraId="5705891A" w14:textId="77777777">
        <w:trPr>
          <w:trHeight w:val="292"/>
        </w:trPr>
        <w:tc>
          <w:tcPr>
            <w:tcW w:w="850" w:type="dxa"/>
            <w:tcMar>
              <w:top w:w="100" w:type="dxa"/>
              <w:left w:w="100" w:type="dxa"/>
              <w:bottom w:w="100" w:type="dxa"/>
              <w:right w:w="100" w:type="dxa"/>
            </w:tcMar>
          </w:tcPr>
          <w:p w14:paraId="2C043E01"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w:t>
            </w:r>
          </w:p>
        </w:tc>
        <w:tc>
          <w:tcPr>
            <w:tcW w:w="3684" w:type="dxa"/>
            <w:tcMar>
              <w:top w:w="100" w:type="dxa"/>
              <w:left w:w="100" w:type="dxa"/>
              <w:bottom w:w="100" w:type="dxa"/>
              <w:right w:w="100" w:type="dxa"/>
            </w:tcMar>
          </w:tcPr>
          <w:p w14:paraId="39CB6815" w14:textId="77777777" w:rsidR="00662EEE" w:rsidRDefault="00F623A7">
            <w:pPr>
              <w:widowControl w:val="0"/>
              <w:pBdr>
                <w:top w:val="nil"/>
                <w:left w:val="nil"/>
                <w:bottom w:val="nil"/>
                <w:right w:val="nil"/>
                <w:between w:val="nil"/>
              </w:pBdr>
              <w:spacing w:line="240" w:lineRule="auto"/>
              <w:ind w:left="13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SQL Injection </w:t>
            </w:r>
          </w:p>
        </w:tc>
        <w:tc>
          <w:tcPr>
            <w:tcW w:w="1843" w:type="dxa"/>
            <w:tcMar>
              <w:top w:w="100" w:type="dxa"/>
              <w:left w:w="100" w:type="dxa"/>
              <w:bottom w:w="100" w:type="dxa"/>
              <w:right w:w="100" w:type="dxa"/>
            </w:tcMar>
          </w:tcPr>
          <w:p w14:paraId="4B64BE8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Medium </w:t>
            </w:r>
          </w:p>
        </w:tc>
        <w:tc>
          <w:tcPr>
            <w:tcW w:w="4085" w:type="dxa"/>
            <w:tcMar>
              <w:top w:w="100" w:type="dxa"/>
              <w:left w:w="100" w:type="dxa"/>
              <w:bottom w:w="100" w:type="dxa"/>
              <w:right w:w="100" w:type="dxa"/>
            </w:tcMar>
          </w:tcPr>
          <w:p w14:paraId="72EF07A7"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N/A</w:t>
            </w:r>
          </w:p>
        </w:tc>
      </w:tr>
      <w:tr w:rsidR="00662EEE" w14:paraId="3FBADF23" w14:textId="77777777">
        <w:trPr>
          <w:trHeight w:val="290"/>
        </w:trPr>
        <w:tc>
          <w:tcPr>
            <w:tcW w:w="850" w:type="dxa"/>
            <w:tcMar>
              <w:top w:w="100" w:type="dxa"/>
              <w:left w:w="100" w:type="dxa"/>
              <w:bottom w:w="100" w:type="dxa"/>
              <w:right w:w="100" w:type="dxa"/>
            </w:tcMar>
          </w:tcPr>
          <w:p w14:paraId="0A6998F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w:t>
            </w:r>
          </w:p>
        </w:tc>
        <w:tc>
          <w:tcPr>
            <w:tcW w:w="3684" w:type="dxa"/>
            <w:tcMar>
              <w:top w:w="100" w:type="dxa"/>
              <w:left w:w="100" w:type="dxa"/>
              <w:bottom w:w="100" w:type="dxa"/>
              <w:right w:w="100" w:type="dxa"/>
            </w:tcMar>
          </w:tcPr>
          <w:p w14:paraId="101E1280"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Broken Authentication </w:t>
            </w:r>
          </w:p>
        </w:tc>
        <w:tc>
          <w:tcPr>
            <w:tcW w:w="1843" w:type="dxa"/>
            <w:tcMar>
              <w:top w:w="100" w:type="dxa"/>
              <w:left w:w="100" w:type="dxa"/>
              <w:bottom w:w="100" w:type="dxa"/>
              <w:right w:w="100" w:type="dxa"/>
            </w:tcMar>
          </w:tcPr>
          <w:p w14:paraId="6CB87903"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Low </w:t>
            </w:r>
          </w:p>
        </w:tc>
        <w:tc>
          <w:tcPr>
            <w:tcW w:w="4085" w:type="dxa"/>
            <w:tcMar>
              <w:top w:w="100" w:type="dxa"/>
              <w:left w:w="100" w:type="dxa"/>
              <w:bottom w:w="100" w:type="dxa"/>
              <w:right w:w="100" w:type="dxa"/>
            </w:tcMar>
          </w:tcPr>
          <w:p w14:paraId="7C0750FC"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HSTS Missing from Server</w:t>
            </w:r>
          </w:p>
        </w:tc>
      </w:tr>
      <w:tr w:rsidR="00662EEE" w14:paraId="1D3862D6" w14:textId="77777777">
        <w:trPr>
          <w:trHeight w:val="292"/>
        </w:trPr>
        <w:tc>
          <w:tcPr>
            <w:tcW w:w="850" w:type="dxa"/>
            <w:tcMar>
              <w:top w:w="100" w:type="dxa"/>
              <w:left w:w="100" w:type="dxa"/>
              <w:bottom w:w="100" w:type="dxa"/>
              <w:right w:w="100" w:type="dxa"/>
            </w:tcMar>
          </w:tcPr>
          <w:p w14:paraId="7F0F2AD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5. </w:t>
            </w:r>
          </w:p>
        </w:tc>
        <w:tc>
          <w:tcPr>
            <w:tcW w:w="3684" w:type="dxa"/>
            <w:tcMar>
              <w:top w:w="100" w:type="dxa"/>
              <w:left w:w="100" w:type="dxa"/>
              <w:bottom w:w="100" w:type="dxa"/>
              <w:right w:w="100" w:type="dxa"/>
            </w:tcMar>
          </w:tcPr>
          <w:p w14:paraId="03EB4DE1"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Insecure Direct Object Reference </w:t>
            </w:r>
          </w:p>
        </w:tc>
        <w:tc>
          <w:tcPr>
            <w:tcW w:w="1843" w:type="dxa"/>
            <w:tcMar>
              <w:top w:w="100" w:type="dxa"/>
              <w:left w:w="100" w:type="dxa"/>
              <w:bottom w:w="100" w:type="dxa"/>
              <w:right w:w="100" w:type="dxa"/>
            </w:tcMar>
          </w:tcPr>
          <w:p w14:paraId="7517673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 </w:t>
            </w:r>
          </w:p>
        </w:tc>
        <w:tc>
          <w:tcPr>
            <w:tcW w:w="4085" w:type="dxa"/>
            <w:tcMar>
              <w:top w:w="100" w:type="dxa"/>
              <w:left w:w="100" w:type="dxa"/>
              <w:bottom w:w="100" w:type="dxa"/>
              <w:right w:w="100" w:type="dxa"/>
            </w:tcMar>
          </w:tcPr>
          <w:p w14:paraId="1DDF5E7B"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Service Detection</w:t>
            </w:r>
          </w:p>
        </w:tc>
      </w:tr>
      <w:tr w:rsidR="00662EEE" w14:paraId="6287E9A7" w14:textId="77777777">
        <w:trPr>
          <w:trHeight w:val="568"/>
        </w:trPr>
        <w:tc>
          <w:tcPr>
            <w:tcW w:w="850" w:type="dxa"/>
            <w:tcMar>
              <w:top w:w="100" w:type="dxa"/>
              <w:left w:w="100" w:type="dxa"/>
              <w:bottom w:w="100" w:type="dxa"/>
              <w:right w:w="100" w:type="dxa"/>
            </w:tcMar>
          </w:tcPr>
          <w:p w14:paraId="17347087"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6. </w:t>
            </w:r>
          </w:p>
        </w:tc>
        <w:tc>
          <w:tcPr>
            <w:tcW w:w="3684" w:type="dxa"/>
            <w:tcMar>
              <w:top w:w="100" w:type="dxa"/>
              <w:left w:w="100" w:type="dxa"/>
              <w:bottom w:w="100" w:type="dxa"/>
              <w:right w:w="100" w:type="dxa"/>
            </w:tcMar>
          </w:tcPr>
          <w:p w14:paraId="51CDBB24" w14:textId="77777777" w:rsidR="00662EEE" w:rsidRDefault="00F623A7">
            <w:pPr>
              <w:widowControl w:val="0"/>
              <w:pBdr>
                <w:top w:val="nil"/>
                <w:left w:val="nil"/>
                <w:bottom w:val="nil"/>
                <w:right w:val="nil"/>
                <w:between w:val="nil"/>
              </w:pBdr>
              <w:spacing w:line="240" w:lineRule="auto"/>
              <w:ind w:left="13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Security Misconfiguration </w:t>
            </w:r>
          </w:p>
        </w:tc>
        <w:tc>
          <w:tcPr>
            <w:tcW w:w="1843" w:type="dxa"/>
            <w:tcMar>
              <w:top w:w="100" w:type="dxa"/>
              <w:left w:w="100" w:type="dxa"/>
              <w:bottom w:w="100" w:type="dxa"/>
              <w:right w:w="100" w:type="dxa"/>
            </w:tcMar>
          </w:tcPr>
          <w:p w14:paraId="5C91349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Low </w:t>
            </w:r>
          </w:p>
        </w:tc>
        <w:tc>
          <w:tcPr>
            <w:tcW w:w="4085" w:type="dxa"/>
            <w:tcMar>
              <w:top w:w="100" w:type="dxa"/>
              <w:left w:w="100" w:type="dxa"/>
              <w:bottom w:w="100" w:type="dxa"/>
              <w:right w:w="100" w:type="dxa"/>
            </w:tcMar>
          </w:tcPr>
          <w:p w14:paraId="499B3688" w14:textId="77777777" w:rsidR="00662EEE" w:rsidRDefault="00F623A7">
            <w:pPr>
              <w:widowControl w:val="0"/>
              <w:pBdr>
                <w:top w:val="nil"/>
                <w:left w:val="nil"/>
                <w:bottom w:val="nil"/>
                <w:right w:val="nil"/>
                <w:between w:val="nil"/>
              </w:pBdr>
              <w:spacing w:line="233" w:lineRule="auto"/>
              <w:ind w:left="380" w:right="343"/>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SSL cipher Block Chaining cipher  suites</w:t>
            </w:r>
          </w:p>
        </w:tc>
      </w:tr>
      <w:tr w:rsidR="00662EEE" w14:paraId="6FF794D6" w14:textId="77777777">
        <w:trPr>
          <w:trHeight w:val="578"/>
        </w:trPr>
        <w:tc>
          <w:tcPr>
            <w:tcW w:w="850" w:type="dxa"/>
            <w:tcMar>
              <w:top w:w="100" w:type="dxa"/>
              <w:left w:w="100" w:type="dxa"/>
              <w:bottom w:w="100" w:type="dxa"/>
              <w:right w:w="100" w:type="dxa"/>
            </w:tcMar>
          </w:tcPr>
          <w:p w14:paraId="131B9B3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7. </w:t>
            </w:r>
          </w:p>
        </w:tc>
        <w:tc>
          <w:tcPr>
            <w:tcW w:w="3684" w:type="dxa"/>
            <w:tcMar>
              <w:top w:w="100" w:type="dxa"/>
              <w:left w:w="100" w:type="dxa"/>
              <w:bottom w:w="100" w:type="dxa"/>
              <w:right w:w="100" w:type="dxa"/>
            </w:tcMar>
          </w:tcPr>
          <w:p w14:paraId="251F3865"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Cross-Site Request Forgery </w:t>
            </w:r>
          </w:p>
        </w:tc>
        <w:tc>
          <w:tcPr>
            <w:tcW w:w="1843" w:type="dxa"/>
            <w:tcMar>
              <w:top w:w="100" w:type="dxa"/>
              <w:left w:w="100" w:type="dxa"/>
              <w:bottom w:w="100" w:type="dxa"/>
              <w:right w:w="100" w:type="dxa"/>
            </w:tcMar>
          </w:tcPr>
          <w:p w14:paraId="39C34E3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Low </w:t>
            </w:r>
          </w:p>
        </w:tc>
        <w:tc>
          <w:tcPr>
            <w:tcW w:w="4085" w:type="dxa"/>
            <w:tcMar>
              <w:top w:w="100" w:type="dxa"/>
              <w:left w:w="100" w:type="dxa"/>
              <w:bottom w:w="100" w:type="dxa"/>
              <w:right w:w="100" w:type="dxa"/>
            </w:tcMar>
          </w:tcPr>
          <w:p w14:paraId="149D41F2" w14:textId="77777777" w:rsidR="00662EEE" w:rsidRDefault="00F623A7">
            <w:pPr>
              <w:widowControl w:val="0"/>
              <w:pBdr>
                <w:top w:val="nil"/>
                <w:left w:val="nil"/>
                <w:bottom w:val="nil"/>
                <w:right w:val="nil"/>
                <w:between w:val="nil"/>
              </w:pBdr>
              <w:spacing w:line="235" w:lineRule="auto"/>
              <w:ind w:left="304" w:right="255"/>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HTTP Form- Based Authentication  Detected</w:t>
            </w:r>
          </w:p>
        </w:tc>
      </w:tr>
      <w:tr w:rsidR="00662EEE" w14:paraId="6E0246EF" w14:textId="77777777">
        <w:trPr>
          <w:trHeight w:val="569"/>
        </w:trPr>
        <w:tc>
          <w:tcPr>
            <w:tcW w:w="850" w:type="dxa"/>
            <w:tcMar>
              <w:top w:w="100" w:type="dxa"/>
              <w:left w:w="100" w:type="dxa"/>
              <w:bottom w:w="100" w:type="dxa"/>
              <w:right w:w="100" w:type="dxa"/>
            </w:tcMar>
          </w:tcPr>
          <w:p w14:paraId="0815D13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8. </w:t>
            </w:r>
          </w:p>
        </w:tc>
        <w:tc>
          <w:tcPr>
            <w:tcW w:w="3684" w:type="dxa"/>
            <w:tcMar>
              <w:top w:w="100" w:type="dxa"/>
              <w:left w:w="100" w:type="dxa"/>
              <w:bottom w:w="100" w:type="dxa"/>
              <w:right w:w="100" w:type="dxa"/>
            </w:tcMar>
          </w:tcPr>
          <w:p w14:paraId="48085EBC"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Cleartext Transmission of </w:t>
            </w:r>
          </w:p>
          <w:p w14:paraId="042722C6" w14:textId="77777777" w:rsidR="00662EEE" w:rsidRDefault="00F623A7">
            <w:pPr>
              <w:widowControl w:val="0"/>
              <w:pBdr>
                <w:top w:val="nil"/>
                <w:left w:val="nil"/>
                <w:bottom w:val="nil"/>
                <w:right w:val="nil"/>
                <w:between w:val="nil"/>
              </w:pBdr>
              <w:spacing w:line="240" w:lineRule="auto"/>
              <w:ind w:left="13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Sensitive Information</w:t>
            </w:r>
          </w:p>
        </w:tc>
        <w:tc>
          <w:tcPr>
            <w:tcW w:w="1843" w:type="dxa"/>
            <w:tcMar>
              <w:top w:w="100" w:type="dxa"/>
              <w:left w:w="100" w:type="dxa"/>
              <w:bottom w:w="100" w:type="dxa"/>
              <w:right w:w="100" w:type="dxa"/>
            </w:tcMar>
          </w:tcPr>
          <w:p w14:paraId="6C6DBC8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Medium </w:t>
            </w:r>
          </w:p>
        </w:tc>
        <w:tc>
          <w:tcPr>
            <w:tcW w:w="4085" w:type="dxa"/>
            <w:tcMar>
              <w:top w:w="100" w:type="dxa"/>
              <w:left w:w="100" w:type="dxa"/>
              <w:bottom w:w="100" w:type="dxa"/>
              <w:right w:w="100" w:type="dxa"/>
            </w:tcMar>
          </w:tcPr>
          <w:p w14:paraId="48E75705" w14:textId="77777777" w:rsidR="00662EEE" w:rsidRDefault="00F623A7">
            <w:pPr>
              <w:widowControl w:val="0"/>
              <w:pBdr>
                <w:top w:val="nil"/>
                <w:left w:val="nil"/>
                <w:bottom w:val="nil"/>
                <w:right w:val="nil"/>
                <w:between w:val="nil"/>
              </w:pBdr>
              <w:spacing w:line="220" w:lineRule="auto"/>
              <w:ind w:left="280" w:right="260"/>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Cleartext Transmission ofSensitive Information over HTTP</w:t>
            </w:r>
          </w:p>
        </w:tc>
      </w:tr>
      <w:tr w:rsidR="00662EEE" w14:paraId="4E52911E" w14:textId="77777777">
        <w:trPr>
          <w:trHeight w:val="290"/>
        </w:trPr>
        <w:tc>
          <w:tcPr>
            <w:tcW w:w="850" w:type="dxa"/>
            <w:tcMar>
              <w:top w:w="100" w:type="dxa"/>
              <w:left w:w="100" w:type="dxa"/>
              <w:bottom w:w="100" w:type="dxa"/>
              <w:right w:w="100" w:type="dxa"/>
            </w:tcMar>
          </w:tcPr>
          <w:p w14:paraId="6868432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9. </w:t>
            </w:r>
          </w:p>
        </w:tc>
        <w:tc>
          <w:tcPr>
            <w:tcW w:w="3684" w:type="dxa"/>
            <w:tcMar>
              <w:top w:w="100" w:type="dxa"/>
              <w:left w:w="100" w:type="dxa"/>
              <w:bottom w:w="100" w:type="dxa"/>
              <w:right w:w="100" w:type="dxa"/>
            </w:tcMar>
          </w:tcPr>
          <w:p w14:paraId="02E4DA41"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ClickJacking </w:t>
            </w:r>
          </w:p>
        </w:tc>
        <w:tc>
          <w:tcPr>
            <w:tcW w:w="1843" w:type="dxa"/>
            <w:tcMar>
              <w:top w:w="100" w:type="dxa"/>
              <w:left w:w="100" w:type="dxa"/>
              <w:bottom w:w="100" w:type="dxa"/>
              <w:right w:w="100" w:type="dxa"/>
            </w:tcMar>
          </w:tcPr>
          <w:p w14:paraId="2095B41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 </w:t>
            </w:r>
          </w:p>
        </w:tc>
        <w:tc>
          <w:tcPr>
            <w:tcW w:w="4085" w:type="dxa"/>
            <w:tcMar>
              <w:top w:w="100" w:type="dxa"/>
              <w:left w:w="100" w:type="dxa"/>
              <w:bottom w:w="100" w:type="dxa"/>
              <w:right w:w="100" w:type="dxa"/>
            </w:tcMar>
          </w:tcPr>
          <w:p w14:paraId="2A2AFDA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HTML Rendering Layer Vulnerability</w:t>
            </w:r>
          </w:p>
        </w:tc>
      </w:tr>
    </w:tbl>
    <w:p w14:paraId="5095F960" w14:textId="77777777" w:rsidR="00662EEE" w:rsidRDefault="00662EEE">
      <w:pPr>
        <w:widowControl w:val="0"/>
        <w:pBdr>
          <w:top w:val="nil"/>
          <w:left w:val="nil"/>
          <w:bottom w:val="nil"/>
          <w:right w:val="nil"/>
          <w:between w:val="nil"/>
        </w:pBdr>
        <w:rPr>
          <w:color w:val="000000"/>
        </w:rPr>
      </w:pPr>
    </w:p>
    <w:p w14:paraId="248CAAAC" w14:textId="77777777" w:rsidR="00662EEE" w:rsidRDefault="00662EEE">
      <w:pPr>
        <w:widowControl w:val="0"/>
        <w:pBdr>
          <w:top w:val="nil"/>
          <w:left w:val="nil"/>
          <w:bottom w:val="nil"/>
          <w:right w:val="nil"/>
          <w:between w:val="nil"/>
        </w:pBdr>
        <w:rPr>
          <w:color w:val="000000"/>
        </w:rPr>
      </w:pPr>
    </w:p>
    <w:tbl>
      <w:tblPr>
        <w:tblStyle w:val="a1"/>
        <w:tblW w:w="10463" w:type="dxa"/>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3684"/>
        <w:gridCol w:w="1843"/>
        <w:gridCol w:w="4085"/>
      </w:tblGrid>
      <w:tr w:rsidR="00662EEE" w14:paraId="0469849A" w14:textId="77777777">
        <w:trPr>
          <w:trHeight w:val="573"/>
        </w:trPr>
        <w:tc>
          <w:tcPr>
            <w:tcW w:w="850" w:type="dxa"/>
            <w:tcMar>
              <w:top w:w="100" w:type="dxa"/>
              <w:left w:w="100" w:type="dxa"/>
              <w:bottom w:w="100" w:type="dxa"/>
              <w:right w:w="100" w:type="dxa"/>
            </w:tcMar>
          </w:tcPr>
          <w:p w14:paraId="437C574F"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lastRenderedPageBreak/>
              <w:t xml:space="preserve">10. </w:t>
            </w:r>
          </w:p>
        </w:tc>
        <w:tc>
          <w:tcPr>
            <w:tcW w:w="3684" w:type="dxa"/>
            <w:tcMar>
              <w:top w:w="100" w:type="dxa"/>
              <w:left w:w="100" w:type="dxa"/>
              <w:bottom w:w="100" w:type="dxa"/>
              <w:right w:w="100" w:type="dxa"/>
            </w:tcMar>
          </w:tcPr>
          <w:p w14:paraId="142E4ED7" w14:textId="77777777" w:rsidR="00662EEE" w:rsidRDefault="00F623A7">
            <w:pPr>
              <w:widowControl w:val="0"/>
              <w:pBdr>
                <w:top w:val="nil"/>
                <w:left w:val="nil"/>
                <w:bottom w:val="nil"/>
                <w:right w:val="nil"/>
                <w:between w:val="nil"/>
              </w:pBdr>
              <w:spacing w:line="233" w:lineRule="auto"/>
              <w:ind w:left="129" w:right="165" w:hanging="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webserver allows password auto completion</w:t>
            </w:r>
          </w:p>
        </w:tc>
        <w:tc>
          <w:tcPr>
            <w:tcW w:w="1843" w:type="dxa"/>
            <w:tcMar>
              <w:top w:w="100" w:type="dxa"/>
              <w:left w:w="100" w:type="dxa"/>
              <w:bottom w:w="100" w:type="dxa"/>
              <w:right w:w="100" w:type="dxa"/>
            </w:tcMar>
          </w:tcPr>
          <w:p w14:paraId="4F93391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Low </w:t>
            </w:r>
          </w:p>
        </w:tc>
        <w:tc>
          <w:tcPr>
            <w:tcW w:w="4085" w:type="dxa"/>
            <w:tcMar>
              <w:top w:w="100" w:type="dxa"/>
              <w:left w:w="100" w:type="dxa"/>
              <w:bottom w:w="100" w:type="dxa"/>
              <w:right w:w="100" w:type="dxa"/>
            </w:tcMar>
          </w:tcPr>
          <w:p w14:paraId="5E02F16A"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SSL/TLS Diffie-Hellman  </w:t>
            </w:r>
          </w:p>
          <w:p w14:paraId="31F44E3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Modulus&lt;=1024 bits(Logjam)</w:t>
            </w:r>
          </w:p>
        </w:tc>
      </w:tr>
    </w:tbl>
    <w:p w14:paraId="5F10BBA5" w14:textId="77777777" w:rsidR="00662EEE" w:rsidRDefault="00662EEE">
      <w:pPr>
        <w:widowControl w:val="0"/>
        <w:pBdr>
          <w:top w:val="nil"/>
          <w:left w:val="nil"/>
          <w:bottom w:val="nil"/>
          <w:right w:val="nil"/>
          <w:between w:val="nil"/>
        </w:pBdr>
        <w:rPr>
          <w:color w:val="000000"/>
        </w:rPr>
      </w:pPr>
    </w:p>
    <w:p w14:paraId="1FFB8F85" w14:textId="77777777" w:rsidR="00662EEE" w:rsidRDefault="00662EEE">
      <w:pPr>
        <w:widowControl w:val="0"/>
        <w:pBdr>
          <w:top w:val="nil"/>
          <w:left w:val="nil"/>
          <w:bottom w:val="nil"/>
          <w:right w:val="nil"/>
          <w:between w:val="nil"/>
        </w:pBdr>
        <w:rPr>
          <w:color w:val="000000"/>
        </w:rPr>
      </w:pPr>
    </w:p>
    <w:p w14:paraId="10BDAE59" w14:textId="77777777" w:rsidR="00662EEE" w:rsidRDefault="00F623A7">
      <w:pPr>
        <w:widowControl w:val="0"/>
        <w:pBdr>
          <w:top w:val="nil"/>
          <w:left w:val="nil"/>
          <w:bottom w:val="nil"/>
          <w:right w:val="nil"/>
          <w:between w:val="nil"/>
        </w:pBdr>
        <w:spacing w:line="240" w:lineRule="auto"/>
        <w:ind w:left="20"/>
        <w:rPr>
          <w:rFonts w:ascii="Cambria Math" w:eastAsia="Cambria Math" w:hAnsi="Cambria Math" w:cs="Cambria Math"/>
          <w:color w:val="000000"/>
          <w:sz w:val="24"/>
          <w:szCs w:val="24"/>
        </w:rPr>
      </w:pPr>
      <w:r>
        <w:rPr>
          <w:rFonts w:ascii="Cambria Math" w:eastAsia="Cambria Math" w:hAnsi="Cambria Math" w:cs="Cambria Math"/>
          <w:color w:val="000000"/>
          <w:sz w:val="25"/>
          <w:szCs w:val="25"/>
        </w:rPr>
        <w:t xml:space="preserve">Target Website: </w:t>
      </w:r>
      <w:r>
        <w:rPr>
          <w:rFonts w:ascii="Cambria Math" w:eastAsia="Cambria Math" w:hAnsi="Cambria Math" w:cs="Cambria Math"/>
          <w:color w:val="000000"/>
          <w:sz w:val="24"/>
          <w:szCs w:val="24"/>
        </w:rPr>
        <w:t xml:space="preserve">testfire.net </w:t>
      </w:r>
    </w:p>
    <w:p w14:paraId="57D63551" w14:textId="77777777" w:rsidR="00662EEE" w:rsidRDefault="00F623A7">
      <w:pPr>
        <w:widowControl w:val="0"/>
        <w:pBdr>
          <w:top w:val="nil"/>
          <w:left w:val="nil"/>
          <w:bottom w:val="nil"/>
          <w:right w:val="nil"/>
          <w:between w:val="nil"/>
        </w:pBdr>
        <w:spacing w:before="331" w:line="240" w:lineRule="auto"/>
        <w:ind w:left="20"/>
        <w:rPr>
          <w:rFonts w:ascii="Cambria Math" w:eastAsia="Cambria Math" w:hAnsi="Cambria Math" w:cs="Cambria Math"/>
          <w:color w:val="000000"/>
          <w:sz w:val="24"/>
          <w:szCs w:val="24"/>
        </w:rPr>
      </w:pPr>
      <w:r>
        <w:rPr>
          <w:rFonts w:ascii="Cambria Math" w:eastAsia="Cambria Math" w:hAnsi="Cambria Math" w:cs="Cambria Math"/>
          <w:color w:val="000000"/>
          <w:sz w:val="25"/>
          <w:szCs w:val="25"/>
        </w:rPr>
        <w:t xml:space="preserve">Target IP Address: </w:t>
      </w:r>
      <w:r>
        <w:rPr>
          <w:rFonts w:ascii="Cambria Math" w:eastAsia="Cambria Math" w:hAnsi="Cambria Math" w:cs="Cambria Math"/>
          <w:color w:val="000000"/>
          <w:sz w:val="24"/>
          <w:szCs w:val="24"/>
        </w:rPr>
        <w:t xml:space="preserve">54.83.41.36 </w:t>
      </w:r>
    </w:p>
    <w:p w14:paraId="4FC84BFA" w14:textId="77777777" w:rsidR="00662EEE" w:rsidRDefault="00F623A7">
      <w:pPr>
        <w:widowControl w:val="0"/>
        <w:pBdr>
          <w:top w:val="nil"/>
          <w:left w:val="nil"/>
          <w:bottom w:val="nil"/>
          <w:right w:val="nil"/>
          <w:between w:val="nil"/>
        </w:pBdr>
        <w:spacing w:before="331"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Report: </w:t>
      </w:r>
    </w:p>
    <w:p w14:paraId="521790B5" w14:textId="77777777" w:rsidR="00662EEE" w:rsidRDefault="00F623A7">
      <w:pPr>
        <w:widowControl w:val="0"/>
        <w:pBdr>
          <w:top w:val="nil"/>
          <w:left w:val="nil"/>
          <w:bottom w:val="nil"/>
          <w:right w:val="nil"/>
          <w:between w:val="nil"/>
        </w:pBdr>
        <w:spacing w:before="331" w:line="240" w:lineRule="auto"/>
        <w:ind w:left="32"/>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VULNERABILITY NAME: Cross site scripting (stored)  </w:t>
      </w:r>
    </w:p>
    <w:p w14:paraId="6D175641" w14:textId="77777777" w:rsidR="00662EEE" w:rsidRDefault="00F623A7">
      <w:pPr>
        <w:widowControl w:val="0"/>
        <w:pBdr>
          <w:top w:val="nil"/>
          <w:left w:val="nil"/>
          <w:bottom w:val="nil"/>
          <w:right w:val="nil"/>
          <w:between w:val="nil"/>
        </w:pBdr>
        <w:spacing w:before="32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Low </w:t>
      </w:r>
    </w:p>
    <w:p w14:paraId="3354E809"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web application scanner  </w:t>
      </w:r>
    </w:p>
    <w:p w14:paraId="5B5674D0"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N/A </w:t>
      </w:r>
    </w:p>
    <w:p w14:paraId="1ECC3DB6" w14:textId="77777777" w:rsidR="00662EEE" w:rsidRDefault="00F623A7">
      <w:pPr>
        <w:widowControl w:val="0"/>
        <w:pBdr>
          <w:top w:val="nil"/>
          <w:left w:val="nil"/>
          <w:bottom w:val="nil"/>
          <w:right w:val="nil"/>
          <w:between w:val="nil"/>
        </w:pBdr>
        <w:spacing w:before="329" w:line="252" w:lineRule="auto"/>
        <w:ind w:left="381" w:right="651"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It occurs when a malicious script is injected directly into a vulnerable web  application. Reflected XSS involves the reflection of a malicious script of a web application, onto a  user's browser. </w:t>
      </w:r>
    </w:p>
    <w:p w14:paraId="1C68230C" w14:textId="77777777" w:rsidR="00662EEE" w:rsidRDefault="00F623A7">
      <w:pPr>
        <w:widowControl w:val="0"/>
        <w:pBdr>
          <w:top w:val="nil"/>
          <w:left w:val="nil"/>
          <w:bottom w:val="nil"/>
          <w:right w:val="nil"/>
          <w:between w:val="nil"/>
        </w:pBdr>
        <w:spacing w:before="30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6215321D" w14:textId="77777777" w:rsidR="00662EEE" w:rsidRDefault="00F623A7">
      <w:pPr>
        <w:widowControl w:val="0"/>
        <w:pBdr>
          <w:top w:val="nil"/>
          <w:left w:val="nil"/>
          <w:bottom w:val="nil"/>
          <w:right w:val="nil"/>
          <w:between w:val="nil"/>
        </w:pBdr>
        <w:spacing w:before="36" w:line="253" w:lineRule="auto"/>
        <w:ind w:left="948" w:right="688"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When interacting with databases, use parameterized statements or prepared statements to  avoid SQL injection, which can be a vector for XSS. </w:t>
      </w:r>
    </w:p>
    <w:p w14:paraId="6230698F" w14:textId="77777777" w:rsidR="00662EEE" w:rsidRDefault="00F623A7">
      <w:pPr>
        <w:widowControl w:val="0"/>
        <w:pBdr>
          <w:top w:val="nil"/>
          <w:left w:val="nil"/>
          <w:bottom w:val="nil"/>
          <w:right w:val="nil"/>
          <w:between w:val="nil"/>
        </w:pBdr>
        <w:spacing w:before="23" w:line="253" w:lineRule="auto"/>
        <w:ind w:left="947" w:right="1007"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Sanitize and validate all user inputs and ensure that any data displayed on the web page  properly encoded. Use output encoding libraries or functions to prevent script injection. </w:t>
      </w:r>
    </w:p>
    <w:p w14:paraId="764E89C8" w14:textId="77777777" w:rsidR="00662EEE" w:rsidRDefault="00F623A7">
      <w:pPr>
        <w:widowControl w:val="0"/>
        <w:pBdr>
          <w:top w:val="nil"/>
          <w:left w:val="nil"/>
          <w:bottom w:val="nil"/>
          <w:right w:val="nil"/>
          <w:between w:val="nil"/>
        </w:pBdr>
        <w:spacing w:before="310" w:line="252" w:lineRule="auto"/>
        <w:ind w:left="375" w:right="501" w:firstLine="1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w:t>
      </w:r>
      <w:r>
        <w:rPr>
          <w:rFonts w:ascii="Cambria Math" w:eastAsia="Cambria Math" w:hAnsi="Cambria Math" w:cs="Cambria Math"/>
          <w:color w:val="000000"/>
          <w:sz w:val="24"/>
          <w:szCs w:val="24"/>
        </w:rPr>
        <w:t xml:space="preserve">is valuable to the attacker. If one of these users executes malicious content,  the attacker may be able to perform privileged operations on behalf of the user or gain access to  sensitive data belonging to the user. </w:t>
      </w:r>
    </w:p>
    <w:p w14:paraId="3E08C102" w14:textId="77777777" w:rsidR="00662EEE" w:rsidRDefault="00F623A7">
      <w:pPr>
        <w:widowControl w:val="0"/>
        <w:pBdr>
          <w:top w:val="nil"/>
          <w:left w:val="nil"/>
          <w:bottom w:val="nil"/>
          <w:right w:val="nil"/>
          <w:between w:val="nil"/>
        </w:pBdr>
        <w:spacing w:before="307" w:line="240" w:lineRule="auto"/>
        <w:ind w:left="2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VULNERABILITYNAME: Broken access control  </w:t>
      </w:r>
    </w:p>
    <w:p w14:paraId="70E12D3C" w14:textId="77777777" w:rsidR="00662EEE" w:rsidRDefault="00F623A7">
      <w:pPr>
        <w:widowControl w:val="0"/>
        <w:pBdr>
          <w:top w:val="nil"/>
          <w:left w:val="nil"/>
          <w:bottom w:val="nil"/>
          <w:right w:val="nil"/>
          <w:between w:val="nil"/>
        </w:pBdr>
        <w:spacing w:before="32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medium </w:t>
      </w:r>
    </w:p>
    <w:p w14:paraId="099149E4"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PLUGIN:SSH weakHMAC Algorithms supported  </w:t>
      </w:r>
    </w:p>
    <w:p w14:paraId="25CC634E"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N/A </w:t>
      </w:r>
    </w:p>
    <w:p w14:paraId="2D0A7902" w14:textId="77777777" w:rsidR="00662EEE" w:rsidRDefault="00F623A7">
      <w:pPr>
        <w:widowControl w:val="0"/>
        <w:pBdr>
          <w:top w:val="nil"/>
          <w:left w:val="nil"/>
          <w:bottom w:val="nil"/>
          <w:right w:val="nil"/>
          <w:between w:val="nil"/>
        </w:pBdr>
        <w:spacing w:before="329" w:line="252" w:lineRule="auto"/>
        <w:ind w:left="381" w:right="551"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w:t>
      </w:r>
      <w:r>
        <w:rPr>
          <w:rFonts w:ascii="Cambria Math" w:eastAsia="Cambria Math" w:hAnsi="Cambria Math" w:cs="Cambria Math"/>
          <w:color w:val="000000"/>
          <w:sz w:val="24"/>
          <w:szCs w:val="24"/>
        </w:rPr>
        <w:lastRenderedPageBreak/>
        <w:t xml:space="preserve">code  execution. </w:t>
      </w:r>
    </w:p>
    <w:p w14:paraId="05D11B1F" w14:textId="77777777" w:rsidR="00662EEE" w:rsidRDefault="00F623A7">
      <w:pPr>
        <w:widowControl w:val="0"/>
        <w:pBdr>
          <w:top w:val="nil"/>
          <w:left w:val="nil"/>
          <w:bottom w:val="nil"/>
          <w:right w:val="nil"/>
          <w:between w:val="nil"/>
        </w:pBdr>
        <w:spacing w:before="309"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SOLUTION:</w:t>
      </w:r>
    </w:p>
    <w:p w14:paraId="420A1C20" w14:textId="77777777" w:rsidR="00662EEE" w:rsidRDefault="00F623A7">
      <w:pPr>
        <w:widowControl w:val="0"/>
        <w:pBdr>
          <w:top w:val="nil"/>
          <w:left w:val="nil"/>
          <w:bottom w:val="nil"/>
          <w:right w:val="nil"/>
          <w:between w:val="nil"/>
        </w:pBdr>
        <w:spacing w:line="254" w:lineRule="auto"/>
        <w:ind w:left="947" w:right="990"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18E5C361" w14:textId="77777777" w:rsidR="00662EEE" w:rsidRDefault="00F623A7">
      <w:pPr>
        <w:widowControl w:val="0"/>
        <w:pBdr>
          <w:top w:val="nil"/>
          <w:left w:val="nil"/>
          <w:bottom w:val="nil"/>
          <w:right w:val="nil"/>
          <w:between w:val="nil"/>
        </w:pBdr>
        <w:spacing w:before="22" w:line="252" w:lineRule="auto"/>
        <w:ind w:left="948" w:right="564"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Ensure that session management is secure. Use strong session IDs, enforce session timeouts,  and regenerate session tokens after login. Implement session fixation protection to prevent  session hijacking. </w:t>
      </w:r>
    </w:p>
    <w:p w14:paraId="41852C37" w14:textId="77777777" w:rsidR="00662EEE" w:rsidRDefault="00F623A7">
      <w:pPr>
        <w:widowControl w:val="0"/>
        <w:pBdr>
          <w:top w:val="nil"/>
          <w:left w:val="nil"/>
          <w:bottom w:val="nil"/>
          <w:right w:val="nil"/>
          <w:between w:val="nil"/>
        </w:pBdr>
        <w:spacing w:before="309" w:line="253" w:lineRule="auto"/>
        <w:ind w:left="374" w:right="637" w:firstLine="1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2CFE1ADD" w14:textId="77777777" w:rsidR="00662EEE" w:rsidRDefault="00F623A7">
      <w:pPr>
        <w:widowControl w:val="0"/>
        <w:pBdr>
          <w:top w:val="nil"/>
          <w:left w:val="nil"/>
          <w:bottom w:val="nil"/>
          <w:right w:val="nil"/>
          <w:between w:val="nil"/>
        </w:pBdr>
        <w:spacing w:before="311" w:line="240" w:lineRule="auto"/>
        <w:ind w:left="2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VULNERABILITY NAME: SQL injection </w:t>
      </w:r>
    </w:p>
    <w:p w14:paraId="2B5964CE" w14:textId="77777777" w:rsidR="00662EEE" w:rsidRDefault="00F623A7">
      <w:pPr>
        <w:widowControl w:val="0"/>
        <w:pBdr>
          <w:top w:val="nil"/>
          <w:left w:val="nil"/>
          <w:bottom w:val="nil"/>
          <w:right w:val="nil"/>
          <w:between w:val="nil"/>
        </w:pBdr>
        <w:spacing w:before="325"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medium </w:t>
      </w:r>
    </w:p>
    <w:p w14:paraId="1F7D087B"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N/A (typically would be a security testing tool)  </w:t>
      </w:r>
    </w:p>
    <w:p w14:paraId="1ABB21C4"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80/443 </w:t>
      </w:r>
    </w:p>
    <w:p w14:paraId="180B0FD5" w14:textId="77777777" w:rsidR="00662EEE" w:rsidRDefault="00F623A7">
      <w:pPr>
        <w:widowControl w:val="0"/>
        <w:pBdr>
          <w:top w:val="nil"/>
          <w:left w:val="nil"/>
          <w:bottom w:val="nil"/>
          <w:right w:val="nil"/>
          <w:between w:val="nil"/>
        </w:pBdr>
        <w:spacing w:before="327" w:line="250" w:lineRule="auto"/>
        <w:ind w:left="382" w:right="629"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14:paraId="7B6B179F" w14:textId="77777777" w:rsidR="00662EEE" w:rsidRDefault="00F623A7">
      <w:pPr>
        <w:widowControl w:val="0"/>
        <w:pBdr>
          <w:top w:val="nil"/>
          <w:left w:val="nil"/>
          <w:bottom w:val="nil"/>
          <w:right w:val="nil"/>
          <w:between w:val="nil"/>
        </w:pBdr>
        <w:spacing w:before="316"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56762645" w14:textId="77777777" w:rsidR="00662EEE" w:rsidRDefault="00F623A7">
      <w:pPr>
        <w:widowControl w:val="0"/>
        <w:pBdr>
          <w:top w:val="nil"/>
          <w:left w:val="nil"/>
          <w:bottom w:val="nil"/>
          <w:right w:val="nil"/>
          <w:between w:val="nil"/>
        </w:pBdr>
        <w:spacing w:before="36" w:line="254" w:lineRule="auto"/>
        <w:ind w:left="948" w:right="717"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If parameterized statements are not feasible, use proper input validation and escaping mechanisms to sanitize user inputs before they are used in SQL queries. This helps prevent  malicious code injection. </w:t>
      </w:r>
    </w:p>
    <w:p w14:paraId="0DA71A7C" w14:textId="77777777" w:rsidR="00662EEE" w:rsidRDefault="00F623A7">
      <w:pPr>
        <w:widowControl w:val="0"/>
        <w:pBdr>
          <w:top w:val="nil"/>
          <w:left w:val="nil"/>
          <w:bottom w:val="nil"/>
          <w:right w:val="nil"/>
          <w:between w:val="nil"/>
        </w:pBdr>
        <w:spacing w:before="19" w:line="253" w:lineRule="auto"/>
        <w:ind w:left="948" w:right="985"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Utilize stored procedures for database operations. This can help separate SQL code from  application code and reduce the risk of SQL injection. </w:t>
      </w:r>
    </w:p>
    <w:p w14:paraId="5EAFAC5C" w14:textId="77777777" w:rsidR="00662EEE" w:rsidRDefault="00F623A7">
      <w:pPr>
        <w:widowControl w:val="0"/>
        <w:pBdr>
          <w:top w:val="nil"/>
          <w:left w:val="nil"/>
          <w:bottom w:val="nil"/>
          <w:right w:val="nil"/>
          <w:between w:val="nil"/>
        </w:pBdr>
        <w:spacing w:before="22" w:line="253" w:lineRule="auto"/>
        <w:ind w:left="951" w:right="1228"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strict input validation for all user inputs, ensuring that data adheres to the  expected format and structure. </w:t>
      </w:r>
    </w:p>
    <w:p w14:paraId="147430CC" w14:textId="77777777" w:rsidR="00662EEE" w:rsidRDefault="00F623A7">
      <w:pPr>
        <w:widowControl w:val="0"/>
        <w:pBdr>
          <w:top w:val="nil"/>
          <w:left w:val="nil"/>
          <w:bottom w:val="nil"/>
          <w:right w:val="nil"/>
          <w:between w:val="nil"/>
        </w:pBdr>
        <w:spacing w:before="308" w:line="253" w:lineRule="auto"/>
        <w:ind w:left="377" w:right="691" w:firstLine="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4880C0C0" w14:textId="77777777" w:rsidR="00662EEE" w:rsidRDefault="00F623A7">
      <w:pPr>
        <w:widowControl w:val="0"/>
        <w:pBdr>
          <w:top w:val="nil"/>
          <w:left w:val="nil"/>
          <w:bottom w:val="nil"/>
          <w:right w:val="nil"/>
          <w:between w:val="nil"/>
        </w:pBdr>
        <w:spacing w:before="306" w:line="240" w:lineRule="auto"/>
        <w:ind w:left="2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VULNERABILITYNAME: Broken authentication  </w:t>
      </w:r>
    </w:p>
    <w:p w14:paraId="0E6F59E6" w14:textId="77777777" w:rsidR="00662EEE" w:rsidRDefault="00F623A7">
      <w:pPr>
        <w:widowControl w:val="0"/>
        <w:pBdr>
          <w:top w:val="nil"/>
          <w:left w:val="nil"/>
          <w:bottom w:val="nil"/>
          <w:right w:val="nil"/>
          <w:between w:val="nil"/>
        </w:pBdr>
        <w:spacing w:before="32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lastRenderedPageBreak/>
        <w:t xml:space="preserve">SEVERITY: Low </w:t>
      </w:r>
    </w:p>
    <w:p w14:paraId="60D87F5B"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HSTS Missing from HTTPS Server (plugin id:142960)  </w:t>
      </w:r>
    </w:p>
    <w:p w14:paraId="6C9AA5BD"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PORT: port 443</w:t>
      </w:r>
    </w:p>
    <w:p w14:paraId="03D54225" w14:textId="77777777" w:rsidR="00662EEE" w:rsidRDefault="00F623A7">
      <w:pPr>
        <w:widowControl w:val="0"/>
        <w:pBdr>
          <w:top w:val="nil"/>
          <w:left w:val="nil"/>
          <w:bottom w:val="nil"/>
          <w:right w:val="nil"/>
          <w:between w:val="nil"/>
        </w:pBdr>
        <w:spacing w:line="253" w:lineRule="auto"/>
        <w:ind w:left="381" w:right="779"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system's authorization functionality does not prevent one user from gaining  access to another user's data or record by modifying the key value identifying the data. </w:t>
      </w:r>
    </w:p>
    <w:p w14:paraId="275729EF" w14:textId="77777777" w:rsidR="00662EEE" w:rsidRDefault="00F623A7">
      <w:pPr>
        <w:widowControl w:val="0"/>
        <w:pBdr>
          <w:top w:val="nil"/>
          <w:left w:val="nil"/>
          <w:bottom w:val="nil"/>
          <w:right w:val="nil"/>
          <w:between w:val="nil"/>
        </w:pBdr>
        <w:spacing w:before="313"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55F07AE8" w14:textId="77777777" w:rsidR="00662EEE" w:rsidRDefault="00F623A7">
      <w:pPr>
        <w:widowControl w:val="0"/>
        <w:pBdr>
          <w:top w:val="nil"/>
          <w:left w:val="nil"/>
          <w:bottom w:val="nil"/>
          <w:right w:val="nil"/>
          <w:between w:val="nil"/>
        </w:pBdr>
        <w:spacing w:before="34" w:line="254" w:lineRule="auto"/>
        <w:ind w:left="591" w:right="58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strong authentication mechanisms, such as multi-factor authentication (MFA) or  two-factor authentication (2FA), to ensure that only authorized users can access the system. </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proper authorization controls to ensure that users have the necessary permissions to access specific functions or data. Use role-based access control (RBAC) to  manage user privileges effectively. </w:t>
      </w:r>
    </w:p>
    <w:p w14:paraId="05A80242" w14:textId="77777777" w:rsidR="00662EEE" w:rsidRDefault="00F623A7">
      <w:pPr>
        <w:widowControl w:val="0"/>
        <w:pBdr>
          <w:top w:val="nil"/>
          <w:left w:val="nil"/>
          <w:bottom w:val="nil"/>
          <w:right w:val="nil"/>
          <w:between w:val="nil"/>
        </w:pBdr>
        <w:spacing w:before="24" w:line="253" w:lineRule="auto"/>
        <w:ind w:left="949" w:right="1504" w:hanging="35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Deploy intrusion detection and prevention systems (IDS/IPS) to monitor and block  suspicious activities related to authentication and authorization. </w:t>
      </w:r>
    </w:p>
    <w:p w14:paraId="196B47A4" w14:textId="77777777" w:rsidR="00662EEE" w:rsidRDefault="00F623A7">
      <w:pPr>
        <w:widowControl w:val="0"/>
        <w:pBdr>
          <w:top w:val="nil"/>
          <w:left w:val="nil"/>
          <w:bottom w:val="nil"/>
          <w:right w:val="nil"/>
          <w:between w:val="nil"/>
        </w:pBdr>
        <w:spacing w:before="310" w:line="252" w:lineRule="auto"/>
        <w:ind w:left="381" w:right="390"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w:t>
      </w:r>
      <w:r>
        <w:rPr>
          <w:rFonts w:ascii="Cambria Math" w:eastAsia="Cambria Math" w:hAnsi="Cambria Math" w:cs="Cambria Math"/>
          <w:color w:val="000000"/>
          <w:sz w:val="24"/>
          <w:szCs w:val="24"/>
        </w:rPr>
        <w:t xml:space="preserve">user identities, and the organization's overarching security stature and  reputation. </w:t>
      </w:r>
    </w:p>
    <w:p w14:paraId="43A811C1" w14:textId="77777777" w:rsidR="00662EEE" w:rsidRDefault="00F623A7">
      <w:pPr>
        <w:widowControl w:val="0"/>
        <w:pBdr>
          <w:top w:val="nil"/>
          <w:left w:val="nil"/>
          <w:bottom w:val="nil"/>
          <w:right w:val="nil"/>
          <w:between w:val="nil"/>
        </w:pBdr>
        <w:spacing w:before="312" w:line="240" w:lineRule="auto"/>
        <w:ind w:left="2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5. VULNERABILITYNAME: Insecure Direct object Reference  </w:t>
      </w:r>
    </w:p>
    <w:p w14:paraId="21BDF547" w14:textId="77777777" w:rsidR="00662EEE" w:rsidRDefault="00F623A7">
      <w:pPr>
        <w:widowControl w:val="0"/>
        <w:pBdr>
          <w:top w:val="nil"/>
          <w:left w:val="nil"/>
          <w:bottom w:val="nil"/>
          <w:right w:val="nil"/>
          <w:between w:val="nil"/>
        </w:pBdr>
        <w:spacing w:before="32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Info </w:t>
      </w:r>
    </w:p>
    <w:p w14:paraId="0F77684F"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PLUGIN:Service Detection (plugin id:22964)  </w:t>
      </w:r>
    </w:p>
    <w:p w14:paraId="72E9450F"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80/443 </w:t>
      </w:r>
    </w:p>
    <w:p w14:paraId="7A0B50A6" w14:textId="77777777" w:rsidR="00662EEE" w:rsidRDefault="00F623A7">
      <w:pPr>
        <w:widowControl w:val="0"/>
        <w:pBdr>
          <w:top w:val="nil"/>
          <w:left w:val="nil"/>
          <w:bottom w:val="nil"/>
          <w:right w:val="nil"/>
          <w:between w:val="nil"/>
        </w:pBdr>
        <w:spacing w:before="329" w:line="253" w:lineRule="auto"/>
        <w:ind w:left="381" w:right="644"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1F21E86B" w14:textId="77777777" w:rsidR="00662EEE" w:rsidRDefault="00F623A7">
      <w:pPr>
        <w:widowControl w:val="0"/>
        <w:pBdr>
          <w:top w:val="nil"/>
          <w:left w:val="nil"/>
          <w:bottom w:val="nil"/>
          <w:right w:val="nil"/>
          <w:between w:val="nil"/>
        </w:pBdr>
        <w:spacing w:before="306"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72DE0AF0" w14:textId="77777777" w:rsidR="00662EEE" w:rsidRDefault="00F623A7">
      <w:pPr>
        <w:widowControl w:val="0"/>
        <w:pBdr>
          <w:top w:val="nil"/>
          <w:left w:val="nil"/>
          <w:bottom w:val="nil"/>
          <w:right w:val="nil"/>
          <w:between w:val="nil"/>
        </w:pBdr>
        <w:spacing w:before="34" w:line="253" w:lineRule="auto"/>
        <w:ind w:left="947" w:right="549"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Utilize parameterized queries or prepared statements when interacting with databases. This  prevents user-controlled input from being executed as SQL code. </w:t>
      </w:r>
    </w:p>
    <w:p w14:paraId="4B56909F" w14:textId="77777777" w:rsidR="00662EEE" w:rsidRDefault="00F623A7">
      <w:pPr>
        <w:widowControl w:val="0"/>
        <w:pBdr>
          <w:top w:val="nil"/>
          <w:left w:val="nil"/>
          <w:bottom w:val="nil"/>
          <w:right w:val="nil"/>
          <w:between w:val="nil"/>
        </w:pBdr>
        <w:spacing w:before="23" w:line="253" w:lineRule="auto"/>
        <w:ind w:left="942" w:right="549" w:hanging="35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a Content Security Policy to mitigate the risk of cross-site scripting (XSS) attacks,  which can be used to execute unauthorized queries. </w:t>
      </w:r>
    </w:p>
    <w:p w14:paraId="52F71248" w14:textId="77777777" w:rsidR="00662EEE" w:rsidRDefault="00F623A7">
      <w:pPr>
        <w:widowControl w:val="0"/>
        <w:pBdr>
          <w:top w:val="nil"/>
          <w:left w:val="nil"/>
          <w:bottom w:val="nil"/>
          <w:right w:val="nil"/>
          <w:between w:val="nil"/>
        </w:pBdr>
        <w:spacing w:before="20" w:line="253" w:lineRule="auto"/>
        <w:ind w:left="948" w:right="559"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account lockout mechanisms that temporarily suspend accounts after a specified  number of unauthorized access attempts to prevent brute force attacks. </w:t>
      </w:r>
    </w:p>
    <w:p w14:paraId="6B852AEC" w14:textId="77777777" w:rsidR="00662EEE" w:rsidRDefault="00F623A7">
      <w:pPr>
        <w:widowControl w:val="0"/>
        <w:pBdr>
          <w:top w:val="nil"/>
          <w:left w:val="nil"/>
          <w:bottom w:val="nil"/>
          <w:right w:val="nil"/>
          <w:between w:val="nil"/>
        </w:pBdr>
        <w:spacing w:before="308" w:line="253" w:lineRule="auto"/>
        <w:ind w:left="381" w:right="457"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To effectively mitigate the business impact of CWE-639, organizations must  </w:t>
      </w:r>
      <w:r>
        <w:rPr>
          <w:rFonts w:ascii="Cambria Math" w:eastAsia="Cambria Math" w:hAnsi="Cambria Math" w:cs="Cambria Math"/>
          <w:color w:val="000000"/>
          <w:sz w:val="24"/>
          <w:szCs w:val="24"/>
        </w:rPr>
        <w:lastRenderedPageBreak/>
        <w:t xml:space="preserve">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defence of sensitive data, the  overall security of systems, and the preservation of the organization's esteemed reputation. </w:t>
      </w:r>
    </w:p>
    <w:p w14:paraId="6ECC869C" w14:textId="77777777" w:rsidR="00662EEE" w:rsidRDefault="00F623A7">
      <w:pPr>
        <w:widowControl w:val="0"/>
        <w:pBdr>
          <w:top w:val="nil"/>
          <w:left w:val="nil"/>
          <w:bottom w:val="nil"/>
          <w:right w:val="nil"/>
          <w:between w:val="nil"/>
        </w:pBdr>
        <w:spacing w:before="312" w:line="240" w:lineRule="auto"/>
        <w:ind w:left="2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6. VULNERABILITY NAME: Security Misconfiguration</w:t>
      </w:r>
    </w:p>
    <w:p w14:paraId="3754F7A6" w14:textId="77777777" w:rsidR="00662EEE" w:rsidRDefault="00F623A7">
      <w:pPr>
        <w:widowControl w:val="0"/>
        <w:pBdr>
          <w:top w:val="nil"/>
          <w:left w:val="nil"/>
          <w:bottom w:val="nil"/>
          <w:right w:val="nil"/>
          <w:between w:val="nil"/>
        </w:pBdr>
        <w:spacing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low </w:t>
      </w:r>
    </w:p>
    <w:p w14:paraId="51AD6136"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SSL cipher Block chaining cipher suites  </w:t>
      </w:r>
    </w:p>
    <w:p w14:paraId="03774085"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443 </w:t>
      </w:r>
    </w:p>
    <w:p w14:paraId="10F2D103" w14:textId="77777777" w:rsidR="00662EEE" w:rsidRDefault="00F623A7">
      <w:pPr>
        <w:widowControl w:val="0"/>
        <w:pBdr>
          <w:top w:val="nil"/>
          <w:left w:val="nil"/>
          <w:bottom w:val="nil"/>
          <w:right w:val="nil"/>
          <w:between w:val="nil"/>
        </w:pBdr>
        <w:spacing w:before="329" w:line="251" w:lineRule="auto"/>
        <w:ind w:left="381" w:right="937"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product specifies permissions for a security-critical resource in a way that  allows that resource to be read or modified by unintended actors. </w:t>
      </w:r>
    </w:p>
    <w:p w14:paraId="4E491763" w14:textId="77777777" w:rsidR="00662EEE" w:rsidRDefault="00F623A7">
      <w:pPr>
        <w:widowControl w:val="0"/>
        <w:pBdr>
          <w:top w:val="nil"/>
          <w:left w:val="nil"/>
          <w:bottom w:val="nil"/>
          <w:right w:val="nil"/>
          <w:between w:val="nil"/>
        </w:pBdr>
        <w:spacing w:before="312"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65130CC0" w14:textId="77777777" w:rsidR="00662EEE" w:rsidRDefault="00F623A7">
      <w:pPr>
        <w:widowControl w:val="0"/>
        <w:pBdr>
          <w:top w:val="nil"/>
          <w:left w:val="nil"/>
          <w:bottom w:val="nil"/>
          <w:right w:val="nil"/>
          <w:between w:val="nil"/>
        </w:pBdr>
        <w:spacing w:before="34" w:line="253" w:lineRule="auto"/>
        <w:ind w:left="951" w:right="923"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a change management process to document and review all changes to system  configurations. This helps prevent unauthorized or unintended alterations. </w:t>
      </w:r>
    </w:p>
    <w:p w14:paraId="26DD0F26" w14:textId="77777777" w:rsidR="00662EEE" w:rsidRDefault="00F623A7">
      <w:pPr>
        <w:widowControl w:val="0"/>
        <w:pBdr>
          <w:top w:val="nil"/>
          <w:left w:val="nil"/>
          <w:bottom w:val="nil"/>
          <w:right w:val="nil"/>
          <w:between w:val="nil"/>
        </w:pBdr>
        <w:spacing w:before="22" w:line="253" w:lineRule="auto"/>
        <w:ind w:left="951" w:right="967"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Follow security guidelines provided by software and hardware vendors to ensure secure  configurations. </w:t>
      </w:r>
    </w:p>
    <w:p w14:paraId="099ADFC7" w14:textId="77777777" w:rsidR="00662EEE" w:rsidRDefault="00F623A7">
      <w:pPr>
        <w:widowControl w:val="0"/>
        <w:pBdr>
          <w:top w:val="nil"/>
          <w:left w:val="nil"/>
          <w:bottom w:val="nil"/>
          <w:right w:val="nil"/>
          <w:between w:val="nil"/>
        </w:pBdr>
        <w:spacing w:before="21" w:line="255" w:lineRule="auto"/>
        <w:ind w:left="943" w:right="688" w:hanging="351"/>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Regularly perform compliance checks against industry standards and regulations to ensure  that configurations remain in compliance with security requirements. </w:t>
      </w:r>
    </w:p>
    <w:p w14:paraId="158786E6" w14:textId="77777777" w:rsidR="00662EEE" w:rsidRDefault="00F623A7">
      <w:pPr>
        <w:widowControl w:val="0"/>
        <w:pBdr>
          <w:top w:val="nil"/>
          <w:left w:val="nil"/>
          <w:bottom w:val="nil"/>
          <w:right w:val="nil"/>
          <w:between w:val="nil"/>
        </w:pBdr>
        <w:spacing w:before="304" w:line="252" w:lineRule="auto"/>
        <w:ind w:left="376" w:right="741" w:firstLine="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w:t>
      </w:r>
      <w:r>
        <w:rPr>
          <w:rFonts w:ascii="Cambria Math" w:eastAsia="Cambria Math" w:hAnsi="Cambria Math" w:cs="Cambria Math"/>
          <w:color w:val="000000"/>
          <w:sz w:val="24"/>
          <w:szCs w:val="24"/>
        </w:rPr>
        <w:t xml:space="preserve">ng system security, and preserving  the organization's esteemed reputation. </w:t>
      </w:r>
    </w:p>
    <w:p w14:paraId="0B4EE27A" w14:textId="77777777" w:rsidR="00662EEE" w:rsidRDefault="00F623A7">
      <w:pPr>
        <w:widowControl w:val="0"/>
        <w:pBdr>
          <w:top w:val="nil"/>
          <w:left w:val="nil"/>
          <w:bottom w:val="nil"/>
          <w:right w:val="nil"/>
          <w:between w:val="nil"/>
        </w:pBdr>
        <w:spacing w:before="312" w:line="240" w:lineRule="auto"/>
        <w:ind w:left="2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7. VULNERABILITYNAME: Cross-Site Request Forgery  </w:t>
      </w:r>
    </w:p>
    <w:p w14:paraId="6C530948" w14:textId="77777777" w:rsidR="00662EEE" w:rsidRDefault="00F623A7">
      <w:pPr>
        <w:widowControl w:val="0"/>
        <w:pBdr>
          <w:top w:val="nil"/>
          <w:left w:val="nil"/>
          <w:bottom w:val="nil"/>
          <w:right w:val="nil"/>
          <w:between w:val="nil"/>
        </w:pBdr>
        <w:spacing w:before="331"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Low </w:t>
      </w:r>
    </w:p>
    <w:p w14:paraId="4897FA61" w14:textId="77777777" w:rsidR="00662EEE" w:rsidRDefault="00F623A7">
      <w:pPr>
        <w:widowControl w:val="0"/>
        <w:pBdr>
          <w:top w:val="nil"/>
          <w:left w:val="nil"/>
          <w:bottom w:val="nil"/>
          <w:right w:val="nil"/>
          <w:between w:val="nil"/>
        </w:pBdr>
        <w:spacing w:before="329"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PLUGIN:HTTP Form-Based Authentication Detected  </w:t>
      </w:r>
    </w:p>
    <w:p w14:paraId="096D3262"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8080/443 </w:t>
      </w:r>
    </w:p>
    <w:p w14:paraId="3D329698" w14:textId="77777777" w:rsidR="00662EEE" w:rsidRDefault="00F623A7">
      <w:pPr>
        <w:widowControl w:val="0"/>
        <w:pBdr>
          <w:top w:val="nil"/>
          <w:left w:val="nil"/>
          <w:bottom w:val="nil"/>
          <w:right w:val="nil"/>
          <w:between w:val="nil"/>
        </w:pBdr>
        <w:spacing w:before="329" w:line="252" w:lineRule="auto"/>
        <w:ind w:left="375" w:right="523" w:firstLine="1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w:t>
      </w:r>
      <w:r>
        <w:rPr>
          <w:rFonts w:ascii="Cambria Math" w:eastAsia="Cambria Math" w:hAnsi="Cambria Math" w:cs="Cambria Math"/>
          <w:color w:val="000000"/>
          <w:sz w:val="24"/>
          <w:szCs w:val="24"/>
        </w:rPr>
        <w:t xml:space="preserve"> their email address, and so forth. If the victim is an administrative account, CSRF  can compromise the entire web application. </w:t>
      </w:r>
    </w:p>
    <w:p w14:paraId="58C81983" w14:textId="77777777" w:rsidR="00662EEE" w:rsidRDefault="00F623A7">
      <w:pPr>
        <w:widowControl w:val="0"/>
        <w:pBdr>
          <w:top w:val="nil"/>
          <w:left w:val="nil"/>
          <w:bottom w:val="nil"/>
          <w:right w:val="nil"/>
          <w:between w:val="nil"/>
        </w:pBdr>
        <w:spacing w:before="299"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0F879DB2" w14:textId="77777777" w:rsidR="00662EEE" w:rsidRDefault="00F623A7">
      <w:pPr>
        <w:widowControl w:val="0"/>
        <w:pBdr>
          <w:top w:val="nil"/>
          <w:left w:val="nil"/>
          <w:bottom w:val="nil"/>
          <w:right w:val="nil"/>
          <w:between w:val="nil"/>
        </w:pBdr>
        <w:spacing w:before="34" w:line="253" w:lineRule="auto"/>
        <w:ind w:left="943" w:right="685" w:hanging="351"/>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ambria Math" w:eastAsia="Cambria Math" w:hAnsi="Cambria Math" w:cs="Cambria Math"/>
          <w:color w:val="000000"/>
          <w:sz w:val="24"/>
          <w:szCs w:val="24"/>
        </w:rPr>
        <w:t xml:space="preserve">Implement Synchronizer Token Patterns to include unique, randomly generated tokens in  each HTTP request and validate these tokens on the server side to verify the authenticity of  the request. </w:t>
      </w:r>
    </w:p>
    <w:p w14:paraId="60B966BE" w14:textId="77777777" w:rsidR="00662EEE" w:rsidRDefault="00F623A7">
      <w:pPr>
        <w:widowControl w:val="0"/>
        <w:pBdr>
          <w:top w:val="nil"/>
          <w:left w:val="nil"/>
          <w:bottom w:val="nil"/>
          <w:right w:val="nil"/>
          <w:between w:val="nil"/>
        </w:pBdr>
        <w:spacing w:before="22" w:line="253" w:lineRule="auto"/>
        <w:ind w:left="947" w:right="788" w:hanging="356"/>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Utilize the Same Site attribute in cookies to restrict their usage to same-site requests only,  preventing them from being sent along with cross-site requests and effectively mitigating  CSRF attacks.</w:t>
      </w:r>
    </w:p>
    <w:p w14:paraId="43A75FE3" w14:textId="77777777" w:rsidR="00662EEE" w:rsidRDefault="00F623A7">
      <w:pPr>
        <w:widowControl w:val="0"/>
        <w:pBdr>
          <w:top w:val="nil"/>
          <w:left w:val="nil"/>
          <w:bottom w:val="nil"/>
          <w:right w:val="nil"/>
          <w:between w:val="nil"/>
        </w:pBdr>
        <w:spacing w:line="253" w:lineRule="auto"/>
        <w:ind w:left="941" w:right="712" w:hanging="34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Utilize framework-specific protections and security features to prevent CSRF attacks. Many  modern web frameworks have built-in mechanisms and libraries for handling CSRF vulnerabilities effectively. </w:t>
      </w:r>
    </w:p>
    <w:p w14:paraId="071671A4" w14:textId="77777777" w:rsidR="00662EEE" w:rsidRDefault="00F623A7">
      <w:pPr>
        <w:widowControl w:val="0"/>
        <w:pBdr>
          <w:top w:val="nil"/>
          <w:left w:val="nil"/>
          <w:bottom w:val="nil"/>
          <w:right w:val="nil"/>
          <w:between w:val="nil"/>
        </w:pBdr>
        <w:spacing w:before="20" w:line="253" w:lineRule="auto"/>
        <w:ind w:left="951" w:right="440"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031262D2" w14:textId="77777777" w:rsidR="00662EEE" w:rsidRDefault="00F623A7">
      <w:pPr>
        <w:widowControl w:val="0"/>
        <w:pBdr>
          <w:top w:val="nil"/>
          <w:left w:val="nil"/>
          <w:bottom w:val="nil"/>
          <w:right w:val="nil"/>
          <w:between w:val="nil"/>
        </w:pBdr>
        <w:spacing w:before="313" w:line="252" w:lineRule="auto"/>
        <w:ind w:left="380" w:right="459" w:firstLine="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14:paraId="7365B547" w14:textId="77777777" w:rsidR="00662EEE" w:rsidRDefault="00F623A7">
      <w:pPr>
        <w:widowControl w:val="0"/>
        <w:pBdr>
          <w:top w:val="nil"/>
          <w:left w:val="nil"/>
          <w:bottom w:val="nil"/>
          <w:right w:val="nil"/>
          <w:between w:val="nil"/>
        </w:pBdr>
        <w:spacing w:before="307" w:line="240" w:lineRule="auto"/>
        <w:ind w:left="2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8. VULNERABILITYNAME: Cleartext Transmission ofSensitive Information  </w:t>
      </w:r>
    </w:p>
    <w:p w14:paraId="1FE85E55" w14:textId="77777777" w:rsidR="00662EEE" w:rsidRDefault="00F623A7">
      <w:pPr>
        <w:widowControl w:val="0"/>
        <w:pBdr>
          <w:top w:val="nil"/>
          <w:left w:val="nil"/>
          <w:bottom w:val="nil"/>
          <w:right w:val="nil"/>
          <w:between w:val="nil"/>
        </w:pBdr>
        <w:spacing w:before="32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Medium </w:t>
      </w:r>
    </w:p>
    <w:p w14:paraId="30779EE6"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Cleartext Transmission ofSensitive Information overHTTP  </w:t>
      </w:r>
    </w:p>
    <w:p w14:paraId="7817A3FC"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443 </w:t>
      </w:r>
    </w:p>
    <w:p w14:paraId="3DFAF0DC" w14:textId="77777777" w:rsidR="00662EEE" w:rsidRDefault="00F623A7">
      <w:pPr>
        <w:widowControl w:val="0"/>
        <w:pBdr>
          <w:top w:val="nil"/>
          <w:left w:val="nil"/>
          <w:bottom w:val="nil"/>
          <w:right w:val="nil"/>
          <w:between w:val="nil"/>
        </w:pBdr>
        <w:spacing w:before="322" w:line="253" w:lineRule="auto"/>
        <w:ind w:left="376" w:right="457" w:firstLine="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w:t>
      </w:r>
      <w:r>
        <w:rPr>
          <w:rFonts w:ascii="Cambria Math" w:eastAsia="Cambria Math" w:hAnsi="Cambria Math" w:cs="Cambria Math"/>
          <w:color w:val="000000"/>
          <w:sz w:val="24"/>
          <w:szCs w:val="24"/>
        </w:rPr>
        <w:t xml:space="preserve"> the channel, such as a router, but they might not be authorized  to collect the underlying data. As a result, network traffic could be sniffed by adversaries, spilling  security-critical data. </w:t>
      </w:r>
    </w:p>
    <w:p w14:paraId="5EF6FA91" w14:textId="77777777" w:rsidR="00662EEE" w:rsidRDefault="00F623A7">
      <w:pPr>
        <w:widowControl w:val="0"/>
        <w:pBdr>
          <w:top w:val="nil"/>
          <w:left w:val="nil"/>
          <w:bottom w:val="nil"/>
          <w:right w:val="nil"/>
          <w:between w:val="nil"/>
        </w:pBdr>
        <w:spacing w:before="306"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43F773ED" w14:textId="77777777" w:rsidR="00662EEE" w:rsidRDefault="00F623A7">
      <w:pPr>
        <w:widowControl w:val="0"/>
        <w:pBdr>
          <w:top w:val="nil"/>
          <w:left w:val="nil"/>
          <w:bottom w:val="nil"/>
          <w:right w:val="nil"/>
          <w:between w:val="nil"/>
        </w:pBdr>
        <w:spacing w:before="39" w:line="253" w:lineRule="auto"/>
        <w:ind w:left="942" w:right="666" w:hanging="35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Educate users and employees on secure data handling practices, such as recognizing secure  websites (look for "https") and avoiding insecure Wi-Fi networks. </w:t>
      </w:r>
    </w:p>
    <w:p w14:paraId="0727307B" w14:textId="77777777" w:rsidR="00662EEE" w:rsidRDefault="00F623A7">
      <w:pPr>
        <w:widowControl w:val="0"/>
        <w:pBdr>
          <w:top w:val="nil"/>
          <w:left w:val="nil"/>
          <w:bottom w:val="nil"/>
          <w:right w:val="nil"/>
          <w:between w:val="nil"/>
        </w:pBdr>
        <w:spacing w:before="20" w:line="253" w:lineRule="auto"/>
        <w:ind w:left="951" w:right="606"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Employ data masking or redaction techniques to replace sensitive data with placeholders or  cryptographic representations during transmission. </w:t>
      </w:r>
    </w:p>
    <w:p w14:paraId="057B88F2" w14:textId="77777777" w:rsidR="00662EEE" w:rsidRDefault="00F623A7">
      <w:pPr>
        <w:widowControl w:val="0"/>
        <w:pBdr>
          <w:top w:val="nil"/>
          <w:left w:val="nil"/>
          <w:bottom w:val="nil"/>
          <w:right w:val="nil"/>
          <w:between w:val="nil"/>
        </w:pBdr>
        <w:spacing w:before="23" w:line="253" w:lineRule="auto"/>
        <w:ind w:left="947" w:right="457"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encryption for data in transit. Use secure encryption protocols such as TLS/SSL to  protect sensitive information during transmission. </w:t>
      </w:r>
    </w:p>
    <w:p w14:paraId="6F417079" w14:textId="77777777" w:rsidR="00662EEE" w:rsidRDefault="00F623A7">
      <w:pPr>
        <w:widowControl w:val="0"/>
        <w:pBdr>
          <w:top w:val="nil"/>
          <w:left w:val="nil"/>
          <w:bottom w:val="nil"/>
          <w:right w:val="nil"/>
          <w:between w:val="nil"/>
        </w:pBdr>
        <w:spacing w:before="20" w:line="253" w:lineRule="auto"/>
        <w:ind w:left="948" w:right="1581"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Use secure communication protocols for transmitting data, such as HTTPS for web  </w:t>
      </w:r>
      <w:r>
        <w:rPr>
          <w:rFonts w:ascii="Cambria Math" w:eastAsia="Cambria Math" w:hAnsi="Cambria Math" w:cs="Cambria Math"/>
          <w:color w:val="000000"/>
          <w:sz w:val="24"/>
          <w:szCs w:val="24"/>
        </w:rPr>
        <w:lastRenderedPageBreak/>
        <w:t xml:space="preserve">applications, and ensure that the selected protocols are kept up to date. </w:t>
      </w:r>
    </w:p>
    <w:p w14:paraId="3C84B384" w14:textId="77777777" w:rsidR="00662EEE" w:rsidRDefault="00F623A7">
      <w:pPr>
        <w:widowControl w:val="0"/>
        <w:pBdr>
          <w:top w:val="nil"/>
          <w:left w:val="nil"/>
          <w:bottom w:val="nil"/>
          <w:right w:val="nil"/>
          <w:between w:val="nil"/>
        </w:pBdr>
        <w:spacing w:before="303" w:line="252" w:lineRule="auto"/>
        <w:ind w:left="381" w:right="417"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BUSINESSIMPACT: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w:t>
      </w:r>
      <w:r>
        <w:rPr>
          <w:rFonts w:ascii="Cambria Math" w:eastAsia="Cambria Math" w:hAnsi="Cambria Math" w:cs="Cambria Math"/>
          <w:color w:val="000000"/>
          <w:sz w:val="24"/>
          <w:szCs w:val="24"/>
        </w:rPr>
        <w:t xml:space="preserve">sure incidents. These actions are of paramount importance in the  protection of sensitive data and in preserving the trust of both customers and partners. </w:t>
      </w:r>
    </w:p>
    <w:p w14:paraId="49E7959C" w14:textId="77777777" w:rsidR="00662EEE" w:rsidRDefault="00F623A7">
      <w:pPr>
        <w:widowControl w:val="0"/>
        <w:pBdr>
          <w:top w:val="nil"/>
          <w:left w:val="nil"/>
          <w:bottom w:val="nil"/>
          <w:right w:val="nil"/>
          <w:between w:val="nil"/>
        </w:pBdr>
        <w:spacing w:before="314" w:line="240" w:lineRule="auto"/>
        <w:ind w:left="2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9. VULNERABILITY NAME: Clickjacking</w:t>
      </w:r>
    </w:p>
    <w:p w14:paraId="54636686" w14:textId="77777777" w:rsidR="00662EEE" w:rsidRDefault="00F623A7">
      <w:pPr>
        <w:widowControl w:val="0"/>
        <w:pBdr>
          <w:top w:val="nil"/>
          <w:left w:val="nil"/>
          <w:bottom w:val="nil"/>
          <w:right w:val="nil"/>
          <w:between w:val="nil"/>
        </w:pBdr>
        <w:spacing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Info </w:t>
      </w:r>
    </w:p>
    <w:p w14:paraId="04610F41"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PLUGIN:HTML Rendering Layer Vulnerability  </w:t>
      </w:r>
    </w:p>
    <w:p w14:paraId="1A92EBA9"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80/443 </w:t>
      </w:r>
    </w:p>
    <w:p w14:paraId="11676AF8" w14:textId="77777777" w:rsidR="00662EEE" w:rsidRDefault="00F623A7">
      <w:pPr>
        <w:widowControl w:val="0"/>
        <w:pBdr>
          <w:top w:val="nil"/>
          <w:left w:val="nil"/>
          <w:bottom w:val="nil"/>
          <w:right w:val="nil"/>
          <w:between w:val="nil"/>
        </w:pBdr>
        <w:spacing w:before="329" w:line="252" w:lineRule="auto"/>
        <w:ind w:left="379" w:right="534" w:firstLine="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web application does not restrict or incorrectly restricts frame objects or UI  layers that belong to another application or domain, which can lead to user confusion about which  interface the user is interacting with. </w:t>
      </w:r>
    </w:p>
    <w:p w14:paraId="477F64E4" w14:textId="77777777" w:rsidR="00662EEE" w:rsidRDefault="00F623A7">
      <w:pPr>
        <w:widowControl w:val="0"/>
        <w:pBdr>
          <w:top w:val="nil"/>
          <w:left w:val="nil"/>
          <w:bottom w:val="nil"/>
          <w:right w:val="nil"/>
          <w:between w:val="nil"/>
        </w:pBdr>
        <w:spacing w:before="309"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7D4E4C86" w14:textId="77777777" w:rsidR="00662EEE" w:rsidRDefault="00F623A7">
      <w:pPr>
        <w:widowControl w:val="0"/>
        <w:pBdr>
          <w:top w:val="nil"/>
          <w:left w:val="nil"/>
          <w:bottom w:val="nil"/>
          <w:right w:val="nil"/>
          <w:between w:val="nil"/>
        </w:pBdr>
        <w:spacing w:before="34" w:line="253" w:lineRule="auto"/>
        <w:ind w:left="949" w:right="640" w:hanging="35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Set the X-Frame-Options HTTP response header to deny or same-origin to control how your  site can be framed. This is supported by most modern browsers. </w:t>
      </w:r>
    </w:p>
    <w:p w14:paraId="3FDABEBE" w14:textId="77777777" w:rsidR="00662EEE" w:rsidRDefault="00F623A7">
      <w:pPr>
        <w:widowControl w:val="0"/>
        <w:pBdr>
          <w:top w:val="nil"/>
          <w:left w:val="nil"/>
          <w:bottom w:val="nil"/>
          <w:right w:val="nil"/>
          <w:between w:val="nil"/>
        </w:pBdr>
        <w:spacing w:before="23" w:line="253" w:lineRule="auto"/>
        <w:ind w:left="949" w:right="685" w:hanging="35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Utilize frame-busting JavaScript code in web applications to prevent the embedding of your  site within malicious frame’s. This code can disrupt clickjacking attempts. </w:t>
      </w:r>
    </w:p>
    <w:p w14:paraId="45D467D9" w14:textId="77777777" w:rsidR="00662EEE" w:rsidRDefault="00F623A7">
      <w:pPr>
        <w:widowControl w:val="0"/>
        <w:pBdr>
          <w:top w:val="nil"/>
          <w:left w:val="nil"/>
          <w:bottom w:val="nil"/>
          <w:right w:val="nil"/>
          <w:between w:val="nil"/>
        </w:pBdr>
        <w:spacing w:before="20" w:line="253" w:lineRule="auto"/>
        <w:ind w:left="948" w:right="1218"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a Content Security Policy to restrict which domains can embed your site in  iframes. This can help prevent unauthorized framing. </w:t>
      </w:r>
    </w:p>
    <w:p w14:paraId="00A0CE19" w14:textId="77777777" w:rsidR="00662EEE" w:rsidRDefault="00F623A7">
      <w:pPr>
        <w:widowControl w:val="0"/>
        <w:pBdr>
          <w:top w:val="nil"/>
          <w:left w:val="nil"/>
          <w:bottom w:val="nil"/>
          <w:right w:val="nil"/>
          <w:between w:val="nil"/>
        </w:pBdr>
        <w:spacing w:before="22" w:line="253" w:lineRule="auto"/>
        <w:ind w:left="942" w:right="842" w:hanging="35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additional security controls to prevent UI redress attacks, such as clickjacking,  within your web application. </w:t>
      </w:r>
    </w:p>
    <w:p w14:paraId="340F3587" w14:textId="77777777" w:rsidR="00662EEE" w:rsidRDefault="00F623A7">
      <w:pPr>
        <w:widowControl w:val="0"/>
        <w:pBdr>
          <w:top w:val="nil"/>
          <w:left w:val="nil"/>
          <w:bottom w:val="nil"/>
          <w:right w:val="nil"/>
          <w:between w:val="nil"/>
        </w:pBdr>
        <w:spacing w:before="306" w:line="251" w:lineRule="auto"/>
        <w:ind w:left="381" w:right="537"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w:t>
      </w:r>
      <w:r>
        <w:rPr>
          <w:rFonts w:ascii="Cambria Math" w:eastAsia="Cambria Math" w:hAnsi="Cambria Math" w:cs="Cambria Math"/>
          <w:color w:val="000000"/>
          <w:sz w:val="24"/>
          <w:szCs w:val="24"/>
        </w:rPr>
        <w:t xml:space="preserve">er trust, ensuring data protection, and safeguarding the  organization's reputation. </w:t>
      </w:r>
    </w:p>
    <w:p w14:paraId="46854879" w14:textId="77777777" w:rsidR="00662EEE" w:rsidRDefault="00F623A7">
      <w:pPr>
        <w:widowControl w:val="0"/>
        <w:pBdr>
          <w:top w:val="nil"/>
          <w:left w:val="nil"/>
          <w:bottom w:val="nil"/>
          <w:right w:val="nil"/>
          <w:between w:val="nil"/>
        </w:pBdr>
        <w:spacing w:before="315" w:line="240" w:lineRule="auto"/>
        <w:ind w:left="32"/>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10. VULNERABILITY NAME: web server allows password auto-completion  </w:t>
      </w:r>
    </w:p>
    <w:p w14:paraId="023A136E" w14:textId="77777777" w:rsidR="00662EEE" w:rsidRDefault="00F623A7">
      <w:pPr>
        <w:widowControl w:val="0"/>
        <w:pBdr>
          <w:top w:val="nil"/>
          <w:left w:val="nil"/>
          <w:bottom w:val="nil"/>
          <w:right w:val="nil"/>
          <w:between w:val="nil"/>
        </w:pBdr>
        <w:spacing w:before="327"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Low </w:t>
      </w:r>
    </w:p>
    <w:p w14:paraId="09080714"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SSL/TLS Diffie-Hellman Modulus &lt;= 1024 Bits (Logjam)  </w:t>
      </w:r>
    </w:p>
    <w:p w14:paraId="140452E0" w14:textId="77777777" w:rsidR="00662EEE" w:rsidRDefault="00F623A7">
      <w:pPr>
        <w:widowControl w:val="0"/>
        <w:pBdr>
          <w:top w:val="nil"/>
          <w:left w:val="nil"/>
          <w:bottom w:val="nil"/>
          <w:right w:val="nil"/>
          <w:between w:val="nil"/>
        </w:pBdr>
        <w:spacing w:before="327" w:line="240" w:lineRule="auto"/>
        <w:ind w:left="38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443 </w:t>
      </w:r>
    </w:p>
    <w:p w14:paraId="04EC2639" w14:textId="77777777" w:rsidR="00662EEE" w:rsidRDefault="00F623A7">
      <w:pPr>
        <w:widowControl w:val="0"/>
        <w:pBdr>
          <w:top w:val="nil"/>
          <w:left w:val="nil"/>
          <w:bottom w:val="nil"/>
          <w:right w:val="nil"/>
          <w:between w:val="nil"/>
        </w:pBdr>
        <w:spacing w:before="322" w:line="252" w:lineRule="auto"/>
        <w:ind w:left="376" w:right="444" w:firstLine="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Weaknesses in this category are related to the design and implementation of data </w:t>
      </w:r>
      <w:r>
        <w:rPr>
          <w:rFonts w:ascii="Cambria Math" w:eastAsia="Cambria Math" w:hAnsi="Cambria Math" w:cs="Cambria Math"/>
          <w:color w:val="000000"/>
          <w:sz w:val="24"/>
          <w:szCs w:val="24"/>
        </w:rPr>
        <w:lastRenderedPageBreak/>
        <w:t xml:space="preserve">confidentiality and integrity. Frequently these deal with the use of encoding techniques, encryption  libraries, and hashing algorithms. The weaknesses in this category could lead to a degradation of the quality data if they are not addressed. </w:t>
      </w:r>
    </w:p>
    <w:p w14:paraId="72830E8A" w14:textId="77777777" w:rsidR="00662EEE" w:rsidRDefault="00F623A7">
      <w:pPr>
        <w:widowControl w:val="0"/>
        <w:pBdr>
          <w:top w:val="nil"/>
          <w:left w:val="nil"/>
          <w:bottom w:val="nil"/>
          <w:right w:val="nil"/>
          <w:between w:val="nil"/>
        </w:pBdr>
        <w:spacing w:before="314"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28D1C4AD" w14:textId="77777777" w:rsidR="00662EEE" w:rsidRDefault="00F623A7">
      <w:pPr>
        <w:widowControl w:val="0"/>
        <w:pBdr>
          <w:top w:val="nil"/>
          <w:left w:val="nil"/>
          <w:bottom w:val="nil"/>
          <w:right w:val="nil"/>
          <w:between w:val="nil"/>
        </w:pBdr>
        <w:spacing w:before="34" w:line="253" w:lineRule="auto"/>
        <w:ind w:left="951" w:right="1648"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secure password storage mechanisms, such as using strong and salted  cryptographic hashing algorithms like crypt or script. </w:t>
      </w:r>
    </w:p>
    <w:p w14:paraId="1272D85F" w14:textId="77777777" w:rsidR="00662EEE" w:rsidRDefault="00F623A7">
      <w:pPr>
        <w:widowControl w:val="0"/>
        <w:pBdr>
          <w:top w:val="nil"/>
          <w:left w:val="nil"/>
          <w:bottom w:val="nil"/>
          <w:right w:val="nil"/>
          <w:between w:val="nil"/>
        </w:pBdr>
        <w:spacing w:before="22" w:line="253" w:lineRule="auto"/>
        <w:ind w:left="948" w:right="713"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robust encryption key management practices, including secure key storage, key  rotation, and access controls. </w:t>
      </w:r>
    </w:p>
    <w:p w14:paraId="5AE37ED7" w14:textId="77777777" w:rsidR="00662EEE" w:rsidRDefault="00F623A7">
      <w:pPr>
        <w:widowControl w:val="0"/>
        <w:pBdr>
          <w:top w:val="nil"/>
          <w:left w:val="nil"/>
          <w:bottom w:val="nil"/>
          <w:right w:val="nil"/>
          <w:between w:val="nil"/>
        </w:pBdr>
        <w:spacing w:before="20" w:line="253" w:lineRule="auto"/>
        <w:ind w:left="948" w:right="845"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Utilize well-established and proven cryptographic libraries and algorithms for encryption  and decryption.</w:t>
      </w:r>
    </w:p>
    <w:p w14:paraId="6485DF23" w14:textId="77777777" w:rsidR="00662EEE" w:rsidRDefault="00F623A7">
      <w:pPr>
        <w:widowControl w:val="0"/>
        <w:pBdr>
          <w:top w:val="nil"/>
          <w:left w:val="nil"/>
          <w:bottom w:val="nil"/>
          <w:right w:val="nil"/>
          <w:between w:val="nil"/>
        </w:pBdr>
        <w:spacing w:line="255" w:lineRule="auto"/>
        <w:ind w:left="947" w:right="1213"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Use secure encryption protocols, like TLS/SSL, for data transmission over networks to  protect data in transit </w:t>
      </w:r>
    </w:p>
    <w:p w14:paraId="7ECE242B" w14:textId="77777777" w:rsidR="00662EEE" w:rsidRDefault="00F623A7">
      <w:pPr>
        <w:widowControl w:val="0"/>
        <w:pBdr>
          <w:top w:val="nil"/>
          <w:left w:val="nil"/>
          <w:bottom w:val="nil"/>
          <w:right w:val="nil"/>
          <w:between w:val="nil"/>
        </w:pBdr>
        <w:spacing w:before="306" w:line="253" w:lineRule="auto"/>
        <w:ind w:left="381" w:right="501"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w:t>
      </w:r>
      <w:r>
        <w:rPr>
          <w:rFonts w:ascii="Cambria Math" w:eastAsia="Cambria Math" w:hAnsi="Cambria Math" w:cs="Cambria Math"/>
          <w:color w:val="000000"/>
          <w:sz w:val="24"/>
          <w:szCs w:val="24"/>
        </w:rPr>
        <w:t xml:space="preserve"> essential. These actions are of paramount importance in the  protection of sensitive data, the upholding of user trust, and the preservation of the organization's  esteemed reputation. </w:t>
      </w:r>
    </w:p>
    <w:tbl>
      <w:tblPr>
        <w:tblStyle w:val="a2"/>
        <w:tblW w:w="10101" w:type="dxa"/>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1"/>
        <w:gridCol w:w="4280"/>
        <w:gridCol w:w="2525"/>
        <w:gridCol w:w="2525"/>
      </w:tblGrid>
      <w:tr w:rsidR="00662EEE" w14:paraId="70281DE8" w14:textId="77777777">
        <w:trPr>
          <w:trHeight w:val="468"/>
        </w:trPr>
        <w:tc>
          <w:tcPr>
            <w:tcW w:w="770" w:type="dxa"/>
            <w:tcMar>
              <w:top w:w="100" w:type="dxa"/>
              <w:left w:w="100" w:type="dxa"/>
              <w:bottom w:w="100" w:type="dxa"/>
              <w:right w:w="100" w:type="dxa"/>
            </w:tcMar>
          </w:tcPr>
          <w:p w14:paraId="454E7963"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 NO </w:t>
            </w:r>
          </w:p>
        </w:tc>
        <w:tc>
          <w:tcPr>
            <w:tcW w:w="4280" w:type="dxa"/>
            <w:tcMar>
              <w:top w:w="100" w:type="dxa"/>
              <w:left w:w="100" w:type="dxa"/>
              <w:bottom w:w="100" w:type="dxa"/>
              <w:right w:w="100" w:type="dxa"/>
            </w:tcMar>
          </w:tcPr>
          <w:p w14:paraId="6E9396D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VULNERABILITY NAME </w:t>
            </w:r>
          </w:p>
        </w:tc>
        <w:tc>
          <w:tcPr>
            <w:tcW w:w="2525" w:type="dxa"/>
            <w:tcMar>
              <w:top w:w="100" w:type="dxa"/>
              <w:left w:w="100" w:type="dxa"/>
              <w:bottom w:w="100" w:type="dxa"/>
              <w:right w:w="100" w:type="dxa"/>
            </w:tcMar>
          </w:tcPr>
          <w:p w14:paraId="2F0F9C90"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w:t>
            </w:r>
          </w:p>
        </w:tc>
        <w:tc>
          <w:tcPr>
            <w:tcW w:w="2525" w:type="dxa"/>
            <w:tcMar>
              <w:top w:w="100" w:type="dxa"/>
              <w:left w:w="100" w:type="dxa"/>
              <w:bottom w:w="100" w:type="dxa"/>
              <w:right w:w="100" w:type="dxa"/>
            </w:tcMar>
          </w:tcPr>
          <w:p w14:paraId="04F618F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PLUGINS</w:t>
            </w:r>
          </w:p>
        </w:tc>
      </w:tr>
      <w:tr w:rsidR="00662EEE" w14:paraId="195E93CA" w14:textId="77777777">
        <w:trPr>
          <w:trHeight w:val="633"/>
        </w:trPr>
        <w:tc>
          <w:tcPr>
            <w:tcW w:w="770" w:type="dxa"/>
            <w:tcMar>
              <w:top w:w="100" w:type="dxa"/>
              <w:left w:w="100" w:type="dxa"/>
              <w:bottom w:w="100" w:type="dxa"/>
              <w:right w:w="100" w:type="dxa"/>
            </w:tcMar>
          </w:tcPr>
          <w:p w14:paraId="4E10423E"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w:t>
            </w:r>
          </w:p>
        </w:tc>
        <w:tc>
          <w:tcPr>
            <w:tcW w:w="4280" w:type="dxa"/>
            <w:tcMar>
              <w:top w:w="100" w:type="dxa"/>
              <w:left w:w="100" w:type="dxa"/>
              <w:bottom w:w="100" w:type="dxa"/>
              <w:right w:w="100" w:type="dxa"/>
            </w:tcMar>
          </w:tcPr>
          <w:p w14:paraId="60CA3331"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Cross-site scripting (DOM based XSS) </w:t>
            </w:r>
          </w:p>
        </w:tc>
        <w:tc>
          <w:tcPr>
            <w:tcW w:w="2525" w:type="dxa"/>
            <w:tcMar>
              <w:top w:w="100" w:type="dxa"/>
              <w:left w:w="100" w:type="dxa"/>
              <w:bottom w:w="100" w:type="dxa"/>
              <w:right w:w="100" w:type="dxa"/>
            </w:tcMar>
          </w:tcPr>
          <w:p w14:paraId="481AC381"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Medium </w:t>
            </w:r>
          </w:p>
        </w:tc>
        <w:tc>
          <w:tcPr>
            <w:tcW w:w="2525" w:type="dxa"/>
            <w:tcMar>
              <w:top w:w="100" w:type="dxa"/>
              <w:left w:w="100" w:type="dxa"/>
              <w:bottom w:w="100" w:type="dxa"/>
              <w:right w:w="100" w:type="dxa"/>
            </w:tcMar>
          </w:tcPr>
          <w:p w14:paraId="45CB0A7F"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Multiple XSS</w:t>
            </w:r>
          </w:p>
        </w:tc>
      </w:tr>
      <w:tr w:rsidR="00662EEE" w14:paraId="1CFCE0B6" w14:textId="77777777">
        <w:trPr>
          <w:trHeight w:val="465"/>
        </w:trPr>
        <w:tc>
          <w:tcPr>
            <w:tcW w:w="770" w:type="dxa"/>
            <w:tcMar>
              <w:top w:w="100" w:type="dxa"/>
              <w:left w:w="100" w:type="dxa"/>
              <w:bottom w:w="100" w:type="dxa"/>
              <w:right w:w="100" w:type="dxa"/>
            </w:tcMar>
          </w:tcPr>
          <w:p w14:paraId="5C58643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w:t>
            </w:r>
          </w:p>
        </w:tc>
        <w:tc>
          <w:tcPr>
            <w:tcW w:w="4280" w:type="dxa"/>
            <w:tcMar>
              <w:top w:w="100" w:type="dxa"/>
              <w:left w:w="100" w:type="dxa"/>
              <w:bottom w:w="100" w:type="dxa"/>
              <w:right w:w="100" w:type="dxa"/>
            </w:tcMar>
          </w:tcPr>
          <w:p w14:paraId="46090518" w14:textId="77777777" w:rsidR="00662EEE" w:rsidRDefault="00F623A7">
            <w:pPr>
              <w:widowControl w:val="0"/>
              <w:pBdr>
                <w:top w:val="nil"/>
                <w:left w:val="nil"/>
                <w:bottom w:val="nil"/>
                <w:right w:val="nil"/>
                <w:between w:val="nil"/>
              </w:pBdr>
              <w:spacing w:line="240" w:lineRule="auto"/>
              <w:ind w:left="11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jQuery 1.3&lt;3.5.0 Multiple XSS </w:t>
            </w:r>
          </w:p>
        </w:tc>
        <w:tc>
          <w:tcPr>
            <w:tcW w:w="2525" w:type="dxa"/>
            <w:tcMar>
              <w:top w:w="100" w:type="dxa"/>
              <w:left w:w="100" w:type="dxa"/>
              <w:bottom w:w="100" w:type="dxa"/>
              <w:right w:w="100" w:type="dxa"/>
            </w:tcMar>
          </w:tcPr>
          <w:p w14:paraId="63153A4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Medium </w:t>
            </w:r>
          </w:p>
        </w:tc>
        <w:tc>
          <w:tcPr>
            <w:tcW w:w="2525" w:type="dxa"/>
            <w:tcMar>
              <w:top w:w="100" w:type="dxa"/>
              <w:left w:w="100" w:type="dxa"/>
              <w:bottom w:w="100" w:type="dxa"/>
              <w:right w:w="100" w:type="dxa"/>
            </w:tcMar>
          </w:tcPr>
          <w:p w14:paraId="406926A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CGI Abuse: XSS</w:t>
            </w:r>
          </w:p>
        </w:tc>
      </w:tr>
      <w:tr w:rsidR="00662EEE" w14:paraId="0CAF6E36" w14:textId="77777777">
        <w:trPr>
          <w:trHeight w:val="964"/>
        </w:trPr>
        <w:tc>
          <w:tcPr>
            <w:tcW w:w="770" w:type="dxa"/>
            <w:tcMar>
              <w:top w:w="100" w:type="dxa"/>
              <w:left w:w="100" w:type="dxa"/>
              <w:bottom w:w="100" w:type="dxa"/>
              <w:right w:w="100" w:type="dxa"/>
            </w:tcMar>
          </w:tcPr>
          <w:p w14:paraId="2C456C40"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w:t>
            </w:r>
          </w:p>
        </w:tc>
        <w:tc>
          <w:tcPr>
            <w:tcW w:w="4280" w:type="dxa"/>
            <w:tcMar>
              <w:top w:w="100" w:type="dxa"/>
              <w:left w:w="100" w:type="dxa"/>
              <w:bottom w:w="100" w:type="dxa"/>
              <w:right w:w="100" w:type="dxa"/>
            </w:tcMar>
          </w:tcPr>
          <w:p w14:paraId="7E56ADAF" w14:textId="77777777" w:rsidR="00662EEE" w:rsidRDefault="00F623A7">
            <w:pPr>
              <w:widowControl w:val="0"/>
              <w:pBdr>
                <w:top w:val="nil"/>
                <w:left w:val="nil"/>
                <w:bottom w:val="nil"/>
                <w:right w:val="nil"/>
                <w:between w:val="nil"/>
              </w:pBdr>
              <w:spacing w:line="233" w:lineRule="auto"/>
              <w:ind w:left="131" w:right="53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Information exposure (web server  HTTP header internal IP disclosure)</w:t>
            </w:r>
          </w:p>
        </w:tc>
        <w:tc>
          <w:tcPr>
            <w:tcW w:w="2525" w:type="dxa"/>
            <w:tcMar>
              <w:top w:w="100" w:type="dxa"/>
              <w:left w:w="100" w:type="dxa"/>
              <w:bottom w:w="100" w:type="dxa"/>
              <w:right w:w="100" w:type="dxa"/>
            </w:tcMar>
          </w:tcPr>
          <w:p w14:paraId="5E521BFE"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Low </w:t>
            </w:r>
          </w:p>
        </w:tc>
        <w:tc>
          <w:tcPr>
            <w:tcW w:w="2525" w:type="dxa"/>
            <w:tcMar>
              <w:top w:w="100" w:type="dxa"/>
              <w:left w:w="100" w:type="dxa"/>
              <w:bottom w:w="100" w:type="dxa"/>
              <w:right w:w="100" w:type="dxa"/>
            </w:tcMar>
          </w:tcPr>
          <w:p w14:paraId="0F08BE36"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Webserver HTTP  </w:t>
            </w:r>
          </w:p>
          <w:p w14:paraId="5D75D669" w14:textId="77777777" w:rsidR="00662EEE" w:rsidRDefault="00F623A7">
            <w:pPr>
              <w:widowControl w:val="0"/>
              <w:pBdr>
                <w:top w:val="nil"/>
                <w:left w:val="nil"/>
                <w:bottom w:val="nil"/>
                <w:right w:val="nil"/>
                <w:between w:val="nil"/>
              </w:pBdr>
              <w:spacing w:line="233" w:lineRule="auto"/>
              <w:ind w:left="352" w:right="264"/>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Header Internal IP  Disclosure</w:t>
            </w:r>
          </w:p>
        </w:tc>
      </w:tr>
      <w:tr w:rsidR="00662EEE" w14:paraId="1579B1EB" w14:textId="77777777">
        <w:trPr>
          <w:trHeight w:val="746"/>
        </w:trPr>
        <w:tc>
          <w:tcPr>
            <w:tcW w:w="770" w:type="dxa"/>
            <w:tcMar>
              <w:top w:w="100" w:type="dxa"/>
              <w:left w:w="100" w:type="dxa"/>
              <w:bottom w:w="100" w:type="dxa"/>
              <w:right w:w="100" w:type="dxa"/>
            </w:tcMar>
          </w:tcPr>
          <w:p w14:paraId="4123CEF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w:t>
            </w:r>
          </w:p>
        </w:tc>
        <w:tc>
          <w:tcPr>
            <w:tcW w:w="4280" w:type="dxa"/>
            <w:tcMar>
              <w:top w:w="100" w:type="dxa"/>
              <w:left w:w="100" w:type="dxa"/>
              <w:bottom w:w="100" w:type="dxa"/>
              <w:right w:w="100" w:type="dxa"/>
            </w:tcMar>
          </w:tcPr>
          <w:p w14:paraId="15C74F78" w14:textId="77777777" w:rsidR="00662EEE" w:rsidRDefault="00F623A7">
            <w:pPr>
              <w:widowControl w:val="0"/>
              <w:pBdr>
                <w:top w:val="nil"/>
                <w:left w:val="nil"/>
                <w:bottom w:val="nil"/>
                <w:right w:val="nil"/>
                <w:between w:val="nil"/>
              </w:pBdr>
              <w:spacing w:line="233" w:lineRule="auto"/>
              <w:ind w:left="131" w:right="382"/>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Information exposure (SSL (Multiple  Issues))</w:t>
            </w:r>
          </w:p>
        </w:tc>
        <w:tc>
          <w:tcPr>
            <w:tcW w:w="2525" w:type="dxa"/>
            <w:tcMar>
              <w:top w:w="100" w:type="dxa"/>
              <w:left w:w="100" w:type="dxa"/>
              <w:bottom w:w="100" w:type="dxa"/>
              <w:right w:w="100" w:type="dxa"/>
            </w:tcMar>
          </w:tcPr>
          <w:p w14:paraId="1A40667E"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 </w:t>
            </w:r>
          </w:p>
        </w:tc>
        <w:tc>
          <w:tcPr>
            <w:tcW w:w="2525" w:type="dxa"/>
            <w:tcMar>
              <w:top w:w="100" w:type="dxa"/>
              <w:left w:w="100" w:type="dxa"/>
              <w:bottom w:w="100" w:type="dxa"/>
              <w:right w:w="100" w:type="dxa"/>
            </w:tcMar>
          </w:tcPr>
          <w:p w14:paraId="33A8B69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SSL Certificate  </w:t>
            </w:r>
          </w:p>
          <w:p w14:paraId="6A713E8E"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Information</w:t>
            </w:r>
          </w:p>
        </w:tc>
      </w:tr>
      <w:tr w:rsidR="00662EEE" w14:paraId="153901B6" w14:textId="77777777">
        <w:trPr>
          <w:trHeight w:val="684"/>
        </w:trPr>
        <w:tc>
          <w:tcPr>
            <w:tcW w:w="770" w:type="dxa"/>
            <w:tcMar>
              <w:top w:w="100" w:type="dxa"/>
              <w:left w:w="100" w:type="dxa"/>
              <w:bottom w:w="100" w:type="dxa"/>
              <w:right w:w="100" w:type="dxa"/>
            </w:tcMar>
          </w:tcPr>
          <w:p w14:paraId="78AB4029"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5. </w:t>
            </w:r>
          </w:p>
        </w:tc>
        <w:tc>
          <w:tcPr>
            <w:tcW w:w="4280" w:type="dxa"/>
            <w:tcMar>
              <w:top w:w="100" w:type="dxa"/>
              <w:left w:w="100" w:type="dxa"/>
              <w:bottom w:w="100" w:type="dxa"/>
              <w:right w:w="100" w:type="dxa"/>
            </w:tcMar>
          </w:tcPr>
          <w:p w14:paraId="5CC96326" w14:textId="77777777" w:rsidR="00662EEE" w:rsidRDefault="00F623A7">
            <w:pPr>
              <w:widowControl w:val="0"/>
              <w:pBdr>
                <w:top w:val="nil"/>
                <w:left w:val="nil"/>
                <w:bottom w:val="nil"/>
                <w:right w:val="nil"/>
                <w:between w:val="nil"/>
              </w:pBdr>
              <w:spacing w:line="233" w:lineRule="auto"/>
              <w:ind w:left="131" w:right="16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Information exposure (HTTP (Multiple  Issues))</w:t>
            </w:r>
          </w:p>
        </w:tc>
        <w:tc>
          <w:tcPr>
            <w:tcW w:w="2525" w:type="dxa"/>
            <w:tcMar>
              <w:top w:w="100" w:type="dxa"/>
              <w:left w:w="100" w:type="dxa"/>
              <w:bottom w:w="100" w:type="dxa"/>
              <w:right w:w="100" w:type="dxa"/>
            </w:tcMar>
          </w:tcPr>
          <w:p w14:paraId="34ED8531"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 </w:t>
            </w:r>
          </w:p>
        </w:tc>
        <w:tc>
          <w:tcPr>
            <w:tcW w:w="2525" w:type="dxa"/>
            <w:tcMar>
              <w:top w:w="100" w:type="dxa"/>
              <w:left w:w="100" w:type="dxa"/>
              <w:bottom w:w="100" w:type="dxa"/>
              <w:right w:w="100" w:type="dxa"/>
            </w:tcMar>
          </w:tcPr>
          <w:p w14:paraId="171B8138"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HTTP Information</w:t>
            </w:r>
          </w:p>
        </w:tc>
      </w:tr>
      <w:tr w:rsidR="00662EEE" w14:paraId="4058AB52" w14:textId="77777777">
        <w:trPr>
          <w:trHeight w:val="573"/>
        </w:trPr>
        <w:tc>
          <w:tcPr>
            <w:tcW w:w="770" w:type="dxa"/>
            <w:tcMar>
              <w:top w:w="100" w:type="dxa"/>
              <w:left w:w="100" w:type="dxa"/>
              <w:bottom w:w="100" w:type="dxa"/>
              <w:right w:w="100" w:type="dxa"/>
            </w:tcMar>
          </w:tcPr>
          <w:p w14:paraId="470357B7"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6. </w:t>
            </w:r>
          </w:p>
        </w:tc>
        <w:tc>
          <w:tcPr>
            <w:tcW w:w="4280" w:type="dxa"/>
            <w:tcMar>
              <w:top w:w="100" w:type="dxa"/>
              <w:left w:w="100" w:type="dxa"/>
              <w:bottom w:w="100" w:type="dxa"/>
              <w:right w:w="100" w:type="dxa"/>
            </w:tcMar>
          </w:tcPr>
          <w:p w14:paraId="6648F4F3" w14:textId="77777777" w:rsidR="00662EEE" w:rsidRDefault="00F623A7">
            <w:pPr>
              <w:widowControl w:val="0"/>
              <w:pBdr>
                <w:top w:val="nil"/>
                <w:left w:val="nil"/>
                <w:bottom w:val="nil"/>
                <w:right w:val="nil"/>
                <w:between w:val="nil"/>
              </w:pBdr>
              <w:spacing w:line="240" w:lineRule="auto"/>
              <w:ind w:left="13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OS identification failed </w:t>
            </w:r>
          </w:p>
        </w:tc>
        <w:tc>
          <w:tcPr>
            <w:tcW w:w="2525" w:type="dxa"/>
            <w:tcMar>
              <w:top w:w="100" w:type="dxa"/>
              <w:left w:w="100" w:type="dxa"/>
              <w:bottom w:w="100" w:type="dxa"/>
              <w:right w:w="100" w:type="dxa"/>
            </w:tcMar>
          </w:tcPr>
          <w:p w14:paraId="17E9F695"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Info </w:t>
            </w:r>
          </w:p>
        </w:tc>
        <w:tc>
          <w:tcPr>
            <w:tcW w:w="2525" w:type="dxa"/>
            <w:tcMar>
              <w:top w:w="100" w:type="dxa"/>
              <w:left w:w="100" w:type="dxa"/>
              <w:bottom w:w="100" w:type="dxa"/>
              <w:right w:w="100" w:type="dxa"/>
            </w:tcMar>
          </w:tcPr>
          <w:p w14:paraId="05A55F9D"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TCP/IP Remote  </w:t>
            </w:r>
          </w:p>
          <w:p w14:paraId="3451C754" w14:textId="77777777" w:rsidR="00662EEE" w:rsidRDefault="00F623A7">
            <w:pPr>
              <w:widowControl w:val="0"/>
              <w:pBdr>
                <w:top w:val="nil"/>
                <w:left w:val="nil"/>
                <w:bottom w:val="nil"/>
                <w:right w:val="nil"/>
                <w:between w:val="nil"/>
              </w:pBdr>
              <w:spacing w:line="240" w:lineRule="auto"/>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Probing</w:t>
            </w:r>
          </w:p>
        </w:tc>
      </w:tr>
    </w:tbl>
    <w:p w14:paraId="24B13F68" w14:textId="77777777" w:rsidR="00662EEE" w:rsidRDefault="00662EEE">
      <w:pPr>
        <w:widowControl w:val="0"/>
        <w:pBdr>
          <w:top w:val="nil"/>
          <w:left w:val="nil"/>
          <w:bottom w:val="nil"/>
          <w:right w:val="nil"/>
          <w:between w:val="nil"/>
        </w:pBdr>
        <w:rPr>
          <w:color w:val="000000"/>
        </w:rPr>
      </w:pPr>
    </w:p>
    <w:p w14:paraId="3EDA51B9" w14:textId="77777777" w:rsidR="00662EEE" w:rsidRDefault="00662EEE">
      <w:pPr>
        <w:widowControl w:val="0"/>
        <w:pBdr>
          <w:top w:val="nil"/>
          <w:left w:val="nil"/>
          <w:bottom w:val="nil"/>
          <w:right w:val="nil"/>
          <w:between w:val="nil"/>
        </w:pBdr>
        <w:rPr>
          <w:color w:val="000000"/>
        </w:rPr>
      </w:pPr>
    </w:p>
    <w:p w14:paraId="587DF0FC" w14:textId="77777777" w:rsidR="00662EEE" w:rsidRDefault="00F623A7">
      <w:pPr>
        <w:widowControl w:val="0"/>
        <w:pBdr>
          <w:top w:val="nil"/>
          <w:left w:val="nil"/>
          <w:bottom w:val="nil"/>
          <w:right w:val="nil"/>
          <w:between w:val="nil"/>
        </w:pBdr>
        <w:spacing w:line="240" w:lineRule="auto"/>
        <w:ind w:left="38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TARGET WEBSITE: vit.ac.in </w:t>
      </w:r>
    </w:p>
    <w:p w14:paraId="7292D806" w14:textId="77777777" w:rsidR="00662EEE" w:rsidRDefault="00F623A7">
      <w:pPr>
        <w:widowControl w:val="0"/>
        <w:pBdr>
          <w:top w:val="nil"/>
          <w:left w:val="nil"/>
          <w:bottom w:val="nil"/>
          <w:right w:val="nil"/>
          <w:between w:val="nil"/>
        </w:pBdr>
        <w:spacing w:before="327" w:line="240" w:lineRule="auto"/>
        <w:ind w:left="38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TARGET IP ADDRESS: 122.184.65.22 </w:t>
      </w:r>
    </w:p>
    <w:p w14:paraId="06764E47" w14:textId="77777777" w:rsidR="00662EEE" w:rsidRDefault="00F623A7">
      <w:pPr>
        <w:widowControl w:val="0"/>
        <w:pBdr>
          <w:top w:val="nil"/>
          <w:left w:val="nil"/>
          <w:bottom w:val="nil"/>
          <w:right w:val="nil"/>
          <w:between w:val="nil"/>
        </w:pBdr>
        <w:spacing w:before="324" w:line="240" w:lineRule="auto"/>
        <w:ind w:left="38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lastRenderedPageBreak/>
        <w:t xml:space="preserve">Report: </w:t>
      </w:r>
    </w:p>
    <w:p w14:paraId="03A5A315" w14:textId="77777777" w:rsidR="00662EEE" w:rsidRDefault="00F623A7">
      <w:pPr>
        <w:widowControl w:val="0"/>
        <w:pBdr>
          <w:top w:val="nil"/>
          <w:left w:val="nil"/>
          <w:bottom w:val="nil"/>
          <w:right w:val="nil"/>
          <w:between w:val="nil"/>
        </w:pBdr>
        <w:spacing w:before="355" w:line="240" w:lineRule="auto"/>
        <w:ind w:left="39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VULNERABILITY NAME: Cross-site scripting (DOM based XSS)  </w:t>
      </w:r>
    </w:p>
    <w:p w14:paraId="046E1355" w14:textId="77777777" w:rsidR="00662EEE" w:rsidRDefault="00F623A7">
      <w:pPr>
        <w:widowControl w:val="0"/>
        <w:pBdr>
          <w:top w:val="nil"/>
          <w:left w:val="nil"/>
          <w:bottom w:val="nil"/>
          <w:right w:val="nil"/>
          <w:between w:val="nil"/>
        </w:pBdr>
        <w:spacing w:before="327"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Medium </w:t>
      </w:r>
    </w:p>
    <w:p w14:paraId="0DE847EC"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Multiple XSS  </w:t>
      </w:r>
    </w:p>
    <w:p w14:paraId="231BEA60"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443 </w:t>
      </w:r>
    </w:p>
    <w:p w14:paraId="00FB1CDA" w14:textId="77777777" w:rsidR="00662EEE" w:rsidRDefault="00F623A7">
      <w:pPr>
        <w:widowControl w:val="0"/>
        <w:pBdr>
          <w:top w:val="nil"/>
          <w:left w:val="nil"/>
          <w:bottom w:val="nil"/>
          <w:right w:val="nil"/>
          <w:between w:val="nil"/>
        </w:pBdr>
        <w:spacing w:before="329" w:line="253" w:lineRule="auto"/>
        <w:ind w:left="741" w:right="471"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DESCRIPTION: It occurs when a malicious script is injected directly into a vulnerable web  application. Reflected XSS involves the reflection of a malicious script of a web application, onto  a user's browser. 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w:t>
      </w:r>
    </w:p>
    <w:p w14:paraId="3C8E7E9C" w14:textId="77777777" w:rsidR="00662EEE" w:rsidRDefault="00F623A7">
      <w:pPr>
        <w:widowControl w:val="0"/>
        <w:pBdr>
          <w:top w:val="nil"/>
          <w:left w:val="nil"/>
          <w:bottom w:val="nil"/>
          <w:right w:val="nil"/>
          <w:between w:val="nil"/>
        </w:pBdr>
        <w:spacing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419BEEFB" w14:textId="77777777" w:rsidR="00662EEE" w:rsidRDefault="00F623A7">
      <w:pPr>
        <w:widowControl w:val="0"/>
        <w:pBdr>
          <w:top w:val="nil"/>
          <w:left w:val="nil"/>
          <w:bottom w:val="nil"/>
          <w:right w:val="nil"/>
          <w:between w:val="nil"/>
        </w:pBdr>
        <w:spacing w:before="34" w:line="256" w:lineRule="auto"/>
        <w:ind w:left="1456" w:right="431" w:hanging="351"/>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When interacting with databases, use parameterized statements or prepared statements  to avoid SQL injection, which can be a vector for XSS. </w:t>
      </w:r>
    </w:p>
    <w:p w14:paraId="162BDCFE" w14:textId="77777777" w:rsidR="00662EEE" w:rsidRDefault="00F623A7">
      <w:pPr>
        <w:widowControl w:val="0"/>
        <w:pBdr>
          <w:top w:val="nil"/>
          <w:left w:val="nil"/>
          <w:bottom w:val="nil"/>
          <w:right w:val="nil"/>
          <w:between w:val="nil"/>
        </w:pBdr>
        <w:spacing w:before="18" w:line="253" w:lineRule="auto"/>
        <w:ind w:left="1462" w:right="510"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Sanitize and validate all user inputs and ensure that any data displayed on the web page  is properly encoded. Use output encoding libraries or functions to prevent script  injection. </w:t>
      </w:r>
    </w:p>
    <w:p w14:paraId="2BC9AC87" w14:textId="77777777" w:rsidR="00662EEE" w:rsidRDefault="00F623A7">
      <w:pPr>
        <w:widowControl w:val="0"/>
        <w:pBdr>
          <w:top w:val="nil"/>
          <w:left w:val="nil"/>
          <w:bottom w:val="nil"/>
          <w:right w:val="nil"/>
          <w:between w:val="nil"/>
        </w:pBdr>
        <w:spacing w:before="20" w:line="257" w:lineRule="auto"/>
        <w:ind w:left="1104" w:right="58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Avoid using DOM manipulation methods that can introduce vulnerabilities. Be cautious  with inner HTML, document. Write, and other methods that can execute scripts. </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Consider using well-established JavaScript frameworks and libraries that include built in security features to prevent DOM XSS. </w:t>
      </w:r>
    </w:p>
    <w:p w14:paraId="72EC8FFB" w14:textId="77777777" w:rsidR="00662EEE" w:rsidRDefault="00F623A7">
      <w:pPr>
        <w:widowControl w:val="0"/>
        <w:pBdr>
          <w:top w:val="nil"/>
          <w:left w:val="nil"/>
          <w:bottom w:val="nil"/>
          <w:right w:val="nil"/>
          <w:between w:val="nil"/>
        </w:pBdr>
        <w:spacing w:before="302" w:line="252" w:lineRule="auto"/>
        <w:ind w:left="736" w:right="433" w:firstLine="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w:t>
      </w:r>
      <w:r>
        <w:rPr>
          <w:rFonts w:ascii="Cambria Math" w:eastAsia="Cambria Math" w:hAnsi="Cambria Math" w:cs="Cambria Math"/>
          <w:color w:val="000000"/>
          <w:sz w:val="24"/>
          <w:szCs w:val="24"/>
        </w:rPr>
        <w:t xml:space="preserve">the attacker. If one of these users executes malicious content,  the attacker may be able to perform privileged operations on behalf of the user or gain access  to sensitive data belonging to the user. </w:t>
      </w:r>
    </w:p>
    <w:p w14:paraId="785C8152" w14:textId="77777777" w:rsidR="00662EEE" w:rsidRDefault="00F623A7">
      <w:pPr>
        <w:widowControl w:val="0"/>
        <w:pBdr>
          <w:top w:val="nil"/>
          <w:left w:val="nil"/>
          <w:bottom w:val="nil"/>
          <w:right w:val="nil"/>
          <w:between w:val="nil"/>
        </w:pBdr>
        <w:spacing w:before="309" w:line="240" w:lineRule="auto"/>
        <w:ind w:left="38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VULNERABILITY NAME: jQuery 1.2 &lt; 3.5.0 Multiple XSS </w:t>
      </w:r>
    </w:p>
    <w:p w14:paraId="0FDA31C9" w14:textId="77777777" w:rsidR="00662EEE" w:rsidRDefault="00F623A7">
      <w:pPr>
        <w:widowControl w:val="0"/>
        <w:pBdr>
          <w:top w:val="nil"/>
          <w:left w:val="nil"/>
          <w:bottom w:val="nil"/>
          <w:right w:val="nil"/>
          <w:between w:val="nil"/>
        </w:pBdr>
        <w:spacing w:before="327"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Medium </w:t>
      </w:r>
    </w:p>
    <w:p w14:paraId="40B49D66"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CGI Abuse: XSS </w:t>
      </w:r>
    </w:p>
    <w:p w14:paraId="6C07206D"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443 </w:t>
      </w:r>
    </w:p>
    <w:p w14:paraId="6873F5A6" w14:textId="77777777" w:rsidR="00662EEE" w:rsidRDefault="00F623A7">
      <w:pPr>
        <w:widowControl w:val="0"/>
        <w:pBdr>
          <w:top w:val="nil"/>
          <w:left w:val="nil"/>
          <w:bottom w:val="nil"/>
          <w:right w:val="nil"/>
          <w:between w:val="nil"/>
        </w:pBdr>
        <w:spacing w:before="329" w:line="252" w:lineRule="auto"/>
        <w:ind w:left="734" w:right="438" w:firstLine="1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It occurs when a malicious script is injected directly into a vulnerable web  application. Reflected XSS involves the reflection of a malicious script of a web application, onto  a user's browser. Stored XSS (Persistent XSS): In this type of attack, the malicious script is  permanently stored on a server or in a database, often in user-generated content like  </w:t>
      </w:r>
      <w:r>
        <w:rPr>
          <w:rFonts w:ascii="Cambria Math" w:eastAsia="Cambria Math" w:hAnsi="Cambria Math" w:cs="Cambria Math"/>
          <w:color w:val="000000"/>
          <w:sz w:val="24"/>
          <w:szCs w:val="24"/>
        </w:rPr>
        <w:lastRenderedPageBreak/>
        <w:t>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 and is a programming interface for HTML an</w:t>
      </w:r>
      <w:r>
        <w:rPr>
          <w:rFonts w:ascii="Cambria Math" w:eastAsia="Cambria Math" w:hAnsi="Cambria Math" w:cs="Cambria Math"/>
          <w:color w:val="000000"/>
          <w:sz w:val="24"/>
          <w:szCs w:val="24"/>
        </w:rPr>
        <w:t xml:space="preserve">d XML documents. It represents that  programs can change the document structure, style and content. A webpage is a document, and  this document can be either displayed in the browser window or as the HTML Source. </w:t>
      </w:r>
    </w:p>
    <w:p w14:paraId="43A3CB7A" w14:textId="77777777" w:rsidR="00662EEE" w:rsidRDefault="00F623A7">
      <w:pPr>
        <w:widowControl w:val="0"/>
        <w:pBdr>
          <w:top w:val="nil"/>
          <w:left w:val="nil"/>
          <w:bottom w:val="nil"/>
          <w:right w:val="nil"/>
          <w:between w:val="nil"/>
        </w:pBdr>
        <w:spacing w:before="309"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7DC1EFEB" w14:textId="77777777" w:rsidR="00662EEE" w:rsidRDefault="00F623A7">
      <w:pPr>
        <w:widowControl w:val="0"/>
        <w:pBdr>
          <w:top w:val="nil"/>
          <w:left w:val="nil"/>
          <w:bottom w:val="nil"/>
          <w:right w:val="nil"/>
          <w:between w:val="nil"/>
        </w:pBdr>
        <w:spacing w:before="34" w:line="256" w:lineRule="auto"/>
        <w:ind w:left="1104" w:right="524"/>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The most important recommendation is to update to the latest version of jQuery. Newer  versions typically include security patches, bug fixes, and performance improvements. </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Stay vigilant about jQuery updates and security announcements. Subscribe to relevant  security mailing lists or forums to receive notifications about new releases. </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A Content Security Policy (CSP) can help mitigate various types of client-side vulnerabilities, including Cross-Site Scripting (XSS). Consider implementing a CSP in  your </w:t>
      </w:r>
      <w:r>
        <w:rPr>
          <w:rFonts w:ascii="Cambria Math" w:eastAsia="Cambria Math" w:hAnsi="Cambria Math" w:cs="Cambria Math"/>
          <w:color w:val="000000"/>
          <w:sz w:val="24"/>
          <w:szCs w:val="24"/>
        </w:rPr>
        <w:t>web application to restrict the sources from which scripts can be loaded.</w:t>
      </w:r>
    </w:p>
    <w:p w14:paraId="141DFA18" w14:textId="77777777" w:rsidR="00662EEE" w:rsidRDefault="00F623A7">
      <w:pPr>
        <w:widowControl w:val="0"/>
        <w:pBdr>
          <w:top w:val="nil"/>
          <w:left w:val="nil"/>
          <w:bottom w:val="nil"/>
          <w:right w:val="nil"/>
          <w:between w:val="nil"/>
        </w:pBdr>
        <w:spacing w:line="253" w:lineRule="auto"/>
        <w:ind w:left="1462" w:right="474"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14:paraId="5D101799" w14:textId="77777777" w:rsidR="00662EEE" w:rsidRDefault="00F623A7">
      <w:pPr>
        <w:widowControl w:val="0"/>
        <w:pBdr>
          <w:top w:val="nil"/>
          <w:left w:val="nil"/>
          <w:bottom w:val="nil"/>
          <w:right w:val="nil"/>
          <w:between w:val="nil"/>
        </w:pBdr>
        <w:spacing w:before="11" w:line="252" w:lineRule="auto"/>
        <w:ind w:left="736" w:right="433" w:firstLine="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w:t>
      </w:r>
      <w:r>
        <w:rPr>
          <w:rFonts w:ascii="Cambria Math" w:eastAsia="Cambria Math" w:hAnsi="Cambria Math" w:cs="Cambria Math"/>
          <w:color w:val="000000"/>
          <w:sz w:val="24"/>
          <w:szCs w:val="24"/>
        </w:rPr>
        <w:t xml:space="preserve">the attacker. If one of these users executes malicious content,  the attacker may be able to perform privileged operations on behalf of the user or gain access  to sensitive data belonging to the user. </w:t>
      </w:r>
    </w:p>
    <w:p w14:paraId="4D664137" w14:textId="77777777" w:rsidR="00662EEE" w:rsidRDefault="00F623A7">
      <w:pPr>
        <w:widowControl w:val="0"/>
        <w:pBdr>
          <w:top w:val="nil"/>
          <w:left w:val="nil"/>
          <w:bottom w:val="nil"/>
          <w:right w:val="nil"/>
          <w:between w:val="nil"/>
        </w:pBdr>
        <w:spacing w:before="307" w:line="251" w:lineRule="auto"/>
        <w:ind w:left="746" w:right="1468" w:hanging="35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VULNERABILITY NAME: Information Exposure (Web Server HTTP Header Internal IP  Disclosure) </w:t>
      </w:r>
    </w:p>
    <w:p w14:paraId="66E0C5C0" w14:textId="77777777" w:rsidR="00662EEE" w:rsidRDefault="00F623A7">
      <w:pPr>
        <w:widowControl w:val="0"/>
        <w:pBdr>
          <w:top w:val="nil"/>
          <w:left w:val="nil"/>
          <w:bottom w:val="nil"/>
          <w:right w:val="nil"/>
          <w:between w:val="nil"/>
        </w:pBdr>
        <w:spacing w:before="315"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SEVERITY: Low </w:t>
      </w:r>
    </w:p>
    <w:p w14:paraId="580F50BB" w14:textId="77777777" w:rsidR="00662EEE" w:rsidRDefault="00F623A7">
      <w:pPr>
        <w:widowControl w:val="0"/>
        <w:pBdr>
          <w:top w:val="nil"/>
          <w:left w:val="nil"/>
          <w:bottom w:val="nil"/>
          <w:right w:val="nil"/>
          <w:between w:val="nil"/>
        </w:pBdr>
        <w:spacing w:before="324"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Web Server HTTP Header Internal IP Disclosure  </w:t>
      </w:r>
    </w:p>
    <w:p w14:paraId="5E990B0C"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80 </w:t>
      </w:r>
    </w:p>
    <w:p w14:paraId="3049A187" w14:textId="77777777" w:rsidR="00662EEE" w:rsidRDefault="00F623A7">
      <w:pPr>
        <w:widowControl w:val="0"/>
        <w:pBdr>
          <w:top w:val="nil"/>
          <w:left w:val="nil"/>
          <w:bottom w:val="nil"/>
          <w:right w:val="nil"/>
          <w:between w:val="nil"/>
        </w:pBdr>
        <w:spacing w:before="331" w:line="251" w:lineRule="auto"/>
        <w:ind w:left="741" w:right="1036"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product exposes sensitive information to an actor that is not explicitly  authorized to have access to that information. </w:t>
      </w:r>
    </w:p>
    <w:p w14:paraId="13C68D8A" w14:textId="77777777" w:rsidR="00662EEE" w:rsidRDefault="00F623A7">
      <w:pPr>
        <w:widowControl w:val="0"/>
        <w:pBdr>
          <w:top w:val="nil"/>
          <w:left w:val="nil"/>
          <w:bottom w:val="nil"/>
          <w:right w:val="nil"/>
          <w:between w:val="nil"/>
        </w:pBdr>
        <w:spacing w:before="310"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4330A446" w14:textId="77777777" w:rsidR="00662EEE" w:rsidRDefault="00F623A7">
      <w:pPr>
        <w:widowControl w:val="0"/>
        <w:pBdr>
          <w:top w:val="nil"/>
          <w:left w:val="nil"/>
          <w:bottom w:val="nil"/>
          <w:right w:val="nil"/>
          <w:between w:val="nil"/>
        </w:pBdr>
        <w:spacing w:before="34" w:line="253" w:lineRule="auto"/>
        <w:ind w:left="1462" w:right="540" w:hanging="35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Carefully review your web server's configuration files (e.g., Apache's httpd.conf, Nginx's  nginx.conf) to identify anywhere internal IP addresses are inadvertently included in HTTP response headers. </w:t>
      </w:r>
    </w:p>
    <w:p w14:paraId="3C1AF3A9" w14:textId="77777777" w:rsidR="00662EEE" w:rsidRDefault="00F623A7">
      <w:pPr>
        <w:widowControl w:val="0"/>
        <w:pBdr>
          <w:top w:val="nil"/>
          <w:left w:val="nil"/>
          <w:bottom w:val="nil"/>
          <w:right w:val="nil"/>
          <w:between w:val="nil"/>
        </w:pBdr>
        <w:spacing w:before="22" w:line="253" w:lineRule="auto"/>
        <w:ind w:left="1461" w:right="1158"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Remove or replace any internal IP addresses in the server configuration files with  appropriate placeholders or public IP addresses. </w:t>
      </w:r>
    </w:p>
    <w:p w14:paraId="71027940" w14:textId="77777777" w:rsidR="00662EEE" w:rsidRDefault="00F623A7">
      <w:pPr>
        <w:widowControl w:val="0"/>
        <w:pBdr>
          <w:top w:val="nil"/>
          <w:left w:val="nil"/>
          <w:bottom w:val="nil"/>
          <w:right w:val="nil"/>
          <w:between w:val="nil"/>
        </w:pBdr>
        <w:spacing w:before="22" w:line="255" w:lineRule="auto"/>
        <w:ind w:left="1104" w:right="551"/>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ambria Math" w:eastAsia="Cambria Math" w:hAnsi="Cambria Math" w:cs="Cambria Math"/>
          <w:color w:val="000000"/>
          <w:sz w:val="24"/>
          <w:szCs w:val="24"/>
        </w:rPr>
        <w:t xml:space="preserve">If you use proxy servers or load balancers, ensure that they are configured to hide  internal IP addresses and only expose public IP addresses instances in HTTP headers. </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Review and configure HTTP response headers (e.g., Server, X-Powered-By) to limit the  exposure of server and technology details, reducing the potential for disclosing internal  IP addresses. </w:t>
      </w:r>
    </w:p>
    <w:p w14:paraId="06F28ACF" w14:textId="77777777" w:rsidR="00662EEE" w:rsidRDefault="00F623A7">
      <w:pPr>
        <w:widowControl w:val="0"/>
        <w:pBdr>
          <w:top w:val="nil"/>
          <w:left w:val="nil"/>
          <w:bottom w:val="nil"/>
          <w:right w:val="nil"/>
          <w:between w:val="nil"/>
        </w:pBdr>
        <w:spacing w:before="304" w:line="252" w:lineRule="auto"/>
        <w:ind w:left="741" w:right="470"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21C3D2BC" w14:textId="77777777" w:rsidR="00662EEE" w:rsidRDefault="00F623A7">
      <w:pPr>
        <w:widowControl w:val="0"/>
        <w:pBdr>
          <w:top w:val="nil"/>
          <w:left w:val="nil"/>
          <w:bottom w:val="nil"/>
          <w:right w:val="nil"/>
          <w:between w:val="nil"/>
        </w:pBdr>
        <w:spacing w:before="614" w:line="505" w:lineRule="auto"/>
        <w:ind w:left="745" w:right="2850" w:hanging="36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VULNERABILITY NAME: Information Exposure (SSL (Multiple Issues) )  SEVERITY: Info </w:t>
      </w:r>
    </w:p>
    <w:p w14:paraId="70783E3A" w14:textId="77777777" w:rsidR="00662EEE" w:rsidRDefault="00F623A7">
      <w:pPr>
        <w:widowControl w:val="0"/>
        <w:pBdr>
          <w:top w:val="nil"/>
          <w:left w:val="nil"/>
          <w:bottom w:val="nil"/>
          <w:right w:val="nil"/>
          <w:between w:val="nil"/>
        </w:pBdr>
        <w:spacing w:before="61"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PLUGIN:SSL certificate Information  </w:t>
      </w:r>
    </w:p>
    <w:p w14:paraId="4FF81F4C"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PORT: port 443</w:t>
      </w:r>
    </w:p>
    <w:p w14:paraId="7CD5738F" w14:textId="77777777" w:rsidR="00662EEE" w:rsidRDefault="00F623A7">
      <w:pPr>
        <w:widowControl w:val="0"/>
        <w:pBdr>
          <w:top w:val="nil"/>
          <w:left w:val="nil"/>
          <w:bottom w:val="nil"/>
          <w:right w:val="nil"/>
          <w:between w:val="nil"/>
        </w:pBdr>
        <w:spacing w:line="249" w:lineRule="auto"/>
        <w:ind w:left="741" w:right="993"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product exposes sensitive information to an actor that is not explicitly  authorized to have access to that information. </w:t>
      </w:r>
    </w:p>
    <w:p w14:paraId="23BF23B2" w14:textId="77777777" w:rsidR="00662EEE" w:rsidRDefault="00F623A7">
      <w:pPr>
        <w:widowControl w:val="0"/>
        <w:pBdr>
          <w:top w:val="nil"/>
          <w:left w:val="nil"/>
          <w:bottom w:val="nil"/>
          <w:right w:val="nil"/>
          <w:between w:val="nil"/>
        </w:pBdr>
        <w:spacing w:before="15"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76C9291F" w14:textId="77777777" w:rsidR="00662EEE" w:rsidRDefault="00F623A7">
      <w:pPr>
        <w:widowControl w:val="0"/>
        <w:pBdr>
          <w:top w:val="nil"/>
          <w:left w:val="nil"/>
          <w:bottom w:val="nil"/>
          <w:right w:val="nil"/>
          <w:between w:val="nil"/>
        </w:pBdr>
        <w:spacing w:before="34" w:line="255" w:lineRule="auto"/>
        <w:ind w:left="1460" w:right="587" w:hanging="355"/>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Configure your web server to use the latest and strongest encryption protocols, such as  TLS 1.2 or higher. Disable outdated and insecure protocols like SSLv3. </w:t>
      </w:r>
    </w:p>
    <w:p w14:paraId="1E3B72B7" w14:textId="77777777" w:rsidR="00662EEE" w:rsidRDefault="00F623A7">
      <w:pPr>
        <w:widowControl w:val="0"/>
        <w:pBdr>
          <w:top w:val="nil"/>
          <w:left w:val="nil"/>
          <w:bottom w:val="nil"/>
          <w:right w:val="nil"/>
          <w:between w:val="nil"/>
        </w:pBdr>
        <w:spacing w:before="18" w:line="253" w:lineRule="auto"/>
        <w:ind w:left="1104" w:right="1802"/>
        <w:jc w:val="center"/>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Implement Perfect Forward Secrecy to ensure that even if the private key is  compromised, previously recorded encrypted traffic remains secure. </w:t>
      </w:r>
    </w:p>
    <w:p w14:paraId="69AC920C" w14:textId="77777777" w:rsidR="00662EEE" w:rsidRDefault="00F623A7">
      <w:pPr>
        <w:widowControl w:val="0"/>
        <w:pBdr>
          <w:top w:val="nil"/>
          <w:left w:val="nil"/>
          <w:bottom w:val="nil"/>
          <w:right w:val="nil"/>
          <w:between w:val="nil"/>
        </w:pBdr>
        <w:spacing w:before="22" w:line="253" w:lineRule="auto"/>
        <w:ind w:left="1461" w:right="1377" w:hanging="35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Safeguard your private keys by storing them securely and ensuring they are not  accessible to unauthorized parties. </w:t>
      </w:r>
    </w:p>
    <w:p w14:paraId="1C6BBFB6" w14:textId="77777777" w:rsidR="00662EEE" w:rsidRDefault="00F623A7">
      <w:pPr>
        <w:widowControl w:val="0"/>
        <w:pBdr>
          <w:top w:val="nil"/>
          <w:left w:val="nil"/>
          <w:bottom w:val="nil"/>
          <w:right w:val="nil"/>
          <w:between w:val="nil"/>
        </w:pBdr>
        <w:spacing w:before="308" w:line="253" w:lineRule="auto"/>
        <w:ind w:left="741" w:right="470"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6CA66B6D" w14:textId="77777777" w:rsidR="00662EEE" w:rsidRDefault="00F623A7">
      <w:pPr>
        <w:widowControl w:val="0"/>
        <w:pBdr>
          <w:top w:val="nil"/>
          <w:left w:val="nil"/>
          <w:bottom w:val="nil"/>
          <w:right w:val="nil"/>
          <w:between w:val="nil"/>
        </w:pBdr>
        <w:spacing w:before="309" w:line="505" w:lineRule="auto"/>
        <w:ind w:left="745" w:right="2731" w:hanging="35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5. VULNERABILITY NAME: Information Exposure (HTTP (Multiple Issues))  SEVERITY: Info </w:t>
      </w:r>
    </w:p>
    <w:p w14:paraId="47742B49" w14:textId="77777777" w:rsidR="00662EEE" w:rsidRDefault="00F623A7">
      <w:pPr>
        <w:widowControl w:val="0"/>
        <w:pBdr>
          <w:top w:val="nil"/>
          <w:left w:val="nil"/>
          <w:bottom w:val="nil"/>
          <w:right w:val="nil"/>
          <w:between w:val="nil"/>
        </w:pBdr>
        <w:spacing w:before="61"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PLUGIN:HTTP information  </w:t>
      </w:r>
    </w:p>
    <w:p w14:paraId="4EAD5E91"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port 80 /443 </w:t>
      </w:r>
    </w:p>
    <w:p w14:paraId="6C11D2B7" w14:textId="77777777" w:rsidR="00662EEE" w:rsidRDefault="00F623A7">
      <w:pPr>
        <w:widowControl w:val="0"/>
        <w:pBdr>
          <w:top w:val="nil"/>
          <w:left w:val="nil"/>
          <w:bottom w:val="nil"/>
          <w:right w:val="nil"/>
          <w:between w:val="nil"/>
        </w:pBdr>
        <w:spacing w:before="329" w:line="253" w:lineRule="auto"/>
        <w:ind w:left="741" w:right="1036"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DESCRIPTION: The product exposes sensitive information to an actor that is not explicitly  authorized to have access to that information </w:t>
      </w:r>
    </w:p>
    <w:p w14:paraId="02CDA1DB" w14:textId="77777777" w:rsidR="00662EEE" w:rsidRDefault="00F623A7">
      <w:pPr>
        <w:widowControl w:val="0"/>
        <w:pBdr>
          <w:top w:val="nil"/>
          <w:left w:val="nil"/>
          <w:bottom w:val="nil"/>
          <w:right w:val="nil"/>
          <w:between w:val="nil"/>
        </w:pBdr>
        <w:spacing w:before="306"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lastRenderedPageBreak/>
        <w:t xml:space="preserve">SOLUTION: </w:t>
      </w:r>
    </w:p>
    <w:p w14:paraId="25C70D47" w14:textId="77777777" w:rsidR="00662EEE" w:rsidRDefault="00F623A7">
      <w:pPr>
        <w:widowControl w:val="0"/>
        <w:pBdr>
          <w:top w:val="nil"/>
          <w:left w:val="nil"/>
          <w:bottom w:val="nil"/>
          <w:right w:val="nil"/>
          <w:between w:val="nil"/>
        </w:pBdr>
        <w:spacing w:before="36" w:line="255" w:lineRule="auto"/>
        <w:ind w:left="1473" w:right="479" w:hanging="36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Minimize the use of unnecessary redirects as they can increase page load times. Use 301  (permanent) redirects for consistent content. </w:t>
      </w:r>
    </w:p>
    <w:p w14:paraId="6055118B" w14:textId="77777777" w:rsidR="00662EEE" w:rsidRDefault="00F623A7">
      <w:pPr>
        <w:widowControl w:val="0"/>
        <w:pBdr>
          <w:top w:val="nil"/>
          <w:left w:val="nil"/>
          <w:bottom w:val="nil"/>
          <w:right w:val="nil"/>
          <w:between w:val="nil"/>
        </w:pBdr>
        <w:spacing w:before="18" w:line="253" w:lineRule="auto"/>
        <w:ind w:left="1464" w:right="1029"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Regularly check for broken links (404 errors) and fix them to ensure users find the  content they are looking for. </w:t>
      </w:r>
    </w:p>
    <w:p w14:paraId="3A8EED8B" w14:textId="77777777" w:rsidR="00662EEE" w:rsidRDefault="00F623A7">
      <w:pPr>
        <w:widowControl w:val="0"/>
        <w:pBdr>
          <w:top w:val="nil"/>
          <w:left w:val="nil"/>
          <w:bottom w:val="nil"/>
          <w:right w:val="nil"/>
          <w:between w:val="nil"/>
        </w:pBdr>
        <w:spacing w:before="22" w:line="253" w:lineRule="auto"/>
        <w:ind w:left="1463" w:right="452" w:hanging="35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Properly configure CORS to control which domains are allowed to make requests to your  server. </w:t>
      </w:r>
    </w:p>
    <w:p w14:paraId="183BC47E" w14:textId="77777777" w:rsidR="00662EEE" w:rsidRDefault="00F623A7">
      <w:pPr>
        <w:widowControl w:val="0"/>
        <w:pBdr>
          <w:top w:val="nil"/>
          <w:left w:val="nil"/>
          <w:bottom w:val="nil"/>
          <w:right w:val="nil"/>
          <w:between w:val="nil"/>
        </w:pBdr>
        <w:spacing w:before="20" w:line="254" w:lineRule="auto"/>
        <w:ind w:left="1464" w:right="686"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Migrate your website from HTTP to HTTPS to ensure secure data transmission. This is  essential for user trust and search engine ranking. </w:t>
      </w:r>
    </w:p>
    <w:p w14:paraId="47EDC4D4" w14:textId="77777777" w:rsidR="00662EEE" w:rsidRDefault="00F623A7">
      <w:pPr>
        <w:widowControl w:val="0"/>
        <w:pBdr>
          <w:top w:val="nil"/>
          <w:left w:val="nil"/>
          <w:bottom w:val="nil"/>
          <w:right w:val="nil"/>
          <w:between w:val="nil"/>
        </w:pBdr>
        <w:spacing w:before="303" w:line="252" w:lineRule="auto"/>
        <w:ind w:left="735" w:right="458" w:firstLine="1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BUSINESSIMPACT: To effectively reduce the business repercussions ofHTTP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w:t>
      </w:r>
      <w:r>
        <w:rPr>
          <w:rFonts w:ascii="Cambria Math" w:eastAsia="Cambria Math" w:hAnsi="Cambria Math" w:cs="Cambria Math"/>
          <w:color w:val="000000"/>
          <w:sz w:val="24"/>
          <w:szCs w:val="24"/>
        </w:rPr>
        <w:t xml:space="preserve">trust and satisfaction. </w:t>
      </w:r>
    </w:p>
    <w:p w14:paraId="07A4D58E" w14:textId="77777777" w:rsidR="00662EEE" w:rsidRDefault="00F623A7">
      <w:pPr>
        <w:widowControl w:val="0"/>
        <w:pBdr>
          <w:top w:val="nil"/>
          <w:left w:val="nil"/>
          <w:bottom w:val="nil"/>
          <w:right w:val="nil"/>
          <w:between w:val="nil"/>
        </w:pBdr>
        <w:spacing w:before="619"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6. VULNERABILITYNAME: OSIdentification Failed  </w:t>
      </w:r>
    </w:p>
    <w:p w14:paraId="59A16893" w14:textId="77777777" w:rsidR="00662EEE" w:rsidRDefault="00F623A7">
      <w:pPr>
        <w:widowControl w:val="0"/>
        <w:pBdr>
          <w:top w:val="nil"/>
          <w:left w:val="nil"/>
          <w:bottom w:val="nil"/>
          <w:right w:val="nil"/>
          <w:between w:val="nil"/>
        </w:pBdr>
        <w:spacing w:before="327"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SEVERITY: Info</w:t>
      </w:r>
    </w:p>
    <w:p w14:paraId="2035ADE4" w14:textId="77777777" w:rsidR="00662EEE" w:rsidRDefault="00F623A7">
      <w:pPr>
        <w:widowControl w:val="0"/>
        <w:pBdr>
          <w:top w:val="nil"/>
          <w:left w:val="nil"/>
          <w:bottom w:val="nil"/>
          <w:right w:val="nil"/>
          <w:between w:val="nil"/>
        </w:pBdr>
        <w:spacing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PLUGIN: TCP/IP remote probing  </w:t>
      </w:r>
    </w:p>
    <w:p w14:paraId="465CB92D" w14:textId="77777777" w:rsidR="00662EEE" w:rsidRDefault="00F623A7">
      <w:pPr>
        <w:widowControl w:val="0"/>
        <w:pBdr>
          <w:top w:val="nil"/>
          <w:left w:val="nil"/>
          <w:bottom w:val="nil"/>
          <w:right w:val="nil"/>
          <w:between w:val="nil"/>
        </w:pBdr>
        <w:spacing w:before="327" w:line="240" w:lineRule="auto"/>
        <w:ind w:left="74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PORT: N/A </w:t>
      </w:r>
    </w:p>
    <w:p w14:paraId="6E38D9C6" w14:textId="77777777" w:rsidR="00662EEE" w:rsidRDefault="00F623A7">
      <w:pPr>
        <w:widowControl w:val="0"/>
        <w:pBdr>
          <w:top w:val="nil"/>
          <w:left w:val="nil"/>
          <w:bottom w:val="nil"/>
          <w:right w:val="nil"/>
          <w:between w:val="nil"/>
        </w:pBdr>
        <w:spacing w:before="325" w:line="253" w:lineRule="auto"/>
        <w:ind w:left="741" w:right="392"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w:t>
      </w:r>
      <w:r>
        <w:rPr>
          <w:rFonts w:ascii="Cambria Math" w:eastAsia="Cambria Math" w:hAnsi="Cambria Math" w:cs="Cambria Math"/>
          <w:color w:val="000000"/>
          <w:sz w:val="24"/>
          <w:szCs w:val="24"/>
        </w:rPr>
        <w:t xml:space="preserve">ooth functioning of the system or network. </w:t>
      </w:r>
    </w:p>
    <w:p w14:paraId="16076663" w14:textId="77777777" w:rsidR="00662EEE" w:rsidRDefault="00F623A7">
      <w:pPr>
        <w:widowControl w:val="0"/>
        <w:pBdr>
          <w:top w:val="nil"/>
          <w:left w:val="nil"/>
          <w:bottom w:val="nil"/>
          <w:right w:val="nil"/>
          <w:between w:val="nil"/>
        </w:pBdr>
        <w:spacing w:before="306" w:line="240" w:lineRule="auto"/>
        <w:ind w:left="74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SOLUTION: </w:t>
      </w:r>
    </w:p>
    <w:p w14:paraId="34EF9558" w14:textId="77777777" w:rsidR="00662EEE" w:rsidRDefault="00F623A7">
      <w:pPr>
        <w:widowControl w:val="0"/>
        <w:pBdr>
          <w:top w:val="nil"/>
          <w:left w:val="nil"/>
          <w:bottom w:val="nil"/>
          <w:right w:val="nil"/>
          <w:between w:val="nil"/>
        </w:pBdr>
        <w:spacing w:before="36" w:line="253" w:lineRule="auto"/>
        <w:ind w:left="1473" w:right="479" w:hanging="36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Minimize the use of unnecessary redirects as they can increase page load times. Use 301  (permanent) redirects for consistent content. </w:t>
      </w:r>
    </w:p>
    <w:p w14:paraId="66411F57" w14:textId="77777777" w:rsidR="00662EEE" w:rsidRDefault="00F623A7">
      <w:pPr>
        <w:widowControl w:val="0"/>
        <w:pBdr>
          <w:top w:val="nil"/>
          <w:left w:val="nil"/>
          <w:bottom w:val="nil"/>
          <w:right w:val="nil"/>
          <w:between w:val="nil"/>
        </w:pBdr>
        <w:spacing w:before="23" w:line="253" w:lineRule="auto"/>
        <w:ind w:left="1464" w:right="1029"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Regularly check for broken links (404 errors) and fix them to ensure users find the  content they are looking for. </w:t>
      </w:r>
    </w:p>
    <w:p w14:paraId="6B5C4CA8" w14:textId="77777777" w:rsidR="00662EEE" w:rsidRDefault="00F623A7">
      <w:pPr>
        <w:widowControl w:val="0"/>
        <w:pBdr>
          <w:top w:val="nil"/>
          <w:left w:val="nil"/>
          <w:bottom w:val="nil"/>
          <w:right w:val="nil"/>
          <w:between w:val="nil"/>
        </w:pBdr>
        <w:spacing w:before="20" w:line="253" w:lineRule="auto"/>
        <w:ind w:left="1463" w:right="452" w:hanging="35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Properly configure CORS to control which domains are allowed to make requests to your  server. </w:t>
      </w:r>
    </w:p>
    <w:p w14:paraId="4EF5B321" w14:textId="77777777" w:rsidR="00662EEE" w:rsidRDefault="00F623A7">
      <w:pPr>
        <w:widowControl w:val="0"/>
        <w:pBdr>
          <w:top w:val="nil"/>
          <w:left w:val="nil"/>
          <w:bottom w:val="nil"/>
          <w:right w:val="nil"/>
          <w:between w:val="nil"/>
        </w:pBdr>
        <w:spacing w:before="22" w:line="253" w:lineRule="auto"/>
        <w:ind w:left="1464" w:right="686"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Migrate your website from HTTP to HTTPS to ensure secure data transmission. This is  essential for user trust and search engine ranking. </w:t>
      </w:r>
    </w:p>
    <w:p w14:paraId="42E5DA9F" w14:textId="77777777" w:rsidR="00662EEE" w:rsidRDefault="00F623A7">
      <w:pPr>
        <w:widowControl w:val="0"/>
        <w:pBdr>
          <w:top w:val="nil"/>
          <w:left w:val="nil"/>
          <w:bottom w:val="nil"/>
          <w:right w:val="nil"/>
          <w:between w:val="nil"/>
        </w:pBdr>
        <w:spacing w:before="306" w:line="253" w:lineRule="auto"/>
        <w:ind w:left="742" w:right="585" w:firstLine="4"/>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BUSINESS IMPACT: It may lead to operational inefficiencies, potential security vulnerabilities,  non-compliance with industry regulations, and a possible loss of customer trust. Such failures  </w:t>
      </w:r>
      <w:r>
        <w:rPr>
          <w:rFonts w:ascii="Cambria Math" w:eastAsia="Cambria Math" w:hAnsi="Cambria Math" w:cs="Cambria Math"/>
          <w:color w:val="000000"/>
          <w:sz w:val="24"/>
          <w:szCs w:val="24"/>
        </w:rPr>
        <w:lastRenderedPageBreak/>
        <w:t xml:space="preserve">could result in downtime, compromised data security, regulatory penalties, and damage to the  company's reputation, potentially leading to financial losses and decreased market  </w:t>
      </w:r>
    </w:p>
    <w:p w14:paraId="0700D33E" w14:textId="77777777" w:rsidR="00662EEE" w:rsidRDefault="00F623A7">
      <w:pPr>
        <w:widowControl w:val="0"/>
        <w:pBdr>
          <w:top w:val="nil"/>
          <w:left w:val="nil"/>
          <w:bottom w:val="nil"/>
          <w:right w:val="nil"/>
          <w:between w:val="nil"/>
        </w:pBdr>
        <w:spacing w:before="11" w:line="251" w:lineRule="auto"/>
        <w:ind w:left="736" w:right="648" w:firstLine="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competitiveness. Resolving this issue promptly is crucial to mitigate these risks and maintain  the smooth functioning of the organization.</w:t>
      </w:r>
    </w:p>
    <w:p w14:paraId="45B49DF5" w14:textId="77777777" w:rsidR="00662EEE" w:rsidRDefault="00F623A7">
      <w:pPr>
        <w:widowControl w:val="0"/>
        <w:pBdr>
          <w:top w:val="nil"/>
          <w:left w:val="nil"/>
          <w:bottom w:val="nil"/>
          <w:right w:val="nil"/>
          <w:between w:val="nil"/>
        </w:pBdr>
        <w:spacing w:line="240" w:lineRule="auto"/>
        <w:ind w:left="27"/>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Stage – 3 </w:t>
      </w:r>
    </w:p>
    <w:p w14:paraId="3D1C8ED4" w14:textId="77777777" w:rsidR="00662EEE" w:rsidRDefault="00F623A7">
      <w:pPr>
        <w:widowControl w:val="0"/>
        <w:pBdr>
          <w:top w:val="nil"/>
          <w:left w:val="nil"/>
          <w:bottom w:val="nil"/>
          <w:right w:val="nil"/>
          <w:between w:val="nil"/>
        </w:pBdr>
        <w:spacing w:before="435" w:line="240" w:lineRule="auto"/>
        <w:ind w:left="20"/>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 xml:space="preserve">Title:  </w:t>
      </w:r>
    </w:p>
    <w:p w14:paraId="0BA03828" w14:textId="77777777" w:rsidR="00662EEE" w:rsidRDefault="00F623A7">
      <w:pPr>
        <w:widowControl w:val="0"/>
        <w:pBdr>
          <w:top w:val="nil"/>
          <w:left w:val="nil"/>
          <w:bottom w:val="nil"/>
          <w:right w:val="nil"/>
          <w:between w:val="nil"/>
        </w:pBdr>
        <w:spacing w:before="46" w:line="233" w:lineRule="auto"/>
        <w:ind w:left="14" w:right="36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Enforce least-privilege access through identity-aware, application-specific access policies using Zscaler  Private Access (ZPA). </w:t>
      </w:r>
    </w:p>
    <w:p w14:paraId="1C97018B" w14:textId="77777777" w:rsidR="00662EEE" w:rsidRDefault="00F623A7">
      <w:pPr>
        <w:widowControl w:val="0"/>
        <w:pBdr>
          <w:top w:val="nil"/>
          <w:left w:val="nil"/>
          <w:bottom w:val="nil"/>
          <w:right w:val="nil"/>
          <w:between w:val="nil"/>
        </w:pBdr>
        <w:spacing w:before="347" w:line="240" w:lineRule="auto"/>
        <w:ind w:left="1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Zero Trust Network Access (ZTNA)  </w:t>
      </w:r>
    </w:p>
    <w:p w14:paraId="6822EF03" w14:textId="77777777" w:rsidR="00662EEE" w:rsidRDefault="00F623A7">
      <w:pPr>
        <w:widowControl w:val="0"/>
        <w:pBdr>
          <w:top w:val="nil"/>
          <w:left w:val="nil"/>
          <w:bottom w:val="nil"/>
          <w:right w:val="nil"/>
          <w:between w:val="nil"/>
        </w:pBdr>
        <w:spacing w:before="15" w:line="234" w:lineRule="auto"/>
        <w:ind w:left="5" w:right="348" w:firstLine="5"/>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Zero Trust Network Access (ZTNA) is a cybersecurity framework that shifts access control from a  network-centric model to an identity-centric model. The foundational principle of ZTNA is "never trust,  always verify," meaning that no user or device is trusted by default, regardless of whether they are  connecting from inside or outside the corporate network. Unlike traditional remote access solutions that  grant users broad access to the entire network, ZTNA creates a secure, application-specific tunnel  be</w:t>
      </w:r>
      <w:r>
        <w:rPr>
          <w:rFonts w:ascii="Cambria Math" w:eastAsia="Cambria Math" w:hAnsi="Cambria Math" w:cs="Cambria Math"/>
          <w:color w:val="000000"/>
          <w:sz w:val="24"/>
          <w:szCs w:val="24"/>
        </w:rPr>
        <w:t xml:space="preserve">tween the user and the resources they are authorized to access. This ensures that the application  remains invisible to unauthorized users and the broader internet, effectively shrinking the attack  surface and eliminating the risk of lateral movement across the network. </w:t>
      </w:r>
    </w:p>
    <w:p w14:paraId="1F3824CD" w14:textId="77777777" w:rsidR="00662EEE" w:rsidRDefault="00F623A7">
      <w:pPr>
        <w:widowControl w:val="0"/>
        <w:pBdr>
          <w:top w:val="nil"/>
          <w:left w:val="nil"/>
          <w:bottom w:val="nil"/>
          <w:right w:val="nil"/>
          <w:between w:val="nil"/>
        </w:pBdr>
        <w:spacing w:before="20" w:line="240" w:lineRule="auto"/>
        <w:ind w:left="1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Zscaler Private Access (ZPA)  </w:t>
      </w:r>
    </w:p>
    <w:p w14:paraId="47E896BA" w14:textId="77777777" w:rsidR="00662EEE" w:rsidRDefault="00F623A7">
      <w:pPr>
        <w:widowControl w:val="0"/>
        <w:pBdr>
          <w:top w:val="nil"/>
          <w:left w:val="nil"/>
          <w:bottom w:val="nil"/>
          <w:right w:val="nil"/>
          <w:between w:val="nil"/>
        </w:pBdr>
        <w:spacing w:before="17" w:line="234" w:lineRule="auto"/>
        <w:ind w:left="4" w:right="349" w:firstLine="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Zscaler Private Access (ZPA) is a cloud-delivered ZTNA solution that provides identity- and context based access to private applications without granting network-level access. ZPA operates on a "service initiated" model, where users connect to the Zscaler cloud, and the cloud brokers a secure connection to  the specific application via ZPA App Connectors deployed in the data center or cloud environment.  Because ZPA never places the user on the corporate network, internal IP addresses and network  infrastru</w:t>
      </w:r>
      <w:r>
        <w:rPr>
          <w:rFonts w:ascii="Cambria Math" w:eastAsia="Cambria Math" w:hAnsi="Cambria Math" w:cs="Cambria Math"/>
          <w:color w:val="000000"/>
          <w:sz w:val="24"/>
          <w:szCs w:val="24"/>
        </w:rPr>
        <w:t xml:space="preserve">cture are completely hidden. Access policies are dynamically enforced based on user identity,  group membership, device posture, and location, ensuring that each user sees only the applications they  are explicitly permitted to use. </w:t>
      </w:r>
    </w:p>
    <w:p w14:paraId="40EB37A2" w14:textId="77777777" w:rsidR="00662EEE" w:rsidRDefault="00F623A7">
      <w:pPr>
        <w:widowControl w:val="0"/>
        <w:pBdr>
          <w:top w:val="nil"/>
          <w:left w:val="nil"/>
          <w:bottom w:val="nil"/>
          <w:right w:val="nil"/>
          <w:between w:val="nil"/>
        </w:pBdr>
        <w:spacing w:before="20" w:line="240" w:lineRule="auto"/>
        <w:ind w:left="1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Principle of Least Privilege  </w:t>
      </w:r>
    </w:p>
    <w:p w14:paraId="1AC2286E" w14:textId="77777777" w:rsidR="00662EEE" w:rsidRDefault="00F623A7">
      <w:pPr>
        <w:widowControl w:val="0"/>
        <w:pBdr>
          <w:top w:val="nil"/>
          <w:left w:val="nil"/>
          <w:bottom w:val="nil"/>
          <w:right w:val="nil"/>
          <w:between w:val="nil"/>
        </w:pBdr>
        <w:spacing w:before="17" w:line="234" w:lineRule="auto"/>
        <w:ind w:left="4" w:right="350" w:firstLine="3"/>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The principle of least privilege (PoLP) is a security concept in which a user, device, or process is granted  only the minimum levels of access—or permissions—necessary to perform its function. In the context  of network security, this means moving away from "fat" network access (where authenticated users can  reach large segments of the network) to "thin," application-specific access. By enforcing least privilege  through ZPA, organizations ensure that even if a user's credentials are compromised, the atta</w:t>
      </w:r>
      <w:r>
        <w:rPr>
          <w:rFonts w:ascii="Cambria Math" w:eastAsia="Cambria Math" w:hAnsi="Cambria Math" w:cs="Cambria Math"/>
          <w:color w:val="000000"/>
          <w:sz w:val="24"/>
          <w:szCs w:val="24"/>
        </w:rPr>
        <w:t xml:space="preserve">cker cannot pivot to other systems because the network itself is invisible and inaccessible. This principle is  foundational to reducing insider threats and limiting blast radius during a security incident. </w:t>
      </w:r>
    </w:p>
    <w:p w14:paraId="2595D0FD" w14:textId="77777777" w:rsidR="00662EEE" w:rsidRDefault="00F623A7">
      <w:pPr>
        <w:widowControl w:val="0"/>
        <w:pBdr>
          <w:top w:val="nil"/>
          <w:left w:val="nil"/>
          <w:bottom w:val="nil"/>
          <w:right w:val="nil"/>
          <w:between w:val="nil"/>
        </w:pBdr>
        <w:spacing w:before="20" w:line="240" w:lineRule="auto"/>
        <w:ind w:left="1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Identity-Aware Access  </w:t>
      </w:r>
    </w:p>
    <w:p w14:paraId="7F7F4941" w14:textId="77777777" w:rsidR="00662EEE" w:rsidRDefault="00F623A7">
      <w:pPr>
        <w:widowControl w:val="0"/>
        <w:pBdr>
          <w:top w:val="nil"/>
          <w:left w:val="nil"/>
          <w:bottom w:val="nil"/>
          <w:right w:val="nil"/>
          <w:between w:val="nil"/>
        </w:pBdr>
        <w:spacing w:before="17" w:line="234" w:lineRule="auto"/>
        <w:ind w:left="3" w:right="347" w:firstLine="10"/>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Identity-aware access is a security model that bases access decisions on who the user is, rather than  where they are connecting from. ZPA integrates directly with existing identity providers (IdPs) such as  Microsoft Active Directory, Azure AD, Okta, or Ping Identity. This integration allows security teams to  leverage existing user attributes, group memberships, and roles to build granular access policies. For  example, a policy can state that only members of the "Finance" group, using a company-managed d</w:t>
      </w:r>
      <w:r>
        <w:rPr>
          <w:rFonts w:ascii="Cambria Math" w:eastAsia="Cambria Math" w:hAnsi="Cambria Math" w:cs="Cambria Math"/>
          <w:color w:val="000000"/>
          <w:sz w:val="24"/>
          <w:szCs w:val="24"/>
        </w:rPr>
        <w:t xml:space="preserve">evice,  can access the "SAP Finance" application during business hours. This ensures that access is tightly  coupled with the user's identity and context, reducing reliance on static IP addresses or network  segments. </w:t>
      </w:r>
    </w:p>
    <w:p w14:paraId="512A5087" w14:textId="77777777" w:rsidR="00662EEE" w:rsidRDefault="00F623A7">
      <w:pPr>
        <w:widowControl w:val="0"/>
        <w:pBdr>
          <w:top w:val="nil"/>
          <w:left w:val="nil"/>
          <w:bottom w:val="nil"/>
          <w:right w:val="nil"/>
          <w:between w:val="nil"/>
        </w:pBdr>
        <w:spacing w:before="20" w:line="240" w:lineRule="auto"/>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Application-Specific Access Policies  </w:t>
      </w:r>
    </w:p>
    <w:p w14:paraId="5F602614" w14:textId="77777777" w:rsidR="00662EEE" w:rsidRDefault="00F623A7">
      <w:pPr>
        <w:widowControl w:val="0"/>
        <w:pBdr>
          <w:top w:val="nil"/>
          <w:left w:val="nil"/>
          <w:bottom w:val="nil"/>
          <w:right w:val="nil"/>
          <w:between w:val="nil"/>
        </w:pBdr>
        <w:spacing w:before="17" w:line="234" w:lineRule="auto"/>
        <w:ind w:left="8" w:right="350" w:hanging="7"/>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Application-specific access policies are the core enforcement mechanism within ZPA. Instead of creating  rules that allow traffic to entire subnets or IP ranges, administrators define policies that target  individual applications or groups of applications. These policies are written in plain language logic and  can incorporate multiple conditions, including user identity, device posture, location, and time of day.  ZPA allows for the segmentation of internal applications—such as HR systems, internal wikis, </w:t>
      </w:r>
      <w:r>
        <w:rPr>
          <w:rFonts w:ascii="Cambria Math" w:eastAsia="Cambria Math" w:hAnsi="Cambria Math" w:cs="Cambria Math"/>
          <w:color w:val="000000"/>
          <w:sz w:val="24"/>
          <w:szCs w:val="24"/>
        </w:rPr>
        <w:t xml:space="preserve"> development servers, and database interfaces—so that each application has its own unique access  policy. This micro-segmentation ensures that a user authenticated for one application has no visibility  or connectivity to any other application. </w:t>
      </w:r>
    </w:p>
    <w:p w14:paraId="06A1C1B5" w14:textId="77777777" w:rsidR="00662EEE" w:rsidRDefault="00F623A7">
      <w:pPr>
        <w:widowControl w:val="0"/>
        <w:pBdr>
          <w:top w:val="nil"/>
          <w:left w:val="nil"/>
          <w:bottom w:val="nil"/>
          <w:right w:val="nil"/>
          <w:between w:val="nil"/>
        </w:pBdr>
        <w:spacing w:before="20" w:line="240" w:lineRule="auto"/>
        <w:ind w:left="1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lastRenderedPageBreak/>
        <w:t xml:space="preserve">ZPA Architecture and Components  </w:t>
      </w:r>
    </w:p>
    <w:p w14:paraId="0690FA93" w14:textId="77777777" w:rsidR="00662EEE" w:rsidRDefault="00F623A7">
      <w:pPr>
        <w:widowControl w:val="0"/>
        <w:pBdr>
          <w:top w:val="nil"/>
          <w:left w:val="nil"/>
          <w:bottom w:val="nil"/>
          <w:right w:val="nil"/>
          <w:between w:val="nil"/>
        </w:pBdr>
        <w:spacing w:before="15" w:line="235" w:lineRule="auto"/>
        <w:ind w:left="11" w:right="356" w:hanging="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The ZPA architecture is composed of several key components that work together to provide secure,  scalable access:</w:t>
      </w:r>
    </w:p>
    <w:p w14:paraId="02E98743" w14:textId="77777777" w:rsidR="00662EEE" w:rsidRDefault="00F623A7">
      <w:pPr>
        <w:widowControl w:val="0"/>
        <w:pBdr>
          <w:top w:val="nil"/>
          <w:left w:val="nil"/>
          <w:bottom w:val="nil"/>
          <w:right w:val="nil"/>
          <w:between w:val="nil"/>
        </w:pBdr>
        <w:spacing w:line="233" w:lineRule="auto"/>
        <w:ind w:left="363" w:right="353" w:hanging="342"/>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Zscaler Cloud (Service Edge): A globally distributed cloud platform that acts as the broker between  users and applications. It handles authentication, policy enforcement, and connection brokering  without sitting in the data path. </w:t>
      </w:r>
    </w:p>
    <w:p w14:paraId="53F6CF1C" w14:textId="77777777" w:rsidR="00662EEE" w:rsidRDefault="00F623A7">
      <w:pPr>
        <w:widowControl w:val="0"/>
        <w:pBdr>
          <w:top w:val="nil"/>
          <w:left w:val="nil"/>
          <w:bottom w:val="nil"/>
          <w:right w:val="nil"/>
          <w:between w:val="nil"/>
        </w:pBdr>
        <w:spacing w:before="24" w:line="234" w:lineRule="auto"/>
        <w:ind w:left="369" w:right="348" w:hanging="354"/>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App Connectors: Lightweight software VMs or containers deployed within the private data center or  cloud environments. These connectors initiate outbound connections to the Zscaler cloud,  eliminating the need for inbound firewall rules. They establish secure tunnels to the ZPA edge and  forward traffic to the internal applications. </w:t>
      </w:r>
    </w:p>
    <w:p w14:paraId="3E7440BD" w14:textId="77777777" w:rsidR="00662EEE" w:rsidRDefault="00F623A7">
      <w:pPr>
        <w:widowControl w:val="0"/>
        <w:pBdr>
          <w:top w:val="nil"/>
          <w:left w:val="nil"/>
          <w:bottom w:val="nil"/>
          <w:right w:val="nil"/>
          <w:between w:val="nil"/>
        </w:pBdr>
        <w:spacing w:before="20" w:line="234" w:lineRule="auto"/>
        <w:ind w:left="361" w:right="348" w:hanging="344"/>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ZPA Client Connector: A software client installed on end-user devices (Windows, macOS, Linux, iOS,  Android). It authenticates the user, checks device compliance, and establishes a micro-tunnel to the  ZPA edge for application access. </w:t>
      </w:r>
    </w:p>
    <w:p w14:paraId="0CE45BCB" w14:textId="77777777" w:rsidR="00662EEE" w:rsidRDefault="00F623A7">
      <w:pPr>
        <w:widowControl w:val="0"/>
        <w:pBdr>
          <w:top w:val="nil"/>
          <w:left w:val="nil"/>
          <w:bottom w:val="nil"/>
          <w:right w:val="nil"/>
          <w:between w:val="nil"/>
        </w:pBdr>
        <w:spacing w:before="20" w:line="233" w:lineRule="auto"/>
        <w:ind w:left="368" w:right="353" w:hanging="35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Application Segments: Logical groupings of applications defined within the ZPA admin console.  These segments represent the private resources that users need to access. </w:t>
      </w:r>
    </w:p>
    <w:p w14:paraId="2FA23903" w14:textId="77777777" w:rsidR="00662EEE" w:rsidRDefault="00F623A7">
      <w:pPr>
        <w:widowControl w:val="0"/>
        <w:pBdr>
          <w:top w:val="nil"/>
          <w:left w:val="nil"/>
          <w:bottom w:val="nil"/>
          <w:right w:val="nil"/>
          <w:between w:val="nil"/>
        </w:pBdr>
        <w:spacing w:before="23" w:line="240" w:lineRule="auto"/>
        <w:ind w:left="1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Implementation Methodology  </w:t>
      </w:r>
    </w:p>
    <w:p w14:paraId="7D71FFC1" w14:textId="77777777" w:rsidR="00662EEE" w:rsidRDefault="00F623A7">
      <w:pPr>
        <w:widowControl w:val="0"/>
        <w:pBdr>
          <w:top w:val="nil"/>
          <w:left w:val="nil"/>
          <w:bottom w:val="nil"/>
          <w:right w:val="nil"/>
          <w:between w:val="nil"/>
        </w:pBdr>
        <w:spacing w:before="15" w:line="235" w:lineRule="auto"/>
        <w:ind w:left="9" w:right="355" w:hanging="2"/>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The deployment of ZPA follows a structured, phased approach to ensure minimal disruption and  maximum security efficacy: </w:t>
      </w:r>
    </w:p>
    <w:p w14:paraId="196D7CE3" w14:textId="77777777" w:rsidR="00662EEE" w:rsidRDefault="00F623A7">
      <w:pPr>
        <w:widowControl w:val="0"/>
        <w:pBdr>
          <w:top w:val="nil"/>
          <w:left w:val="nil"/>
          <w:bottom w:val="nil"/>
          <w:right w:val="nil"/>
          <w:between w:val="nil"/>
        </w:pBdr>
        <w:spacing w:before="19" w:line="234" w:lineRule="auto"/>
        <w:ind w:left="365" w:right="351" w:hanging="355"/>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Phase 1: Discovery and Inventory: Identify all internal applications currently in use. Categorize them  by criticality, department, and user base. Tools like network scanners, configuration management  databases (CMDB), and interviews with department heads are used to build a comprehensive  application inventory. </w:t>
      </w:r>
    </w:p>
    <w:p w14:paraId="185CC7FD" w14:textId="77777777" w:rsidR="00662EEE" w:rsidRDefault="00F623A7">
      <w:pPr>
        <w:widowControl w:val="0"/>
        <w:pBdr>
          <w:top w:val="nil"/>
          <w:left w:val="nil"/>
          <w:bottom w:val="nil"/>
          <w:right w:val="nil"/>
          <w:between w:val="nil"/>
        </w:pBdr>
        <w:spacing w:before="20" w:line="234" w:lineRule="auto"/>
        <w:ind w:left="363" w:right="352" w:hanging="352"/>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Phase 2: Connector Deployment: Deploy ZPA App Connectors in the data center or cloud  environments where the applications reside. This involves provisioning virtual machines (using  VMware, Hyper-V, or cloud-specific images) and configuring them to connect to the ZPA cloud. </w:t>
      </w:r>
    </w:p>
    <w:p w14:paraId="3A70FF3D" w14:textId="77777777" w:rsidR="00662EEE" w:rsidRDefault="00F623A7">
      <w:pPr>
        <w:widowControl w:val="0"/>
        <w:pBdr>
          <w:top w:val="nil"/>
          <w:left w:val="nil"/>
          <w:bottom w:val="nil"/>
          <w:right w:val="nil"/>
          <w:between w:val="nil"/>
        </w:pBdr>
        <w:spacing w:before="20" w:line="234" w:lineRule="auto"/>
        <w:ind w:left="369" w:right="351" w:hanging="359"/>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Phase 3: Application Onboarding: Define application segments within the ZPA console. This includes  specifying the IP addresses and ports of the internal applications and associating them with the  appropriate App Connector groups. </w:t>
      </w:r>
    </w:p>
    <w:p w14:paraId="1BFCA832" w14:textId="77777777" w:rsidR="00662EEE" w:rsidRDefault="00F623A7">
      <w:pPr>
        <w:widowControl w:val="0"/>
        <w:pBdr>
          <w:top w:val="nil"/>
          <w:left w:val="nil"/>
          <w:bottom w:val="nil"/>
          <w:right w:val="nil"/>
          <w:between w:val="nil"/>
        </w:pBdr>
        <w:spacing w:before="20" w:line="235" w:lineRule="auto"/>
        <w:ind w:left="367" w:right="353" w:hanging="357"/>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Phase 4: Policy Creation: Integrate ZPA with the corporate identity provider (e.g., Azure AD). Create  granular access policies based on user groups, device posture, and location. Policies are tested in a  simulation mode before enforcement. </w:t>
      </w:r>
    </w:p>
    <w:p w14:paraId="46CD4242" w14:textId="77777777" w:rsidR="00662EEE" w:rsidRDefault="00F623A7">
      <w:pPr>
        <w:widowControl w:val="0"/>
        <w:pBdr>
          <w:top w:val="nil"/>
          <w:left w:val="nil"/>
          <w:bottom w:val="nil"/>
          <w:right w:val="nil"/>
          <w:between w:val="nil"/>
        </w:pBdr>
        <w:spacing w:before="20" w:line="234" w:lineRule="auto"/>
        <w:ind w:left="363" w:right="352" w:hanging="352"/>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Phase 5: Pilot and Rollout: Select a pilot group of users to test the new access method. Gather  feedback, monitor performance, and refine policies. Gradually migrate user populations from legacy  VPN access to ZPA. </w:t>
      </w:r>
    </w:p>
    <w:p w14:paraId="4B73AB61" w14:textId="77777777" w:rsidR="00662EEE" w:rsidRDefault="00F623A7">
      <w:pPr>
        <w:widowControl w:val="0"/>
        <w:pBdr>
          <w:top w:val="nil"/>
          <w:left w:val="nil"/>
          <w:bottom w:val="nil"/>
          <w:right w:val="nil"/>
          <w:between w:val="nil"/>
        </w:pBdr>
        <w:spacing w:before="20" w:line="233" w:lineRule="auto"/>
        <w:ind w:left="370" w:right="353" w:hanging="35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Phase 6: VPN Decommissioning: Once all users and applications are migrated, the legacy VPN  infrastructure is decommissioned, eliminating a significant attack surface. </w:t>
      </w:r>
    </w:p>
    <w:p w14:paraId="2F827411" w14:textId="77777777" w:rsidR="00662EEE" w:rsidRDefault="00F623A7">
      <w:pPr>
        <w:widowControl w:val="0"/>
        <w:pBdr>
          <w:top w:val="nil"/>
          <w:left w:val="nil"/>
          <w:bottom w:val="nil"/>
          <w:right w:val="nil"/>
          <w:between w:val="nil"/>
        </w:pBdr>
        <w:spacing w:before="23" w:line="240" w:lineRule="auto"/>
        <w:ind w:left="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Tools and Technologies  </w:t>
      </w:r>
    </w:p>
    <w:p w14:paraId="3AAB831F" w14:textId="77777777" w:rsidR="00662EEE" w:rsidRDefault="00F623A7">
      <w:pPr>
        <w:widowControl w:val="0"/>
        <w:pBdr>
          <w:top w:val="nil"/>
          <w:left w:val="nil"/>
          <w:bottom w:val="nil"/>
          <w:right w:val="nil"/>
          <w:between w:val="nil"/>
        </w:pBdr>
        <w:spacing w:before="15" w:line="240" w:lineRule="auto"/>
        <w:ind w:left="10" w:right="354"/>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Primary Platform: Zscaler Private Access (ZPA) – The core Zero Trust access broker. </w:t>
      </w: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Identity Provider (IdP): Microsoft Azure Active Directory (AD), Okta, or Ping Identity for user  authentication and group synchronization. </w:t>
      </w:r>
    </w:p>
    <w:p w14:paraId="60D21905" w14:textId="77777777" w:rsidR="00662EEE" w:rsidRDefault="00F623A7">
      <w:pPr>
        <w:widowControl w:val="0"/>
        <w:pBdr>
          <w:top w:val="nil"/>
          <w:left w:val="nil"/>
          <w:bottom w:val="nil"/>
          <w:right w:val="nil"/>
          <w:between w:val="nil"/>
        </w:pBdr>
        <w:spacing w:before="14" w:line="235" w:lineRule="auto"/>
        <w:ind w:left="369" w:right="353" w:hanging="359"/>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Endpoint Protection Platform (EPP): Integration with endpoint security tools (e.g., CrowdStrike,  SentinelOne, Microsoft Defender for Endpoint) to assess device posture and hygiene before granting  access. </w:t>
      </w:r>
    </w:p>
    <w:p w14:paraId="7716D012" w14:textId="77777777" w:rsidR="00662EEE" w:rsidRDefault="00F623A7">
      <w:pPr>
        <w:widowControl w:val="0"/>
        <w:pBdr>
          <w:top w:val="nil"/>
          <w:left w:val="nil"/>
          <w:bottom w:val="nil"/>
          <w:right w:val="nil"/>
          <w:between w:val="nil"/>
        </w:pBdr>
        <w:spacing w:before="19" w:line="238" w:lineRule="auto"/>
        <w:ind w:left="10" w:right="35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Security Information and Event Management (SIEM): Integration with SIEM platforms (e.g., IBM  QRadar, Splunk, LogRhythm) for centralized logging and correlation of access events. </w:t>
      </w: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Virtualization Platforms: VMware vSphere, Microsoft Hyper-V, or public cloud environments (AWS,  Azure, GCP) for hosting ZPA App Connectors. </w:t>
      </w:r>
    </w:p>
    <w:p w14:paraId="41393B06" w14:textId="77777777" w:rsidR="00662EEE" w:rsidRDefault="00F623A7">
      <w:pPr>
        <w:widowControl w:val="0"/>
        <w:pBdr>
          <w:top w:val="nil"/>
          <w:left w:val="nil"/>
          <w:bottom w:val="nil"/>
          <w:right w:val="nil"/>
          <w:between w:val="nil"/>
        </w:pBdr>
        <w:spacing w:before="18" w:line="233" w:lineRule="auto"/>
        <w:ind w:left="372" w:right="352" w:hanging="362"/>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Infrastructure as Code (IaC): Tools like Terraform or Ansible for automated deployment and  configuration of App Connectors at scale. </w:t>
      </w:r>
    </w:p>
    <w:p w14:paraId="4B9A3204" w14:textId="77777777" w:rsidR="00662EEE" w:rsidRDefault="00F623A7">
      <w:pPr>
        <w:widowControl w:val="0"/>
        <w:pBdr>
          <w:top w:val="nil"/>
          <w:left w:val="nil"/>
          <w:bottom w:val="nil"/>
          <w:right w:val="nil"/>
          <w:between w:val="nil"/>
        </w:pBdr>
        <w:spacing w:before="21" w:line="235" w:lineRule="auto"/>
        <w:ind w:left="369" w:right="349" w:hanging="358"/>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Digital Experience Monitoring (DEM): Tools to monitor end-user connection quality and application  </w:t>
      </w:r>
      <w:r>
        <w:rPr>
          <w:rFonts w:ascii="Cambria Math" w:eastAsia="Cambria Math" w:hAnsi="Cambria Math" w:cs="Cambria Math"/>
          <w:color w:val="000000"/>
          <w:sz w:val="24"/>
          <w:szCs w:val="24"/>
        </w:rPr>
        <w:lastRenderedPageBreak/>
        <w:t xml:space="preserve">performance. </w:t>
      </w:r>
    </w:p>
    <w:p w14:paraId="757D9F50" w14:textId="77777777" w:rsidR="00662EEE" w:rsidRDefault="00F623A7">
      <w:pPr>
        <w:widowControl w:val="0"/>
        <w:pBdr>
          <w:top w:val="nil"/>
          <w:left w:val="nil"/>
          <w:bottom w:val="nil"/>
          <w:right w:val="nil"/>
          <w:between w:val="nil"/>
        </w:pBdr>
        <w:spacing w:before="19" w:line="240" w:lineRule="auto"/>
        <w:ind w:left="1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Integration with Identity Providers  </w:t>
      </w:r>
    </w:p>
    <w:p w14:paraId="6F55B46C" w14:textId="77777777" w:rsidR="00662EEE" w:rsidRDefault="00F623A7">
      <w:pPr>
        <w:widowControl w:val="0"/>
        <w:pBdr>
          <w:top w:val="nil"/>
          <w:left w:val="nil"/>
          <w:bottom w:val="nil"/>
          <w:right w:val="nil"/>
          <w:between w:val="nil"/>
        </w:pBdr>
        <w:spacing w:before="17" w:line="234" w:lineRule="auto"/>
        <w:ind w:left="3" w:right="350" w:firstLine="10"/>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Integrating ZPA with the organization's existing identity provider is a critical step in establishing  identity-aware access. This integration is typically done via SAML (Security Assertion Markup  Language) or LDAP (Lightweight Directory Access Protocol). Once integrated, ZPA synchronizes user  attributes and group memberships, allowing policies to reference these groups directly. For example,  when a user authenticates via the ZPA Client Connector, they are redirected to the corporate IdP for </w:t>
      </w:r>
    </w:p>
    <w:p w14:paraId="45F796E2" w14:textId="77777777" w:rsidR="00662EEE" w:rsidRDefault="00F623A7">
      <w:pPr>
        <w:widowControl w:val="0"/>
        <w:pBdr>
          <w:top w:val="nil"/>
          <w:left w:val="nil"/>
          <w:bottom w:val="nil"/>
          <w:right w:val="nil"/>
          <w:between w:val="nil"/>
        </w:pBdr>
        <w:spacing w:line="233" w:lineRule="auto"/>
        <w:ind w:left="8" w:right="354" w:firstLine="3"/>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credentials and multi-factor authentication (MFA). Upon successful authentication, ZPA receives  identity attributes that are then used to evaluate access policies and determine which applications the  user is allowed to see and connect to. </w:t>
      </w:r>
    </w:p>
    <w:p w14:paraId="46643B7C" w14:textId="77777777" w:rsidR="00662EEE" w:rsidRDefault="00F623A7">
      <w:pPr>
        <w:widowControl w:val="0"/>
        <w:pBdr>
          <w:top w:val="nil"/>
          <w:left w:val="nil"/>
          <w:bottom w:val="nil"/>
          <w:right w:val="nil"/>
          <w:between w:val="nil"/>
        </w:pBdr>
        <w:spacing w:before="24" w:line="240" w:lineRule="auto"/>
        <w:ind w:left="1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Device Posture Checking  </w:t>
      </w:r>
    </w:p>
    <w:p w14:paraId="0E4AE6A8" w14:textId="77777777" w:rsidR="00662EEE" w:rsidRDefault="00F623A7">
      <w:pPr>
        <w:widowControl w:val="0"/>
        <w:pBdr>
          <w:top w:val="nil"/>
          <w:left w:val="nil"/>
          <w:bottom w:val="nil"/>
          <w:right w:val="nil"/>
          <w:between w:val="nil"/>
        </w:pBdr>
        <w:spacing w:before="15" w:line="234" w:lineRule="auto"/>
        <w:ind w:left="7" w:right="356" w:firstLine="6"/>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Beyond user identity, ZPA can enforce policies based on the security posture of the connecting device.  Through integration with endpoint detection and response (EDR) and mobile device management  (MDM) solutions, ZPA can assess factors such as: </w:t>
      </w:r>
    </w:p>
    <w:p w14:paraId="6A7F7001" w14:textId="77777777" w:rsidR="00662EEE" w:rsidRDefault="00F623A7">
      <w:pPr>
        <w:widowControl w:val="0"/>
        <w:pBdr>
          <w:top w:val="nil"/>
          <w:left w:val="nil"/>
          <w:bottom w:val="nil"/>
          <w:right w:val="nil"/>
          <w:between w:val="nil"/>
        </w:pBdr>
        <w:spacing w:before="20" w:line="240" w:lineRule="auto"/>
        <w:ind w:left="1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Antivirus software status and definition updates </w:t>
      </w:r>
    </w:p>
    <w:p w14:paraId="35F8C050" w14:textId="77777777" w:rsidR="00662EEE" w:rsidRDefault="00F623A7">
      <w:pPr>
        <w:widowControl w:val="0"/>
        <w:pBdr>
          <w:top w:val="nil"/>
          <w:left w:val="nil"/>
          <w:bottom w:val="nil"/>
          <w:right w:val="nil"/>
          <w:between w:val="nil"/>
        </w:pBdr>
        <w:spacing w:before="17" w:line="240" w:lineRule="auto"/>
        <w:ind w:left="1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Disk encryption status (e.g., BitLocker, FileVault) </w:t>
      </w:r>
    </w:p>
    <w:p w14:paraId="22F690C2" w14:textId="77777777" w:rsidR="00662EEE" w:rsidRDefault="00F623A7">
      <w:pPr>
        <w:widowControl w:val="0"/>
        <w:pBdr>
          <w:top w:val="nil"/>
          <w:left w:val="nil"/>
          <w:bottom w:val="nil"/>
          <w:right w:val="nil"/>
          <w:between w:val="nil"/>
        </w:pBdr>
        <w:spacing w:before="15" w:line="240" w:lineRule="auto"/>
        <w:ind w:left="1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Operating system patch level </w:t>
      </w:r>
    </w:p>
    <w:p w14:paraId="681C3831" w14:textId="77777777" w:rsidR="00662EEE" w:rsidRDefault="00F623A7">
      <w:pPr>
        <w:widowControl w:val="0"/>
        <w:pBdr>
          <w:top w:val="nil"/>
          <w:left w:val="nil"/>
          <w:bottom w:val="nil"/>
          <w:right w:val="nil"/>
          <w:between w:val="nil"/>
        </w:pBdr>
        <w:spacing w:before="17" w:line="240" w:lineRule="auto"/>
        <w:ind w:left="1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Presence of jailbreak or root compromise on mobile devices </w:t>
      </w:r>
    </w:p>
    <w:p w14:paraId="1DA4A837" w14:textId="77777777" w:rsidR="00662EEE" w:rsidRDefault="00F623A7">
      <w:pPr>
        <w:widowControl w:val="0"/>
        <w:pBdr>
          <w:top w:val="nil"/>
          <w:left w:val="nil"/>
          <w:bottom w:val="nil"/>
          <w:right w:val="nil"/>
          <w:between w:val="nil"/>
        </w:pBdr>
        <w:spacing w:before="15" w:line="240" w:lineRule="auto"/>
        <w:ind w:left="1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19"/>
          <w:szCs w:val="19"/>
        </w:rPr>
        <w:t xml:space="preserve">• </w:t>
      </w:r>
      <w:r>
        <w:rPr>
          <w:rFonts w:ascii="Cambria Math" w:eastAsia="Cambria Math" w:hAnsi="Cambria Math" w:cs="Cambria Math"/>
          <w:color w:val="000000"/>
          <w:sz w:val="24"/>
          <w:szCs w:val="24"/>
        </w:rPr>
        <w:t xml:space="preserve">Real-time risk score from the EDR tool </w:t>
      </w:r>
    </w:p>
    <w:p w14:paraId="50D5F57C" w14:textId="77777777" w:rsidR="00662EEE" w:rsidRDefault="00F623A7">
      <w:pPr>
        <w:widowControl w:val="0"/>
        <w:pBdr>
          <w:top w:val="nil"/>
          <w:left w:val="nil"/>
          <w:bottom w:val="nil"/>
          <w:right w:val="nil"/>
          <w:between w:val="nil"/>
        </w:pBdr>
        <w:spacing w:before="17" w:line="233" w:lineRule="auto"/>
        <w:ind w:left="9" w:right="358" w:firstLine="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If a device fails to meet the defined posture requirements (e.g., antivirus is disabled), ZPA can block  access, grant limited access, or trigger a remediation workflow. </w:t>
      </w:r>
    </w:p>
    <w:p w14:paraId="3B377608" w14:textId="77777777" w:rsidR="00662EEE" w:rsidRDefault="00F623A7">
      <w:pPr>
        <w:widowControl w:val="0"/>
        <w:pBdr>
          <w:top w:val="nil"/>
          <w:left w:val="nil"/>
          <w:bottom w:val="nil"/>
          <w:right w:val="nil"/>
          <w:between w:val="nil"/>
        </w:pBdr>
        <w:spacing w:before="21" w:line="240" w:lineRule="auto"/>
        <w:ind w:left="1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Micro-tunneling and Application Visibility  </w:t>
      </w:r>
    </w:p>
    <w:p w14:paraId="59B7DE88" w14:textId="77777777" w:rsidR="00662EEE" w:rsidRDefault="00F623A7">
      <w:pPr>
        <w:widowControl w:val="0"/>
        <w:pBdr>
          <w:top w:val="nil"/>
          <w:left w:val="nil"/>
          <w:bottom w:val="nil"/>
          <w:right w:val="nil"/>
          <w:between w:val="nil"/>
        </w:pBdr>
        <w:spacing w:before="17" w:line="234" w:lineRule="auto"/>
        <w:ind w:left="4" w:right="347" w:firstLine="6"/>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ZPA establishes a secure TLS/DTLS tunnel between the ZPA Client Connector and the ZPA service edge,  and another tunnel between the service edge and the App Connector. Crucially, this creates a direct  "app-to-user" micro-tunnel. The user's device is never placed on the corporate network; instead, traffic  is proxied at Layer 7 (application layer). From the user's perspective, they can only resolve and connect  to the specific DNS names or IP addresses of the applications they are authorized to access. All </w:t>
      </w:r>
      <w:r>
        <w:rPr>
          <w:rFonts w:ascii="Cambria Math" w:eastAsia="Cambria Math" w:hAnsi="Cambria Math" w:cs="Cambria Math"/>
          <w:color w:val="000000"/>
          <w:sz w:val="24"/>
          <w:szCs w:val="24"/>
        </w:rPr>
        <w:t xml:space="preserve">other  internal resources remain completely invisible, preventing port scanning, vulnerability reconnaissance,  and lateral movement. </w:t>
      </w:r>
    </w:p>
    <w:p w14:paraId="7DE0E823" w14:textId="77777777" w:rsidR="00662EEE" w:rsidRDefault="00F623A7">
      <w:pPr>
        <w:widowControl w:val="0"/>
        <w:pBdr>
          <w:top w:val="nil"/>
          <w:left w:val="nil"/>
          <w:bottom w:val="nil"/>
          <w:right w:val="nil"/>
          <w:between w:val="nil"/>
        </w:pBdr>
        <w:spacing w:before="23" w:line="240" w:lineRule="auto"/>
        <w:ind w:left="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Threat Intelligence Integration  </w:t>
      </w:r>
    </w:p>
    <w:p w14:paraId="383673A9" w14:textId="77777777" w:rsidR="00662EEE" w:rsidRDefault="00F623A7">
      <w:pPr>
        <w:widowControl w:val="0"/>
        <w:pBdr>
          <w:top w:val="nil"/>
          <w:left w:val="nil"/>
          <w:bottom w:val="nil"/>
          <w:right w:val="nil"/>
          <w:between w:val="nil"/>
        </w:pBdr>
        <w:spacing w:before="15" w:line="234" w:lineRule="auto"/>
        <w:ind w:left="5" w:right="347" w:firstLine="2"/>
        <w:jc w:val="both"/>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To enhance security monitoring, ZPA can be integrated with threat intelligence platforms. Logs  generated by ZPA—including connection attempts, policy violations, and user activity—can be  forwarded to a SIEM (Security Information and Event Management) system. Within the SIEM, these logs  can be correlated with threat intelligence feeds (such as those from MISP) to identify suspicious  behavior. For example, if a user's credentials are used to access an application from an IP address  associated with known </w:t>
      </w:r>
      <w:r>
        <w:rPr>
          <w:rFonts w:ascii="Cambria Math" w:eastAsia="Cambria Math" w:hAnsi="Cambria Math" w:cs="Cambria Math"/>
          <w:color w:val="000000"/>
          <w:sz w:val="24"/>
          <w:szCs w:val="24"/>
        </w:rPr>
        <w:t xml:space="preserve">malicious activity, the SIEM can trigger an alert, and integration with ZPA can  automatically revoke that user's session. </w:t>
      </w:r>
    </w:p>
    <w:p w14:paraId="1BFFF86F" w14:textId="77777777" w:rsidR="00662EEE" w:rsidRDefault="00F623A7">
      <w:pPr>
        <w:widowControl w:val="0"/>
        <w:pBdr>
          <w:top w:val="nil"/>
          <w:left w:val="nil"/>
          <w:bottom w:val="nil"/>
          <w:right w:val="nil"/>
          <w:between w:val="nil"/>
        </w:pBdr>
        <w:spacing w:before="20" w:line="240" w:lineRule="auto"/>
        <w:ind w:left="1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Incident Response in a ZPA Environment  </w:t>
      </w:r>
    </w:p>
    <w:p w14:paraId="45EA6C3A" w14:textId="77777777" w:rsidR="00662EEE" w:rsidRDefault="00F623A7">
      <w:pPr>
        <w:widowControl w:val="0"/>
        <w:pBdr>
          <w:top w:val="nil"/>
          <w:left w:val="nil"/>
          <w:bottom w:val="nil"/>
          <w:right w:val="nil"/>
          <w:between w:val="nil"/>
        </w:pBdr>
        <w:spacing w:before="17" w:line="233" w:lineRule="auto"/>
        <w:ind w:left="11" w:right="35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ZPA significantly streamlines the incident response process. When a potential threat is detected,  security teams can leverage ZPA's capabilities to: </w:t>
      </w:r>
    </w:p>
    <w:p w14:paraId="4D46C5DC" w14:textId="77777777" w:rsidR="00662EEE" w:rsidRDefault="00F623A7">
      <w:pPr>
        <w:widowControl w:val="0"/>
        <w:pBdr>
          <w:top w:val="nil"/>
          <w:left w:val="nil"/>
          <w:bottom w:val="nil"/>
          <w:right w:val="nil"/>
          <w:between w:val="nil"/>
        </w:pBdr>
        <w:spacing w:before="21" w:line="235" w:lineRule="auto"/>
        <w:ind w:left="372" w:right="353" w:hanging="35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Isolation: Immediately revoke access for a compromised user account or device through the ZPA  console, cutting off their connectivity to all internal applications. </w:t>
      </w:r>
    </w:p>
    <w:p w14:paraId="2F216C21" w14:textId="77777777" w:rsidR="00662EEE" w:rsidRDefault="00F623A7">
      <w:pPr>
        <w:widowControl w:val="0"/>
        <w:pBdr>
          <w:top w:val="nil"/>
          <w:left w:val="nil"/>
          <w:bottom w:val="nil"/>
          <w:right w:val="nil"/>
          <w:between w:val="nil"/>
        </w:pBdr>
        <w:spacing w:before="19" w:line="235" w:lineRule="auto"/>
        <w:ind w:left="363" w:right="354" w:hanging="34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Forensics: Access detailed logs within ZPA showing exactly which applications were accessed, by  whom, from which location, and for how long. </w:t>
      </w:r>
    </w:p>
    <w:p w14:paraId="303DF459" w14:textId="77777777" w:rsidR="00662EEE" w:rsidRDefault="00F623A7">
      <w:pPr>
        <w:widowControl w:val="0"/>
        <w:pBdr>
          <w:top w:val="nil"/>
          <w:left w:val="nil"/>
          <w:bottom w:val="nil"/>
          <w:right w:val="nil"/>
          <w:between w:val="nil"/>
        </w:pBdr>
        <w:spacing w:before="19" w:line="234" w:lineRule="auto"/>
        <w:ind w:left="364" w:right="350" w:hanging="34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Containment: Because users have no network-level access, a compromised endpoint cannot be used  to scan or attack other internal systems, containing the blast radius. </w:t>
      </w:r>
    </w:p>
    <w:p w14:paraId="53D3C350" w14:textId="77777777" w:rsidR="00662EEE" w:rsidRDefault="00F623A7">
      <w:pPr>
        <w:widowControl w:val="0"/>
        <w:pBdr>
          <w:top w:val="nil"/>
          <w:left w:val="nil"/>
          <w:bottom w:val="nil"/>
          <w:right w:val="nil"/>
          <w:between w:val="nil"/>
        </w:pBdr>
        <w:spacing w:before="20" w:line="235" w:lineRule="auto"/>
        <w:ind w:left="364" w:right="349" w:hanging="35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Granular Blocking: Temporarily block access to specific high-risk applications while allowing access  to others, ensuring business continuity during an investigation. </w:t>
      </w:r>
    </w:p>
    <w:p w14:paraId="7DF8AAC0" w14:textId="77777777" w:rsidR="00662EEE" w:rsidRDefault="00F623A7">
      <w:pPr>
        <w:widowControl w:val="0"/>
        <w:pBdr>
          <w:top w:val="nil"/>
          <w:left w:val="nil"/>
          <w:bottom w:val="nil"/>
          <w:right w:val="nil"/>
          <w:between w:val="nil"/>
        </w:pBdr>
        <w:spacing w:before="19" w:line="240" w:lineRule="auto"/>
        <w:ind w:left="10"/>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Understanding ZPA: Key Takeaways  </w:t>
      </w:r>
    </w:p>
    <w:p w14:paraId="47BB8E05" w14:textId="77777777" w:rsidR="00662EEE" w:rsidRDefault="00F623A7">
      <w:pPr>
        <w:widowControl w:val="0"/>
        <w:pBdr>
          <w:top w:val="nil"/>
          <w:left w:val="nil"/>
          <w:bottom w:val="nil"/>
          <w:right w:val="nil"/>
          <w:between w:val="nil"/>
        </w:pBdr>
        <w:spacing w:before="17" w:line="233" w:lineRule="auto"/>
        <w:ind w:left="14" w:right="355" w:hanging="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Zscaler Private Access represents a fundamental shift in how remote access is architected and secured.  Here are the key aspects to understand about the solution: </w:t>
      </w:r>
    </w:p>
    <w:p w14:paraId="014442D7" w14:textId="77777777" w:rsidR="00662EEE" w:rsidRDefault="00F623A7">
      <w:pPr>
        <w:widowControl w:val="0"/>
        <w:pBdr>
          <w:top w:val="nil"/>
          <w:left w:val="nil"/>
          <w:bottom w:val="nil"/>
          <w:right w:val="nil"/>
          <w:between w:val="nil"/>
        </w:pBdr>
        <w:spacing w:before="21" w:line="235" w:lineRule="auto"/>
        <w:ind w:left="369" w:right="352" w:hanging="348"/>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It is cloud-native: ZPA is delivered entirely from the Zscaler cloud, eliminating the need for hardware  </w:t>
      </w:r>
      <w:r>
        <w:rPr>
          <w:rFonts w:ascii="Cambria Math" w:eastAsia="Cambria Math" w:hAnsi="Cambria Math" w:cs="Cambria Math"/>
          <w:color w:val="000000"/>
          <w:sz w:val="24"/>
          <w:szCs w:val="24"/>
        </w:rPr>
        <w:lastRenderedPageBreak/>
        <w:t xml:space="preserve">appliances and complex VPN head-end management. </w:t>
      </w:r>
    </w:p>
    <w:p w14:paraId="32C4F099" w14:textId="77777777" w:rsidR="00662EEE" w:rsidRDefault="00F623A7">
      <w:pPr>
        <w:widowControl w:val="0"/>
        <w:pBdr>
          <w:top w:val="nil"/>
          <w:left w:val="nil"/>
          <w:bottom w:val="nil"/>
          <w:right w:val="nil"/>
          <w:between w:val="nil"/>
        </w:pBdr>
        <w:spacing w:before="19" w:line="235" w:lineRule="auto"/>
        <w:ind w:left="372" w:right="354" w:hanging="35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It is identity-centric: Policies are built around users and groups, not IP addresses, making access  control more intuitive and aligned with organizational structure. </w:t>
      </w:r>
    </w:p>
    <w:p w14:paraId="484EE3CA" w14:textId="77777777" w:rsidR="00662EEE" w:rsidRDefault="00F623A7">
      <w:pPr>
        <w:widowControl w:val="0"/>
        <w:pBdr>
          <w:top w:val="nil"/>
          <w:left w:val="nil"/>
          <w:bottom w:val="nil"/>
          <w:right w:val="nil"/>
          <w:between w:val="nil"/>
        </w:pBdr>
        <w:spacing w:before="19" w:line="238" w:lineRule="auto"/>
        <w:ind w:left="9" w:right="353" w:firstLine="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It ensures network invisibility: By never placing users on the network, ZPA renders internal  infrastructure invisible to the internet, preventing reconnaissance and DDoS attacks. 4. It is scalable: The cloud architecture allows ZPA to scale instantly to accommodate thousands of  concurrent users without performance degradation. </w:t>
      </w:r>
    </w:p>
    <w:p w14:paraId="1585A94B" w14:textId="77777777" w:rsidR="00662EEE" w:rsidRDefault="00F623A7">
      <w:pPr>
        <w:widowControl w:val="0"/>
        <w:pBdr>
          <w:top w:val="nil"/>
          <w:left w:val="nil"/>
          <w:bottom w:val="nil"/>
          <w:right w:val="nil"/>
          <w:between w:val="nil"/>
        </w:pBdr>
        <w:spacing w:before="16" w:line="235" w:lineRule="auto"/>
        <w:ind w:left="372" w:right="348" w:hanging="35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5. It supports hybrid environments: ZPA works seamlessly for applications hosted in on-premises data  centers, private clouds, and public cloud environments.</w:t>
      </w:r>
    </w:p>
    <w:p w14:paraId="43BC696E" w14:textId="77777777" w:rsidR="00662EEE" w:rsidRDefault="00F623A7">
      <w:pPr>
        <w:widowControl w:val="0"/>
        <w:pBdr>
          <w:top w:val="nil"/>
          <w:left w:val="nil"/>
          <w:bottom w:val="nil"/>
          <w:right w:val="nil"/>
          <w:between w:val="nil"/>
        </w:pBdr>
        <w:spacing w:line="233" w:lineRule="auto"/>
        <w:ind w:left="367" w:right="409" w:hanging="352"/>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6. It improves user experience: Users get direct, optimized connections to applications without back hauling traffic through a centralized VPN concentrator, reducing latency. </w:t>
      </w:r>
    </w:p>
    <w:p w14:paraId="2E2569DE" w14:textId="77777777" w:rsidR="00662EEE" w:rsidRDefault="00F623A7">
      <w:pPr>
        <w:widowControl w:val="0"/>
        <w:pBdr>
          <w:top w:val="nil"/>
          <w:left w:val="nil"/>
          <w:bottom w:val="nil"/>
          <w:right w:val="nil"/>
          <w:between w:val="nil"/>
        </w:pBdr>
        <w:spacing w:before="304"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Conclusion: </w:t>
      </w:r>
    </w:p>
    <w:p w14:paraId="6C5B395F" w14:textId="77777777" w:rsidR="00662EEE" w:rsidRDefault="00F623A7">
      <w:pPr>
        <w:widowControl w:val="0"/>
        <w:pBdr>
          <w:top w:val="nil"/>
          <w:left w:val="nil"/>
          <w:bottom w:val="nil"/>
          <w:right w:val="nil"/>
          <w:between w:val="nil"/>
        </w:pBdr>
        <w:spacing w:before="331" w:line="253" w:lineRule="auto"/>
        <w:ind w:left="17" w:right="476" w:firstLine="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w:t>
      </w:r>
      <w:r>
        <w:rPr>
          <w:rFonts w:ascii="Cambria Math" w:eastAsia="Cambria Math" w:hAnsi="Cambria Math" w:cs="Cambria Math"/>
          <w:color w:val="000000"/>
          <w:sz w:val="24"/>
          <w:szCs w:val="24"/>
        </w:rPr>
        <w:t xml:space="preserve">ices  and applications are integral to our daily lives, effective web application testing is essential to deliver a  seamless and secure user experience. </w:t>
      </w:r>
    </w:p>
    <w:p w14:paraId="02B4D58C" w14:textId="77777777" w:rsidR="00662EEE" w:rsidRDefault="00F623A7">
      <w:pPr>
        <w:widowControl w:val="0"/>
        <w:pBdr>
          <w:top w:val="nil"/>
          <w:left w:val="nil"/>
          <w:bottom w:val="nil"/>
          <w:right w:val="nil"/>
          <w:between w:val="nil"/>
        </w:pBdr>
        <w:spacing w:before="309" w:line="253" w:lineRule="auto"/>
        <w:ind w:left="14" w:right="693" w:firstLine="1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w:t>
      </w:r>
      <w:r>
        <w:rPr>
          <w:rFonts w:ascii="Cambria Math" w:eastAsia="Cambria Math" w:hAnsi="Cambria Math" w:cs="Cambria Math"/>
          <w:color w:val="000000"/>
          <w:sz w:val="24"/>
          <w:szCs w:val="24"/>
        </w:rPr>
        <w:t xml:space="preserve">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14:paraId="6E70FBDA" w14:textId="77777777" w:rsidR="00662EEE" w:rsidRDefault="00F623A7">
      <w:pPr>
        <w:widowControl w:val="0"/>
        <w:pBdr>
          <w:top w:val="nil"/>
          <w:left w:val="nil"/>
          <w:bottom w:val="nil"/>
          <w:right w:val="nil"/>
          <w:between w:val="nil"/>
        </w:pBdr>
        <w:spacing w:before="304" w:line="240" w:lineRule="auto"/>
        <w:ind w:left="2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Stage 3: </w:t>
      </w:r>
    </w:p>
    <w:p w14:paraId="7F7AC98A" w14:textId="77777777" w:rsidR="00662EEE" w:rsidRDefault="00F623A7">
      <w:pPr>
        <w:widowControl w:val="0"/>
        <w:pBdr>
          <w:top w:val="nil"/>
          <w:left w:val="nil"/>
          <w:bottom w:val="nil"/>
          <w:right w:val="nil"/>
          <w:between w:val="nil"/>
        </w:pBdr>
        <w:spacing w:before="3" w:line="253" w:lineRule="auto"/>
        <w:ind w:left="375" w:right="460"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The implementation of Zscaler Private Access marks a pivotal shift from a vulnerable, network centric security model to a resilient, identity-centric Zero Trust architecture. By enforcing least 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w:t>
      </w:r>
      <w:r>
        <w:rPr>
          <w:rFonts w:ascii="Cambria Math" w:eastAsia="Cambria Math" w:hAnsi="Cambria Math" w:cs="Cambria Math"/>
          <w:color w:val="000000"/>
          <w:sz w:val="24"/>
          <w:szCs w:val="24"/>
        </w:rPr>
        <w:t xml:space="preserve">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 </w:t>
      </w:r>
    </w:p>
    <w:p w14:paraId="2492A0E8" w14:textId="77777777" w:rsidR="00662EEE" w:rsidRDefault="00F623A7">
      <w:pPr>
        <w:widowControl w:val="0"/>
        <w:pBdr>
          <w:top w:val="nil"/>
          <w:left w:val="nil"/>
          <w:bottom w:val="nil"/>
          <w:right w:val="nil"/>
          <w:between w:val="nil"/>
        </w:pBdr>
        <w:spacing w:before="299" w:line="240" w:lineRule="auto"/>
        <w:ind w:left="2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Future Scope: </w:t>
      </w:r>
    </w:p>
    <w:p w14:paraId="28339BCE" w14:textId="77777777" w:rsidR="00662EEE" w:rsidRDefault="00F623A7">
      <w:pPr>
        <w:widowControl w:val="0"/>
        <w:pBdr>
          <w:top w:val="nil"/>
          <w:left w:val="nil"/>
          <w:bottom w:val="nil"/>
          <w:right w:val="nil"/>
          <w:between w:val="nil"/>
        </w:pBdr>
        <w:spacing w:before="29" w:line="240" w:lineRule="auto"/>
        <w:ind w:left="2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Stage 1: future scope of web application testing</w:t>
      </w:r>
    </w:p>
    <w:p w14:paraId="5EECF82A" w14:textId="77777777" w:rsidR="00662EEE" w:rsidRDefault="00F623A7">
      <w:pPr>
        <w:widowControl w:val="0"/>
        <w:pBdr>
          <w:top w:val="nil"/>
          <w:left w:val="nil"/>
          <w:bottom w:val="nil"/>
          <w:right w:val="nil"/>
          <w:between w:val="nil"/>
        </w:pBdr>
        <w:spacing w:line="249" w:lineRule="auto"/>
        <w:ind w:left="24" w:right="1610" w:hanging="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The future scope of web application testing is promising and evolving rapidly, driven by the  continuous growth of the internet and web-based applications. </w:t>
      </w:r>
    </w:p>
    <w:p w14:paraId="43F9444A" w14:textId="77777777" w:rsidR="00662EEE" w:rsidRDefault="00F623A7">
      <w:pPr>
        <w:widowControl w:val="0"/>
        <w:pBdr>
          <w:top w:val="nil"/>
          <w:left w:val="nil"/>
          <w:bottom w:val="nil"/>
          <w:right w:val="nil"/>
          <w:between w:val="nil"/>
        </w:pBdr>
        <w:spacing w:before="317" w:line="240" w:lineRule="auto"/>
        <w:ind w:left="26"/>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Here are some key aspects of its future scope: </w:t>
      </w:r>
    </w:p>
    <w:p w14:paraId="4CBDAD57" w14:textId="77777777" w:rsidR="00662EEE" w:rsidRDefault="00F623A7">
      <w:pPr>
        <w:widowControl w:val="0"/>
        <w:pBdr>
          <w:top w:val="nil"/>
          <w:left w:val="nil"/>
          <w:bottom w:val="nil"/>
          <w:right w:val="nil"/>
          <w:between w:val="nil"/>
        </w:pBdr>
        <w:spacing w:before="329" w:line="252" w:lineRule="auto"/>
        <w:ind w:left="736" w:right="584" w:hanging="346"/>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Increased Demand: As more businesses and services move online, the demand for web  </w:t>
      </w:r>
      <w:r>
        <w:rPr>
          <w:rFonts w:ascii="Cambria Math" w:eastAsia="Cambria Math" w:hAnsi="Cambria Math" w:cs="Cambria Math"/>
          <w:color w:val="000000"/>
          <w:sz w:val="24"/>
          <w:szCs w:val="24"/>
        </w:rPr>
        <w:lastRenderedPageBreak/>
        <w:t xml:space="preserve">applications continues to grow. This, in turn, increases the demand for web application testing  to ensure security, reliability, and functionality. </w:t>
      </w:r>
    </w:p>
    <w:p w14:paraId="23AFB002" w14:textId="77777777" w:rsidR="00662EEE" w:rsidRDefault="00F623A7">
      <w:pPr>
        <w:widowControl w:val="0"/>
        <w:pBdr>
          <w:top w:val="nil"/>
          <w:left w:val="nil"/>
          <w:bottom w:val="nil"/>
          <w:right w:val="nil"/>
          <w:between w:val="nil"/>
        </w:pBdr>
        <w:spacing w:before="7" w:line="253" w:lineRule="auto"/>
        <w:ind w:left="741" w:right="555" w:hanging="349"/>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Advanced Technologies: The complexity of web applications is rising with the integration of advanced technologies like AI, IoT, and blockchain. Testing these cutting-edge applications will  require specialized skills and tools. </w:t>
      </w:r>
    </w:p>
    <w:p w14:paraId="2600088E" w14:textId="77777777" w:rsidR="00662EEE" w:rsidRDefault="00F623A7">
      <w:pPr>
        <w:widowControl w:val="0"/>
        <w:pBdr>
          <w:top w:val="nil"/>
          <w:left w:val="nil"/>
          <w:bottom w:val="nil"/>
          <w:right w:val="nil"/>
          <w:between w:val="nil"/>
        </w:pBdr>
        <w:spacing w:before="8" w:line="253" w:lineRule="auto"/>
        <w:ind w:left="734" w:right="1019" w:hanging="344"/>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14:paraId="6A550288" w14:textId="77777777" w:rsidR="00662EEE" w:rsidRDefault="00F623A7">
      <w:pPr>
        <w:widowControl w:val="0"/>
        <w:pBdr>
          <w:top w:val="nil"/>
          <w:left w:val="nil"/>
          <w:bottom w:val="nil"/>
          <w:right w:val="nil"/>
          <w:between w:val="nil"/>
        </w:pBdr>
        <w:spacing w:before="11" w:line="252" w:lineRule="auto"/>
        <w:ind w:left="738" w:right="488" w:hanging="34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Mobile and Cross-Browser Testing: Mobile usage is on the rise, and web applications must be  responsive and functional on various devices and browsers. Testing for cross-compatibility will  be essential. </w:t>
      </w:r>
    </w:p>
    <w:p w14:paraId="5A4EF82B" w14:textId="77777777" w:rsidR="00662EEE" w:rsidRDefault="00F623A7">
      <w:pPr>
        <w:widowControl w:val="0"/>
        <w:pBdr>
          <w:top w:val="nil"/>
          <w:left w:val="nil"/>
          <w:bottom w:val="nil"/>
          <w:right w:val="nil"/>
          <w:between w:val="nil"/>
        </w:pBdr>
        <w:spacing w:before="11" w:line="252" w:lineRule="auto"/>
        <w:ind w:left="743" w:right="661" w:hanging="353"/>
        <w:jc w:val="both"/>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Performance Testing: As user expectations for speed and performance increase, load testing,  stress testing, and other performance testing types will be crucial to ensure web applications  can handle traffic spikes. </w:t>
      </w:r>
    </w:p>
    <w:p w14:paraId="22935E84" w14:textId="77777777" w:rsidR="00662EEE" w:rsidRDefault="00F623A7">
      <w:pPr>
        <w:widowControl w:val="0"/>
        <w:pBdr>
          <w:top w:val="nil"/>
          <w:left w:val="nil"/>
          <w:bottom w:val="nil"/>
          <w:right w:val="nil"/>
          <w:between w:val="nil"/>
        </w:pBdr>
        <w:spacing w:before="307" w:line="240" w:lineRule="auto"/>
        <w:ind w:left="2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Stage 2: future scope of the testing process you understood. </w:t>
      </w:r>
    </w:p>
    <w:p w14:paraId="0A9DC014" w14:textId="77777777" w:rsidR="00662EEE" w:rsidRDefault="00F623A7">
      <w:pPr>
        <w:widowControl w:val="0"/>
        <w:pBdr>
          <w:top w:val="nil"/>
          <w:left w:val="nil"/>
          <w:bottom w:val="nil"/>
          <w:right w:val="nil"/>
          <w:between w:val="nil"/>
        </w:pBdr>
        <w:spacing w:before="324" w:line="254" w:lineRule="auto"/>
        <w:ind w:left="14" w:right="886" w:firstLine="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60DE75BD" w14:textId="77777777" w:rsidR="00662EEE" w:rsidRDefault="00F623A7">
      <w:pPr>
        <w:widowControl w:val="0"/>
        <w:pBdr>
          <w:top w:val="nil"/>
          <w:left w:val="nil"/>
          <w:bottom w:val="nil"/>
          <w:right w:val="nil"/>
          <w:between w:val="nil"/>
        </w:pBdr>
        <w:spacing w:before="310" w:line="253" w:lineRule="auto"/>
        <w:ind w:left="735" w:right="500" w:hanging="345"/>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5157AF86" w14:textId="77777777" w:rsidR="00662EEE" w:rsidRDefault="00F623A7">
      <w:pPr>
        <w:widowControl w:val="0"/>
        <w:pBdr>
          <w:top w:val="nil"/>
          <w:left w:val="nil"/>
          <w:bottom w:val="nil"/>
          <w:right w:val="nil"/>
          <w:between w:val="nil"/>
        </w:pBdr>
        <w:spacing w:before="11" w:line="252" w:lineRule="auto"/>
        <w:ind w:left="738" w:right="642" w:hanging="347"/>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2BF575AE" w14:textId="77777777" w:rsidR="00662EEE" w:rsidRDefault="00F623A7">
      <w:pPr>
        <w:widowControl w:val="0"/>
        <w:pBdr>
          <w:top w:val="nil"/>
          <w:left w:val="nil"/>
          <w:bottom w:val="nil"/>
          <w:right w:val="nil"/>
          <w:between w:val="nil"/>
        </w:pBdr>
        <w:spacing w:before="11" w:line="251" w:lineRule="auto"/>
        <w:ind w:left="741" w:right="698" w:hanging="350"/>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w:t>
      </w:r>
      <w:r>
        <w:rPr>
          <w:rFonts w:ascii="Cambria Math" w:eastAsia="Cambria Math" w:hAnsi="Cambria Math" w:cs="Cambria Math"/>
          <w:color w:val="000000"/>
          <w:sz w:val="24"/>
          <w:szCs w:val="24"/>
        </w:rPr>
        <w:t xml:space="preserve">nts are free from vulnerabilities will be  paramount. </w:t>
      </w:r>
    </w:p>
    <w:p w14:paraId="02B0716D" w14:textId="77777777" w:rsidR="00662EEE" w:rsidRDefault="00F623A7">
      <w:pPr>
        <w:widowControl w:val="0"/>
        <w:pBdr>
          <w:top w:val="nil"/>
          <w:left w:val="nil"/>
          <w:bottom w:val="nil"/>
          <w:right w:val="nil"/>
          <w:between w:val="nil"/>
        </w:pBdr>
        <w:spacing w:before="8" w:line="251" w:lineRule="auto"/>
        <w:ind w:left="390" w:right="696"/>
        <w:jc w:val="center"/>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14:paraId="45FC1493" w14:textId="77777777" w:rsidR="00662EEE" w:rsidRDefault="00F623A7">
      <w:pPr>
        <w:widowControl w:val="0"/>
        <w:pBdr>
          <w:top w:val="nil"/>
          <w:left w:val="nil"/>
          <w:bottom w:val="nil"/>
          <w:right w:val="nil"/>
          <w:between w:val="nil"/>
        </w:pBdr>
        <w:spacing w:before="315" w:line="240" w:lineRule="auto"/>
        <w:ind w:left="2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Stage 3: future scope of Zero Trust</w:t>
      </w:r>
    </w:p>
    <w:p w14:paraId="72AE2B29" w14:textId="77777777" w:rsidR="00662EEE" w:rsidRDefault="00F623A7">
      <w:pPr>
        <w:widowControl w:val="0"/>
        <w:pBdr>
          <w:top w:val="nil"/>
          <w:left w:val="nil"/>
          <w:bottom w:val="nil"/>
          <w:right w:val="nil"/>
          <w:between w:val="nil"/>
        </w:pBdr>
        <w:spacing w:line="233" w:lineRule="auto"/>
        <w:ind w:left="14" w:right="-11" w:hanging="6"/>
        <w:rPr>
          <w:rFonts w:ascii="Cambria Math" w:eastAsia="Cambria Math" w:hAnsi="Cambria Math" w:cs="Cambria Math"/>
          <w:color w:val="0F1115"/>
          <w:sz w:val="24"/>
          <w:szCs w:val="24"/>
        </w:rPr>
      </w:pPr>
      <w:r>
        <w:rPr>
          <w:rFonts w:ascii="Cambria Math" w:eastAsia="Cambria Math" w:hAnsi="Cambria Math" w:cs="Cambria Math"/>
          <w:color w:val="0F1115"/>
          <w:sz w:val="24"/>
          <w:szCs w:val="24"/>
          <w:highlight w:val="white"/>
        </w:rPr>
        <w:t xml:space="preserve">The successful deployment of ZPA lays the groundwork for a broader, more integrated security ecosystem.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Future enhancements can be explored to further mature the organization's security capabilities:</w:t>
      </w:r>
      <w:r>
        <w:rPr>
          <w:rFonts w:ascii="Cambria Math" w:eastAsia="Cambria Math" w:hAnsi="Cambria Math" w:cs="Cambria Math"/>
          <w:color w:val="0F1115"/>
          <w:sz w:val="24"/>
          <w:szCs w:val="24"/>
        </w:rPr>
        <w:t xml:space="preserve"> </w:t>
      </w:r>
    </w:p>
    <w:p w14:paraId="1EBAB9FC" w14:textId="77777777" w:rsidR="00662EEE" w:rsidRDefault="00F623A7">
      <w:pPr>
        <w:widowControl w:val="0"/>
        <w:pBdr>
          <w:top w:val="nil"/>
          <w:left w:val="nil"/>
          <w:bottom w:val="nil"/>
          <w:right w:val="nil"/>
          <w:between w:val="nil"/>
        </w:pBdr>
        <w:spacing w:before="247" w:line="234" w:lineRule="auto"/>
        <w:ind w:left="733" w:right="51" w:hanging="342"/>
        <w:rPr>
          <w:rFonts w:ascii="Cambria Math" w:eastAsia="Cambria Math" w:hAnsi="Cambria Math" w:cs="Cambria Math"/>
          <w:color w:val="0F1115"/>
          <w:sz w:val="24"/>
          <w:szCs w:val="24"/>
        </w:rPr>
      </w:pP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Integration with Zscaler Internet Access (ZIA): Converging Private Access (ZPA) with Internet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 xml:space="preserve">Access (ZIA) to create a unified Secure Access Service Edge (SASE) platform, managing all web and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private traffic through a single policy framework.</w:t>
      </w:r>
      <w:r>
        <w:rPr>
          <w:rFonts w:ascii="Cambria Math" w:eastAsia="Cambria Math" w:hAnsi="Cambria Math" w:cs="Cambria Math"/>
          <w:color w:val="0F1115"/>
          <w:sz w:val="24"/>
          <w:szCs w:val="24"/>
        </w:rPr>
        <w:t xml:space="preserve"> </w:t>
      </w:r>
    </w:p>
    <w:p w14:paraId="7C7DB636" w14:textId="77777777" w:rsidR="00662EEE" w:rsidRDefault="00F623A7">
      <w:pPr>
        <w:widowControl w:val="0"/>
        <w:pBdr>
          <w:top w:val="nil"/>
          <w:left w:val="nil"/>
          <w:bottom w:val="nil"/>
          <w:right w:val="nil"/>
          <w:between w:val="nil"/>
        </w:pBdr>
        <w:spacing w:before="5" w:line="234" w:lineRule="auto"/>
        <w:ind w:left="390" w:right="45"/>
        <w:rPr>
          <w:rFonts w:ascii="Cambria Math" w:eastAsia="Cambria Math" w:hAnsi="Cambria Math" w:cs="Cambria Math"/>
          <w:color w:val="0F1115"/>
          <w:sz w:val="24"/>
          <w:szCs w:val="24"/>
        </w:rPr>
      </w:pP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Advanced Device Posture Checking: Moving beyond basic compliance to incorporate real-time risk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scores from EDR tools, blocking access if a device shows signs of active compromise.</w:t>
      </w:r>
      <w:r>
        <w:rPr>
          <w:rFonts w:ascii="Cambria Math" w:eastAsia="Cambria Math" w:hAnsi="Cambria Math" w:cs="Cambria Math"/>
          <w:color w:val="0F1115"/>
          <w:sz w:val="24"/>
          <w:szCs w:val="24"/>
        </w:rPr>
        <w:t xml:space="preserve"> </w:t>
      </w: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Privileged Remote Access: Extending ZPA to third-party vendors and contractors with time-bound,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 xml:space="preserve">audited </w:t>
      </w:r>
      <w:r>
        <w:rPr>
          <w:rFonts w:ascii="Cambria Math" w:eastAsia="Cambria Math" w:hAnsi="Cambria Math" w:cs="Cambria Math"/>
          <w:color w:val="0F1115"/>
          <w:sz w:val="24"/>
          <w:szCs w:val="24"/>
          <w:highlight w:val="white"/>
        </w:rPr>
        <w:lastRenderedPageBreak/>
        <w:t>access to specific critical systems, replacing jump boxes and bastion hosts.</w:t>
      </w:r>
      <w:r>
        <w:rPr>
          <w:rFonts w:ascii="Cambria Math" w:eastAsia="Cambria Math" w:hAnsi="Cambria Math" w:cs="Cambria Math"/>
          <w:color w:val="0F1115"/>
          <w:sz w:val="24"/>
          <w:szCs w:val="24"/>
        </w:rPr>
        <w:t xml:space="preserve"> </w:t>
      </w: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IoT/OT Segmentation: Applying the same micro-tunneling principles to Internet of Things (IoT)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and Operational Technology (OT) devices to ensure</w:t>
      </w:r>
      <w:r>
        <w:rPr>
          <w:rFonts w:ascii="Cambria Math" w:eastAsia="Cambria Math" w:hAnsi="Cambria Math" w:cs="Cambria Math"/>
          <w:color w:val="0F1115"/>
          <w:sz w:val="24"/>
          <w:szCs w:val="24"/>
          <w:highlight w:val="white"/>
        </w:rPr>
        <w:t xml:space="preserve"> they can only communicate with specific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management servers.</w:t>
      </w:r>
      <w:r>
        <w:rPr>
          <w:rFonts w:ascii="Cambria Math" w:eastAsia="Cambria Math" w:hAnsi="Cambria Math" w:cs="Cambria Math"/>
          <w:color w:val="0F1115"/>
          <w:sz w:val="24"/>
          <w:szCs w:val="24"/>
        </w:rPr>
        <w:t xml:space="preserve"> </w:t>
      </w:r>
    </w:p>
    <w:p w14:paraId="7DC42243" w14:textId="77777777" w:rsidR="00662EEE" w:rsidRDefault="00F623A7">
      <w:pPr>
        <w:widowControl w:val="0"/>
        <w:pBdr>
          <w:top w:val="nil"/>
          <w:left w:val="nil"/>
          <w:bottom w:val="nil"/>
          <w:right w:val="nil"/>
          <w:between w:val="nil"/>
        </w:pBdr>
        <w:spacing w:before="6" w:line="234" w:lineRule="auto"/>
        <w:ind w:left="736" w:right="321" w:hanging="346"/>
        <w:rPr>
          <w:rFonts w:ascii="Cambria Math" w:eastAsia="Cambria Math" w:hAnsi="Cambria Math" w:cs="Cambria Math"/>
          <w:color w:val="0F1115"/>
          <w:sz w:val="24"/>
          <w:szCs w:val="24"/>
        </w:rPr>
      </w:pP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AI-Driven Anomaly Detection: Leveraging machine learning on ZPA logs to detect behavioral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 xml:space="preserve">anomalies, such as a user accessing an application at an unusual hour or from a strange location,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triggering automated MFA challenges or access revocation.</w:t>
      </w:r>
      <w:r>
        <w:rPr>
          <w:rFonts w:ascii="Cambria Math" w:eastAsia="Cambria Math" w:hAnsi="Cambria Math" w:cs="Cambria Math"/>
          <w:color w:val="0F1115"/>
          <w:sz w:val="24"/>
          <w:szCs w:val="24"/>
        </w:rPr>
        <w:t xml:space="preserve"> </w:t>
      </w:r>
    </w:p>
    <w:p w14:paraId="68634CDD" w14:textId="77777777" w:rsidR="00662EEE" w:rsidRDefault="00F623A7">
      <w:pPr>
        <w:widowControl w:val="0"/>
        <w:pBdr>
          <w:top w:val="nil"/>
          <w:left w:val="nil"/>
          <w:bottom w:val="nil"/>
          <w:right w:val="nil"/>
          <w:between w:val="nil"/>
        </w:pBdr>
        <w:spacing w:before="8" w:line="233" w:lineRule="auto"/>
        <w:ind w:left="735" w:right="98" w:hanging="345"/>
        <w:rPr>
          <w:rFonts w:ascii="Cambria Math" w:eastAsia="Cambria Math" w:hAnsi="Cambria Math" w:cs="Cambria Math"/>
          <w:color w:val="0F1115"/>
          <w:sz w:val="24"/>
          <w:szCs w:val="24"/>
        </w:rPr>
      </w:pP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Cloud Workload Protection: Utilizing ZPA to secure connections between containers and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 xml:space="preserve">microservices in multi-cloud environments (AWS, Azure, GCP), ensuring east-west traffic between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workloads is encrypted and authenticated.</w:t>
      </w:r>
      <w:r>
        <w:rPr>
          <w:rFonts w:ascii="Cambria Math" w:eastAsia="Cambria Math" w:hAnsi="Cambria Math" w:cs="Cambria Math"/>
          <w:color w:val="0F1115"/>
          <w:sz w:val="24"/>
          <w:szCs w:val="24"/>
        </w:rPr>
        <w:t xml:space="preserve"> </w:t>
      </w:r>
    </w:p>
    <w:p w14:paraId="4488A31C" w14:textId="77777777" w:rsidR="00662EEE" w:rsidRDefault="00F623A7">
      <w:pPr>
        <w:widowControl w:val="0"/>
        <w:pBdr>
          <w:top w:val="nil"/>
          <w:left w:val="nil"/>
          <w:bottom w:val="nil"/>
          <w:right w:val="nil"/>
          <w:between w:val="nil"/>
        </w:pBdr>
        <w:spacing w:before="6" w:line="234" w:lineRule="auto"/>
        <w:ind w:left="741" w:right="230" w:hanging="351"/>
        <w:rPr>
          <w:rFonts w:ascii="Cambria Math" w:eastAsia="Cambria Math" w:hAnsi="Cambria Math" w:cs="Cambria Math"/>
          <w:color w:val="0F1115"/>
          <w:sz w:val="24"/>
          <w:szCs w:val="24"/>
        </w:rPr>
      </w:pP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Automated Provisioning/Deprovisioning: Enhancing the identity provider integration to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 xml:space="preserve">automatically revoke application access the moment an employee is terminated or changes roles,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ensuring near real-time access control.</w:t>
      </w:r>
      <w:r>
        <w:rPr>
          <w:rFonts w:ascii="Cambria Math" w:eastAsia="Cambria Math" w:hAnsi="Cambria Math" w:cs="Cambria Math"/>
          <w:color w:val="0F1115"/>
          <w:sz w:val="24"/>
          <w:szCs w:val="24"/>
        </w:rPr>
        <w:t xml:space="preserve"> </w:t>
      </w:r>
    </w:p>
    <w:p w14:paraId="48E6476E" w14:textId="77777777" w:rsidR="00662EEE" w:rsidRDefault="00F623A7">
      <w:pPr>
        <w:widowControl w:val="0"/>
        <w:pBdr>
          <w:top w:val="nil"/>
          <w:left w:val="nil"/>
          <w:bottom w:val="nil"/>
          <w:right w:val="nil"/>
          <w:between w:val="nil"/>
        </w:pBdr>
        <w:spacing w:before="5" w:line="233" w:lineRule="auto"/>
        <w:ind w:left="741" w:right="66" w:hanging="350"/>
        <w:rPr>
          <w:rFonts w:ascii="Cambria Math" w:eastAsia="Cambria Math" w:hAnsi="Cambria Math" w:cs="Cambria Math"/>
          <w:color w:val="0F1115"/>
          <w:sz w:val="24"/>
          <w:szCs w:val="24"/>
        </w:rPr>
      </w:pPr>
      <w:r>
        <w:rPr>
          <w:rFonts w:ascii="Noto Sans Symbols" w:eastAsia="Noto Sans Symbols" w:hAnsi="Noto Sans Symbols" w:cs="Noto Sans Symbols"/>
          <w:color w:val="0F1115"/>
          <w:sz w:val="24"/>
          <w:szCs w:val="24"/>
          <w:highlight w:val="white"/>
        </w:rPr>
        <w:t>▪</w:t>
      </w:r>
      <w:r>
        <w:rPr>
          <w:rFonts w:ascii="Noto Sans Symbols" w:eastAsia="Noto Sans Symbols" w:hAnsi="Noto Sans Symbols" w:cs="Noto Sans Symbols"/>
          <w:color w:val="0F1115"/>
          <w:sz w:val="24"/>
          <w:szCs w:val="24"/>
          <w:highlight w:val="white"/>
        </w:rPr>
        <w:t xml:space="preserve"> </w:t>
      </w:r>
      <w:r>
        <w:rPr>
          <w:rFonts w:ascii="Cambria Math" w:eastAsia="Cambria Math" w:hAnsi="Cambria Math" w:cs="Cambria Math"/>
          <w:color w:val="0F1115"/>
          <w:sz w:val="24"/>
          <w:szCs w:val="24"/>
          <w:highlight w:val="white"/>
        </w:rPr>
        <w:t xml:space="preserve">Digital Experience Monitoring (DEM): Implementing DEM tools to proactively monitor the end user experience, identifying network latency or application performance issues before they impact </w:t>
      </w:r>
      <w:r>
        <w:rPr>
          <w:rFonts w:ascii="Cambria Math" w:eastAsia="Cambria Math" w:hAnsi="Cambria Math" w:cs="Cambria Math"/>
          <w:color w:val="0F1115"/>
          <w:sz w:val="24"/>
          <w:szCs w:val="24"/>
        </w:rPr>
        <w:t xml:space="preserve"> </w:t>
      </w:r>
      <w:r>
        <w:rPr>
          <w:rFonts w:ascii="Cambria Math" w:eastAsia="Cambria Math" w:hAnsi="Cambria Math" w:cs="Cambria Math"/>
          <w:color w:val="0F1115"/>
          <w:sz w:val="24"/>
          <w:szCs w:val="24"/>
          <w:highlight w:val="white"/>
        </w:rPr>
        <w:t>productivity.</w:t>
      </w:r>
      <w:r>
        <w:rPr>
          <w:rFonts w:ascii="Cambria Math" w:eastAsia="Cambria Math" w:hAnsi="Cambria Math" w:cs="Cambria Math"/>
          <w:color w:val="0F1115"/>
          <w:sz w:val="24"/>
          <w:szCs w:val="24"/>
        </w:rPr>
        <w:t xml:space="preserve"> </w:t>
      </w:r>
    </w:p>
    <w:p w14:paraId="454F3422" w14:textId="77777777" w:rsidR="00662EEE" w:rsidRDefault="00F623A7">
      <w:pPr>
        <w:widowControl w:val="0"/>
        <w:pBdr>
          <w:top w:val="nil"/>
          <w:left w:val="nil"/>
          <w:bottom w:val="nil"/>
          <w:right w:val="nil"/>
          <w:between w:val="nil"/>
        </w:pBdr>
        <w:spacing w:before="612" w:line="240" w:lineRule="auto"/>
        <w:ind w:left="20"/>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Topics Explored: </w:t>
      </w:r>
    </w:p>
    <w:p w14:paraId="0A8FC8C8" w14:textId="77777777" w:rsidR="00662EEE" w:rsidRDefault="00F623A7">
      <w:pPr>
        <w:widowControl w:val="0"/>
        <w:pBdr>
          <w:top w:val="nil"/>
          <w:left w:val="nil"/>
          <w:bottom w:val="nil"/>
          <w:right w:val="nil"/>
          <w:between w:val="nil"/>
        </w:pBdr>
        <w:spacing w:before="28" w:line="240" w:lineRule="auto"/>
        <w:ind w:left="39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1. Zscaler </w:t>
      </w:r>
    </w:p>
    <w:p w14:paraId="49165E9F" w14:textId="77777777" w:rsidR="00662EEE" w:rsidRDefault="00F623A7">
      <w:pPr>
        <w:widowControl w:val="0"/>
        <w:pBdr>
          <w:top w:val="nil"/>
          <w:left w:val="nil"/>
          <w:bottom w:val="nil"/>
          <w:right w:val="nil"/>
          <w:between w:val="nil"/>
        </w:pBdr>
        <w:spacing w:before="22" w:line="240" w:lineRule="auto"/>
        <w:ind w:left="38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2. Zero trust </w:t>
      </w:r>
    </w:p>
    <w:p w14:paraId="7A38DBEA" w14:textId="77777777" w:rsidR="00662EEE" w:rsidRDefault="00F623A7">
      <w:pPr>
        <w:widowControl w:val="0"/>
        <w:pBdr>
          <w:top w:val="nil"/>
          <w:left w:val="nil"/>
          <w:bottom w:val="nil"/>
          <w:right w:val="nil"/>
          <w:between w:val="nil"/>
        </w:pBdr>
        <w:spacing w:before="22" w:line="240" w:lineRule="auto"/>
        <w:ind w:left="38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3. ZPA </w:t>
      </w:r>
    </w:p>
    <w:p w14:paraId="72599E42" w14:textId="77777777" w:rsidR="00662EEE" w:rsidRDefault="00F623A7">
      <w:pPr>
        <w:widowControl w:val="0"/>
        <w:pBdr>
          <w:top w:val="nil"/>
          <w:left w:val="nil"/>
          <w:bottom w:val="nil"/>
          <w:right w:val="nil"/>
          <w:between w:val="nil"/>
        </w:pBdr>
        <w:spacing w:before="22" w:line="240" w:lineRule="auto"/>
        <w:ind w:left="381"/>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4. VPN </w:t>
      </w:r>
    </w:p>
    <w:p w14:paraId="73194CB9" w14:textId="77777777" w:rsidR="00662EEE" w:rsidRDefault="00F623A7">
      <w:pPr>
        <w:widowControl w:val="0"/>
        <w:pBdr>
          <w:top w:val="nil"/>
          <w:left w:val="nil"/>
          <w:bottom w:val="nil"/>
          <w:right w:val="nil"/>
          <w:between w:val="nil"/>
        </w:pBdr>
        <w:spacing w:before="24" w:line="240" w:lineRule="auto"/>
        <w:ind w:left="38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5. MISP </w:t>
      </w:r>
    </w:p>
    <w:p w14:paraId="2CA15410" w14:textId="77777777" w:rsidR="00662EEE" w:rsidRDefault="00F623A7">
      <w:pPr>
        <w:widowControl w:val="0"/>
        <w:pBdr>
          <w:top w:val="nil"/>
          <w:left w:val="nil"/>
          <w:bottom w:val="nil"/>
          <w:right w:val="nil"/>
          <w:between w:val="nil"/>
        </w:pBdr>
        <w:spacing w:before="22" w:line="240" w:lineRule="auto"/>
        <w:ind w:left="387"/>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6. College Network Information </w:t>
      </w:r>
    </w:p>
    <w:p w14:paraId="4422B138" w14:textId="77777777" w:rsidR="00662EEE" w:rsidRDefault="00F623A7">
      <w:pPr>
        <w:widowControl w:val="0"/>
        <w:pBdr>
          <w:top w:val="nil"/>
          <w:left w:val="nil"/>
          <w:bottom w:val="nil"/>
          <w:right w:val="nil"/>
          <w:between w:val="nil"/>
        </w:pBdr>
        <w:spacing w:before="24" w:line="240" w:lineRule="auto"/>
        <w:ind w:left="389"/>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7. Deployment of SOC in the College </w:t>
      </w:r>
    </w:p>
    <w:p w14:paraId="01F58F28" w14:textId="77777777" w:rsidR="00662EEE" w:rsidRDefault="00F623A7">
      <w:pPr>
        <w:widowControl w:val="0"/>
        <w:pBdr>
          <w:top w:val="nil"/>
          <w:left w:val="nil"/>
          <w:bottom w:val="nil"/>
          <w:right w:val="nil"/>
          <w:between w:val="nil"/>
        </w:pBdr>
        <w:spacing w:before="24" w:line="240" w:lineRule="auto"/>
        <w:ind w:left="385"/>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8. Threat Intelligence </w:t>
      </w:r>
    </w:p>
    <w:p w14:paraId="4481B4E4" w14:textId="77777777" w:rsidR="00662EEE" w:rsidRDefault="00F623A7">
      <w:pPr>
        <w:widowControl w:val="0"/>
        <w:pBdr>
          <w:top w:val="nil"/>
          <w:left w:val="nil"/>
          <w:bottom w:val="nil"/>
          <w:right w:val="nil"/>
          <w:between w:val="nil"/>
        </w:pBdr>
        <w:spacing w:before="22" w:line="240" w:lineRule="auto"/>
        <w:ind w:left="384"/>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9. Incident Response </w:t>
      </w:r>
    </w:p>
    <w:p w14:paraId="3F0573FC" w14:textId="77777777" w:rsidR="00662EEE" w:rsidRDefault="00F623A7">
      <w:pPr>
        <w:widowControl w:val="0"/>
        <w:pBdr>
          <w:top w:val="nil"/>
          <w:left w:val="nil"/>
          <w:bottom w:val="nil"/>
          <w:right w:val="nil"/>
          <w:between w:val="nil"/>
        </w:pBdr>
        <w:spacing w:before="325" w:line="240" w:lineRule="auto"/>
        <w:ind w:left="20"/>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Tools Explored: </w:t>
      </w:r>
    </w:p>
    <w:p w14:paraId="4F3F5D44" w14:textId="77777777" w:rsidR="00662EEE" w:rsidRDefault="00F623A7">
      <w:pPr>
        <w:widowControl w:val="0"/>
        <w:pBdr>
          <w:top w:val="nil"/>
          <w:left w:val="nil"/>
          <w:bottom w:val="nil"/>
          <w:right w:val="nil"/>
          <w:between w:val="nil"/>
        </w:pBdr>
        <w:spacing w:before="28" w:line="240" w:lineRule="auto"/>
        <w:ind w:left="392"/>
        <w:rPr>
          <w:rFonts w:ascii="Cambria Math" w:eastAsia="Cambria Math" w:hAnsi="Cambria Math" w:cs="Cambria Math"/>
          <w:color w:val="000000"/>
          <w:sz w:val="24"/>
          <w:szCs w:val="24"/>
        </w:rPr>
      </w:pPr>
      <w:r>
        <w:rPr>
          <w:rFonts w:ascii="Noto Sans Symbols" w:eastAsia="Noto Sans Symbols" w:hAnsi="Noto Sans Symbols" w:cs="Noto Sans Symbols"/>
          <w:color w:val="000000"/>
          <w:sz w:val="24"/>
          <w:szCs w:val="24"/>
        </w:rPr>
        <w:t>▪</w:t>
      </w:r>
      <w:r>
        <w:rPr>
          <w:rFonts w:ascii="Noto Sans Symbols" w:eastAsia="Noto Sans Symbols" w:hAnsi="Noto Sans Symbols" w:cs="Noto Sans Symbols"/>
          <w:color w:val="000000"/>
          <w:sz w:val="24"/>
          <w:szCs w:val="24"/>
        </w:rPr>
        <w:t xml:space="preserve"> </w:t>
      </w:r>
      <w:r>
        <w:rPr>
          <w:rFonts w:ascii="Cambria Math" w:eastAsia="Cambria Math" w:hAnsi="Cambria Math" w:cs="Cambria Math"/>
          <w:color w:val="000000"/>
          <w:sz w:val="24"/>
          <w:szCs w:val="24"/>
        </w:rPr>
        <w:t>Nessus Scanner</w:t>
      </w:r>
    </w:p>
    <w:sectPr w:rsidR="00662EEE">
      <w:pgSz w:w="11900" w:h="16840"/>
      <w:pgMar w:top="647" w:right="268" w:bottom="662" w:left="708"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haya Dhaya" w:date="2026-03-09T14:17:00Z" w:initials="DD">
    <w:p w14:paraId="0E051233" w14:textId="77777777" w:rsidR="00A95A5B" w:rsidRDefault="00A95A5B" w:rsidP="00A95A5B">
      <w:pPr>
        <w:pStyle w:val="CommentText"/>
      </w:pPr>
      <w:r>
        <w:rPr>
          <w:rStyle w:val="CommentReference"/>
        </w:rPr>
        <w:annotationRef/>
      </w:r>
      <w:r>
        <w:t>font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512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2853D" w16cex:dateUtc="2026-03-09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51233" w16cid:durableId="266285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2791D" w14:textId="77777777" w:rsidR="00F623A7" w:rsidRDefault="00F623A7" w:rsidP="00435F73">
      <w:pPr>
        <w:spacing w:line="240" w:lineRule="auto"/>
      </w:pPr>
      <w:r>
        <w:separator/>
      </w:r>
    </w:p>
  </w:endnote>
  <w:endnote w:type="continuationSeparator" w:id="0">
    <w:p w14:paraId="14487A9F" w14:textId="77777777" w:rsidR="00F623A7" w:rsidRDefault="00F623A7" w:rsidP="00435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ABE55D-FCED-4E07-B30F-BB968A908668}"/>
  </w:font>
  <w:font w:name="Cambria Math">
    <w:panose1 w:val="02040503050406030204"/>
    <w:charset w:val="00"/>
    <w:family w:val="roman"/>
    <w:pitch w:val="variable"/>
    <w:sig w:usb0="E00006FF" w:usb1="420024FF" w:usb2="02000000" w:usb3="00000000" w:csb0="0000019F" w:csb1="00000000"/>
    <w:embedRegular r:id="rId2" w:fontKey="{8935113C-4EF4-4E3D-8455-9569C239C03C}"/>
  </w:font>
  <w:font w:name="Noto Sans Symbols">
    <w:charset w:val="00"/>
    <w:family w:val="auto"/>
    <w:pitch w:val="default"/>
    <w:embedRegular r:id="rId3" w:fontKey="{9ED0371E-D46B-49FC-86D4-7DE04EACE51F}"/>
  </w:font>
  <w:font w:name="Calibri">
    <w:panose1 w:val="020F0502020204030204"/>
    <w:charset w:val="00"/>
    <w:family w:val="swiss"/>
    <w:pitch w:val="variable"/>
    <w:sig w:usb0="E4002EFF" w:usb1="C200247B" w:usb2="00000009" w:usb3="00000000" w:csb0="000001FF" w:csb1="00000000"/>
    <w:embedRegular r:id="rId4" w:fontKey="{F0902FD7-EB60-4C46-86FE-2E99A7FBED8C}"/>
  </w:font>
  <w:font w:name="Cambria">
    <w:panose1 w:val="02040503050406030204"/>
    <w:charset w:val="00"/>
    <w:family w:val="roman"/>
    <w:pitch w:val="variable"/>
    <w:sig w:usb0="E00006FF" w:usb1="420024FF" w:usb2="02000000" w:usb3="00000000" w:csb0="0000019F" w:csb1="00000000"/>
    <w:embedRegular r:id="rId5" w:fontKey="{F0431BB0-CD97-4691-B41F-460C561438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6D47" w14:textId="77777777" w:rsidR="00F623A7" w:rsidRDefault="00F623A7" w:rsidP="00435F73">
      <w:pPr>
        <w:spacing w:line="240" w:lineRule="auto"/>
      </w:pPr>
      <w:r>
        <w:separator/>
      </w:r>
    </w:p>
  </w:footnote>
  <w:footnote w:type="continuationSeparator" w:id="0">
    <w:p w14:paraId="3A7B1298" w14:textId="77777777" w:rsidR="00F623A7" w:rsidRDefault="00F623A7" w:rsidP="00435F73">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aya Dhaya">
    <w15:presenceInfo w15:providerId="Windows Live" w15:userId="8dfb9111fd03a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EE"/>
    <w:rsid w:val="00435F73"/>
    <w:rsid w:val="00442A4C"/>
    <w:rsid w:val="00635483"/>
    <w:rsid w:val="00662EEE"/>
    <w:rsid w:val="009C4005"/>
    <w:rsid w:val="00A275A6"/>
    <w:rsid w:val="00A95A5B"/>
    <w:rsid w:val="00EE5274"/>
    <w:rsid w:val="00F00367"/>
    <w:rsid w:val="00F62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D0F2"/>
  <w15:docId w15:val="{1258C43E-4DFB-43DD-B605-165D7F94E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435F73"/>
    <w:pPr>
      <w:tabs>
        <w:tab w:val="center" w:pos="4513"/>
        <w:tab w:val="right" w:pos="9026"/>
      </w:tabs>
      <w:spacing w:line="240" w:lineRule="auto"/>
    </w:pPr>
  </w:style>
  <w:style w:type="character" w:customStyle="1" w:styleId="HeaderChar">
    <w:name w:val="Header Char"/>
    <w:basedOn w:val="DefaultParagraphFont"/>
    <w:link w:val="Header"/>
    <w:uiPriority w:val="99"/>
    <w:rsid w:val="00435F73"/>
  </w:style>
  <w:style w:type="paragraph" w:styleId="Footer">
    <w:name w:val="footer"/>
    <w:basedOn w:val="Normal"/>
    <w:link w:val="FooterChar"/>
    <w:uiPriority w:val="99"/>
    <w:unhideWhenUsed/>
    <w:rsid w:val="00435F73"/>
    <w:pPr>
      <w:tabs>
        <w:tab w:val="center" w:pos="4513"/>
        <w:tab w:val="right" w:pos="9026"/>
      </w:tabs>
      <w:spacing w:line="240" w:lineRule="auto"/>
    </w:pPr>
  </w:style>
  <w:style w:type="character" w:customStyle="1" w:styleId="FooterChar">
    <w:name w:val="Footer Char"/>
    <w:basedOn w:val="DefaultParagraphFont"/>
    <w:link w:val="Footer"/>
    <w:uiPriority w:val="99"/>
    <w:rsid w:val="00435F73"/>
  </w:style>
  <w:style w:type="character" w:styleId="CommentReference">
    <w:name w:val="annotation reference"/>
    <w:basedOn w:val="DefaultParagraphFont"/>
    <w:uiPriority w:val="99"/>
    <w:semiHidden/>
    <w:unhideWhenUsed/>
    <w:rsid w:val="00A95A5B"/>
    <w:rPr>
      <w:sz w:val="16"/>
      <w:szCs w:val="16"/>
    </w:rPr>
  </w:style>
  <w:style w:type="paragraph" w:styleId="CommentText">
    <w:name w:val="annotation text"/>
    <w:basedOn w:val="Normal"/>
    <w:link w:val="CommentTextChar"/>
    <w:uiPriority w:val="99"/>
    <w:unhideWhenUsed/>
    <w:rsid w:val="00A95A5B"/>
    <w:pPr>
      <w:spacing w:line="240" w:lineRule="auto"/>
    </w:pPr>
    <w:rPr>
      <w:sz w:val="20"/>
      <w:szCs w:val="20"/>
    </w:rPr>
  </w:style>
  <w:style w:type="character" w:customStyle="1" w:styleId="CommentTextChar">
    <w:name w:val="Comment Text Char"/>
    <w:basedOn w:val="DefaultParagraphFont"/>
    <w:link w:val="CommentText"/>
    <w:uiPriority w:val="99"/>
    <w:rsid w:val="00A95A5B"/>
    <w:rPr>
      <w:sz w:val="20"/>
      <w:szCs w:val="20"/>
    </w:rPr>
  </w:style>
  <w:style w:type="paragraph" w:styleId="CommentSubject">
    <w:name w:val="annotation subject"/>
    <w:basedOn w:val="CommentText"/>
    <w:next w:val="CommentText"/>
    <w:link w:val="CommentSubjectChar"/>
    <w:uiPriority w:val="99"/>
    <w:semiHidden/>
    <w:unhideWhenUsed/>
    <w:rsid w:val="00A95A5B"/>
    <w:rPr>
      <w:b/>
      <w:bCs/>
    </w:rPr>
  </w:style>
  <w:style w:type="character" w:customStyle="1" w:styleId="CommentSubjectChar">
    <w:name w:val="Comment Subject Char"/>
    <w:basedOn w:val="CommentTextChar"/>
    <w:link w:val="CommentSubject"/>
    <w:uiPriority w:val="99"/>
    <w:semiHidden/>
    <w:rsid w:val="00A95A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56</Pages>
  <Words>15562</Words>
  <Characters>88708</Characters>
  <Application>Microsoft Office Word</Application>
  <DocSecurity>0</DocSecurity>
  <Lines>739</Lines>
  <Paragraphs>208</Paragraphs>
  <ScaleCrop>false</ScaleCrop>
  <Company/>
  <LinksUpToDate>false</LinksUpToDate>
  <CharactersWithSpaces>104062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Dhaya Dhaya</dc:creator>
  <cp:lastModifiedBy>Dhaya Dhaya</cp:lastModifiedBy>
  <cp:revision>2</cp:revision>
  <cp:lastPrinted>2026-03-09T08:45:00Z</cp:lastPrinted>
  <dcterms:created xsi:type="dcterms:W3CDTF">2026-03-09T09:06:00Z</dcterms:created>
  <dcterms:modified xsi:type="dcterms:W3CDTF">2026-03-09T09:06:00Z</dcterms:modified>
</cp:coreProperties>
</file>