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096" w:rsidRPr="00353DD1" w:rsidRDefault="00281871" w:rsidP="00026E35">
      <w:pPr>
        <w:jc w:val="center"/>
        <w:rPr>
          <w:rFonts w:ascii="Georgia" w:hAnsi="Georgia"/>
          <w:b/>
        </w:rPr>
      </w:pPr>
      <w:r>
        <w:rPr>
          <w:rFonts w:ascii="Georgia" w:hAnsi="Georgia"/>
          <w:b/>
        </w:rPr>
        <w:t xml:space="preserve">Synthetic </w:t>
      </w:r>
      <w:r w:rsidR="00D25F08">
        <w:rPr>
          <w:rFonts w:ascii="Georgia" w:hAnsi="Georgia"/>
          <w:b/>
        </w:rPr>
        <w:t xml:space="preserve">Aperture Radar </w:t>
      </w:r>
    </w:p>
    <w:p w:rsidR="00026E35" w:rsidRPr="00353DD1" w:rsidRDefault="00D25F08" w:rsidP="00026E35">
      <w:pPr>
        <w:jc w:val="center"/>
        <w:rPr>
          <w:rFonts w:ascii="Georgia" w:hAnsi="Georgia"/>
          <w:b/>
          <w:sz w:val="28"/>
        </w:rPr>
      </w:pPr>
      <w:r>
        <w:rPr>
          <w:rFonts w:ascii="Georgia" w:hAnsi="Georgia"/>
          <w:b/>
          <w:sz w:val="28"/>
        </w:rPr>
        <w:t>A guide for</w:t>
      </w:r>
      <w:r w:rsidR="00026E35" w:rsidRPr="00353DD1">
        <w:rPr>
          <w:rFonts w:ascii="Georgia" w:hAnsi="Georgia"/>
          <w:b/>
          <w:sz w:val="28"/>
        </w:rPr>
        <w:t xml:space="preserve"> QGIS </w:t>
      </w:r>
    </w:p>
    <w:p w:rsidR="00026E35" w:rsidRPr="00EA45B1" w:rsidRDefault="00026E35" w:rsidP="00EA45B1">
      <w:pPr>
        <w:pStyle w:val="ListParagraph"/>
        <w:numPr>
          <w:ilvl w:val="0"/>
          <w:numId w:val="4"/>
        </w:numPr>
        <w:rPr>
          <w:rFonts w:ascii="Georgia" w:hAnsi="Georgia"/>
          <w:lang w:val="fr-CA"/>
        </w:rPr>
      </w:pPr>
      <w:r w:rsidRPr="00353DD1">
        <w:rPr>
          <w:rFonts w:ascii="Georgia" w:hAnsi="Georgia"/>
        </w:rPr>
        <w:t xml:space="preserve">Open the QGIS software. </w:t>
      </w:r>
      <w:r w:rsidRPr="00281871">
        <w:rPr>
          <w:rFonts w:ascii="Georgia" w:hAnsi="Georgia"/>
        </w:rPr>
        <w:t>(This guide is based o</w:t>
      </w:r>
      <w:bookmarkStart w:id="0" w:name="_GoBack"/>
      <w:bookmarkEnd w:id="0"/>
      <w:r w:rsidRPr="00281871">
        <w:rPr>
          <w:rFonts w:ascii="Georgia" w:hAnsi="Georgia"/>
        </w:rPr>
        <w:t>n version</w:t>
      </w:r>
      <w:r w:rsidR="00281871">
        <w:rPr>
          <w:rFonts w:ascii="Georgia" w:hAnsi="Georgia"/>
        </w:rPr>
        <w:t xml:space="preserve"> </w:t>
      </w:r>
      <w:r w:rsidR="00281871" w:rsidRPr="00281871">
        <w:rPr>
          <w:rFonts w:ascii="Georgia" w:hAnsi="Georgia"/>
        </w:rPr>
        <w:t>3.24</w:t>
      </w:r>
      <w:r w:rsidRPr="00281871">
        <w:rPr>
          <w:rFonts w:ascii="Georgia" w:hAnsi="Georgia"/>
        </w:rPr>
        <w:t>)</w:t>
      </w:r>
      <w:r w:rsidR="00EA45B1" w:rsidRPr="00281871">
        <w:rPr>
          <w:rFonts w:ascii="Georgia" w:hAnsi="Georgia"/>
        </w:rPr>
        <w:br/>
      </w:r>
      <w:r w:rsidR="00EA45B1" w:rsidRPr="00281871">
        <w:rPr>
          <w:rFonts w:ascii="Georgia" w:hAnsi="Georgia"/>
        </w:rPr>
        <w:br/>
      </w:r>
      <w:proofErr w:type="spellStart"/>
      <w:r w:rsidR="00EA45B1" w:rsidRPr="00281871">
        <w:rPr>
          <w:rFonts w:ascii="Georgia" w:hAnsi="Georgia"/>
        </w:rPr>
        <w:t>Ouvrez</w:t>
      </w:r>
      <w:proofErr w:type="spellEnd"/>
      <w:r w:rsidR="00EA45B1" w:rsidRPr="00281871">
        <w:rPr>
          <w:rFonts w:ascii="Georgia" w:hAnsi="Georgia"/>
        </w:rPr>
        <w:t xml:space="preserve"> le </w:t>
      </w:r>
      <w:proofErr w:type="spellStart"/>
      <w:r w:rsidR="00EA45B1" w:rsidRPr="00281871">
        <w:rPr>
          <w:rFonts w:ascii="Georgia" w:hAnsi="Georgia"/>
        </w:rPr>
        <w:t>logiciel</w:t>
      </w:r>
      <w:proofErr w:type="spellEnd"/>
      <w:r w:rsidR="00EA45B1" w:rsidRPr="00281871">
        <w:rPr>
          <w:rFonts w:ascii="Georgia" w:hAnsi="Georgia"/>
        </w:rPr>
        <w:t xml:space="preserve"> QGIS. </w:t>
      </w:r>
      <w:r w:rsidR="00EA45B1" w:rsidRPr="00EA45B1">
        <w:rPr>
          <w:rFonts w:ascii="Georgia" w:hAnsi="Georgia"/>
          <w:lang w:val="fr-CA"/>
        </w:rPr>
        <w:t>(Ce guide est basé sur la version 3.24)</w:t>
      </w:r>
      <w:r w:rsidR="00EA45B1">
        <w:rPr>
          <w:rFonts w:ascii="Georgia" w:hAnsi="Georgia"/>
          <w:lang w:val="fr-CA"/>
        </w:rPr>
        <w:br/>
      </w:r>
    </w:p>
    <w:p w:rsidR="00EF502A" w:rsidRDefault="00026E35" w:rsidP="00EF502A">
      <w:pPr>
        <w:pStyle w:val="ListParagraph"/>
        <w:numPr>
          <w:ilvl w:val="0"/>
          <w:numId w:val="4"/>
        </w:numPr>
        <w:rPr>
          <w:rFonts w:ascii="Georgia" w:hAnsi="Georgia"/>
        </w:rPr>
      </w:pPr>
      <w:r w:rsidRPr="00353DD1">
        <w:rPr>
          <w:rFonts w:ascii="Georgia" w:hAnsi="Georgia"/>
        </w:rPr>
        <w:t>On the left side of the page click on “New Project”. You c</w:t>
      </w:r>
      <w:r w:rsidR="00EF502A" w:rsidRPr="00353DD1">
        <w:rPr>
          <w:rFonts w:ascii="Georgia" w:hAnsi="Georgia"/>
        </w:rPr>
        <w:t xml:space="preserve">an also use Ctrl + N shortcut on windows or command + N on </w:t>
      </w:r>
      <w:proofErr w:type="spellStart"/>
      <w:r w:rsidR="00EF502A" w:rsidRPr="00353DD1">
        <w:rPr>
          <w:rFonts w:ascii="Georgia" w:hAnsi="Georgia"/>
        </w:rPr>
        <w:t>macOS</w:t>
      </w:r>
      <w:proofErr w:type="spellEnd"/>
      <w:r w:rsidR="00EF502A" w:rsidRPr="00353DD1">
        <w:rPr>
          <w:rFonts w:ascii="Georgia" w:hAnsi="Georgia"/>
        </w:rPr>
        <w:t xml:space="preserve">. </w:t>
      </w:r>
      <w:r w:rsidR="00EA45B1">
        <w:rPr>
          <w:rFonts w:ascii="Georgia" w:hAnsi="Georgia"/>
        </w:rPr>
        <w:br/>
      </w:r>
    </w:p>
    <w:p w:rsidR="00EA45B1" w:rsidRPr="00EA45B1" w:rsidRDefault="00EA45B1" w:rsidP="00EA45B1">
      <w:pPr>
        <w:pStyle w:val="ListParagraph"/>
        <w:rPr>
          <w:rFonts w:ascii="Georgia" w:hAnsi="Georgia"/>
          <w:lang w:val="fr-CA"/>
        </w:rPr>
      </w:pPr>
      <w:r w:rsidRPr="00353DD1">
        <w:rPr>
          <w:rFonts w:ascii="Georgia" w:hAnsi="Georgia"/>
          <w:noProof/>
          <w:lang w:eastAsia="en-CA"/>
        </w:rPr>
        <w:drawing>
          <wp:anchor distT="0" distB="0" distL="114300" distR="114300" simplePos="0" relativeHeight="251658240" behindDoc="0" locked="0" layoutInCell="1" allowOverlap="1">
            <wp:simplePos x="0" y="0"/>
            <wp:positionH relativeFrom="margin">
              <wp:posOffset>-99324</wp:posOffset>
            </wp:positionH>
            <wp:positionV relativeFrom="paragraph">
              <wp:posOffset>405454</wp:posOffset>
            </wp:positionV>
            <wp:extent cx="6598285" cy="819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 Guide.png"/>
                    <pic:cNvPicPr/>
                  </pic:nvPicPr>
                  <pic:blipFill rotWithShape="1">
                    <a:blip r:embed="rId7">
                      <a:extLst>
                        <a:ext uri="{28A0092B-C50C-407E-A947-70E740481C1C}">
                          <a14:useLocalDpi xmlns:a14="http://schemas.microsoft.com/office/drawing/2010/main" val="0"/>
                        </a:ext>
                      </a:extLst>
                    </a:blip>
                    <a:srcRect l="-677" r="32952" b="-9905"/>
                    <a:stretch/>
                  </pic:blipFill>
                  <pic:spPr bwMode="auto">
                    <a:xfrm>
                      <a:off x="0" y="0"/>
                      <a:ext cx="6598285" cy="81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45B1">
        <w:rPr>
          <w:rFonts w:ascii="Georgia" w:hAnsi="Georgia"/>
          <w:lang w:val="fr-CA"/>
        </w:rPr>
        <w:t xml:space="preserve">Sur le côté gauche de la page, cliquez sur « Nouveau projet ». Vous pouvez également utiliser le raccourci Ctrl + N sous Windows ou la commande + N sous </w:t>
      </w:r>
      <w:proofErr w:type="spellStart"/>
      <w:r w:rsidRPr="00EA45B1">
        <w:rPr>
          <w:rFonts w:ascii="Georgia" w:hAnsi="Georgia"/>
          <w:lang w:val="fr-CA"/>
        </w:rPr>
        <w:t>macOS</w:t>
      </w:r>
      <w:proofErr w:type="spellEnd"/>
    </w:p>
    <w:p w:rsidR="003E0B97" w:rsidRPr="00EA45B1" w:rsidRDefault="003E0B97" w:rsidP="003E0B97">
      <w:pPr>
        <w:pStyle w:val="ListParagraph"/>
        <w:rPr>
          <w:rFonts w:ascii="Georgia" w:hAnsi="Georgia"/>
          <w:lang w:val="fr-CA"/>
        </w:rPr>
      </w:pPr>
    </w:p>
    <w:p w:rsidR="00844287" w:rsidRPr="00353DD1" w:rsidRDefault="00EF502A" w:rsidP="00844287">
      <w:pPr>
        <w:pStyle w:val="ListParagraph"/>
        <w:numPr>
          <w:ilvl w:val="0"/>
          <w:numId w:val="4"/>
        </w:numPr>
        <w:rPr>
          <w:rFonts w:ascii="Georgia" w:hAnsi="Georgia"/>
        </w:rPr>
      </w:pPr>
      <w:r w:rsidRPr="00353DD1">
        <w:rPr>
          <w:rFonts w:ascii="Georgia" w:hAnsi="Georgia"/>
        </w:rPr>
        <w:t xml:space="preserve">Next, on the left side of the page click on “Open data source manager”. You can also use Ctrl + L shortcut on windows or command + L on </w:t>
      </w:r>
      <w:proofErr w:type="spellStart"/>
      <w:r w:rsidRPr="00353DD1">
        <w:rPr>
          <w:rFonts w:ascii="Georgia" w:hAnsi="Georgia"/>
        </w:rPr>
        <w:t>macOS</w:t>
      </w:r>
      <w:proofErr w:type="spellEnd"/>
      <w:r w:rsidRPr="00353DD1">
        <w:rPr>
          <w:rFonts w:ascii="Georgia" w:hAnsi="Georgia"/>
        </w:rPr>
        <w:t xml:space="preserve">. </w:t>
      </w:r>
      <w:r w:rsidR="00EA45B1">
        <w:rPr>
          <w:rFonts w:ascii="Georgia" w:hAnsi="Georgia"/>
        </w:rPr>
        <w:br/>
      </w:r>
    </w:p>
    <w:p w:rsidR="00EA45B1" w:rsidRPr="00EA45B1" w:rsidRDefault="00EA45B1" w:rsidP="00EA45B1">
      <w:pPr>
        <w:pStyle w:val="ListParagraph"/>
        <w:rPr>
          <w:rFonts w:ascii="Georgia" w:hAnsi="Georgia"/>
          <w:lang w:val="fr-CA"/>
        </w:rPr>
      </w:pPr>
      <w:r w:rsidRPr="00353DD1">
        <w:rPr>
          <w:rFonts w:ascii="Georgia" w:hAnsi="Georgia"/>
          <w:noProof/>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588118</wp:posOffset>
            </wp:positionV>
            <wp:extent cx="6524625" cy="600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ste upload.png"/>
                    <pic:cNvPicPr/>
                  </pic:nvPicPr>
                  <pic:blipFill>
                    <a:blip r:embed="rId8">
                      <a:extLst>
                        <a:ext uri="{28A0092B-C50C-407E-A947-70E740481C1C}">
                          <a14:useLocalDpi xmlns:a14="http://schemas.microsoft.com/office/drawing/2010/main" val="0"/>
                        </a:ext>
                      </a:extLst>
                    </a:blip>
                    <a:stretch>
                      <a:fillRect/>
                    </a:stretch>
                  </pic:blipFill>
                  <pic:spPr>
                    <a:xfrm>
                      <a:off x="0" y="0"/>
                      <a:ext cx="6524625" cy="600075"/>
                    </a:xfrm>
                    <a:prstGeom prst="rect">
                      <a:avLst/>
                    </a:prstGeom>
                  </pic:spPr>
                </pic:pic>
              </a:graphicData>
            </a:graphic>
            <wp14:sizeRelH relativeFrom="page">
              <wp14:pctWidth>0</wp14:pctWidth>
            </wp14:sizeRelH>
            <wp14:sizeRelV relativeFrom="page">
              <wp14:pctHeight>0</wp14:pctHeight>
            </wp14:sizeRelV>
          </wp:anchor>
        </w:drawing>
      </w:r>
      <w:r w:rsidRPr="00EA45B1">
        <w:rPr>
          <w:rFonts w:ascii="Georgia" w:hAnsi="Georgia"/>
          <w:lang w:val="fr-CA"/>
        </w:rPr>
        <w:t xml:space="preserve">Ensuite, sur le côté gauche de la page, cliquez sur « Open data source manager ». Vous pouvez également utiliser le raccourci Ctrl + L sous Windows ou la commande + L sous </w:t>
      </w:r>
      <w:proofErr w:type="spellStart"/>
      <w:r w:rsidRPr="00EA45B1">
        <w:rPr>
          <w:rFonts w:ascii="Georgia" w:hAnsi="Georgia"/>
          <w:lang w:val="fr-CA"/>
        </w:rPr>
        <w:t>macOS</w:t>
      </w:r>
      <w:proofErr w:type="spellEnd"/>
      <w:r w:rsidRPr="00EA45B1">
        <w:rPr>
          <w:rFonts w:ascii="Georgia" w:hAnsi="Georgia"/>
          <w:lang w:val="fr-CA"/>
        </w:rPr>
        <w:t xml:space="preserve">. </w:t>
      </w:r>
    </w:p>
    <w:p w:rsidR="00EA45B1" w:rsidRPr="00281871" w:rsidRDefault="00EA45B1" w:rsidP="00EA45B1">
      <w:pPr>
        <w:pStyle w:val="ListParagraph"/>
        <w:rPr>
          <w:rFonts w:ascii="Georgia" w:hAnsi="Georgia"/>
          <w:lang w:val="fr-CA"/>
        </w:rPr>
      </w:pPr>
    </w:p>
    <w:p w:rsidR="00EA45B1" w:rsidRPr="00EA45B1" w:rsidRDefault="003E0B97" w:rsidP="00EA45B1">
      <w:pPr>
        <w:pStyle w:val="ListParagraph"/>
        <w:rPr>
          <w:rFonts w:ascii="Georgia" w:hAnsi="Georgia"/>
        </w:rPr>
      </w:pPr>
      <w:r w:rsidRPr="00353DD1">
        <w:rPr>
          <w:rFonts w:ascii="Georgia" w:hAnsi="Georgia"/>
        </w:rPr>
        <w:t>On the new window of the Open data source manager you can see a list of options on the left side of the page that can be added. In our case, we will be focusing on the second and third option named “Vec</w:t>
      </w:r>
      <w:r w:rsidR="00EA45B1">
        <w:rPr>
          <w:rFonts w:ascii="Georgia" w:hAnsi="Georgia"/>
        </w:rPr>
        <w:t>tor” and “Raster” respectively.</w:t>
      </w:r>
    </w:p>
    <w:p w:rsidR="003E0B97" w:rsidRPr="00353DD1" w:rsidRDefault="003E0B97" w:rsidP="003E0B97">
      <w:pPr>
        <w:pStyle w:val="ListParagraph"/>
        <w:rPr>
          <w:rFonts w:ascii="Georgia" w:hAnsi="Georgia"/>
        </w:rPr>
      </w:pPr>
    </w:p>
    <w:p w:rsidR="003E0B97" w:rsidRPr="00EA45B1" w:rsidRDefault="00EA45B1" w:rsidP="003E0B97">
      <w:pPr>
        <w:pStyle w:val="ListParagraph"/>
        <w:rPr>
          <w:rFonts w:ascii="Georgia" w:hAnsi="Georgia"/>
          <w:lang w:val="fr-CA"/>
        </w:rPr>
      </w:pPr>
      <w:r w:rsidRPr="00EA45B1">
        <w:rPr>
          <w:rFonts w:ascii="Georgia" w:hAnsi="Georgia"/>
          <w:lang w:val="fr-CA"/>
        </w:rPr>
        <w:t>Dans la nouvelle fenêtre du gestionnaire de sources de données Ouvertes, vous pouvez voir une lis</w:t>
      </w:r>
      <w:r>
        <w:rPr>
          <w:rFonts w:ascii="Georgia" w:hAnsi="Georgia"/>
          <w:lang w:val="fr-CA"/>
        </w:rPr>
        <w:t xml:space="preserve">te d’options sur le côté gauche. </w:t>
      </w:r>
      <w:r w:rsidRPr="00EA45B1">
        <w:rPr>
          <w:rFonts w:ascii="Georgia" w:hAnsi="Georgia"/>
          <w:lang w:val="fr-CA"/>
        </w:rPr>
        <w:t>Dans notre cas, nous nous concentrerons sur la deuxième et la troisième option nommée respectivement « Vecteur » et « Raster ».</w:t>
      </w:r>
    </w:p>
    <w:p w:rsidR="003E0B97" w:rsidRPr="00EA45B1" w:rsidRDefault="009156FB" w:rsidP="003E0B97">
      <w:pPr>
        <w:pStyle w:val="ListParagraph"/>
        <w:rPr>
          <w:rFonts w:ascii="Georgia" w:hAnsi="Georgia"/>
          <w:lang w:val="fr-CA"/>
        </w:rPr>
      </w:pPr>
      <w:r w:rsidRPr="00353DD1">
        <w:rPr>
          <w:rFonts w:ascii="Georgia" w:hAnsi="Georgia"/>
          <w:noProof/>
          <w:lang w:eastAsia="en-CA"/>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552</wp:posOffset>
            </wp:positionV>
            <wp:extent cx="6248400" cy="37382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source manager.png"/>
                    <pic:cNvPicPr/>
                  </pic:nvPicPr>
                  <pic:blipFill>
                    <a:blip r:embed="rId9">
                      <a:extLst>
                        <a:ext uri="{28A0092B-C50C-407E-A947-70E740481C1C}">
                          <a14:useLocalDpi xmlns:a14="http://schemas.microsoft.com/office/drawing/2010/main" val="0"/>
                        </a:ext>
                      </a:extLst>
                    </a:blip>
                    <a:stretch>
                      <a:fillRect/>
                    </a:stretch>
                  </pic:blipFill>
                  <pic:spPr>
                    <a:xfrm>
                      <a:off x="0" y="0"/>
                      <a:ext cx="6248400" cy="3738245"/>
                    </a:xfrm>
                    <a:prstGeom prst="rect">
                      <a:avLst/>
                    </a:prstGeom>
                  </pic:spPr>
                </pic:pic>
              </a:graphicData>
            </a:graphic>
            <wp14:sizeRelH relativeFrom="page">
              <wp14:pctWidth>0</wp14:pctWidth>
            </wp14:sizeRelH>
            <wp14:sizeRelV relativeFrom="page">
              <wp14:pctHeight>0</wp14:pctHeight>
            </wp14:sizeRelV>
          </wp:anchor>
        </w:drawing>
      </w:r>
    </w:p>
    <w:p w:rsidR="00EA45B1" w:rsidRPr="00281871" w:rsidRDefault="00255456" w:rsidP="00EA45B1">
      <w:pPr>
        <w:pStyle w:val="ListParagraph"/>
        <w:numPr>
          <w:ilvl w:val="0"/>
          <w:numId w:val="4"/>
        </w:numPr>
        <w:rPr>
          <w:rStyle w:val="Hyperlink"/>
          <w:rFonts w:ascii="Georgia" w:hAnsi="Georgia"/>
          <w:color w:val="auto"/>
          <w:u w:val="none"/>
        </w:rPr>
      </w:pPr>
      <w:r w:rsidRPr="00353DD1">
        <w:rPr>
          <w:rFonts w:ascii="Georgia" w:hAnsi="Georgia"/>
        </w:rPr>
        <w:t xml:space="preserve">To start with Vector you can upload shape file datasets by clicking on the three dots on </w:t>
      </w:r>
      <w:r w:rsidR="00D56E77" w:rsidRPr="00353DD1">
        <w:rPr>
          <w:rFonts w:ascii="Georgia" w:hAnsi="Georgia"/>
        </w:rPr>
        <w:t xml:space="preserve">the </w:t>
      </w:r>
      <w:r w:rsidRPr="00353DD1">
        <w:rPr>
          <w:rFonts w:ascii="Georgia" w:hAnsi="Georgia"/>
        </w:rPr>
        <w:t>right side of the page as circled in the image abo</w:t>
      </w:r>
      <w:r w:rsidR="00844287" w:rsidRPr="00353DD1">
        <w:rPr>
          <w:rFonts w:ascii="Georgia" w:hAnsi="Georgia"/>
        </w:rPr>
        <w:t xml:space="preserve">ve and then click on “Add”. </w:t>
      </w:r>
      <w:r w:rsidR="004721F7" w:rsidRPr="00281871">
        <w:rPr>
          <w:rFonts w:ascii="Georgia" w:hAnsi="Georgia"/>
        </w:rPr>
        <w:t xml:space="preserve">As an example, this guide uploads the countries shape file using via this link: </w:t>
      </w:r>
      <w:hyperlink r:id="rId10" w:history="1">
        <w:r w:rsidR="004721F7" w:rsidRPr="00281871">
          <w:rPr>
            <w:rStyle w:val="Hyperlink"/>
            <w:rFonts w:ascii="Georgia" w:hAnsi="Georgia"/>
          </w:rPr>
          <w:t>Natural Earth » Features - Free vector and raster map data at 1:10m, 1:50m, and 1:110m scales (naturalearthdata.com)</w:t>
        </w:r>
      </w:hyperlink>
    </w:p>
    <w:p w:rsidR="009156FB" w:rsidRDefault="009156FB" w:rsidP="009156FB">
      <w:pPr>
        <w:pStyle w:val="ListParagraph"/>
        <w:rPr>
          <w:rFonts w:ascii="Georgia" w:hAnsi="Georgia"/>
          <w:lang w:val="fr-CA"/>
        </w:rPr>
      </w:pPr>
      <w:r w:rsidRPr="00353DD1">
        <w:rPr>
          <w:rFonts w:ascii="Georgia" w:hAnsi="Georgia"/>
          <w:noProof/>
          <w:lang w:eastAsia="en-CA"/>
        </w:rPr>
        <w:drawing>
          <wp:anchor distT="0" distB="0" distL="114300" distR="114300" simplePos="0" relativeHeight="251661312" behindDoc="0" locked="0" layoutInCell="1" allowOverlap="1">
            <wp:simplePos x="0" y="0"/>
            <wp:positionH relativeFrom="margin">
              <wp:posOffset>360955</wp:posOffset>
            </wp:positionH>
            <wp:positionV relativeFrom="paragraph">
              <wp:posOffset>1149985</wp:posOffset>
            </wp:positionV>
            <wp:extent cx="5677535" cy="10191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ries files.png"/>
                    <pic:cNvPicPr/>
                  </pic:nvPicPr>
                  <pic:blipFill>
                    <a:blip r:embed="rId11">
                      <a:extLst>
                        <a:ext uri="{28A0092B-C50C-407E-A947-70E740481C1C}">
                          <a14:useLocalDpi xmlns:a14="http://schemas.microsoft.com/office/drawing/2010/main" val="0"/>
                        </a:ext>
                      </a:extLst>
                    </a:blip>
                    <a:stretch>
                      <a:fillRect/>
                    </a:stretch>
                  </pic:blipFill>
                  <pic:spPr>
                    <a:xfrm>
                      <a:off x="0" y="0"/>
                      <a:ext cx="5677535" cy="1019175"/>
                    </a:xfrm>
                    <a:prstGeom prst="rect">
                      <a:avLst/>
                    </a:prstGeom>
                  </pic:spPr>
                </pic:pic>
              </a:graphicData>
            </a:graphic>
            <wp14:sizeRelH relativeFrom="page">
              <wp14:pctWidth>0</wp14:pctWidth>
            </wp14:sizeRelH>
            <wp14:sizeRelV relativeFrom="page">
              <wp14:pctHeight>0</wp14:pctHeight>
            </wp14:sizeRelV>
          </wp:anchor>
        </w:drawing>
      </w:r>
      <w:r w:rsidR="00EA45B1" w:rsidRPr="00D25F08">
        <w:rPr>
          <w:rStyle w:val="Hyperlink"/>
          <w:rFonts w:ascii="Georgia" w:hAnsi="Georgia"/>
          <w:lang w:val="fr-CA"/>
        </w:rPr>
        <w:br/>
      </w:r>
      <w:r w:rsidR="00EA45B1">
        <w:rPr>
          <w:rFonts w:ascii="Georgia" w:hAnsi="Georgia"/>
          <w:lang w:val="fr-CA"/>
        </w:rPr>
        <w:t>Pour commencer avec les vecteurs</w:t>
      </w:r>
      <w:r w:rsidR="00EA45B1" w:rsidRPr="00EA45B1">
        <w:rPr>
          <w:rFonts w:ascii="Georgia" w:hAnsi="Georgia"/>
          <w:lang w:val="fr-CA"/>
        </w:rPr>
        <w:t xml:space="preserve">, vous pouvez </w:t>
      </w:r>
      <w:r>
        <w:rPr>
          <w:rFonts w:ascii="Georgia" w:hAnsi="Georgia"/>
          <w:lang w:val="fr-CA"/>
        </w:rPr>
        <w:t>ajouter</w:t>
      </w:r>
      <w:r w:rsidR="00EA45B1" w:rsidRPr="00EA45B1">
        <w:rPr>
          <w:rFonts w:ascii="Georgia" w:hAnsi="Georgia"/>
          <w:lang w:val="fr-CA"/>
        </w:rPr>
        <w:t xml:space="preserve"> des </w:t>
      </w:r>
      <w:r>
        <w:rPr>
          <w:rFonts w:ascii="Georgia" w:hAnsi="Georgia"/>
          <w:lang w:val="fr-CA"/>
        </w:rPr>
        <w:t>Shape files</w:t>
      </w:r>
      <w:r w:rsidR="00EA45B1" w:rsidRPr="00EA45B1">
        <w:rPr>
          <w:rFonts w:ascii="Georgia" w:hAnsi="Georgia"/>
          <w:lang w:val="fr-CA"/>
        </w:rPr>
        <w:t xml:space="preserve"> en cliquant sur les trois points sur le côté droit de la page comme encerclé dans l’image ci-dessus, puis cliquez sur « Ajouter ». À titre d’exemple, ce guide </w:t>
      </w:r>
      <w:r>
        <w:rPr>
          <w:rFonts w:ascii="Georgia" w:hAnsi="Georgia"/>
          <w:lang w:val="fr-CA"/>
        </w:rPr>
        <w:t>ajoute</w:t>
      </w:r>
      <w:r w:rsidR="00EA45B1" w:rsidRPr="00EA45B1">
        <w:rPr>
          <w:rFonts w:ascii="Georgia" w:hAnsi="Georgia"/>
          <w:lang w:val="fr-CA"/>
        </w:rPr>
        <w:t xml:space="preserve"> le fichier de forme des pays en utilisant via ce lien:</w:t>
      </w:r>
      <w:r w:rsidRPr="009156FB">
        <w:rPr>
          <w:lang w:val="fr-CA"/>
        </w:rPr>
        <w:t xml:space="preserve"> </w:t>
      </w:r>
      <w:hyperlink r:id="rId12" w:history="1">
        <w:r w:rsidRPr="00EA45B1">
          <w:rPr>
            <w:rStyle w:val="Hyperlink"/>
            <w:rFonts w:ascii="Georgia" w:hAnsi="Georgia"/>
            <w:lang w:val="fr-CA"/>
          </w:rPr>
          <w:t xml:space="preserve">Natural </w:t>
        </w:r>
        <w:proofErr w:type="spellStart"/>
        <w:r w:rsidRPr="00EA45B1">
          <w:rPr>
            <w:rStyle w:val="Hyperlink"/>
            <w:rFonts w:ascii="Georgia" w:hAnsi="Georgia"/>
            <w:lang w:val="fr-CA"/>
          </w:rPr>
          <w:t>Earth</w:t>
        </w:r>
        <w:proofErr w:type="spellEnd"/>
        <w:r w:rsidRPr="00EA45B1">
          <w:rPr>
            <w:rStyle w:val="Hyperlink"/>
            <w:rFonts w:ascii="Georgia" w:hAnsi="Georgia"/>
            <w:lang w:val="fr-CA"/>
          </w:rPr>
          <w:t xml:space="preserve"> » </w:t>
        </w:r>
        <w:proofErr w:type="spellStart"/>
        <w:r w:rsidRPr="00EA45B1">
          <w:rPr>
            <w:rStyle w:val="Hyperlink"/>
            <w:rFonts w:ascii="Georgia" w:hAnsi="Georgia"/>
            <w:lang w:val="fr-CA"/>
          </w:rPr>
          <w:t>Features</w:t>
        </w:r>
        <w:proofErr w:type="spellEnd"/>
        <w:r w:rsidRPr="00EA45B1">
          <w:rPr>
            <w:rStyle w:val="Hyperlink"/>
            <w:rFonts w:ascii="Georgia" w:hAnsi="Georgia"/>
            <w:lang w:val="fr-CA"/>
          </w:rPr>
          <w:t xml:space="preserve"> - Free </w:t>
        </w:r>
        <w:proofErr w:type="spellStart"/>
        <w:r w:rsidRPr="00EA45B1">
          <w:rPr>
            <w:rStyle w:val="Hyperlink"/>
            <w:rFonts w:ascii="Georgia" w:hAnsi="Georgia"/>
            <w:lang w:val="fr-CA"/>
          </w:rPr>
          <w:t>vector</w:t>
        </w:r>
        <w:proofErr w:type="spellEnd"/>
        <w:r w:rsidRPr="00EA45B1">
          <w:rPr>
            <w:rStyle w:val="Hyperlink"/>
            <w:rFonts w:ascii="Georgia" w:hAnsi="Georgia"/>
            <w:lang w:val="fr-CA"/>
          </w:rPr>
          <w:t xml:space="preserve"> and raster </w:t>
        </w:r>
        <w:proofErr w:type="spellStart"/>
        <w:r w:rsidRPr="00EA45B1">
          <w:rPr>
            <w:rStyle w:val="Hyperlink"/>
            <w:rFonts w:ascii="Georgia" w:hAnsi="Georgia"/>
            <w:lang w:val="fr-CA"/>
          </w:rPr>
          <w:t>map</w:t>
        </w:r>
        <w:proofErr w:type="spellEnd"/>
        <w:r w:rsidRPr="00EA45B1">
          <w:rPr>
            <w:rStyle w:val="Hyperlink"/>
            <w:rFonts w:ascii="Georgia" w:hAnsi="Georgia"/>
            <w:lang w:val="fr-CA"/>
          </w:rPr>
          <w:t xml:space="preserve"> data at 1:10m, 1:50m, and 1:110m </w:t>
        </w:r>
        <w:proofErr w:type="spellStart"/>
        <w:r w:rsidRPr="00EA45B1">
          <w:rPr>
            <w:rStyle w:val="Hyperlink"/>
            <w:rFonts w:ascii="Georgia" w:hAnsi="Georgia"/>
            <w:lang w:val="fr-CA"/>
          </w:rPr>
          <w:t>scales</w:t>
        </w:r>
        <w:proofErr w:type="spellEnd"/>
        <w:r w:rsidRPr="00EA45B1">
          <w:rPr>
            <w:rStyle w:val="Hyperlink"/>
            <w:rFonts w:ascii="Georgia" w:hAnsi="Georgia"/>
            <w:lang w:val="fr-CA"/>
          </w:rPr>
          <w:t xml:space="preserve"> (naturalearthdata.com)</w:t>
        </w:r>
      </w:hyperlink>
    </w:p>
    <w:p w:rsidR="00EA45B1" w:rsidRPr="00EA45B1" w:rsidRDefault="00EA45B1" w:rsidP="009156FB">
      <w:pPr>
        <w:pStyle w:val="ListParagraph"/>
        <w:rPr>
          <w:rFonts w:ascii="Georgia" w:hAnsi="Georgia"/>
          <w:lang w:val="fr-CA"/>
        </w:rPr>
      </w:pPr>
    </w:p>
    <w:p w:rsidR="009156FB" w:rsidRDefault="004721F7" w:rsidP="009156FB">
      <w:pPr>
        <w:pStyle w:val="ListParagraph"/>
        <w:numPr>
          <w:ilvl w:val="1"/>
          <w:numId w:val="4"/>
        </w:numPr>
        <w:rPr>
          <w:rFonts w:ascii="Georgia" w:hAnsi="Georgia"/>
          <w:lang w:val="fr-CA"/>
        </w:rPr>
      </w:pPr>
      <w:r w:rsidRPr="009156FB">
        <w:rPr>
          <w:rFonts w:ascii="Georgia" w:hAnsi="Georgia"/>
        </w:rPr>
        <w:t xml:space="preserve">Click on “110” option as shown in the image. </w:t>
      </w:r>
      <w:r w:rsidR="009156FB">
        <w:rPr>
          <w:rFonts w:ascii="Georgia" w:hAnsi="Georgia"/>
        </w:rPr>
        <w:br/>
      </w:r>
      <w:r w:rsidR="009156FB">
        <w:rPr>
          <w:rFonts w:ascii="Georgia" w:hAnsi="Georgia"/>
        </w:rPr>
        <w:br/>
      </w:r>
      <w:r w:rsidR="009156FB" w:rsidRPr="009156FB">
        <w:rPr>
          <w:rFonts w:ascii="Georgia" w:hAnsi="Georgia"/>
          <w:lang w:val="fr-CA"/>
        </w:rPr>
        <w:t>Cliquez sur l’option « 110 » comme indiqué dans l’image.</w:t>
      </w:r>
    </w:p>
    <w:p w:rsidR="004721F7" w:rsidRPr="009156FB" w:rsidRDefault="009156FB" w:rsidP="009156FB">
      <w:pPr>
        <w:rPr>
          <w:rFonts w:ascii="Georgia" w:hAnsi="Georgia"/>
          <w:lang w:val="fr-CA"/>
        </w:rPr>
      </w:pPr>
      <w:r w:rsidRPr="009156FB">
        <w:rPr>
          <w:rFonts w:ascii="Georgia" w:hAnsi="Georgia"/>
          <w:lang w:val="fr-CA"/>
        </w:rPr>
        <w:br/>
      </w:r>
    </w:p>
    <w:p w:rsidR="00272F98" w:rsidRPr="009156FB" w:rsidRDefault="00247C3C" w:rsidP="009156FB">
      <w:pPr>
        <w:pStyle w:val="ListParagraph"/>
        <w:numPr>
          <w:ilvl w:val="1"/>
          <w:numId w:val="4"/>
        </w:numPr>
        <w:rPr>
          <w:rFonts w:ascii="Georgia" w:hAnsi="Georgia"/>
          <w:lang w:val="fr-CA"/>
        </w:rPr>
      </w:pPr>
      <w:r w:rsidRPr="00353DD1">
        <w:rPr>
          <w:rFonts w:ascii="Georgia" w:hAnsi="Georgia"/>
        </w:rPr>
        <w:lastRenderedPageBreak/>
        <w:t>Download the countries file on your compu</w:t>
      </w:r>
      <w:r w:rsidR="000378E4" w:rsidRPr="00353DD1">
        <w:rPr>
          <w:rFonts w:ascii="Georgia" w:hAnsi="Georgia"/>
        </w:rPr>
        <w:t>ter and then extract the content of</w:t>
      </w:r>
      <w:r w:rsidRPr="00353DD1">
        <w:rPr>
          <w:rFonts w:ascii="Georgia" w:hAnsi="Georgia"/>
        </w:rPr>
        <w:t xml:space="preserve"> the zip file</w:t>
      </w:r>
      <w:r w:rsidR="000378E4" w:rsidRPr="00353DD1">
        <w:rPr>
          <w:rFonts w:ascii="Georgia" w:hAnsi="Georgia"/>
        </w:rPr>
        <w:t xml:space="preserve">. </w:t>
      </w:r>
      <w:r w:rsidR="009156FB">
        <w:rPr>
          <w:rFonts w:ascii="Georgia" w:hAnsi="Georgia"/>
        </w:rPr>
        <w:br/>
      </w:r>
      <w:r w:rsidR="009156FB">
        <w:rPr>
          <w:rFonts w:ascii="Georgia" w:hAnsi="Georgia"/>
        </w:rPr>
        <w:br/>
      </w:r>
      <w:r w:rsidR="009156FB" w:rsidRPr="009156FB">
        <w:rPr>
          <w:rFonts w:ascii="Georgia" w:hAnsi="Georgia"/>
          <w:lang w:val="fr-CA"/>
        </w:rPr>
        <w:t>Téléchargez le fichier des pays sur votre ordinateur, puis extrayez le contenu du fichier zip.</w:t>
      </w:r>
      <w:r w:rsidR="009156FB" w:rsidRPr="009156FB">
        <w:rPr>
          <w:rFonts w:ascii="Georgia" w:hAnsi="Georgia"/>
          <w:lang w:val="fr-CA"/>
        </w:rPr>
        <w:br/>
      </w:r>
    </w:p>
    <w:p w:rsidR="00A81047" w:rsidRPr="0096758A" w:rsidRDefault="00272F98" w:rsidP="0096758A">
      <w:pPr>
        <w:pStyle w:val="ListParagraph"/>
        <w:numPr>
          <w:ilvl w:val="1"/>
          <w:numId w:val="4"/>
        </w:numPr>
        <w:rPr>
          <w:rFonts w:ascii="Georgia" w:hAnsi="Georgia"/>
          <w:lang w:val="fr-CA"/>
        </w:rPr>
      </w:pPr>
      <w:r w:rsidRPr="00353DD1">
        <w:rPr>
          <w:rFonts w:ascii="Georgia" w:hAnsi="Georgia"/>
        </w:rPr>
        <w:t>For uploading, select the file with .</w:t>
      </w:r>
      <w:proofErr w:type="spellStart"/>
      <w:r w:rsidRPr="00353DD1">
        <w:rPr>
          <w:rFonts w:ascii="Georgia" w:hAnsi="Georgia"/>
        </w:rPr>
        <w:t>shp</w:t>
      </w:r>
      <w:proofErr w:type="spellEnd"/>
      <w:r w:rsidRPr="00353DD1">
        <w:rPr>
          <w:rFonts w:ascii="Georgia" w:hAnsi="Georgia"/>
        </w:rPr>
        <w:t xml:space="preserve"> document in the open data source manage. </w:t>
      </w:r>
      <w:r w:rsidR="0096758A">
        <w:rPr>
          <w:rFonts w:ascii="Georgia" w:hAnsi="Georgia"/>
        </w:rPr>
        <w:br/>
      </w:r>
      <w:r w:rsidR="009156FB">
        <w:rPr>
          <w:rFonts w:ascii="Georgia" w:hAnsi="Georgia"/>
        </w:rPr>
        <w:br/>
      </w:r>
      <w:r w:rsidR="0096758A" w:rsidRPr="0096758A">
        <w:rPr>
          <w:rFonts w:ascii="Georgia" w:hAnsi="Georgia"/>
          <w:lang w:val="fr-CA"/>
        </w:rPr>
        <w:t xml:space="preserve">Pour </w:t>
      </w:r>
      <w:r w:rsidR="0096758A">
        <w:rPr>
          <w:rFonts w:ascii="Georgia" w:hAnsi="Georgia"/>
          <w:lang w:val="fr-CA"/>
        </w:rPr>
        <w:t>ajouter,</w:t>
      </w:r>
      <w:r w:rsidR="0096758A" w:rsidRPr="0096758A">
        <w:rPr>
          <w:rFonts w:ascii="Georgia" w:hAnsi="Georgia"/>
          <w:lang w:val="fr-CA"/>
        </w:rPr>
        <w:t xml:space="preserve"> sélectionnez le fichier avec le document .</w:t>
      </w:r>
      <w:proofErr w:type="spellStart"/>
      <w:r w:rsidR="0096758A" w:rsidRPr="0096758A">
        <w:rPr>
          <w:rFonts w:ascii="Georgia" w:hAnsi="Georgia"/>
          <w:lang w:val="fr-CA"/>
        </w:rPr>
        <w:t>shp</w:t>
      </w:r>
      <w:proofErr w:type="spellEnd"/>
      <w:r w:rsidR="0096758A" w:rsidRPr="0096758A">
        <w:rPr>
          <w:rFonts w:ascii="Georgia" w:hAnsi="Georgia"/>
          <w:lang w:val="fr-CA"/>
        </w:rPr>
        <w:t xml:space="preserve"> dans la gestion des sources de données ouvertes</w:t>
      </w:r>
      <w:r w:rsidR="0096758A">
        <w:rPr>
          <w:rFonts w:ascii="Georgia" w:hAnsi="Georgia"/>
          <w:lang w:val="fr-CA"/>
        </w:rPr>
        <w:t xml:space="preserve">. </w:t>
      </w:r>
      <w:r w:rsidR="009156FB" w:rsidRPr="0096758A">
        <w:rPr>
          <w:rFonts w:ascii="Georgia" w:hAnsi="Georgia"/>
          <w:lang w:val="fr-CA"/>
        </w:rPr>
        <w:br/>
      </w:r>
    </w:p>
    <w:p w:rsidR="008245CB" w:rsidRPr="0096758A" w:rsidRDefault="008245CB" w:rsidP="008245CB">
      <w:pPr>
        <w:pStyle w:val="ListParagraph"/>
        <w:ind w:left="1440"/>
        <w:rPr>
          <w:rFonts w:ascii="Georgia" w:hAnsi="Georgia"/>
          <w:lang w:val="fr-CA"/>
        </w:rPr>
      </w:pPr>
    </w:p>
    <w:p w:rsidR="005416CC" w:rsidRPr="00353DD1" w:rsidRDefault="00D56E77" w:rsidP="00321A54">
      <w:pPr>
        <w:pStyle w:val="ListParagraph"/>
        <w:numPr>
          <w:ilvl w:val="0"/>
          <w:numId w:val="4"/>
        </w:numPr>
        <w:rPr>
          <w:rFonts w:ascii="Georgia" w:hAnsi="Georgia"/>
        </w:rPr>
      </w:pPr>
      <w:r w:rsidRPr="00353DD1">
        <w:rPr>
          <w:rFonts w:ascii="Georgia" w:hAnsi="Georgia"/>
        </w:rPr>
        <w:t xml:space="preserve">Next, to upload the raster file, click on “Raster” on the left side of the page on the “Open data source manager” window as seen on the image under point 3. The uploading can be done similar to step 4 by clicking on the three dots on the right side of the page </w:t>
      </w:r>
      <w:r w:rsidR="00453DFE" w:rsidRPr="00353DD1">
        <w:rPr>
          <w:rFonts w:ascii="Georgia" w:hAnsi="Georgia"/>
        </w:rPr>
        <w:t>and then click on “Add”. As an example, this guide uses the open data BC fire taken from this page. Any one of these documents can be selected and downloaded.</w:t>
      </w:r>
      <w:r w:rsidR="005416CC" w:rsidRPr="00353DD1">
        <w:rPr>
          <w:rFonts w:ascii="Georgia" w:hAnsi="Georgia"/>
        </w:rPr>
        <w:t xml:space="preserve"> The zip file contains a folder called imagery that contains the raster files. </w:t>
      </w:r>
    </w:p>
    <w:p w:rsidR="0096758A" w:rsidRDefault="00453DFE" w:rsidP="0096758A">
      <w:pPr>
        <w:pStyle w:val="ListParagraph"/>
        <w:rPr>
          <w:rStyle w:val="Hyperlink"/>
          <w:rFonts w:ascii="Georgia" w:hAnsi="Georgia"/>
        </w:rPr>
      </w:pPr>
      <w:r w:rsidRPr="00353DD1">
        <w:rPr>
          <w:rFonts w:ascii="Georgia" w:hAnsi="Georgia"/>
        </w:rPr>
        <w:t xml:space="preserve"> </w:t>
      </w:r>
      <w:hyperlink r:id="rId13" w:history="1">
        <w:r w:rsidRPr="00353DD1">
          <w:rPr>
            <w:rStyle w:val="Hyperlink"/>
            <w:rFonts w:ascii="Georgia" w:hAnsi="Georgia"/>
          </w:rPr>
          <w:t>Index of /users/</w:t>
        </w:r>
        <w:proofErr w:type="spellStart"/>
        <w:r w:rsidRPr="00353DD1">
          <w:rPr>
            <w:rStyle w:val="Hyperlink"/>
            <w:rFonts w:ascii="Georgia" w:hAnsi="Georgia"/>
          </w:rPr>
          <w:t>OpenData_DonneesOuvertes</w:t>
        </w:r>
        <w:proofErr w:type="spellEnd"/>
        <w:r w:rsidRPr="00353DD1">
          <w:rPr>
            <w:rStyle w:val="Hyperlink"/>
            <w:rFonts w:ascii="Georgia" w:hAnsi="Georgia"/>
          </w:rPr>
          <w:t>/pub/BC fires (asc-csa.gc.ca)</w:t>
        </w:r>
      </w:hyperlink>
    </w:p>
    <w:p w:rsidR="0096758A" w:rsidRDefault="0096758A" w:rsidP="0096758A">
      <w:pPr>
        <w:pStyle w:val="ListParagraph"/>
        <w:rPr>
          <w:rStyle w:val="Hyperlink"/>
          <w:rFonts w:ascii="Georgia" w:hAnsi="Georgia"/>
        </w:rPr>
      </w:pPr>
    </w:p>
    <w:p w:rsidR="0096758A" w:rsidRDefault="0096758A" w:rsidP="0096758A">
      <w:pPr>
        <w:pStyle w:val="ListParagraph"/>
        <w:jc w:val="both"/>
        <w:rPr>
          <w:rFonts w:ascii="Georgia" w:hAnsi="Georgia"/>
          <w:color w:val="000000" w:themeColor="text1"/>
          <w:lang w:val="fr-CA"/>
        </w:rPr>
      </w:pPr>
      <w:r w:rsidRPr="0096758A">
        <w:rPr>
          <w:rFonts w:ascii="Georgia" w:hAnsi="Georgia"/>
          <w:color w:val="000000" w:themeColor="text1"/>
          <w:lang w:val="fr-CA"/>
        </w:rPr>
        <w:t>Ensuite, pour</w:t>
      </w:r>
      <w:r>
        <w:rPr>
          <w:rFonts w:ascii="Georgia" w:hAnsi="Georgia"/>
          <w:color w:val="000000" w:themeColor="text1"/>
          <w:lang w:val="fr-CA"/>
        </w:rPr>
        <w:t xml:space="preserve"> ajouter</w:t>
      </w:r>
      <w:r w:rsidRPr="0096758A">
        <w:rPr>
          <w:rFonts w:ascii="Georgia" w:hAnsi="Georgia"/>
          <w:color w:val="000000" w:themeColor="text1"/>
          <w:lang w:val="fr-CA"/>
        </w:rPr>
        <w:t xml:space="preserve"> le fichier raster, cliquez sur « Raster » sur le côté gauche de la page dans la fenêtre « Open data source manager » comme on le voit sur l’image sous le point 3. </w:t>
      </w:r>
      <w:r>
        <w:rPr>
          <w:rFonts w:ascii="Georgia" w:hAnsi="Georgia"/>
          <w:color w:val="000000" w:themeColor="text1"/>
          <w:lang w:val="fr-CA"/>
        </w:rPr>
        <w:t xml:space="preserve"> Vous pouvez les ajouter</w:t>
      </w:r>
      <w:r w:rsidRPr="0096758A">
        <w:rPr>
          <w:rFonts w:ascii="Georgia" w:hAnsi="Georgia"/>
          <w:color w:val="000000" w:themeColor="text1"/>
          <w:lang w:val="fr-CA"/>
        </w:rPr>
        <w:t xml:space="preserve"> de la même manière que l’étape 4 en cliquant sur les trois points sur le côté droit de la page, puis en cliquant sur « Ajouter ». À titre d’exemple, ce guide utilise les données ouvertes BC </w:t>
      </w:r>
      <w:proofErr w:type="spellStart"/>
      <w:r w:rsidRPr="0096758A">
        <w:rPr>
          <w:rFonts w:ascii="Georgia" w:hAnsi="Georgia"/>
          <w:color w:val="000000" w:themeColor="text1"/>
          <w:lang w:val="fr-CA"/>
        </w:rPr>
        <w:t>fire</w:t>
      </w:r>
      <w:proofErr w:type="spellEnd"/>
      <w:r w:rsidRPr="0096758A">
        <w:rPr>
          <w:rFonts w:ascii="Georgia" w:hAnsi="Georgia"/>
          <w:color w:val="000000" w:themeColor="text1"/>
          <w:lang w:val="fr-CA"/>
        </w:rPr>
        <w:t xml:space="preserve"> tirées de cette page. N’importe lequel de ces documents peut être sélectionné et téléchargé. Le fichier zip contient un dossier appelé imagerie qui contient les fichiers raster</w:t>
      </w:r>
      <w:r>
        <w:rPr>
          <w:rFonts w:ascii="Georgia" w:hAnsi="Georgia"/>
          <w:color w:val="000000" w:themeColor="text1"/>
          <w:lang w:val="fr-CA"/>
        </w:rPr>
        <w:t xml:space="preserve">. </w:t>
      </w:r>
    </w:p>
    <w:p w:rsidR="0096758A" w:rsidRPr="0096758A" w:rsidRDefault="0096758A" w:rsidP="0096758A">
      <w:pPr>
        <w:pStyle w:val="ListParagraph"/>
        <w:jc w:val="both"/>
        <w:rPr>
          <w:rFonts w:ascii="Georgia" w:hAnsi="Georgia"/>
          <w:color w:val="000000" w:themeColor="text1"/>
          <w:lang w:val="fr-CA"/>
        </w:rPr>
      </w:pPr>
    </w:p>
    <w:p w:rsidR="00453DFE" w:rsidRDefault="005416CC" w:rsidP="00342A2E">
      <w:pPr>
        <w:pStyle w:val="ListParagraph"/>
        <w:numPr>
          <w:ilvl w:val="0"/>
          <w:numId w:val="4"/>
        </w:numPr>
        <w:jc w:val="both"/>
        <w:rPr>
          <w:rFonts w:ascii="Georgia" w:hAnsi="Georgia"/>
        </w:rPr>
      </w:pPr>
      <w:r w:rsidRPr="00353DD1">
        <w:rPr>
          <w:rFonts w:ascii="Georgia" w:hAnsi="Georgia"/>
        </w:rPr>
        <w:t>At this stage, after uploaded the shape file and the Raster file, the files should be seen on the main page under layers as seen in the image below.  The label (i.e. Canada – Based on the location) can be added by right clickin</w:t>
      </w:r>
      <w:r w:rsidR="00342A2E" w:rsidRPr="00353DD1">
        <w:rPr>
          <w:rFonts w:ascii="Georgia" w:hAnsi="Georgia"/>
        </w:rPr>
        <w:t>g on the name of the shape file</w:t>
      </w:r>
      <w:r w:rsidRPr="00353DD1">
        <w:rPr>
          <w:rFonts w:ascii="Georgia" w:hAnsi="Georgia"/>
        </w:rPr>
        <w:t xml:space="preserve"> </w:t>
      </w:r>
      <w:r w:rsidR="00342A2E" w:rsidRPr="00353DD1">
        <w:rPr>
          <w:rFonts w:ascii="Georgia" w:hAnsi="Georgia"/>
        </w:rPr>
        <w:t xml:space="preserve">as shown via the arrow and click on “Show Label”.  </w:t>
      </w:r>
    </w:p>
    <w:p w:rsidR="0096758A" w:rsidRPr="0096758A" w:rsidRDefault="0096758A" w:rsidP="0096758A">
      <w:pPr>
        <w:jc w:val="both"/>
        <w:rPr>
          <w:rFonts w:ascii="Georgia" w:hAnsi="Georgia"/>
        </w:rPr>
      </w:pPr>
    </w:p>
    <w:p w:rsidR="0096758A" w:rsidRPr="0096758A" w:rsidRDefault="0096758A" w:rsidP="0096758A">
      <w:pPr>
        <w:ind w:left="720"/>
        <w:jc w:val="both"/>
        <w:rPr>
          <w:rFonts w:ascii="Georgia" w:hAnsi="Georgia"/>
          <w:lang w:val="fr-CA"/>
        </w:rPr>
      </w:pPr>
      <w:r w:rsidRPr="0096758A">
        <w:rPr>
          <w:rFonts w:ascii="Georgia" w:hAnsi="Georgia"/>
          <w:lang w:val="fr-CA"/>
        </w:rPr>
        <w:t xml:space="preserve">Après avoir téléchargé le fichier de forme et le fichier raster, les fichiers doivent être vus sur la page principale sous </w:t>
      </w:r>
      <w:r>
        <w:rPr>
          <w:rFonts w:ascii="Georgia" w:hAnsi="Georgia"/>
          <w:lang w:val="fr-CA"/>
        </w:rPr>
        <w:t>« </w:t>
      </w:r>
      <w:proofErr w:type="spellStart"/>
      <w:r>
        <w:rPr>
          <w:rFonts w:ascii="Georgia" w:hAnsi="Georgia"/>
          <w:lang w:val="fr-CA"/>
        </w:rPr>
        <w:t>Layers</w:t>
      </w:r>
      <w:proofErr w:type="spellEnd"/>
      <w:r>
        <w:rPr>
          <w:rFonts w:ascii="Georgia" w:hAnsi="Georgia"/>
          <w:lang w:val="fr-CA"/>
        </w:rPr>
        <w:t> »</w:t>
      </w:r>
      <w:r w:rsidRPr="0096758A">
        <w:rPr>
          <w:rFonts w:ascii="Georgia" w:hAnsi="Georgia"/>
          <w:lang w:val="fr-CA"/>
        </w:rPr>
        <w:t xml:space="preserve"> comme indiqué dans l’image ci-dessous.</w:t>
      </w:r>
      <w:r>
        <w:rPr>
          <w:rFonts w:ascii="Georgia" w:hAnsi="Georgia"/>
          <w:lang w:val="fr-CA"/>
        </w:rPr>
        <w:t xml:space="preserve"> L’étiquette (</w:t>
      </w:r>
      <w:r w:rsidRPr="0096758A">
        <w:rPr>
          <w:rFonts w:ascii="Georgia" w:hAnsi="Georgia"/>
          <w:lang w:val="fr-CA"/>
        </w:rPr>
        <w:t xml:space="preserve">Canada – En fonction de l’emplacement) peut être ajoutée en cliquant avec le bouton droit de la souris sur le nom du fichier de forme, comme indiqué via la flèche, puis en cliquant sur « Afficher l’étiquette ».  </w:t>
      </w:r>
    </w:p>
    <w:p w:rsidR="00BA5495" w:rsidRPr="0096758A" w:rsidRDefault="0096758A" w:rsidP="00BA5495">
      <w:pPr>
        <w:jc w:val="both"/>
        <w:rPr>
          <w:rFonts w:ascii="Georgia" w:hAnsi="Georgia"/>
          <w:lang w:val="fr-CA"/>
        </w:rPr>
      </w:pPr>
      <w:r>
        <w:rPr>
          <w:rFonts w:ascii="Georgia" w:hAnsi="Georgia"/>
          <w:noProof/>
          <w:lang w:eastAsia="en-CA"/>
        </w:rPr>
        <w:lastRenderedPageBreak/>
        <w:drawing>
          <wp:anchor distT="0" distB="0" distL="114300" distR="114300" simplePos="0" relativeHeight="251666432" behindDoc="0" locked="0" layoutInCell="1" allowOverlap="1">
            <wp:simplePos x="0" y="0"/>
            <wp:positionH relativeFrom="margin">
              <wp:posOffset>169377</wp:posOffset>
            </wp:positionH>
            <wp:positionV relativeFrom="paragraph">
              <wp:posOffset>874</wp:posOffset>
            </wp:positionV>
            <wp:extent cx="5696893" cy="3217653"/>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GIS map.png"/>
                    <pic:cNvPicPr/>
                  </pic:nvPicPr>
                  <pic:blipFill>
                    <a:blip r:embed="rId14">
                      <a:extLst>
                        <a:ext uri="{28A0092B-C50C-407E-A947-70E740481C1C}">
                          <a14:useLocalDpi xmlns:a14="http://schemas.microsoft.com/office/drawing/2010/main" val="0"/>
                        </a:ext>
                      </a:extLst>
                    </a:blip>
                    <a:stretch>
                      <a:fillRect/>
                    </a:stretch>
                  </pic:blipFill>
                  <pic:spPr>
                    <a:xfrm>
                      <a:off x="0" y="0"/>
                      <a:ext cx="5696893" cy="3217653"/>
                    </a:xfrm>
                    <a:prstGeom prst="rect">
                      <a:avLst/>
                    </a:prstGeom>
                  </pic:spPr>
                </pic:pic>
              </a:graphicData>
            </a:graphic>
            <wp14:sizeRelH relativeFrom="page">
              <wp14:pctWidth>0</wp14:pctWidth>
            </wp14:sizeRelH>
            <wp14:sizeRelV relativeFrom="page">
              <wp14:pctHeight>0</wp14:pctHeight>
            </wp14:sizeRelV>
          </wp:anchor>
        </w:drawing>
      </w:r>
    </w:p>
    <w:p w:rsidR="00342A2E" w:rsidRDefault="003424D8" w:rsidP="00342A2E">
      <w:pPr>
        <w:pStyle w:val="ListParagraph"/>
        <w:numPr>
          <w:ilvl w:val="0"/>
          <w:numId w:val="4"/>
        </w:numPr>
        <w:rPr>
          <w:rFonts w:ascii="Georgia" w:hAnsi="Georgia"/>
        </w:rPr>
      </w:pPr>
      <w:r w:rsidRPr="00353DD1">
        <w:rPr>
          <w:rFonts w:ascii="Georgia" w:hAnsi="Georgia"/>
        </w:rPr>
        <w:t xml:space="preserve">By zooming out, you would be able to see the map and the location of the raster file as expected in British Columbia Canada. </w:t>
      </w:r>
    </w:p>
    <w:p w:rsidR="00DF44BB" w:rsidRPr="00DF44BB" w:rsidRDefault="00DF44BB" w:rsidP="00DF44BB">
      <w:pPr>
        <w:ind w:left="720"/>
        <w:rPr>
          <w:rFonts w:ascii="Georgia" w:hAnsi="Georgia"/>
          <w:lang w:val="fr-CA"/>
        </w:rPr>
      </w:pPr>
      <w:r w:rsidRPr="00DF44BB">
        <w:rPr>
          <w:rFonts w:ascii="Georgia" w:hAnsi="Georgia"/>
          <w:lang w:val="fr-CA"/>
        </w:rPr>
        <w:t>En effectuant un zoom arrière, vous serez en mesure de voir la carte et l’emplacement du fichier raster comme prévu en Colombie-Britannique Canada.</w:t>
      </w:r>
    </w:p>
    <w:p w:rsidR="003424D8" w:rsidRPr="00DF44BB" w:rsidRDefault="00DF44BB" w:rsidP="003424D8">
      <w:pPr>
        <w:ind w:left="360"/>
        <w:rPr>
          <w:rFonts w:ascii="Georgia" w:hAnsi="Georgia"/>
          <w:lang w:val="fr-CA"/>
        </w:rPr>
      </w:pPr>
      <w:r>
        <w:rPr>
          <w:rFonts w:ascii="Georgia" w:hAnsi="Georgia"/>
          <w:noProof/>
          <w:lang w:eastAsia="en-CA"/>
        </w:rPr>
        <w:drawing>
          <wp:anchor distT="0" distB="0" distL="114300" distR="114300" simplePos="0" relativeHeight="251667456" behindDoc="0" locked="0" layoutInCell="1" allowOverlap="1">
            <wp:simplePos x="0" y="0"/>
            <wp:positionH relativeFrom="margin">
              <wp:align>right</wp:align>
            </wp:positionH>
            <wp:positionV relativeFrom="paragraph">
              <wp:posOffset>251100</wp:posOffset>
            </wp:positionV>
            <wp:extent cx="5528945" cy="31222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28945" cy="3122295"/>
                    </a:xfrm>
                    <a:prstGeom prst="rect">
                      <a:avLst/>
                    </a:prstGeom>
                  </pic:spPr>
                </pic:pic>
              </a:graphicData>
            </a:graphic>
            <wp14:sizeRelH relativeFrom="page">
              <wp14:pctWidth>0</wp14:pctWidth>
            </wp14:sizeRelH>
            <wp14:sizeRelV relativeFrom="page">
              <wp14:pctHeight>0</wp14:pctHeight>
            </wp14:sizeRelV>
          </wp:anchor>
        </w:drawing>
      </w: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BA5495" w:rsidRPr="00DF44BB" w:rsidRDefault="00BA5495" w:rsidP="003424D8">
      <w:pPr>
        <w:ind w:left="360"/>
        <w:rPr>
          <w:rFonts w:ascii="Georgia" w:hAnsi="Georgia"/>
          <w:u w:val="single"/>
          <w:lang w:val="fr-CA"/>
        </w:rPr>
      </w:pPr>
    </w:p>
    <w:p w:rsidR="00DF44BB" w:rsidRPr="00281871" w:rsidRDefault="00DF44BB" w:rsidP="003424D8">
      <w:pPr>
        <w:ind w:left="360"/>
        <w:rPr>
          <w:rFonts w:ascii="Georgia" w:hAnsi="Georgia"/>
          <w:u w:val="single"/>
          <w:lang w:val="fr-CA"/>
        </w:rPr>
      </w:pPr>
    </w:p>
    <w:p w:rsidR="00DF44BB" w:rsidRPr="00281871" w:rsidRDefault="00DF44BB" w:rsidP="003424D8">
      <w:pPr>
        <w:ind w:left="360"/>
        <w:rPr>
          <w:rFonts w:ascii="Georgia" w:hAnsi="Georgia"/>
          <w:u w:val="single"/>
          <w:lang w:val="fr-CA"/>
        </w:rPr>
      </w:pPr>
    </w:p>
    <w:p w:rsidR="003424D8" w:rsidRPr="00353DD1" w:rsidRDefault="003424D8" w:rsidP="003424D8">
      <w:pPr>
        <w:ind w:left="360"/>
        <w:rPr>
          <w:rFonts w:ascii="Georgia" w:hAnsi="Georgia"/>
          <w:u w:val="single"/>
        </w:rPr>
      </w:pPr>
      <w:r w:rsidRPr="00353DD1">
        <w:rPr>
          <w:rFonts w:ascii="Georgia" w:hAnsi="Georgia"/>
          <w:u w:val="single"/>
        </w:rPr>
        <w:lastRenderedPageBreak/>
        <w:t xml:space="preserve">Note: </w:t>
      </w:r>
    </w:p>
    <w:p w:rsidR="003424D8" w:rsidRPr="00DF44BB" w:rsidRDefault="003424D8" w:rsidP="00DF44BB">
      <w:pPr>
        <w:pStyle w:val="ListParagraph"/>
        <w:numPr>
          <w:ilvl w:val="0"/>
          <w:numId w:val="5"/>
        </w:numPr>
        <w:rPr>
          <w:rFonts w:ascii="Georgia" w:hAnsi="Georgia"/>
          <w:lang w:val="fr-CA"/>
        </w:rPr>
      </w:pPr>
      <w:r w:rsidRPr="00353DD1">
        <w:rPr>
          <w:rFonts w:ascii="Georgia" w:hAnsi="Georgia"/>
        </w:rPr>
        <w:t xml:space="preserve">QGIS software runs slow. If you are seeing a blue loading bar at the </w:t>
      </w:r>
      <w:r w:rsidR="00094715" w:rsidRPr="00353DD1">
        <w:rPr>
          <w:rFonts w:ascii="Georgia" w:hAnsi="Georgia"/>
        </w:rPr>
        <w:t xml:space="preserve">bottom of the page it means that things are loading. It is best to not continue until the loading is done. </w:t>
      </w:r>
      <w:r w:rsidR="00DF44BB">
        <w:rPr>
          <w:rFonts w:ascii="Georgia" w:hAnsi="Georgia"/>
        </w:rPr>
        <w:br/>
      </w:r>
      <w:r w:rsidR="00DF44BB">
        <w:rPr>
          <w:rFonts w:ascii="Georgia" w:hAnsi="Georgia"/>
        </w:rPr>
        <w:br/>
      </w:r>
      <w:r w:rsidR="00DF44BB" w:rsidRPr="00DF44BB">
        <w:rPr>
          <w:rFonts w:ascii="Georgia" w:hAnsi="Georgia"/>
          <w:lang w:val="fr-CA"/>
        </w:rPr>
        <w:t>Le logiciel QGIS fonctionne lentement. Si vous voyez une barre de chargement bleue au bas de la page, cela signifie que les choses se chargent. Il est préférable de ne pas continuer tant que le chargement n’est pas terminé.</w:t>
      </w:r>
      <w:r w:rsidR="00DF44BB">
        <w:rPr>
          <w:rFonts w:ascii="Georgia" w:hAnsi="Georgia"/>
          <w:lang w:val="fr-CA"/>
        </w:rPr>
        <w:br/>
      </w:r>
    </w:p>
    <w:p w:rsidR="006108A6" w:rsidRDefault="00094715" w:rsidP="006108A6">
      <w:pPr>
        <w:pStyle w:val="ListParagraph"/>
        <w:numPr>
          <w:ilvl w:val="0"/>
          <w:numId w:val="5"/>
        </w:numPr>
        <w:rPr>
          <w:rFonts w:ascii="Georgia" w:hAnsi="Georgia"/>
        </w:rPr>
      </w:pPr>
      <w:r w:rsidRPr="00353DD1">
        <w:rPr>
          <w:rFonts w:ascii="Georgia" w:hAnsi="Georgia"/>
        </w:rPr>
        <w:t xml:space="preserve">The label might work but the color might not be visible or be a black text on a black background. You can change that by clicking on “style manager” and then select the “Label setting” tab. </w:t>
      </w:r>
    </w:p>
    <w:p w:rsidR="00DF44BB" w:rsidRPr="00DF44BB" w:rsidRDefault="00DF44BB" w:rsidP="00DF44BB">
      <w:pPr>
        <w:ind w:left="1080"/>
        <w:rPr>
          <w:rFonts w:ascii="Georgia" w:hAnsi="Georgia"/>
          <w:lang w:val="fr-CA"/>
        </w:rPr>
      </w:pPr>
      <w:r w:rsidRPr="00DF44BB">
        <w:rPr>
          <w:rFonts w:ascii="Georgia" w:hAnsi="Georgia"/>
          <w:lang w:val="fr-CA"/>
        </w:rPr>
        <w:t>L’étiquette peut fonctionner, mais la couleur peut ne pas être visible ou être un texte noir sur fond noir. Vous pouvez changer cela en cliquant sur « gestionnaire de style », puis sélectionnez l’onglet « Paramètres d’étiquette ».</w:t>
      </w:r>
    </w:p>
    <w:p w:rsidR="005416CC" w:rsidRPr="00DF44BB" w:rsidRDefault="00BA5495" w:rsidP="005416CC">
      <w:pPr>
        <w:rPr>
          <w:rFonts w:ascii="Georgia" w:hAnsi="Georgia"/>
          <w:lang w:val="fr-CA"/>
        </w:rPr>
      </w:pPr>
      <w:r>
        <w:rPr>
          <w:rFonts w:ascii="Georgia" w:hAnsi="Georgia"/>
          <w:noProof/>
          <w:lang w:eastAsia="en-CA"/>
        </w:rPr>
        <w:drawing>
          <wp:anchor distT="0" distB="0" distL="114300" distR="114300" simplePos="0" relativeHeight="251668480" behindDoc="0" locked="0" layoutInCell="1" allowOverlap="1">
            <wp:simplePos x="0" y="0"/>
            <wp:positionH relativeFrom="column">
              <wp:posOffset>603250</wp:posOffset>
            </wp:positionH>
            <wp:positionV relativeFrom="paragraph">
              <wp:posOffset>-106824</wp:posOffset>
            </wp:positionV>
            <wp:extent cx="5191499" cy="2907102"/>
            <wp:effectExtent l="0" t="0" r="952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 ste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91499" cy="2907102"/>
                    </a:xfrm>
                    <a:prstGeom prst="rect">
                      <a:avLst/>
                    </a:prstGeom>
                  </pic:spPr>
                </pic:pic>
              </a:graphicData>
            </a:graphic>
            <wp14:sizeRelH relativeFrom="page">
              <wp14:pctWidth>0</wp14:pctWidth>
            </wp14:sizeRelH>
            <wp14:sizeRelV relativeFrom="page">
              <wp14:pctHeight>0</wp14:pctHeight>
            </wp14:sizeRelV>
          </wp:anchor>
        </w:drawing>
      </w:r>
    </w:p>
    <w:p w:rsidR="00EF502A" w:rsidRPr="00DF44BB" w:rsidRDefault="00EF502A" w:rsidP="006108A6">
      <w:pPr>
        <w:rPr>
          <w:rFonts w:ascii="Georgia" w:hAnsi="Georgia"/>
          <w:lang w:val="fr-CA"/>
        </w:rPr>
      </w:pPr>
    </w:p>
    <w:sectPr w:rsidR="00EF502A" w:rsidRPr="00DF44BB">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930" w:rsidRDefault="008E7930" w:rsidP="006108A6">
      <w:pPr>
        <w:spacing w:after="0" w:line="240" w:lineRule="auto"/>
      </w:pPr>
      <w:r>
        <w:separator/>
      </w:r>
    </w:p>
  </w:endnote>
  <w:endnote w:type="continuationSeparator" w:id="0">
    <w:p w:rsidR="008E7930" w:rsidRDefault="008E7930" w:rsidP="0061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930" w:rsidRDefault="008E7930" w:rsidP="006108A6">
      <w:pPr>
        <w:spacing w:after="0" w:line="240" w:lineRule="auto"/>
      </w:pPr>
      <w:r>
        <w:separator/>
      </w:r>
    </w:p>
  </w:footnote>
  <w:footnote w:type="continuationSeparator" w:id="0">
    <w:p w:rsidR="008E7930" w:rsidRDefault="008E7930" w:rsidP="00610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337306"/>
      <w:docPartObj>
        <w:docPartGallery w:val="Page Numbers (Top of Page)"/>
        <w:docPartUnique/>
      </w:docPartObj>
    </w:sdtPr>
    <w:sdtEndPr>
      <w:rPr>
        <w:noProof/>
      </w:rPr>
    </w:sdtEndPr>
    <w:sdtContent>
      <w:p w:rsidR="006108A6" w:rsidRDefault="006108A6">
        <w:pPr>
          <w:pStyle w:val="Header"/>
          <w:jc w:val="right"/>
        </w:pPr>
        <w:r>
          <w:fldChar w:fldCharType="begin"/>
        </w:r>
        <w:r>
          <w:instrText xml:space="preserve"> PAGE   \* MERGEFORMAT </w:instrText>
        </w:r>
        <w:r>
          <w:fldChar w:fldCharType="separate"/>
        </w:r>
        <w:r w:rsidR="00D25F08">
          <w:rPr>
            <w:noProof/>
          </w:rPr>
          <w:t>5</w:t>
        </w:r>
        <w:r>
          <w:rPr>
            <w:noProof/>
          </w:rPr>
          <w:fldChar w:fldCharType="end"/>
        </w:r>
      </w:p>
    </w:sdtContent>
  </w:sdt>
  <w:p w:rsidR="006108A6" w:rsidRDefault="00610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363EA"/>
    <w:multiLevelType w:val="hybridMultilevel"/>
    <w:tmpl w:val="B3649C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B16271"/>
    <w:multiLevelType w:val="hybridMultilevel"/>
    <w:tmpl w:val="C0E82D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BCD034D"/>
    <w:multiLevelType w:val="hybridMultilevel"/>
    <w:tmpl w:val="C562D48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93226BE"/>
    <w:multiLevelType w:val="hybridMultilevel"/>
    <w:tmpl w:val="F8BCD4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9570111"/>
    <w:multiLevelType w:val="hybridMultilevel"/>
    <w:tmpl w:val="24CE61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E35"/>
    <w:rsid w:val="00026E35"/>
    <w:rsid w:val="000378E4"/>
    <w:rsid w:val="00094715"/>
    <w:rsid w:val="00141FB4"/>
    <w:rsid w:val="00247C3C"/>
    <w:rsid w:val="00255456"/>
    <w:rsid w:val="00272F98"/>
    <w:rsid w:val="00281871"/>
    <w:rsid w:val="002A590C"/>
    <w:rsid w:val="003424D8"/>
    <w:rsid w:val="00342A2E"/>
    <w:rsid w:val="00353DD1"/>
    <w:rsid w:val="003E0B97"/>
    <w:rsid w:val="00453DFE"/>
    <w:rsid w:val="004721F7"/>
    <w:rsid w:val="005416CC"/>
    <w:rsid w:val="00596247"/>
    <w:rsid w:val="006108A6"/>
    <w:rsid w:val="008245CB"/>
    <w:rsid w:val="008338D9"/>
    <w:rsid w:val="00844287"/>
    <w:rsid w:val="008E7930"/>
    <w:rsid w:val="009156FB"/>
    <w:rsid w:val="009345E0"/>
    <w:rsid w:val="0096758A"/>
    <w:rsid w:val="00997504"/>
    <w:rsid w:val="00A81047"/>
    <w:rsid w:val="00BA5495"/>
    <w:rsid w:val="00D25F08"/>
    <w:rsid w:val="00D56E77"/>
    <w:rsid w:val="00DC4F4C"/>
    <w:rsid w:val="00DF44BB"/>
    <w:rsid w:val="00E17537"/>
    <w:rsid w:val="00EA45B1"/>
    <w:rsid w:val="00EF50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84EA"/>
  <w15:chartTrackingRefBased/>
  <w15:docId w15:val="{08E4F902-BA96-43BD-92AF-BCBDC007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E35"/>
    <w:pPr>
      <w:ind w:left="720"/>
      <w:contextualSpacing/>
    </w:pPr>
  </w:style>
  <w:style w:type="character" w:styleId="Hyperlink">
    <w:name w:val="Hyperlink"/>
    <w:basedOn w:val="DefaultParagraphFont"/>
    <w:uiPriority w:val="99"/>
    <w:semiHidden/>
    <w:unhideWhenUsed/>
    <w:rsid w:val="004721F7"/>
    <w:rPr>
      <w:color w:val="0000FF"/>
      <w:u w:val="single"/>
    </w:rPr>
  </w:style>
  <w:style w:type="character" w:styleId="FollowedHyperlink">
    <w:name w:val="FollowedHyperlink"/>
    <w:basedOn w:val="DefaultParagraphFont"/>
    <w:uiPriority w:val="99"/>
    <w:semiHidden/>
    <w:unhideWhenUsed/>
    <w:rsid w:val="00A81047"/>
    <w:rPr>
      <w:color w:val="954F72" w:themeColor="followedHyperlink"/>
      <w:u w:val="single"/>
    </w:rPr>
  </w:style>
  <w:style w:type="paragraph" w:styleId="Header">
    <w:name w:val="header"/>
    <w:basedOn w:val="Normal"/>
    <w:link w:val="HeaderChar"/>
    <w:uiPriority w:val="99"/>
    <w:unhideWhenUsed/>
    <w:rsid w:val="00610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8A6"/>
  </w:style>
  <w:style w:type="paragraph" w:styleId="Footer">
    <w:name w:val="footer"/>
    <w:basedOn w:val="Normal"/>
    <w:link w:val="FooterChar"/>
    <w:uiPriority w:val="99"/>
    <w:unhideWhenUsed/>
    <w:rsid w:val="00610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nnees-data.asc-csa.gc.ca/users/OpenData_DonneesOuvertes/pub/BC%20fir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naturalearthdata.com/featur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naturalearthdata.com/featu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ASC-CSA</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Sheikholmolouki, Roksana (ASC/CSA)</dc:creator>
  <cp:keywords/>
  <dc:description/>
  <cp:lastModifiedBy>Sheikholmolouki, Roksana (ASC/CSA)</cp:lastModifiedBy>
  <cp:revision>7</cp:revision>
  <dcterms:created xsi:type="dcterms:W3CDTF">2022-06-10T12:25:00Z</dcterms:created>
  <dcterms:modified xsi:type="dcterms:W3CDTF">2022-08-09T17:29:00Z</dcterms:modified>
</cp:coreProperties>
</file>