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749" w:rsidRPr="00F11749" w:rsidRDefault="00F11749" w:rsidP="00F1174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F1174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 xml:space="preserve">Capstone Project - The Battle of </w:t>
      </w:r>
      <w:proofErr w:type="spellStart"/>
      <w:r w:rsidRPr="00F1174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Neighborhoods</w:t>
      </w:r>
      <w:proofErr w:type="spellEnd"/>
    </w:p>
    <w:p w:rsidR="00F11749" w:rsidRPr="00F11749" w:rsidRDefault="00F11749" w:rsidP="00F11749">
      <w:pPr>
        <w:rPr>
          <w:b/>
          <w:sz w:val="28"/>
        </w:rPr>
      </w:pPr>
      <w:r w:rsidRPr="00F11749">
        <w:rPr>
          <w:b/>
          <w:sz w:val="28"/>
        </w:rPr>
        <w:t>1. Discussion and Background of the Business Problem:</w:t>
      </w:r>
    </w:p>
    <w:p w:rsidR="00F11749" w:rsidRPr="00F11749" w:rsidRDefault="00F11749" w:rsidP="00F11749">
      <w:pPr>
        <w:rPr>
          <w:u w:val="single"/>
        </w:rPr>
      </w:pPr>
      <w:r w:rsidRPr="00F11749">
        <w:rPr>
          <w:b/>
          <w:u w:val="single"/>
        </w:rPr>
        <w:t>Problem Statement:</w:t>
      </w:r>
      <w:r w:rsidRPr="00F11749">
        <w:rPr>
          <w:u w:val="single"/>
        </w:rPr>
        <w:t xml:space="preserve"> Prospects of a Lunch </w:t>
      </w:r>
      <w:r>
        <w:rPr>
          <w:u w:val="single"/>
        </w:rPr>
        <w:t>Eating Joint</w:t>
      </w:r>
      <w:r w:rsidR="003B4CFE">
        <w:rPr>
          <w:u w:val="single"/>
        </w:rPr>
        <w:t xml:space="preserve"> c</w:t>
      </w:r>
      <w:r w:rsidRPr="00F11749">
        <w:rPr>
          <w:u w:val="single"/>
        </w:rPr>
        <w:t>lose to College Areas in Tokyo, Japan.</w:t>
      </w:r>
    </w:p>
    <w:p w:rsidR="00F11749" w:rsidRDefault="00F11749" w:rsidP="00F11749">
      <w:r>
        <w:t xml:space="preserve">Tokyo is one of the most populous metropolitan </w:t>
      </w:r>
      <w:r>
        <w:t>cities</w:t>
      </w:r>
      <w:r>
        <w:t xml:space="preserve"> in the world. Currently ranked in the top 5 of global economic power index. So, </w:t>
      </w:r>
      <w:r>
        <w:t>this</w:t>
      </w:r>
      <w:r>
        <w:t xml:space="preserve"> makes Tokyo as one of the best places to start </w:t>
      </w:r>
      <w:r>
        <w:t>with</w:t>
      </w:r>
      <w:r>
        <w:t xml:space="preserve"> a new business</w:t>
      </w:r>
      <w:r>
        <w:t xml:space="preserve"> opportunity</w:t>
      </w:r>
      <w:r>
        <w:t>.</w:t>
      </w:r>
    </w:p>
    <w:p w:rsidR="00F11749" w:rsidRDefault="00F11749" w:rsidP="00F11749">
      <w:r>
        <w:t xml:space="preserve">During the daytime, </w:t>
      </w:r>
      <w:r>
        <w:t>especially</w:t>
      </w:r>
      <w:r>
        <w:t xml:space="preserve"> in the morning and during the lunch hours, campus areas around colleges provide huge opportunities for </w:t>
      </w:r>
      <w:r>
        <w:t>Eating joints business</w:t>
      </w:r>
      <w:r>
        <w:t xml:space="preserve">. Reasonably priced shops are usually always full during the breakfast and lunch hours (11 am - 2 pm) and, given this scenario, we will go through the pros and cons of opening a breakfast cum lunch </w:t>
      </w:r>
      <w:r>
        <w:t>eating joint</w:t>
      </w:r>
      <w:r>
        <w:t xml:space="preserve"> in highly dense college places. Usually the profit margin for a decent </w:t>
      </w:r>
      <w:r>
        <w:t>food joint</w:t>
      </w:r>
      <w:r>
        <w:t xml:space="preserve"> lie</w:t>
      </w:r>
      <w:r>
        <w:t>s</w:t>
      </w:r>
      <w:r>
        <w:t xml:space="preserve"> within 15−20% range but, it can </w:t>
      </w:r>
      <w:r>
        <w:t>be higher</w:t>
      </w:r>
      <w:r w:rsidR="008749B3">
        <w:t>,</w:t>
      </w:r>
      <w:r w:rsidR="00DB3FCE">
        <w:t xml:space="preserve"> </w:t>
      </w:r>
      <w:r>
        <w:t xml:space="preserve">as </w:t>
      </w:r>
      <w:r>
        <w:t>we will be discussing here more in detail</w:t>
      </w:r>
      <w:r>
        <w:t>. The core of Tokyo is made of 23 wards (municipalities) but, will</w:t>
      </w:r>
      <w:r>
        <w:t xml:space="preserve"> be</w:t>
      </w:r>
      <w:r>
        <w:t xml:space="preserve"> later </w:t>
      </w:r>
      <w:r>
        <w:t>choosing</w:t>
      </w:r>
      <w:r>
        <w:t xml:space="preserve"> </w:t>
      </w:r>
      <w:r>
        <w:t>the</w:t>
      </w:r>
      <w:r>
        <w:t xml:space="preserve"> </w:t>
      </w:r>
      <w:r>
        <w:t xml:space="preserve">6 </w:t>
      </w:r>
      <w:r>
        <w:t>bus</w:t>
      </w:r>
      <w:r>
        <w:t>y</w:t>
      </w:r>
      <w:r>
        <w:t xml:space="preserve"> business wards of Tokyo — </w:t>
      </w:r>
      <w:r w:rsidR="00E870FB" w:rsidRPr="00E870FB">
        <w:t>'Odaiba','Shinjuku','Kinshicho','Shinagawa','Shibuya','Ikebukuro'</w:t>
      </w:r>
      <w:r>
        <w:t xml:space="preserve">, to target </w:t>
      </w:r>
      <w:r>
        <w:t xml:space="preserve">the </w:t>
      </w:r>
      <w:r>
        <w:t>college students.</w:t>
      </w:r>
    </w:p>
    <w:p w:rsidR="00F11749" w:rsidRDefault="00F11749" w:rsidP="00F11749">
      <w:r>
        <w:t xml:space="preserve">We will </w:t>
      </w:r>
      <w:r w:rsidR="00D21735">
        <w:t>discuss all the points one by one</w:t>
      </w:r>
      <w:r>
        <w:t xml:space="preserve">. </w:t>
      </w:r>
      <w:r w:rsidR="00D21735">
        <w:t xml:space="preserve">First, I would like to outline the audience that would be interested in this </w:t>
      </w:r>
      <w:r w:rsidR="001311DD">
        <w:t>case study</w:t>
      </w:r>
      <w:r w:rsidR="00F074E6">
        <w:t>, followed by the data which would be used to complete the analysis.</w:t>
      </w:r>
    </w:p>
    <w:p w:rsidR="00F11749" w:rsidRDefault="00F11749" w:rsidP="00F11749"/>
    <w:p w:rsidR="00F11749" w:rsidRPr="00F074E6" w:rsidRDefault="00F11749" w:rsidP="00F11749">
      <w:pPr>
        <w:rPr>
          <w:b/>
          <w:u w:val="single"/>
        </w:rPr>
      </w:pPr>
      <w:r w:rsidRPr="00F074E6">
        <w:rPr>
          <w:b/>
          <w:u w:val="single"/>
        </w:rPr>
        <w:t>Target Audience</w:t>
      </w:r>
    </w:p>
    <w:p w:rsidR="00F11749" w:rsidRDefault="00F11749" w:rsidP="00F11749">
      <w:r>
        <w:t xml:space="preserve">These days most of the information is available over the internet but those answers are mostly based on the personal preferences </w:t>
      </w:r>
      <w:r w:rsidR="00F074E6">
        <w:t>and</w:t>
      </w:r>
      <w:r>
        <w:t xml:space="preserve"> experiences of the people. This piece of information is more data-driven based analysis and with better recommendations. So, Which kind of clients/people or a group of people would be interested in this project - </w:t>
      </w:r>
    </w:p>
    <w:p w:rsidR="00F11749" w:rsidRDefault="00F11749" w:rsidP="00F11749">
      <w:r>
        <w:t xml:space="preserve">- Business </w:t>
      </w:r>
      <w:r w:rsidR="00F074E6">
        <w:t>personnel’s</w:t>
      </w:r>
      <w:r>
        <w:t xml:space="preserve"> who want to invest in a business or open a restaurant. This analysis will be a comprehensive guide to start or expand restaurants targeting the large pool of students in Tokyo during lunch hours.</w:t>
      </w:r>
    </w:p>
    <w:p w:rsidR="00F11749" w:rsidRDefault="00F11749" w:rsidP="00F11749">
      <w:r>
        <w:t xml:space="preserve">- Freelancers who love to open their own restaurant as the side business. This analysis will give them an idea, how good it is to open a restaurant </w:t>
      </w:r>
      <w:r w:rsidR="00F074E6">
        <w:t>along with</w:t>
      </w:r>
      <w:r>
        <w:t xml:space="preserve"> the pros and cons of this restaurant business.</w:t>
      </w:r>
    </w:p>
    <w:p w:rsidR="00F11749" w:rsidRDefault="00F11749" w:rsidP="00F11749">
      <w:r>
        <w:t>- New comers</w:t>
      </w:r>
      <w:r w:rsidR="00F074E6">
        <w:t xml:space="preserve"> in the city</w:t>
      </w:r>
      <w:r>
        <w:t>/Students</w:t>
      </w:r>
      <w:r w:rsidR="00F074E6">
        <w:t>/Freshers</w:t>
      </w:r>
      <w:r>
        <w:t>, to find reasonable lunch/breakfast place closer to their colleges.</w:t>
      </w:r>
    </w:p>
    <w:p w:rsidR="00F11749" w:rsidRDefault="00F11749" w:rsidP="00F11749">
      <w:r>
        <w:t xml:space="preserve">- </w:t>
      </w:r>
      <w:r w:rsidR="00F074E6">
        <w:t xml:space="preserve">Students/Professionals who are interested in </w:t>
      </w:r>
      <w:r>
        <w:t>Data Scien</w:t>
      </w:r>
      <w:r w:rsidR="00F074E6">
        <w:t>ce</w:t>
      </w:r>
      <w:r w:rsidR="003061A6">
        <w:t xml:space="preserve"> and</w:t>
      </w:r>
      <w:r>
        <w:t xml:space="preserve"> want to implement some of the most used Data Analysis </w:t>
      </w:r>
      <w:r w:rsidR="003061A6">
        <w:t>methods</w:t>
      </w:r>
      <w:r>
        <w:t xml:space="preserve"> to obtain necessary data, </w:t>
      </w:r>
      <w:r w:rsidR="003061A6">
        <w:t>analyse</w:t>
      </w:r>
      <w:r>
        <w:t xml:space="preserve"> it, and</w:t>
      </w:r>
      <w:r w:rsidR="003061A6">
        <w:t xml:space="preserve"> conclude</w:t>
      </w:r>
      <w:r>
        <w:t xml:space="preserve"> it.</w:t>
      </w:r>
    </w:p>
    <w:p w:rsidR="00DB3FCE" w:rsidRDefault="00DB3FCE" w:rsidP="00F11749"/>
    <w:p w:rsidR="00F11749" w:rsidRPr="006762CD" w:rsidRDefault="00F11749" w:rsidP="00F11749">
      <w:pPr>
        <w:rPr>
          <w:b/>
          <w:sz w:val="28"/>
        </w:rPr>
      </w:pPr>
      <w:r w:rsidRPr="005B35C7">
        <w:rPr>
          <w:b/>
          <w:sz w:val="28"/>
        </w:rPr>
        <w:t>2. Data Preparation:</w:t>
      </w:r>
    </w:p>
    <w:p w:rsidR="00F11749" w:rsidRPr="006762CD" w:rsidRDefault="00F11749" w:rsidP="00F11749">
      <w:pPr>
        <w:rPr>
          <w:b/>
          <w:u w:val="single"/>
        </w:rPr>
      </w:pPr>
      <w:r w:rsidRPr="009160D4">
        <w:rPr>
          <w:b/>
          <w:u w:val="single"/>
        </w:rPr>
        <w:t>2.1 Scrapping Tokyo Wards Table from Wikipedia</w:t>
      </w:r>
    </w:p>
    <w:p w:rsidR="00F11749" w:rsidRDefault="00F11749" w:rsidP="00F11749">
      <w:r>
        <w:t>Special Wards of Tokyo page from Wiki</w:t>
      </w:r>
      <w:r w:rsidR="006762CD">
        <w:t xml:space="preserve"> (</w:t>
      </w:r>
      <w:hyperlink r:id="rId6" w:history="1">
        <w:r w:rsidR="006762CD" w:rsidRPr="003C3908">
          <w:rPr>
            <w:rStyle w:val="Hyperlink"/>
          </w:rPr>
          <w:t>https://en.wikipedia.org/wiki/Special_wards_of_Tokyo</w:t>
        </w:r>
      </w:hyperlink>
      <w:r w:rsidR="006762CD">
        <w:t xml:space="preserve">) </w:t>
      </w:r>
      <w:r>
        <w:t xml:space="preserve"> </w:t>
      </w:r>
      <w:r w:rsidR="006762CD">
        <w:t xml:space="preserve">is used </w:t>
      </w:r>
      <w:r>
        <w:t xml:space="preserve">to scrap the table to create a data-frame. </w:t>
      </w:r>
      <w:r w:rsidR="006762CD">
        <w:t>Requests</w:t>
      </w:r>
      <w:r>
        <w:t xml:space="preserve"> and Beautifulsoup4 librar</w:t>
      </w:r>
      <w:r w:rsidR="006762CD">
        <w:t>ies will be used to scrap and</w:t>
      </w:r>
      <w:r>
        <w:t xml:space="preserve"> create a data-frame </w:t>
      </w:r>
      <w:r w:rsidR="00A21A19">
        <w:t>with Ward names</w:t>
      </w:r>
      <w:r>
        <w:t xml:space="preserve"> </w:t>
      </w:r>
      <w:r w:rsidR="00A21A19">
        <w:t>in</w:t>
      </w:r>
      <w:r>
        <w:t xml:space="preserve"> Tokyo, Area, </w:t>
      </w:r>
      <w:r w:rsidR="00707739">
        <w:t>P</w:t>
      </w:r>
      <w:r>
        <w:t xml:space="preserve">opulation and 1st Major District. </w:t>
      </w:r>
    </w:p>
    <w:p w:rsidR="00DF0726" w:rsidRDefault="00DF0726" w:rsidP="00F11749">
      <w:r>
        <w:rPr>
          <w:noProof/>
        </w:rPr>
        <w:lastRenderedPageBreak/>
        <w:drawing>
          <wp:inline distT="0" distB="0" distL="0" distR="0" wp14:anchorId="3B750E6E" wp14:editId="5CEB9AEB">
            <wp:extent cx="3375660" cy="363650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924" cy="364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26" w:rsidRDefault="00DF0726" w:rsidP="00F11749"/>
    <w:p w:rsidR="00F11749" w:rsidRPr="00707739" w:rsidRDefault="00F11749" w:rsidP="00F11749">
      <w:pPr>
        <w:rPr>
          <w:b/>
          <w:u w:val="single"/>
        </w:rPr>
      </w:pPr>
      <w:r w:rsidRPr="00707739">
        <w:rPr>
          <w:b/>
          <w:u w:val="single"/>
        </w:rPr>
        <w:t xml:space="preserve">2.2. Getting Coordinates of </w:t>
      </w:r>
      <w:r w:rsidR="00707739">
        <w:rPr>
          <w:b/>
          <w:u w:val="single"/>
        </w:rPr>
        <w:t>the 1</w:t>
      </w:r>
      <w:r w:rsidR="00707739" w:rsidRPr="00707739">
        <w:rPr>
          <w:b/>
          <w:u w:val="single"/>
          <w:vertAlign w:val="superscript"/>
        </w:rPr>
        <w:t>st</w:t>
      </w:r>
      <w:r w:rsidR="00707739">
        <w:rPr>
          <w:b/>
          <w:u w:val="single"/>
        </w:rPr>
        <w:t xml:space="preserve"> </w:t>
      </w:r>
      <w:r w:rsidRPr="00707739">
        <w:rPr>
          <w:b/>
          <w:u w:val="single"/>
        </w:rPr>
        <w:t xml:space="preserve">Major </w:t>
      </w:r>
      <w:proofErr w:type="gramStart"/>
      <w:r w:rsidRPr="00707739">
        <w:rPr>
          <w:b/>
          <w:u w:val="single"/>
        </w:rPr>
        <w:t>Districts :</w:t>
      </w:r>
      <w:proofErr w:type="gramEnd"/>
      <w:r w:rsidRPr="00707739">
        <w:rPr>
          <w:b/>
          <w:u w:val="single"/>
        </w:rPr>
        <w:t xml:space="preserve"> </w:t>
      </w:r>
      <w:proofErr w:type="spellStart"/>
      <w:r w:rsidRPr="00707739">
        <w:rPr>
          <w:b/>
          <w:u w:val="single"/>
        </w:rPr>
        <w:t>Geopy</w:t>
      </w:r>
      <w:proofErr w:type="spellEnd"/>
      <w:r w:rsidRPr="00707739">
        <w:rPr>
          <w:b/>
          <w:u w:val="single"/>
        </w:rPr>
        <w:t xml:space="preserve"> Client</w:t>
      </w:r>
    </w:p>
    <w:p w:rsidR="00F11749" w:rsidRDefault="00707739" w:rsidP="00F11749">
      <w:r>
        <w:t>The n</w:t>
      </w:r>
      <w:r w:rsidR="00F11749">
        <w:t xml:space="preserve">ext </w:t>
      </w:r>
      <w:r>
        <w:t>step</w:t>
      </w:r>
      <w:r w:rsidR="00F11749">
        <w:t xml:space="preserve"> is to</w:t>
      </w:r>
      <w:r>
        <w:t xml:space="preserve"> capture</w:t>
      </w:r>
      <w:r w:rsidR="00F11749">
        <w:t xml:space="preserve"> the coordinates of the</w:t>
      </w:r>
      <w:r>
        <w:t>se 1</w:t>
      </w:r>
      <w:r w:rsidRPr="00707739">
        <w:rPr>
          <w:vertAlign w:val="superscript"/>
        </w:rPr>
        <w:t>st</w:t>
      </w:r>
      <w:r>
        <w:t xml:space="preserve"> </w:t>
      </w:r>
      <w:r w:rsidR="00F11749">
        <w:t xml:space="preserve">major districts using geocoder class of </w:t>
      </w:r>
      <w:proofErr w:type="spellStart"/>
      <w:r w:rsidR="00F11749">
        <w:t>Geopy</w:t>
      </w:r>
      <w:proofErr w:type="spellEnd"/>
      <w:r w:rsidR="00F11749">
        <w:t xml:space="preserve"> client.</w:t>
      </w:r>
    </w:p>
    <w:p w:rsidR="00F11749" w:rsidRDefault="00DF0726" w:rsidP="00F11749">
      <w:r>
        <w:rPr>
          <w:noProof/>
        </w:rPr>
        <w:drawing>
          <wp:inline distT="0" distB="0" distL="0" distR="0" wp14:anchorId="2A476688" wp14:editId="10354713">
            <wp:extent cx="4015740" cy="3820870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347" cy="383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49" w:rsidRPr="00707739" w:rsidRDefault="00F11749" w:rsidP="00F11749">
      <w:pPr>
        <w:rPr>
          <w:b/>
          <w:u w:val="single"/>
        </w:rPr>
      </w:pPr>
      <w:r w:rsidRPr="00707739">
        <w:rPr>
          <w:b/>
          <w:u w:val="single"/>
        </w:rPr>
        <w:lastRenderedPageBreak/>
        <w:t>2.3. Average Land Price in Major Wards of Tokyo: Web Scrapping</w:t>
      </w:r>
    </w:p>
    <w:p w:rsidR="00F11749" w:rsidRDefault="00707739" w:rsidP="00F11749">
      <w:r>
        <w:t>Another web-page (</w:t>
      </w:r>
      <w:hyperlink r:id="rId9" w:history="1">
        <w:r w:rsidRPr="003C3908">
          <w:rPr>
            <w:rStyle w:val="Hyperlink"/>
          </w:rPr>
          <w:t>https://utinokati.com/en/details/land-market-value/area/Tokyo/</w:t>
        </w:r>
      </w:hyperlink>
      <w:r>
        <w:t xml:space="preserve">) would be used to scrap the table and capture the average the average land price of these Major districts in a </w:t>
      </w:r>
      <w:proofErr w:type="spellStart"/>
      <w:r>
        <w:t>dataframe</w:t>
      </w:r>
      <w:proofErr w:type="spellEnd"/>
      <w:r>
        <w:t>. This f</w:t>
      </w:r>
      <w:r w:rsidR="00F11749">
        <w:t xml:space="preserve">actor </w:t>
      </w:r>
      <w:r>
        <w:t>will later help us in</w:t>
      </w:r>
      <w:r w:rsidR="00F11749">
        <w:t xml:space="preserve"> </w:t>
      </w:r>
      <w:r>
        <w:t>selecting the best districts</w:t>
      </w:r>
      <w:r w:rsidR="00F11749">
        <w:t xml:space="preserve"> to open a restaurant</w:t>
      </w:r>
      <w:r>
        <w:t>.</w:t>
      </w:r>
    </w:p>
    <w:p w:rsidR="00707739" w:rsidRDefault="00DF0726" w:rsidP="00F11749">
      <w:r>
        <w:rPr>
          <w:noProof/>
        </w:rPr>
        <w:drawing>
          <wp:inline distT="0" distB="0" distL="0" distR="0" wp14:anchorId="2C9C0D80" wp14:editId="7D8A4642">
            <wp:extent cx="2286000" cy="397957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7838" cy="39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26" w:rsidRDefault="00DF0726" w:rsidP="00F11749"/>
    <w:p w:rsidR="00F11749" w:rsidRPr="00707739" w:rsidRDefault="00F11749" w:rsidP="00F11749">
      <w:pPr>
        <w:rPr>
          <w:b/>
          <w:u w:val="single"/>
        </w:rPr>
      </w:pPr>
      <w:r w:rsidRPr="00707739">
        <w:rPr>
          <w:b/>
          <w:u w:val="single"/>
        </w:rPr>
        <w:t>2.4. Using Foursquare Location Data:</w:t>
      </w:r>
    </w:p>
    <w:p w:rsidR="00F11749" w:rsidRDefault="00F11749" w:rsidP="00F11749">
      <w:r>
        <w:t xml:space="preserve">Foursquare </w:t>
      </w:r>
      <w:r w:rsidR="00096B2C">
        <w:t>(</w:t>
      </w:r>
      <w:hyperlink r:id="rId11" w:history="1">
        <w:r w:rsidR="00096B2C" w:rsidRPr="003C3908">
          <w:rPr>
            <w:rStyle w:val="Hyperlink"/>
          </w:rPr>
          <w:t>https://developer.foursquare.com/</w:t>
        </w:r>
      </w:hyperlink>
      <w:r w:rsidR="00096B2C">
        <w:t xml:space="preserve">) </w:t>
      </w:r>
      <w:r>
        <w:t>data is very comprehensive and it powers location data for Apple, Uber etc. For this business problem</w:t>
      </w:r>
      <w:r w:rsidR="00096B2C">
        <w:t xml:space="preserve">, </w:t>
      </w:r>
      <w:r>
        <w:t xml:space="preserve">Foursquare API </w:t>
      </w:r>
      <w:r w:rsidR="00096B2C">
        <w:t xml:space="preserve">is used </w:t>
      </w:r>
      <w:r>
        <w:t xml:space="preserve">to retrieve information about the popular spots around these </w:t>
      </w:r>
      <w:r w:rsidR="009D1E10">
        <w:t>6</w:t>
      </w:r>
      <w:r>
        <w:t xml:space="preserve"> Major Districts of Tokyo. The popular spots returned depends on the highest foot traffic and thus it depends on the</w:t>
      </w:r>
      <w:r w:rsidR="00096B2C">
        <w:t xml:space="preserve"> point of</w:t>
      </w:r>
      <w:r>
        <w:t xml:space="preserve"> time when the call is made. So</w:t>
      </w:r>
      <w:r w:rsidR="00096B2C">
        <w:t>,</w:t>
      </w:r>
      <w:r>
        <w:t xml:space="preserve"> we may get different popular venues depending upon different time of the day. The </w:t>
      </w:r>
      <w:r w:rsidR="00096B2C">
        <w:t xml:space="preserve">API </w:t>
      </w:r>
      <w:r>
        <w:t xml:space="preserve">call returns a JSON file and </w:t>
      </w:r>
      <w:r w:rsidR="00096B2C">
        <w:t xml:space="preserve">in-turn it is stored as </w:t>
      </w:r>
      <w:proofErr w:type="spellStart"/>
      <w:r w:rsidR="00096B2C">
        <w:t>dataframe</w:t>
      </w:r>
      <w:proofErr w:type="spellEnd"/>
      <w:r>
        <w:t xml:space="preserve">. </w:t>
      </w:r>
      <w:bookmarkStart w:id="0" w:name="_GoBack"/>
      <w:bookmarkEnd w:id="0"/>
    </w:p>
    <w:p w:rsidR="00F11749" w:rsidRPr="00F11749" w:rsidRDefault="009D1E10" w:rsidP="00F11749">
      <w:r>
        <w:rPr>
          <w:noProof/>
        </w:rPr>
        <w:drawing>
          <wp:inline distT="0" distB="0" distL="0" distR="0" wp14:anchorId="17363308" wp14:editId="02D8B192">
            <wp:extent cx="2281395" cy="10972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272" cy="11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749" w:rsidRPr="00F1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E77" w:rsidRDefault="00D56E77" w:rsidP="00707739">
      <w:pPr>
        <w:spacing w:after="0" w:line="240" w:lineRule="auto"/>
      </w:pPr>
      <w:r>
        <w:separator/>
      </w:r>
    </w:p>
  </w:endnote>
  <w:endnote w:type="continuationSeparator" w:id="0">
    <w:p w:rsidR="00D56E77" w:rsidRDefault="00D56E77" w:rsidP="0070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E77" w:rsidRDefault="00D56E77" w:rsidP="00707739">
      <w:pPr>
        <w:spacing w:after="0" w:line="240" w:lineRule="auto"/>
      </w:pPr>
      <w:r>
        <w:separator/>
      </w:r>
    </w:p>
  </w:footnote>
  <w:footnote w:type="continuationSeparator" w:id="0">
    <w:p w:rsidR="00D56E77" w:rsidRDefault="00D56E77" w:rsidP="00707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49"/>
    <w:rsid w:val="00096B2C"/>
    <w:rsid w:val="001311DD"/>
    <w:rsid w:val="00215CC2"/>
    <w:rsid w:val="003061A6"/>
    <w:rsid w:val="003B4CFE"/>
    <w:rsid w:val="0053661E"/>
    <w:rsid w:val="005B35C7"/>
    <w:rsid w:val="006762CD"/>
    <w:rsid w:val="00707739"/>
    <w:rsid w:val="007C273B"/>
    <w:rsid w:val="008749B3"/>
    <w:rsid w:val="009160D4"/>
    <w:rsid w:val="009D1E10"/>
    <w:rsid w:val="00A21A19"/>
    <w:rsid w:val="00CB126D"/>
    <w:rsid w:val="00D21735"/>
    <w:rsid w:val="00D56E77"/>
    <w:rsid w:val="00DB3FCE"/>
    <w:rsid w:val="00DF0726"/>
    <w:rsid w:val="00E870FB"/>
    <w:rsid w:val="00F074E6"/>
    <w:rsid w:val="00F1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1AA6"/>
  <w15:chartTrackingRefBased/>
  <w15:docId w15:val="{F1FA3E64-B110-4A22-9ACA-C22DE835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739"/>
  </w:style>
  <w:style w:type="paragraph" w:styleId="Heading2">
    <w:name w:val="heading 2"/>
    <w:basedOn w:val="Normal"/>
    <w:link w:val="Heading2Char"/>
    <w:uiPriority w:val="9"/>
    <w:qFormat/>
    <w:rsid w:val="00F117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7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676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2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7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739"/>
  </w:style>
  <w:style w:type="paragraph" w:styleId="Footer">
    <w:name w:val="footer"/>
    <w:basedOn w:val="Normal"/>
    <w:link w:val="FooterChar"/>
    <w:uiPriority w:val="99"/>
    <w:unhideWhenUsed/>
    <w:rsid w:val="00707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ecial_wards_of_Tokyo" TargetMode="External"/><Relationship Id="rId11" Type="http://schemas.openxmlformats.org/officeDocument/2006/relationships/hyperlink" Target="https://developer.foursquare.com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utinokati.com/en/details/land-market-value/area/Toky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Chaturvedi</dc:creator>
  <cp:keywords/>
  <dc:description/>
  <cp:lastModifiedBy>Astha Chaturvedi</cp:lastModifiedBy>
  <cp:revision>10</cp:revision>
  <dcterms:created xsi:type="dcterms:W3CDTF">2019-05-12T15:14:00Z</dcterms:created>
  <dcterms:modified xsi:type="dcterms:W3CDTF">2019-05-13T09:26:00Z</dcterms:modified>
</cp:coreProperties>
</file>