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ОБРАЗОВАНИЯ РЕСПУБЛИКИ БЕЛАРУСЬ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Учреждение образования </w:t>
      </w:r>
      <w:r>
        <w:rPr>
          <w:color w:val="000000"/>
          <w:sz w:val="24"/>
          <w:szCs w:val="24"/>
        </w:rPr>
        <w:br/>
        <w:t>«БЕЛОРУССКИЙ ГОСУДАРСТВЕННЫЙ ТЕХНОЛОГИЧЕСКИЙ УНИВЕРСИТЕТ»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z w:val="24"/>
          <w:szCs w:val="24"/>
        </w:rPr>
        <w:br/>
        <w:t xml:space="preserve">Кафедра программной инженерии 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Утверждаю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З</w:t>
      </w:r>
      <w:r>
        <w:rPr>
          <w:color w:val="000000"/>
          <w:sz w:val="24"/>
          <w:szCs w:val="24"/>
        </w:rPr>
        <w:t>ав</w:t>
      </w:r>
      <w:r>
        <w:rPr>
          <w:sz w:val="24"/>
          <w:szCs w:val="24"/>
        </w:rPr>
        <w:t>едующий</w:t>
      </w:r>
      <w:r>
        <w:rPr>
          <w:color w:val="000000"/>
          <w:sz w:val="24"/>
          <w:szCs w:val="24"/>
        </w:rPr>
        <w:t xml:space="preserve"> кафедрой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   __</w:t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В</w:t>
      </w:r>
      <w:r>
        <w:rPr>
          <w:color w:val="000000"/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>В</w:t>
      </w:r>
      <w:r>
        <w:rPr>
          <w:color w:val="000000"/>
          <w:sz w:val="24"/>
          <w:szCs w:val="24"/>
          <w:u w:val="single"/>
        </w:rPr>
        <w:t>. Смелов</w:t>
      </w:r>
      <w:r>
        <w:rPr>
          <w:color w:val="000000"/>
          <w:sz w:val="24"/>
          <w:szCs w:val="24"/>
        </w:rPr>
        <w:t>_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 w:firstLine="537"/>
        <w:jc w:val="both"/>
        <w:rPr>
          <w:color w:val="000000"/>
          <w:sz w:val="24"/>
          <w:szCs w:val="24"/>
          <w:vertAlign w:val="superscript"/>
        </w:rPr>
      </w:pPr>
      <w:r>
        <w:rPr>
          <w:color w:val="000000"/>
          <w:sz w:val="24"/>
          <w:szCs w:val="24"/>
          <w:vertAlign w:val="superscript"/>
        </w:rPr>
        <w:t xml:space="preserve">подпись </w:t>
      </w:r>
      <w:r>
        <w:rPr>
          <w:color w:val="000000"/>
          <w:sz w:val="24"/>
          <w:szCs w:val="24"/>
          <w:vertAlign w:val="superscript"/>
        </w:rPr>
        <w:tab/>
      </w:r>
      <w:r>
        <w:rPr>
          <w:color w:val="000000"/>
          <w:sz w:val="24"/>
          <w:szCs w:val="24"/>
          <w:vertAlign w:val="superscript"/>
        </w:rPr>
        <w:tab/>
        <w:t>инициалы и фамилия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“___”__________________202</w:t>
      </w:r>
      <w:r>
        <w:rPr>
          <w:sz w:val="24"/>
          <w:szCs w:val="24"/>
        </w:rPr>
        <w:t xml:space="preserve">5 </w:t>
      </w:r>
      <w:r>
        <w:rPr>
          <w:color w:val="000000"/>
          <w:sz w:val="24"/>
          <w:szCs w:val="24"/>
        </w:rPr>
        <w:t>г.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ЗАДАНИЕ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 курсовому проектированию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28"/>
          <w:szCs w:val="28"/>
        </w:rPr>
        <w:t xml:space="preserve">по дисциплине </w:t>
      </w:r>
      <w:r>
        <w:rPr>
          <w:color w:val="000000"/>
          <w:sz w:val="32"/>
          <w:szCs w:val="32"/>
        </w:rPr>
        <w:t xml:space="preserve">«Современные технологии разработки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color w:val="000000"/>
          <w:sz w:val="32"/>
          <w:szCs w:val="32"/>
        </w:rPr>
        <w:t>-приложений»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Специальность: </w:t>
      </w:r>
      <w:r>
        <w:rPr>
          <w:color w:val="000000"/>
          <w:sz w:val="28"/>
          <w:szCs w:val="28"/>
          <w:u w:val="single"/>
        </w:rPr>
        <w:t>1-40 0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> 01 «</w:t>
      </w:r>
      <w:r>
        <w:rPr>
          <w:sz w:val="28"/>
          <w:szCs w:val="28"/>
          <w:u w:val="single"/>
        </w:rPr>
        <w:t>Информационных систем и технологий</w:t>
      </w:r>
      <w:r>
        <w:rPr>
          <w:color w:val="000000"/>
          <w:sz w:val="28"/>
          <w:szCs w:val="28"/>
          <w:u w:val="single"/>
        </w:rPr>
        <w:t>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bookmarkStart w:id="0" w:name="_gjdgxs" w:colFirst="0" w:colLast="0"/>
      <w:bookmarkEnd w:id="0"/>
      <w:r>
        <w:rPr>
          <w:color w:val="000000"/>
          <w:sz w:val="28"/>
          <w:szCs w:val="28"/>
        </w:rPr>
        <w:t xml:space="preserve">Группа: 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highlight w:val="yellow"/>
          <w:u w:val="single"/>
        </w:rPr>
        <w:t>2</w:t>
      </w:r>
      <w:r>
        <w:rPr>
          <w:color w:val="000000"/>
          <w:sz w:val="28"/>
          <w:szCs w:val="28"/>
          <w:u w:val="single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Студент: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highlight w:val="yellow"/>
          <w:u w:val="single"/>
        </w:rPr>
        <w:t>Иванов Иван Иванович</w:t>
      </w:r>
      <w:r>
        <w:rPr>
          <w:sz w:val="28"/>
          <w:szCs w:val="28"/>
          <w:highlight w:val="yellow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646F48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Тема: </w:t>
      </w:r>
      <w:proofErr w:type="spellStart"/>
      <w:r>
        <w:rPr>
          <w:sz w:val="28"/>
          <w:szCs w:val="28"/>
          <w:highlight w:val="yellow"/>
          <w:u w:val="single"/>
        </w:rPr>
        <w:t>Web</w:t>
      </w:r>
      <w:proofErr w:type="spellEnd"/>
      <w:r>
        <w:rPr>
          <w:sz w:val="28"/>
          <w:szCs w:val="28"/>
          <w:highlight w:val="yellow"/>
          <w:u w:val="single"/>
        </w:rPr>
        <w:t>-приложение</w:t>
      </w:r>
      <w:r>
        <w:rPr>
          <w:color w:val="000000"/>
          <w:sz w:val="28"/>
          <w:szCs w:val="28"/>
          <w:highlight w:val="yellow"/>
          <w:u w:val="single"/>
        </w:rPr>
        <w:t xml:space="preserve"> «</w:t>
      </w:r>
      <w:r>
        <w:rPr>
          <w:sz w:val="28"/>
          <w:szCs w:val="28"/>
          <w:highlight w:val="yellow"/>
          <w:u w:val="single"/>
        </w:rPr>
        <w:t>Фитнес-планер</w:t>
      </w:r>
      <w:r>
        <w:rPr>
          <w:color w:val="000000"/>
          <w:sz w:val="28"/>
          <w:szCs w:val="28"/>
          <w:highlight w:val="yellow"/>
          <w:u w:val="single"/>
        </w:rPr>
        <w:t>»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1. Срок сдачи студентом законченной работы</w:t>
      </w:r>
      <w:r>
        <w:rPr>
          <w:color w:val="000000"/>
          <w:sz w:val="28"/>
          <w:szCs w:val="28"/>
        </w:rPr>
        <w:t>: «</w:t>
      </w:r>
      <w:r w:rsidR="0099381A">
        <w:rPr>
          <w:sz w:val="28"/>
          <w:szCs w:val="28"/>
          <w:u w:val="single"/>
        </w:rPr>
        <w:t>8</w:t>
      </w:r>
      <w:r>
        <w:rPr>
          <w:color w:val="000000"/>
          <w:sz w:val="28"/>
          <w:szCs w:val="28"/>
          <w:u w:val="single"/>
        </w:rPr>
        <w:t xml:space="preserve"> декабря 202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 xml:space="preserve"> г.</w:t>
      </w:r>
      <w:r>
        <w:rPr>
          <w:color w:val="000000"/>
          <w:sz w:val="28"/>
          <w:szCs w:val="28"/>
        </w:rPr>
        <w:t>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 Исходные данные к проекту: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2.1</w:t>
      </w:r>
      <w:r>
        <w:rPr>
          <w:color w:val="000000"/>
          <w:sz w:val="28"/>
          <w:szCs w:val="28"/>
        </w:rPr>
        <w:t xml:space="preserve">. Функционально </w:t>
      </w:r>
      <w:r w:rsidRPr="0099381A">
        <w:rPr>
          <w:sz w:val="28"/>
          <w:szCs w:val="28"/>
          <w:highlight w:val="yellow"/>
        </w:rPr>
        <w:t>веб-приложение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должно:</w:t>
      </w:r>
    </w:p>
    <w:p w:rsidR="00646F48" w:rsidRPr="00C9213D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  <w:highlight w:val="yellow"/>
        </w:rPr>
      </w:pPr>
      <w:r w:rsidRPr="00C9213D">
        <w:rPr>
          <w:color w:val="000000"/>
          <w:sz w:val="28"/>
          <w:szCs w:val="28"/>
          <w:highlight w:val="yellow"/>
        </w:rPr>
        <w:t>обеспечивать возможность регистрации и авторизации;</w:t>
      </w:r>
    </w:p>
    <w:p w:rsidR="00646F48" w:rsidRPr="00C9213D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обеспечи</w:t>
      </w:r>
      <w:r w:rsidR="0099381A">
        <w:rPr>
          <w:sz w:val="28"/>
          <w:szCs w:val="28"/>
          <w:highlight w:val="yellow"/>
        </w:rPr>
        <w:t>ва</w:t>
      </w:r>
      <w:r w:rsidRPr="00C9213D">
        <w:rPr>
          <w:sz w:val="28"/>
          <w:szCs w:val="28"/>
          <w:highlight w:val="yellow"/>
        </w:rPr>
        <w:t>ть разделение на роли: администратор, тренер, пользователь;</w:t>
      </w:r>
    </w:p>
    <w:p w:rsidR="00646F48" w:rsidRPr="00C9213D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обеспечи</w:t>
      </w:r>
      <w:r w:rsidR="0099381A">
        <w:rPr>
          <w:sz w:val="28"/>
          <w:szCs w:val="28"/>
          <w:highlight w:val="yellow"/>
        </w:rPr>
        <w:t>ва</w:t>
      </w:r>
      <w:r w:rsidRPr="00C9213D">
        <w:rPr>
          <w:sz w:val="28"/>
          <w:szCs w:val="28"/>
          <w:highlight w:val="yellow"/>
        </w:rPr>
        <w:t>ть администратору: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добавление и блокирование тренеров;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добавление, редактирование и удаление категорий, критериев;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блокировка пользователей;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возможность управления над тренировками и упражнениями (изменение, удаление);</w:t>
      </w:r>
    </w:p>
    <w:p w:rsidR="00646F48" w:rsidRPr="00C9213D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  <w:highlight w:val="yellow"/>
        </w:rPr>
      </w:pPr>
      <w:r w:rsidRPr="00C9213D">
        <w:rPr>
          <w:color w:val="000000"/>
          <w:sz w:val="28"/>
          <w:szCs w:val="28"/>
          <w:highlight w:val="yellow"/>
        </w:rPr>
        <w:t>обеспечить тренеру: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задания плана тренировок;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возможность добавления упражнений с указанием критериев;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просмотр статистики подписок на свои тренировки;</w:t>
      </w:r>
    </w:p>
    <w:p w:rsidR="00646F48" w:rsidRPr="00C9213D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  <w:highlight w:val="yellow"/>
        </w:rPr>
      </w:pPr>
      <w:r w:rsidRPr="00C9213D">
        <w:rPr>
          <w:color w:val="000000"/>
          <w:sz w:val="28"/>
          <w:szCs w:val="28"/>
          <w:highlight w:val="yellow"/>
        </w:rPr>
        <w:t>обеспечить пользователю: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заполнение личных данных (о себе, параметры тела, нежелательные критерии упражнений);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возможность подписки на план тренировок;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возможность составления своего плана тренировки из готовых упражнений;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возможность отмечать выполнение тренировок и отслеживать процесс;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просмотр статистики о количестве тренировок по различным периодам;</w:t>
      </w:r>
    </w:p>
    <w:p w:rsidR="00646F48" w:rsidRPr="00C9213D" w:rsidRDefault="00C9213D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  <w:highlight w:val="yellow"/>
        </w:rPr>
      </w:pPr>
      <w:r w:rsidRPr="00C9213D">
        <w:rPr>
          <w:sz w:val="28"/>
          <w:szCs w:val="28"/>
          <w:highlight w:val="yellow"/>
        </w:rPr>
        <w:t>возможность ведения учета параметров своего тела и отслеживания статистики по ним.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2.2. </w:t>
      </w:r>
      <w:r>
        <w:rPr>
          <w:color w:val="000000"/>
          <w:sz w:val="28"/>
          <w:szCs w:val="28"/>
        </w:rPr>
        <w:t xml:space="preserve">Программное средство должно быть выполнено с использованием асинхронного программирования, взаимодействовать с базой данных, реализовано под разными платформами. Программное средство должно представлять собой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 xml:space="preserve">-приложение c асинхронным UI. Отображение, бизнес логика и хранилище данных должны быть максимально независимы друг от друга для возможности расширения. </w:t>
      </w:r>
      <w:r w:rsidR="0099381A">
        <w:rPr>
          <w:color w:val="000000"/>
          <w:sz w:val="28"/>
          <w:szCs w:val="28"/>
        </w:rPr>
        <w:t xml:space="preserve">Все </w:t>
      </w:r>
      <w:r w:rsidR="0099381A">
        <w:rPr>
          <w:color w:val="000000"/>
          <w:sz w:val="28"/>
          <w:szCs w:val="28"/>
        </w:rPr>
        <w:lastRenderedPageBreak/>
        <w:t xml:space="preserve">компоненты приложения должны быть упакованы в </w:t>
      </w:r>
      <w:proofErr w:type="spellStart"/>
      <w:r w:rsidR="0099381A">
        <w:rPr>
          <w:color w:val="000000"/>
          <w:sz w:val="28"/>
          <w:szCs w:val="28"/>
          <w:lang w:val="en-US"/>
        </w:rPr>
        <w:t>Docker</w:t>
      </w:r>
      <w:proofErr w:type="spellEnd"/>
      <w:r w:rsidR="0099381A">
        <w:rPr>
          <w:color w:val="000000"/>
          <w:sz w:val="28"/>
          <w:szCs w:val="28"/>
        </w:rPr>
        <w:t xml:space="preserve">-контейнеры. </w:t>
      </w:r>
      <w:r>
        <w:rPr>
          <w:color w:val="000000"/>
          <w:sz w:val="28"/>
          <w:szCs w:val="28"/>
        </w:rPr>
        <w:t xml:space="preserve">Диаграмму вариантов использования разработать на основе UML, также необходимо разработать логическую схему базы данных и структурную схему приложения. Язык разработки проекта </w:t>
      </w:r>
      <w:r>
        <w:rPr>
          <w:color w:val="000000"/>
          <w:sz w:val="28"/>
          <w:szCs w:val="28"/>
          <w:highlight w:val="yellow"/>
        </w:rPr>
        <w:t>C#</w:t>
      </w:r>
      <w:r>
        <w:rPr>
          <w:color w:val="000000"/>
          <w:sz w:val="28"/>
          <w:szCs w:val="28"/>
        </w:rPr>
        <w:t xml:space="preserve">, платформа </w:t>
      </w:r>
      <w:r>
        <w:rPr>
          <w:color w:val="000000"/>
          <w:sz w:val="28"/>
          <w:szCs w:val="28"/>
          <w:highlight w:val="yellow"/>
        </w:rPr>
        <w:t>ASP.NET </w:t>
      </w:r>
      <w:proofErr w:type="spellStart"/>
      <w:r>
        <w:rPr>
          <w:color w:val="000000"/>
          <w:sz w:val="28"/>
          <w:szCs w:val="28"/>
          <w:highlight w:val="yellow"/>
        </w:rPr>
        <w:t>Core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>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3. Содержание расчетно-пояснительной записки 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введение;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постановка задачи и обзор аналогичных решений;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проектирование </w:t>
      </w:r>
      <w:proofErr w:type="spellStart"/>
      <w:r w:rsidRPr="00C9213D">
        <w:rPr>
          <w:sz w:val="28"/>
          <w:szCs w:val="28"/>
        </w:rPr>
        <w:t>web</w:t>
      </w:r>
      <w:proofErr w:type="spellEnd"/>
      <w:r w:rsidRPr="00C9213D">
        <w:rPr>
          <w:sz w:val="28"/>
          <w:szCs w:val="28"/>
        </w:rPr>
        <w:t>-приложение;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разработка </w:t>
      </w:r>
      <w:proofErr w:type="spellStart"/>
      <w:r w:rsidRPr="00C9213D">
        <w:rPr>
          <w:sz w:val="28"/>
          <w:szCs w:val="28"/>
        </w:rPr>
        <w:t>web</w:t>
      </w:r>
      <w:proofErr w:type="spellEnd"/>
      <w:r w:rsidRPr="00C9213D">
        <w:rPr>
          <w:sz w:val="28"/>
          <w:szCs w:val="28"/>
        </w:rPr>
        <w:t>-приложение;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тестирование </w:t>
      </w:r>
      <w:proofErr w:type="spellStart"/>
      <w:r w:rsidRPr="00C9213D">
        <w:rPr>
          <w:sz w:val="28"/>
          <w:szCs w:val="28"/>
        </w:rPr>
        <w:t>web</w:t>
      </w:r>
      <w:proofErr w:type="spellEnd"/>
      <w:r w:rsidRPr="00C9213D">
        <w:rPr>
          <w:sz w:val="28"/>
          <w:szCs w:val="28"/>
        </w:rPr>
        <w:t>-приложение;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руководство пользователя;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заключение;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список используемых источников;</w:t>
      </w:r>
    </w:p>
    <w:p w:rsidR="00646F48" w:rsidRPr="00C9213D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приложения.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4. Форма представления выполненной курсовой работы:</w:t>
      </w:r>
    </w:p>
    <w:p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C9213D" w:rsidRPr="00C9213D">
        <w:rPr>
          <w:color w:val="000000"/>
          <w:sz w:val="28"/>
          <w:szCs w:val="28"/>
        </w:rPr>
        <w:t>еоретическая часть курсового проекта должны быть</w:t>
      </w:r>
      <w:r>
        <w:rPr>
          <w:color w:val="000000"/>
          <w:sz w:val="28"/>
          <w:szCs w:val="28"/>
        </w:rPr>
        <w:t xml:space="preserve"> представлены в формате MS </w:t>
      </w:r>
      <w:proofErr w:type="spellStart"/>
      <w:r>
        <w:rPr>
          <w:color w:val="000000"/>
          <w:sz w:val="28"/>
          <w:szCs w:val="28"/>
        </w:rPr>
        <w:t>Word</w:t>
      </w:r>
      <w:proofErr w:type="spellEnd"/>
      <w:r>
        <w:rPr>
          <w:color w:val="000000"/>
          <w:sz w:val="28"/>
          <w:szCs w:val="28"/>
        </w:rPr>
        <w:t>, о</w:t>
      </w:r>
      <w:r w:rsidR="00C9213D" w:rsidRPr="00C9213D">
        <w:rPr>
          <w:color w:val="000000"/>
          <w:sz w:val="28"/>
          <w:szCs w:val="28"/>
        </w:rPr>
        <w:t xml:space="preserve">формление записки должно </w:t>
      </w:r>
      <w:r>
        <w:rPr>
          <w:color w:val="000000"/>
          <w:sz w:val="28"/>
          <w:szCs w:val="28"/>
        </w:rPr>
        <w:t>быть согласно выданным правилам;</w:t>
      </w:r>
    </w:p>
    <w:p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="00C9213D" w:rsidRPr="00C9213D">
        <w:rPr>
          <w:color w:val="000000"/>
          <w:sz w:val="28"/>
          <w:szCs w:val="28"/>
        </w:rPr>
        <w:t xml:space="preserve">еобходимые схемы, диаграммы и рисунки допускается делать в </w:t>
      </w:r>
      <w:r w:rsidR="00C9213D" w:rsidRPr="0099381A">
        <w:rPr>
          <w:color w:val="000000"/>
          <w:sz w:val="28"/>
          <w:szCs w:val="28"/>
          <w:highlight w:val="yellow"/>
        </w:rPr>
        <w:t xml:space="preserve">MS </w:t>
      </w:r>
      <w:proofErr w:type="spellStart"/>
      <w:r w:rsidR="00C9213D" w:rsidRPr="0099381A">
        <w:rPr>
          <w:color w:val="000000"/>
          <w:sz w:val="28"/>
          <w:szCs w:val="28"/>
          <w:highlight w:val="yellow"/>
        </w:rPr>
        <w:t>Office</w:t>
      </w:r>
      <w:proofErr w:type="spellEnd"/>
      <w:r w:rsidR="00C9213D" w:rsidRPr="0099381A">
        <w:rPr>
          <w:color w:val="000000"/>
          <w:sz w:val="28"/>
          <w:szCs w:val="28"/>
          <w:highlight w:val="yellow"/>
        </w:rPr>
        <w:t xml:space="preserve"> </w:t>
      </w:r>
      <w:proofErr w:type="spellStart"/>
      <w:r w:rsidR="00C9213D" w:rsidRPr="0099381A">
        <w:rPr>
          <w:color w:val="000000"/>
          <w:sz w:val="28"/>
          <w:szCs w:val="28"/>
          <w:highlight w:val="yellow"/>
        </w:rPr>
        <w:t>Visio</w:t>
      </w:r>
      <w:proofErr w:type="spellEnd"/>
      <w:r w:rsidR="00C9213D" w:rsidRPr="0099381A">
        <w:rPr>
          <w:color w:val="000000"/>
          <w:sz w:val="28"/>
          <w:szCs w:val="28"/>
          <w:highlight w:val="yellow"/>
        </w:rPr>
        <w:t xml:space="preserve">, </w:t>
      </w:r>
      <w:proofErr w:type="spellStart"/>
      <w:r w:rsidR="00C9213D" w:rsidRPr="0099381A">
        <w:rPr>
          <w:color w:val="000000"/>
          <w:sz w:val="28"/>
          <w:szCs w:val="28"/>
          <w:highlight w:val="yellow"/>
        </w:rPr>
        <w:t>Rational</w:t>
      </w:r>
      <w:proofErr w:type="spellEnd"/>
      <w:r w:rsidR="00C9213D" w:rsidRPr="0099381A">
        <w:rPr>
          <w:color w:val="000000"/>
          <w:sz w:val="28"/>
          <w:szCs w:val="28"/>
          <w:highlight w:val="yellow"/>
        </w:rPr>
        <w:t xml:space="preserve"> </w:t>
      </w:r>
      <w:proofErr w:type="spellStart"/>
      <w:r w:rsidR="00C9213D" w:rsidRPr="0099381A">
        <w:rPr>
          <w:color w:val="000000"/>
          <w:sz w:val="28"/>
          <w:szCs w:val="28"/>
          <w:highlight w:val="yellow"/>
        </w:rPr>
        <w:t>Rose</w:t>
      </w:r>
      <w:proofErr w:type="spellEnd"/>
      <w:r w:rsidR="00C9213D" w:rsidRPr="0099381A">
        <w:rPr>
          <w:color w:val="000000"/>
          <w:sz w:val="28"/>
          <w:szCs w:val="28"/>
          <w:highlight w:val="yellow"/>
        </w:rPr>
        <w:t>, WS</w:t>
      </w:r>
      <w:r>
        <w:rPr>
          <w:color w:val="000000"/>
          <w:sz w:val="28"/>
          <w:szCs w:val="28"/>
        </w:rPr>
        <w:t xml:space="preserve"> или копии экрана (интерфейс);</w:t>
      </w:r>
    </w:p>
    <w:p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</w:t>
      </w:r>
      <w:r w:rsidR="00C9213D" w:rsidRPr="00C9213D">
        <w:rPr>
          <w:color w:val="000000"/>
          <w:sz w:val="28"/>
          <w:szCs w:val="28"/>
        </w:rPr>
        <w:t>истинги программы предс</w:t>
      </w:r>
      <w:r>
        <w:rPr>
          <w:color w:val="000000"/>
          <w:sz w:val="28"/>
          <w:szCs w:val="28"/>
        </w:rPr>
        <w:t>тавляются частично в приложении;</w:t>
      </w:r>
    </w:p>
    <w:p w:rsidR="00646F48" w:rsidRPr="00C9213D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="00C9213D" w:rsidRPr="00C9213D">
        <w:rPr>
          <w:color w:val="000000"/>
          <w:sz w:val="28"/>
          <w:szCs w:val="28"/>
        </w:rPr>
        <w:t xml:space="preserve"> записке необходимо приложить CD (DVD), который должен содержать: пояснительную записку, листинги и </w:t>
      </w:r>
      <w:r w:rsidR="0099381A">
        <w:rPr>
          <w:color w:val="000000"/>
          <w:sz w:val="28"/>
          <w:szCs w:val="28"/>
        </w:rPr>
        <w:t>дистрибуцию</w:t>
      </w:r>
      <w:r w:rsidR="00C9213D" w:rsidRPr="00C9213D">
        <w:rPr>
          <w:color w:val="000000"/>
          <w:sz w:val="28"/>
          <w:szCs w:val="28"/>
        </w:rPr>
        <w:t xml:space="preserve"> проекта.</w:t>
      </w:r>
    </w:p>
    <w:p w:rsidR="00646F48" w:rsidRDefault="00C9213D" w:rsidP="00C9213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Календарный план</w:t>
      </w:r>
    </w:p>
    <w:tbl>
      <w:tblPr>
        <w:tblStyle w:val="a5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46F48" w:rsidTr="00C9213D">
        <w:trPr>
          <w:trHeight w:val="48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</w:t>
            </w:r>
          </w:p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Примечание</w:t>
            </w: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>
              <w:rPr>
                <w:color w:val="000000"/>
                <w:sz w:val="28"/>
                <w:szCs w:val="28"/>
              </w:rPr>
              <w:t>.09.202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2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Аналитический обзор литературы по теме проекта. Изучение требований, определение вариантов использования</w:t>
            </w:r>
            <w:bookmarkStart w:id="1" w:name="_GoBack"/>
            <w:bookmarkEnd w:id="1"/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>
              <w:rPr>
                <w:color w:val="000000"/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0</w:t>
            </w:r>
            <w:r>
              <w:rPr>
                <w:color w:val="000000"/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Анализ и проектирование архитектуры </w:t>
            </w:r>
            <w:proofErr w:type="spellStart"/>
            <w:r w:rsidRPr="0006546E">
              <w:rPr>
                <w:sz w:val="28"/>
                <w:szCs w:val="28"/>
                <w:highlight w:val="yellow"/>
              </w:rPr>
              <w:t>web</w:t>
            </w:r>
            <w:proofErr w:type="spellEnd"/>
            <w:r w:rsidRPr="0006546E">
              <w:rPr>
                <w:sz w:val="28"/>
                <w:szCs w:val="28"/>
                <w:highlight w:val="yellow"/>
              </w:rPr>
              <w:t>-приложение</w:t>
            </w:r>
            <w:r>
              <w:rPr>
                <w:color w:val="000000"/>
                <w:sz w:val="28"/>
                <w:szCs w:val="28"/>
              </w:rPr>
              <w:t xml:space="preserve"> (построение диаграмм, проектирование бизнес-слоя, представления и данных) 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>
              <w:rPr>
                <w:color w:val="000000"/>
                <w:sz w:val="28"/>
                <w:szCs w:val="28"/>
              </w:rPr>
              <w:t>.10.202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7</w:t>
            </w:r>
            <w:r>
              <w:rPr>
                <w:color w:val="000000"/>
                <w:sz w:val="28"/>
                <w:szCs w:val="28"/>
              </w:rPr>
              <w:t>.10.202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6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Кодирование </w:t>
            </w:r>
            <w:proofErr w:type="spellStart"/>
            <w:r w:rsidRPr="0006546E">
              <w:rPr>
                <w:sz w:val="28"/>
                <w:szCs w:val="28"/>
                <w:highlight w:val="yellow"/>
              </w:rPr>
              <w:t>web</w:t>
            </w:r>
            <w:proofErr w:type="spellEnd"/>
            <w:r w:rsidRPr="0006546E">
              <w:rPr>
                <w:sz w:val="28"/>
                <w:szCs w:val="28"/>
                <w:highlight w:val="yellow"/>
              </w:rPr>
              <w:t>-приложение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color w:val="000000"/>
                <w:sz w:val="28"/>
                <w:szCs w:val="28"/>
              </w:rPr>
              <w:t>.11.202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Тестирование и отладка </w:t>
            </w:r>
            <w:proofErr w:type="spellStart"/>
            <w:r w:rsidRPr="0006546E">
              <w:rPr>
                <w:sz w:val="28"/>
                <w:szCs w:val="28"/>
                <w:highlight w:val="yellow"/>
              </w:rPr>
              <w:t>web</w:t>
            </w:r>
            <w:proofErr w:type="spellEnd"/>
            <w:r w:rsidRPr="0006546E">
              <w:rPr>
                <w:sz w:val="28"/>
                <w:szCs w:val="28"/>
                <w:highlight w:val="yellow"/>
              </w:rPr>
              <w:t>-приложение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>
              <w:rPr>
                <w:color w:val="000000"/>
                <w:sz w:val="28"/>
                <w:szCs w:val="28"/>
              </w:rPr>
              <w:t>.11.202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4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.12.202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4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Сдача проекта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>
              <w:rPr>
                <w:color w:val="000000"/>
                <w:sz w:val="28"/>
                <w:szCs w:val="28"/>
              </w:rPr>
              <w:t>.12.202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:rsidR="00646F48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5. Дата выдачи задания </w:t>
      </w:r>
      <w:r>
        <w:rPr>
          <w:color w:val="000000"/>
          <w:sz w:val="28"/>
          <w:szCs w:val="28"/>
          <w:u w:val="single"/>
        </w:rPr>
        <w:tab/>
        <w:t xml:space="preserve">   </w:t>
      </w:r>
      <w:r>
        <w:rPr>
          <w:sz w:val="28"/>
          <w:szCs w:val="28"/>
          <w:u w:val="single"/>
        </w:rPr>
        <w:t>15</w:t>
      </w:r>
      <w:r>
        <w:rPr>
          <w:color w:val="000000"/>
          <w:sz w:val="28"/>
          <w:szCs w:val="28"/>
          <w:u w:val="single"/>
        </w:rPr>
        <w:t>.09.202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__________________</w:t>
      </w:r>
      <w:r>
        <w:rPr>
          <w:color w:val="000000"/>
          <w:sz w:val="28"/>
          <w:szCs w:val="28"/>
        </w:rPr>
        <w:tab/>
        <w:t xml:space="preserve"> </w:t>
      </w:r>
      <w:r>
        <w:rPr>
          <w:i/>
          <w:sz w:val="28"/>
          <w:szCs w:val="28"/>
        </w:rPr>
        <w:t>А</w:t>
      </w:r>
      <w:r>
        <w:rPr>
          <w:i/>
          <w:color w:val="000000"/>
          <w:sz w:val="28"/>
          <w:szCs w:val="28"/>
        </w:rPr>
        <w:t xml:space="preserve">.В. </w:t>
      </w:r>
      <w:proofErr w:type="spellStart"/>
      <w:r>
        <w:rPr>
          <w:i/>
          <w:sz w:val="28"/>
          <w:szCs w:val="28"/>
        </w:rPr>
        <w:t>Харланович</w:t>
      </w:r>
      <w:proofErr w:type="spellEnd"/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2856" w:firstLine="23"/>
        <w:jc w:val="both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(подпись) </w:t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принял к исполнению _______________________     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4131" w:firstLine="1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>(дата и подпись студента)</w:t>
      </w:r>
      <w:r>
        <w:rPr>
          <w:color w:val="000000"/>
          <w:sz w:val="32"/>
          <w:szCs w:val="32"/>
        </w:rPr>
        <w:t xml:space="preserve"> </w:t>
      </w:r>
    </w:p>
    <w:sectPr w:rsidR="00646F48">
      <w:pgSz w:w="11906" w:h="16838"/>
      <w:pgMar w:top="568" w:right="850" w:bottom="426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174A1"/>
    <w:multiLevelType w:val="multilevel"/>
    <w:tmpl w:val="0736F988"/>
    <w:lvl w:ilvl="0">
      <w:start w:val="1"/>
      <w:numFmt w:val="bullet"/>
      <w:lvlText w:val="−"/>
      <w:lvlJc w:val="left"/>
      <w:pPr>
        <w:ind w:left="114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C281713"/>
    <w:multiLevelType w:val="multilevel"/>
    <w:tmpl w:val="BA04E1C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F364AFD"/>
    <w:multiLevelType w:val="multilevel"/>
    <w:tmpl w:val="3DAECD9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D1E623E"/>
    <w:multiLevelType w:val="multilevel"/>
    <w:tmpl w:val="74320A9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51608E"/>
    <w:multiLevelType w:val="multilevel"/>
    <w:tmpl w:val="C486C9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AD46DB1"/>
    <w:multiLevelType w:val="multilevel"/>
    <w:tmpl w:val="F8D484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0E06EC4"/>
    <w:multiLevelType w:val="multilevel"/>
    <w:tmpl w:val="5F00051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63DF3F42"/>
    <w:multiLevelType w:val="hybridMultilevel"/>
    <w:tmpl w:val="008E9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8"/>
  </w:num>
  <w:num w:numId="7">
    <w:abstractNumId w:val="0"/>
  </w:num>
  <w:num w:numId="8">
    <w:abstractNumId w:val="9"/>
  </w:num>
  <w:num w:numId="9">
    <w:abstractNumId w:val="5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F48"/>
    <w:rsid w:val="0006546E"/>
    <w:rsid w:val="00646F48"/>
    <w:rsid w:val="0099381A"/>
    <w:rsid w:val="00C9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E8AA5F-4E33-499A-B307-A517D5FC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paragraph" w:styleId="a6">
    <w:name w:val="List Paragraph"/>
    <w:basedOn w:val="a"/>
    <w:uiPriority w:val="34"/>
    <w:qFormat/>
    <w:rsid w:val="00C92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4</cp:revision>
  <dcterms:created xsi:type="dcterms:W3CDTF">2025-09-12T05:09:00Z</dcterms:created>
  <dcterms:modified xsi:type="dcterms:W3CDTF">2025-09-16T08:14:00Z</dcterms:modified>
</cp:coreProperties>
</file>