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31" w:rsidRPr="00E30FC0" w:rsidRDefault="00CC0D31" w:rsidP="001F1F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30FC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E30FC0">
        <w:rPr>
          <w:rFonts w:ascii="Times New Roman" w:hAnsi="Times New Roman" w:cs="Times New Roman"/>
          <w:sz w:val="24"/>
          <w:szCs w:val="24"/>
          <w:highlight w:val="yellow"/>
        </w:rPr>
        <w:t>сериализация</w:t>
      </w:r>
      <w:proofErr w:type="spellEnd"/>
      <w:r w:rsidRPr="00E30FC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30FC0">
        <w:rPr>
          <w:rFonts w:ascii="Times New Roman" w:hAnsi="Times New Roman" w:cs="Times New Roman"/>
          <w:sz w:val="24"/>
          <w:szCs w:val="24"/>
          <w:highlight w:val="yellow"/>
        </w:rPr>
        <w:t>десериализация</w:t>
      </w:r>
      <w:proofErr w:type="spellEnd"/>
      <w:r w:rsidRPr="00E30FC0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</w:rPr>
      </w:pPr>
      <w:proofErr w:type="spellStart"/>
      <w:r w:rsidRPr="00CC0D31">
        <w:rPr>
          <w:rFonts w:ascii="Times New Roman" w:hAnsi="Times New Roman" w:cs="Times New Roman"/>
        </w:rPr>
        <w:t>Сериализация</w:t>
      </w:r>
      <w:proofErr w:type="spellEnd"/>
      <w:r w:rsidR="00EC552D">
        <w:rPr>
          <w:rFonts w:ascii="Times New Roman" w:hAnsi="Times New Roman" w:cs="Times New Roman"/>
        </w:rPr>
        <w:t xml:space="preserve"> - процесс преобразования объектов или связанных объектов в поток байт(</w:t>
      </w:r>
      <w:proofErr w:type="spellStart"/>
      <w:proofErr w:type="gramStart"/>
      <w:r w:rsidR="00EC552D">
        <w:rPr>
          <w:rFonts w:ascii="Times New Roman" w:hAnsi="Times New Roman" w:cs="Times New Roman"/>
        </w:rPr>
        <w:t>диск</w:t>
      </w:r>
      <w:r w:rsidR="00EC552D" w:rsidRPr="00EC552D">
        <w:rPr>
          <w:rFonts w:ascii="Times New Roman" w:hAnsi="Times New Roman" w:cs="Times New Roman"/>
        </w:rPr>
        <w:t>,</w:t>
      </w:r>
      <w:r w:rsidR="00EC552D">
        <w:rPr>
          <w:rFonts w:ascii="Times New Roman" w:hAnsi="Times New Roman" w:cs="Times New Roman"/>
        </w:rPr>
        <w:t>память</w:t>
      </w:r>
      <w:proofErr w:type="gramEnd"/>
      <w:r w:rsidR="00EC552D" w:rsidRPr="00EC552D">
        <w:rPr>
          <w:rFonts w:ascii="Times New Roman" w:hAnsi="Times New Roman" w:cs="Times New Roman"/>
        </w:rPr>
        <w:t>,</w:t>
      </w:r>
      <w:r w:rsidR="00EC552D">
        <w:rPr>
          <w:rFonts w:ascii="Times New Roman" w:hAnsi="Times New Roman" w:cs="Times New Roman"/>
        </w:rPr>
        <w:t>сеть</w:t>
      </w:r>
      <w:proofErr w:type="spellEnd"/>
      <w:r w:rsidR="00EC552D">
        <w:rPr>
          <w:rFonts w:ascii="Times New Roman" w:hAnsi="Times New Roman" w:cs="Times New Roman"/>
        </w:rPr>
        <w:t>).</w:t>
      </w:r>
      <w:r w:rsidRPr="00CC0D31">
        <w:rPr>
          <w:rFonts w:ascii="Times New Roman" w:hAnsi="Times New Roman" w:cs="Times New Roman"/>
        </w:rPr>
        <w:t xml:space="preserve"> </w:t>
      </w:r>
    </w:p>
    <w:p w:rsidR="00CC0D31" w:rsidRPr="00CC0D31" w:rsidRDefault="00EC552D" w:rsidP="001F1F35">
      <w:pPr>
        <w:spacing w:after="0"/>
        <w:ind w:left="-113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Десериализация</w:t>
      </w:r>
      <w:proofErr w:type="spellEnd"/>
      <w:r>
        <w:rPr>
          <w:rFonts w:ascii="Times New Roman" w:hAnsi="Times New Roman" w:cs="Times New Roman"/>
        </w:rPr>
        <w:t xml:space="preserve"> – получение из потока байт сохраненного объекта</w:t>
      </w:r>
      <w:r w:rsidR="00CC0D31" w:rsidRPr="00CC0D31">
        <w:rPr>
          <w:rFonts w:ascii="Times New Roman" w:hAnsi="Times New Roman" w:cs="Times New Roman"/>
        </w:rPr>
        <w:t xml:space="preserve">. </w:t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E30FC0">
        <w:rPr>
          <w:rFonts w:ascii="Times New Roman" w:hAnsi="Times New Roman" w:cs="Times New Roman"/>
          <w:sz w:val="24"/>
          <w:szCs w:val="24"/>
          <w:highlight w:val="yellow"/>
        </w:rPr>
        <w:t xml:space="preserve">2. Какие существуют форматы </w:t>
      </w:r>
      <w:proofErr w:type="spellStart"/>
      <w:r w:rsidRPr="00E30FC0">
        <w:rPr>
          <w:rFonts w:ascii="Times New Roman" w:hAnsi="Times New Roman" w:cs="Times New Roman"/>
          <w:sz w:val="24"/>
          <w:szCs w:val="24"/>
          <w:highlight w:val="yellow"/>
        </w:rPr>
        <w:t>сериализации</w:t>
      </w:r>
      <w:proofErr w:type="spellEnd"/>
      <w:r w:rsidRPr="00E30FC0">
        <w:rPr>
          <w:rFonts w:ascii="Times New Roman" w:hAnsi="Times New Roman" w:cs="Times New Roman"/>
          <w:sz w:val="24"/>
          <w:szCs w:val="24"/>
          <w:highlight w:val="yellow"/>
        </w:rPr>
        <w:t>? Поясните структуру для каждого формата. Какие классы для работы с ними существуют в .NET?</w:t>
      </w:r>
      <w:r w:rsidRPr="00CC0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DC6" w:rsidRPr="002375D7" w:rsidRDefault="002375D7" w:rsidP="001F1F35">
      <w:pPr>
        <w:pStyle w:val="a3"/>
        <w:numPr>
          <w:ilvl w:val="0"/>
          <w:numId w:val="2"/>
        </w:numPr>
        <w:spacing w:after="0"/>
        <w:ind w:left="-1134" w:firstLine="0"/>
        <w:rPr>
          <w:rFonts w:ascii="Times New Roman" w:hAnsi="Times New Roman" w:cs="Times New Roman"/>
        </w:rPr>
      </w:pPr>
      <w:r w:rsidRPr="002375D7">
        <w:rPr>
          <w:rFonts w:ascii="Times New Roman" w:hAnsi="Times New Roman" w:cs="Times New Roman"/>
          <w:lang w:val="en-US"/>
        </w:rPr>
        <w:t>Binary</w:t>
      </w:r>
      <w:r w:rsidRPr="002375D7">
        <w:rPr>
          <w:rFonts w:ascii="Times New Roman" w:hAnsi="Times New Roman" w:cs="Times New Roman"/>
        </w:rPr>
        <w:t xml:space="preserve"> – бинарный формат, который представляет данные в бинарном виде.</w:t>
      </w:r>
    </w:p>
    <w:p w:rsidR="008C6DC6" w:rsidRPr="002375D7" w:rsidRDefault="008C6DC6" w:rsidP="001F1F35">
      <w:pPr>
        <w:pStyle w:val="a3"/>
        <w:spacing w:after="0"/>
        <w:ind w:left="-1134"/>
        <w:rPr>
          <w:rFonts w:ascii="Times New Roman" w:hAnsi="Times New Roman" w:cs="Times New Roman"/>
        </w:rPr>
      </w:pPr>
      <w:r w:rsidRPr="002375D7">
        <w:rPr>
          <w:rFonts w:ascii="Times New Roman" w:hAnsi="Times New Roman" w:cs="Times New Roman"/>
          <w:color w:val="000000" w:themeColor="text1"/>
          <w:lang w:val="be-BY"/>
        </w:rPr>
        <w:t>С</w:t>
      </w:r>
      <w:r w:rsidRPr="002375D7">
        <w:rPr>
          <w:rFonts w:ascii="Times New Roman" w:hAnsi="Times New Roman" w:cs="Times New Roman"/>
          <w:color w:val="000000" w:themeColor="text1"/>
        </w:rPr>
        <w:t xml:space="preserve">охраняет данные полей объектов + полное квалифицированное имя каждого типа + полное имя определяющей его сборки (имя, версия, маркер). Класс </w:t>
      </w:r>
      <w:proofErr w:type="spellStart"/>
      <w:r w:rsidRPr="002375D7">
        <w:rPr>
          <w:rFonts w:ascii="Times New Roman" w:hAnsi="Times New Roman" w:cs="Times New Roman"/>
          <w:color w:val="000000" w:themeColor="text1"/>
          <w:lang w:val="en-US"/>
        </w:rPr>
        <w:t>BinaryFormatter</w:t>
      </w:r>
      <w:proofErr w:type="spellEnd"/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</w:rPr>
      </w:pPr>
      <w:r w:rsidRPr="00CC0D31">
        <w:rPr>
          <w:noProof/>
          <w:lang w:eastAsia="ru-RU"/>
        </w:rPr>
        <w:drawing>
          <wp:inline distT="0" distB="0" distL="0" distR="0" wp14:anchorId="36557017" wp14:editId="06B9F408">
            <wp:extent cx="2762250" cy="1644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348" cy="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31" w:rsidRPr="00CC0D31" w:rsidRDefault="00CC0D31" w:rsidP="001F1F35">
      <w:pPr>
        <w:pStyle w:val="a3"/>
        <w:numPr>
          <w:ilvl w:val="0"/>
          <w:numId w:val="2"/>
        </w:numPr>
        <w:spacing w:after="0"/>
        <w:ind w:left="-1134" w:firstLine="0"/>
        <w:rPr>
          <w:rFonts w:ascii="Times New Roman" w:hAnsi="Times New Roman" w:cs="Times New Roman"/>
        </w:rPr>
      </w:pPr>
      <w:r w:rsidRPr="00CC0D31">
        <w:rPr>
          <w:rFonts w:ascii="Times New Roman" w:hAnsi="Times New Roman" w:cs="Times New Roman"/>
          <w:lang w:val="en-US"/>
        </w:rPr>
        <w:t>SOAP</w:t>
      </w:r>
      <w:r w:rsidR="002375D7">
        <w:rPr>
          <w:rFonts w:ascii="Times New Roman" w:hAnsi="Times New Roman" w:cs="Times New Roman"/>
        </w:rPr>
        <w:t xml:space="preserve"> </w:t>
      </w:r>
      <w:r w:rsidRPr="00CC0D31">
        <w:rPr>
          <w:rFonts w:ascii="Times New Roman" w:hAnsi="Times New Roman" w:cs="Times New Roman"/>
          <w:color w:val="000000"/>
          <w:shd w:val="clear" w:color="auto" w:fill="F7F7FA"/>
        </w:rPr>
        <w:t>(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Simple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 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Object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 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Access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 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Protocol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) </w:t>
      </w:r>
      <w:r w:rsidR="002375D7">
        <w:rPr>
          <w:rFonts w:ascii="Times New Roman" w:hAnsi="Times New Roman" w:cs="Times New Roman"/>
          <w:color w:val="000000"/>
          <w:shd w:val="clear" w:color="auto" w:fill="F7F7FA"/>
        </w:rPr>
        <w:t>формат</w:t>
      </w:r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 для обмена данными между различными платформами. При такой 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сериализации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 xml:space="preserve"> данные упакуются в конверт SOAP, данные в котором имеют вид </w:t>
      </w:r>
      <w:proofErr w:type="spellStart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xml</w:t>
      </w:r>
      <w:proofErr w:type="spellEnd"/>
      <w:r w:rsidRPr="00CC0D31">
        <w:rPr>
          <w:rFonts w:ascii="Times New Roman" w:hAnsi="Times New Roman" w:cs="Times New Roman"/>
          <w:color w:val="000000"/>
          <w:shd w:val="clear" w:color="auto" w:fill="F7F7FA"/>
        </w:rPr>
        <w:t>-подобного документа.</w:t>
      </w:r>
      <w:r w:rsidR="008C6DC6">
        <w:rPr>
          <w:rFonts w:ascii="Times New Roman" w:hAnsi="Times New Roman" w:cs="Times New Roman"/>
          <w:color w:val="000000"/>
          <w:shd w:val="clear" w:color="auto" w:fill="F7F7FA"/>
        </w:rPr>
        <w:t xml:space="preserve"> Класс </w:t>
      </w:r>
      <w:proofErr w:type="spellStart"/>
      <w:r w:rsidR="008C6DC6">
        <w:rPr>
          <w:rFonts w:ascii="Times New Roman" w:hAnsi="Times New Roman" w:cs="Times New Roman"/>
          <w:color w:val="000000"/>
          <w:shd w:val="clear" w:color="auto" w:fill="F7F7FA"/>
          <w:lang w:val="en-US"/>
        </w:rPr>
        <w:t>SoapFormatter</w:t>
      </w:r>
      <w:proofErr w:type="spellEnd"/>
    </w:p>
    <w:p w:rsidR="00CC0D31" w:rsidRPr="002375D7" w:rsidRDefault="00CC0D31" w:rsidP="001F1F35">
      <w:pPr>
        <w:spacing w:after="0"/>
        <w:ind w:left="-1134"/>
        <w:rPr>
          <w:rFonts w:ascii="Times New Roman" w:hAnsi="Times New Roman" w:cs="Times New Roman"/>
          <w:lang w:val="en-US"/>
        </w:rPr>
      </w:pPr>
      <w:r w:rsidRPr="00CC0D31">
        <w:rPr>
          <w:noProof/>
          <w:lang w:eastAsia="ru-RU"/>
        </w:rPr>
        <w:drawing>
          <wp:inline distT="0" distB="0" distL="0" distR="0" wp14:anchorId="128E127A" wp14:editId="6F679E4C">
            <wp:extent cx="2743200" cy="13310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217" cy="1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D31">
        <w:rPr>
          <w:rFonts w:ascii="Times New Roman" w:hAnsi="Times New Roman" w:cs="Times New Roman"/>
        </w:rPr>
        <w:t xml:space="preserve"> </w:t>
      </w:r>
    </w:p>
    <w:p w:rsidR="00CC0D31" w:rsidRPr="004354F6" w:rsidRDefault="00CC0D31" w:rsidP="001F1F35">
      <w:pPr>
        <w:pStyle w:val="a3"/>
        <w:numPr>
          <w:ilvl w:val="0"/>
          <w:numId w:val="4"/>
        </w:numPr>
        <w:spacing w:after="0"/>
        <w:ind w:left="-1134" w:firstLine="0"/>
        <w:rPr>
          <w:rFonts w:ascii="Times New Roman" w:hAnsi="Times New Roman" w:cs="Times New Roman"/>
          <w:lang w:val="en-US"/>
        </w:rPr>
      </w:pPr>
      <w:r w:rsidRPr="004354F6">
        <w:rPr>
          <w:rFonts w:ascii="Times New Roman" w:hAnsi="Times New Roman" w:cs="Times New Roman"/>
          <w:lang w:val="en-US"/>
        </w:rPr>
        <w:t>JSON</w:t>
      </w:r>
      <w:r w:rsidR="005C4EB4" w:rsidRPr="004354F6">
        <w:rPr>
          <w:rFonts w:ascii="Times New Roman" w:hAnsi="Times New Roman" w:cs="Times New Roman"/>
        </w:rPr>
        <w:t xml:space="preserve"> 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>(</w:t>
      </w:r>
      <w:r w:rsidRPr="004354F6">
        <w:rPr>
          <w:rFonts w:ascii="Times New Roman" w:hAnsi="Times New Roman" w:cs="Times New Roman"/>
          <w:color w:val="000000"/>
          <w:shd w:val="clear" w:color="auto" w:fill="F7F7FA"/>
          <w:lang w:val="en-US"/>
        </w:rPr>
        <w:t>JavaScript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 </w:t>
      </w:r>
      <w:r w:rsidRPr="004354F6">
        <w:rPr>
          <w:rFonts w:ascii="Times New Roman" w:hAnsi="Times New Roman" w:cs="Times New Roman"/>
          <w:color w:val="000000"/>
          <w:shd w:val="clear" w:color="auto" w:fill="F7F7FA"/>
          <w:lang w:val="en-US"/>
        </w:rPr>
        <w:t>Object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 </w:t>
      </w:r>
      <w:r w:rsidRPr="004354F6">
        <w:rPr>
          <w:rFonts w:ascii="Times New Roman" w:hAnsi="Times New Roman" w:cs="Times New Roman"/>
          <w:color w:val="000000"/>
          <w:shd w:val="clear" w:color="auto" w:fill="F7F7FA"/>
          <w:lang w:val="en-US"/>
        </w:rPr>
        <w:t>Notation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>)</w:t>
      </w:r>
      <w:r w:rsidR="005C4EB4"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.  JSON – текстовый формат 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>данных, который</w:t>
      </w:r>
      <w:r w:rsidR="005C4EB4"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 используется для обмена данными</w:t>
      </w:r>
      <w:r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. </w:t>
      </w:r>
      <w:r w:rsidR="005C4EB4" w:rsidRPr="004354F6">
        <w:rPr>
          <w:rFonts w:ascii="Times New Roman" w:hAnsi="Times New Roman" w:cs="Times New Roman"/>
          <w:color w:val="000000"/>
          <w:shd w:val="clear" w:color="auto" w:fill="F7F7FA"/>
        </w:rPr>
        <w:t>Представляет объекты в виде пар «ключ-значение»</w:t>
      </w:r>
      <w:r w:rsidR="004354F6" w:rsidRPr="004354F6">
        <w:rPr>
          <w:rFonts w:ascii="Times New Roman" w:hAnsi="Times New Roman" w:cs="Times New Roman"/>
          <w:color w:val="000000"/>
          <w:shd w:val="clear" w:color="auto" w:fill="F7F7FA"/>
        </w:rPr>
        <w:t xml:space="preserve">. </w:t>
      </w:r>
      <w:r w:rsidR="004354F6" w:rsidRPr="004354F6">
        <w:rPr>
          <w:rFonts w:ascii="Times New Roman" w:hAnsi="Times New Roman" w:cs="Times New Roman"/>
        </w:rPr>
        <w:t>Класс</w:t>
      </w:r>
      <w:r w:rsidR="004354F6" w:rsidRPr="004354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54F6" w:rsidRPr="004354F6">
        <w:rPr>
          <w:rFonts w:ascii="Times New Roman" w:hAnsi="Times New Roman" w:cs="Times New Roman"/>
          <w:lang w:val="en-US"/>
        </w:rPr>
        <w:t>DataContractJsonSerializer</w:t>
      </w:r>
      <w:proofErr w:type="spellEnd"/>
      <w:r w:rsidR="004354F6" w:rsidRPr="004354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354F6" w:rsidRPr="004354F6">
        <w:rPr>
          <w:rFonts w:ascii="Times New Roman" w:hAnsi="Times New Roman" w:cs="Times New Roman"/>
          <w:lang w:val="en-US"/>
        </w:rPr>
        <w:t>JsonSerializer</w:t>
      </w:r>
      <w:proofErr w:type="spellEnd"/>
      <w:r w:rsidR="004354F6" w:rsidRPr="004354F6">
        <w:rPr>
          <w:rFonts w:ascii="Times New Roman" w:hAnsi="Times New Roman" w:cs="Times New Roman"/>
          <w:lang w:val="en-US"/>
        </w:rPr>
        <w:t>, (</w:t>
      </w:r>
      <w:proofErr w:type="spellStart"/>
      <w:r w:rsidR="004354F6" w:rsidRPr="004354F6">
        <w:rPr>
          <w:rFonts w:ascii="Times New Roman" w:hAnsi="Times New Roman" w:cs="Times New Roman"/>
          <w:lang w:val="en-US"/>
        </w:rPr>
        <w:t>System.Text.Json</w:t>
      </w:r>
      <w:proofErr w:type="spellEnd"/>
      <w:r w:rsidR="004354F6" w:rsidRPr="004354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354F6" w:rsidRPr="004354F6">
        <w:rPr>
          <w:rFonts w:ascii="Times New Roman" w:hAnsi="Times New Roman" w:cs="Times New Roman"/>
          <w:lang w:val="en-US"/>
        </w:rPr>
        <w:t>System.Text.Json.Serialization</w:t>
      </w:r>
      <w:proofErr w:type="spellEnd"/>
      <w:r w:rsidR="004354F6" w:rsidRPr="004354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354F6" w:rsidRPr="004354F6">
        <w:rPr>
          <w:rFonts w:ascii="Times New Roman" w:hAnsi="Times New Roman" w:cs="Times New Roman"/>
          <w:lang w:val="en-US"/>
        </w:rPr>
        <w:t>Newtonsoft.Json</w:t>
      </w:r>
      <w:proofErr w:type="spellEnd"/>
      <w:r w:rsidR="004354F6" w:rsidRPr="004354F6">
        <w:rPr>
          <w:rFonts w:ascii="Times New Roman" w:hAnsi="Times New Roman" w:cs="Times New Roman"/>
          <w:lang w:val="en-US"/>
        </w:rPr>
        <w:t>)</w:t>
      </w:r>
    </w:p>
    <w:p w:rsidR="008C6DC6" w:rsidRPr="008C6DC6" w:rsidRDefault="00CC0D31" w:rsidP="001F1F35">
      <w:pPr>
        <w:pStyle w:val="a3"/>
        <w:numPr>
          <w:ilvl w:val="0"/>
          <w:numId w:val="2"/>
        </w:numPr>
        <w:spacing w:after="0"/>
        <w:ind w:left="-1134" w:firstLine="0"/>
        <w:rPr>
          <w:rFonts w:ascii="Times New Roman" w:hAnsi="Times New Roman" w:cs="Times New Roman"/>
        </w:rPr>
      </w:pPr>
      <w:r w:rsidRPr="00CC0D31">
        <w:rPr>
          <w:rFonts w:ascii="Times New Roman" w:hAnsi="Times New Roman" w:cs="Times New Roman"/>
          <w:lang w:val="en-US"/>
        </w:rPr>
        <w:t>XML</w:t>
      </w:r>
      <w:r w:rsidRPr="00CC0D31">
        <w:rPr>
          <w:rFonts w:ascii="Times New Roman" w:hAnsi="Times New Roman" w:cs="Times New Roman"/>
        </w:rPr>
        <w:t xml:space="preserve"> – преобразование объекта в </w:t>
      </w:r>
      <w:r w:rsidRPr="00CC0D31">
        <w:rPr>
          <w:rFonts w:ascii="Times New Roman" w:hAnsi="Times New Roman" w:cs="Times New Roman"/>
          <w:lang w:val="en-US"/>
        </w:rPr>
        <w:t>XML</w:t>
      </w:r>
      <w:r w:rsidRPr="00CC0D31">
        <w:rPr>
          <w:rFonts w:ascii="Times New Roman" w:hAnsi="Times New Roman" w:cs="Times New Roman"/>
        </w:rPr>
        <w:t>-файл</w:t>
      </w:r>
      <w:r w:rsidR="005C4EB4">
        <w:rPr>
          <w:rFonts w:ascii="Times New Roman" w:hAnsi="Times New Roman" w:cs="Times New Roman"/>
        </w:rPr>
        <w:t xml:space="preserve"> (текстовый формат</w:t>
      </w:r>
      <w:r w:rsidR="005C4EB4" w:rsidRPr="005C4EB4">
        <w:rPr>
          <w:rFonts w:ascii="Times New Roman" w:hAnsi="Times New Roman" w:cs="Times New Roman"/>
        </w:rPr>
        <w:t>,</w:t>
      </w:r>
      <w:r w:rsidR="005C4EB4">
        <w:rPr>
          <w:rFonts w:ascii="Times New Roman" w:hAnsi="Times New Roman" w:cs="Times New Roman"/>
        </w:rPr>
        <w:t xml:space="preserve"> использующий теги для представления данных)</w:t>
      </w:r>
      <w:r w:rsidR="008C6DC6" w:rsidRPr="008C6DC6">
        <w:rPr>
          <w:rFonts w:ascii="Times New Roman" w:hAnsi="Times New Roman" w:cs="Times New Roman"/>
        </w:rPr>
        <w:t xml:space="preserve">. </w:t>
      </w:r>
      <w:r w:rsidR="008C6DC6">
        <w:rPr>
          <w:rFonts w:ascii="Times New Roman" w:hAnsi="Times New Roman" w:cs="Times New Roman"/>
        </w:rPr>
        <w:t xml:space="preserve">Класс </w:t>
      </w:r>
      <w:proofErr w:type="spellStart"/>
      <w:r w:rsidR="008C6DC6">
        <w:rPr>
          <w:rFonts w:ascii="Times New Roman" w:hAnsi="Times New Roman" w:cs="Times New Roman"/>
          <w:lang w:val="en-US"/>
        </w:rPr>
        <w:t>XmlSerializer</w:t>
      </w:r>
      <w:proofErr w:type="spellEnd"/>
      <w:r w:rsidR="005C4EB4" w:rsidRPr="004354F6">
        <w:rPr>
          <w:rFonts w:ascii="Times New Roman" w:hAnsi="Times New Roman" w:cs="Times New Roman"/>
        </w:rPr>
        <w:t xml:space="preserve">, </w:t>
      </w:r>
      <w:proofErr w:type="spellStart"/>
      <w:r w:rsidR="005C4EB4">
        <w:rPr>
          <w:rFonts w:ascii="Times New Roman" w:hAnsi="Times New Roman" w:cs="Times New Roman"/>
          <w:lang w:val="en-US"/>
        </w:rPr>
        <w:t>XmlDocument</w:t>
      </w:r>
      <w:proofErr w:type="spellEnd"/>
      <w:r w:rsidR="005C4EB4" w:rsidRPr="004354F6">
        <w:rPr>
          <w:rFonts w:ascii="Times New Roman" w:hAnsi="Times New Roman" w:cs="Times New Roman"/>
        </w:rPr>
        <w:t xml:space="preserve">, </w:t>
      </w:r>
      <w:proofErr w:type="spellStart"/>
      <w:r w:rsidR="005C4EB4">
        <w:rPr>
          <w:rFonts w:ascii="Times New Roman" w:hAnsi="Times New Roman" w:cs="Times New Roman"/>
          <w:lang w:val="en-US"/>
        </w:rPr>
        <w:t>XElement</w:t>
      </w:r>
      <w:proofErr w:type="spellEnd"/>
      <w:r w:rsidR="005C4EB4" w:rsidRPr="004354F6">
        <w:rPr>
          <w:rFonts w:ascii="Times New Roman" w:hAnsi="Times New Roman" w:cs="Times New Roman"/>
        </w:rPr>
        <w:t xml:space="preserve">, </w:t>
      </w:r>
      <w:proofErr w:type="spellStart"/>
      <w:r w:rsidR="005C4EB4">
        <w:rPr>
          <w:rFonts w:ascii="Times New Roman" w:hAnsi="Times New Roman" w:cs="Times New Roman"/>
          <w:lang w:val="en-US"/>
        </w:rPr>
        <w:t>XDocument</w:t>
      </w:r>
      <w:proofErr w:type="spellEnd"/>
      <w:r w:rsidR="004354F6" w:rsidRPr="004354F6">
        <w:rPr>
          <w:rFonts w:ascii="Times New Roman" w:hAnsi="Times New Roman" w:cs="Times New Roman"/>
        </w:rPr>
        <w:t xml:space="preserve">. </w:t>
      </w:r>
      <w:r w:rsidR="004354F6">
        <w:rPr>
          <w:rFonts w:ascii="Times New Roman" w:hAnsi="Times New Roman" w:cs="Times New Roman"/>
        </w:rPr>
        <w:t>(</w:t>
      </w:r>
      <w:proofErr w:type="spellStart"/>
      <w:r w:rsidR="004354F6">
        <w:rPr>
          <w:rFonts w:ascii="Times New Roman" w:hAnsi="Times New Roman" w:cs="Times New Roman"/>
          <w:lang w:val="en-US"/>
        </w:rPr>
        <w:t>System.Xml</w:t>
      </w:r>
      <w:proofErr w:type="spellEnd"/>
      <w:r w:rsidR="004354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354F6">
        <w:rPr>
          <w:rFonts w:ascii="Times New Roman" w:hAnsi="Times New Roman" w:cs="Times New Roman"/>
          <w:lang w:val="en-US"/>
        </w:rPr>
        <w:t>System.Xml.Serialization</w:t>
      </w:r>
      <w:proofErr w:type="spellEnd"/>
      <w:r w:rsidR="004354F6">
        <w:rPr>
          <w:rFonts w:ascii="Times New Roman" w:hAnsi="Times New Roman" w:cs="Times New Roman"/>
        </w:rPr>
        <w:t>)</w:t>
      </w:r>
    </w:p>
    <w:p w:rsidR="00CC0D31" w:rsidRPr="004354F6" w:rsidRDefault="008C6DC6" w:rsidP="001F1F35">
      <w:pPr>
        <w:pStyle w:val="a3"/>
        <w:spacing w:after="0"/>
        <w:ind w:left="-1134"/>
        <w:rPr>
          <w:rFonts w:ascii="Times New Roman" w:hAnsi="Times New Roman" w:cs="Times New Roman"/>
        </w:rPr>
      </w:pPr>
      <w:r w:rsidRPr="008C6DC6">
        <w:rPr>
          <w:color w:val="000000" w:themeColor="text1"/>
        </w:rPr>
        <w:t>Ограничения:</w:t>
      </w:r>
      <w:r w:rsidRPr="008C6DC6">
        <w:rPr>
          <w:color w:val="000000" w:themeColor="text1"/>
        </w:rPr>
        <w:br/>
        <w:t>* класс д. иметь к-р без парам</w:t>
      </w:r>
      <w:r w:rsidRPr="008C6DC6">
        <w:rPr>
          <w:color w:val="000000" w:themeColor="text1"/>
        </w:rPr>
        <w:br/>
        <w:t xml:space="preserve">* </w:t>
      </w:r>
      <w:proofErr w:type="spellStart"/>
      <w:r w:rsidRPr="008C6DC6">
        <w:rPr>
          <w:color w:val="000000" w:themeColor="text1"/>
        </w:rPr>
        <w:t>сериализации</w:t>
      </w:r>
      <w:proofErr w:type="spellEnd"/>
      <w:r w:rsidRPr="008C6DC6">
        <w:rPr>
          <w:color w:val="000000" w:themeColor="text1"/>
        </w:rPr>
        <w:t xml:space="preserve"> подлежат только открытые члены</w:t>
      </w:r>
      <w:r w:rsidRPr="008C6DC6">
        <w:rPr>
          <w:color w:val="000000" w:themeColor="text1"/>
        </w:rPr>
        <w:br/>
        <w:t xml:space="preserve">* приватные д-е, не </w:t>
      </w:r>
      <w:proofErr w:type="spellStart"/>
      <w:r w:rsidRPr="008C6DC6">
        <w:rPr>
          <w:color w:val="000000" w:themeColor="text1"/>
        </w:rPr>
        <w:t>предст</w:t>
      </w:r>
      <w:proofErr w:type="spellEnd"/>
      <w:r w:rsidRPr="008C6DC6">
        <w:rPr>
          <w:color w:val="000000" w:themeColor="text1"/>
        </w:rPr>
        <w:t xml:space="preserve">. </w:t>
      </w:r>
      <w:proofErr w:type="spellStart"/>
      <w:r w:rsidRPr="008C6DC6">
        <w:rPr>
          <w:color w:val="000000" w:themeColor="text1"/>
        </w:rPr>
        <w:t>св</w:t>
      </w:r>
      <w:proofErr w:type="spellEnd"/>
      <w:r w:rsidRPr="008C6DC6">
        <w:rPr>
          <w:color w:val="000000" w:themeColor="text1"/>
        </w:rPr>
        <w:t>-вами, игнорируются</w:t>
      </w:r>
      <w:r w:rsidRPr="008C6DC6">
        <w:rPr>
          <w:color w:val="000000" w:themeColor="text1"/>
        </w:rPr>
        <w:br/>
        <w:t>* требует указания типа</w:t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9F3E65">
        <w:rPr>
          <w:rFonts w:ascii="Times New Roman" w:hAnsi="Times New Roman" w:cs="Times New Roman"/>
          <w:sz w:val="24"/>
          <w:szCs w:val="24"/>
          <w:highlight w:val="yellow"/>
        </w:rPr>
        <w:t xml:space="preserve">3. Какие классы существуют в пространстве имен </w:t>
      </w:r>
      <w:proofErr w:type="spellStart"/>
      <w:r w:rsidRPr="009F3E65">
        <w:rPr>
          <w:rFonts w:ascii="Times New Roman" w:hAnsi="Times New Roman" w:cs="Times New Roman"/>
          <w:sz w:val="24"/>
          <w:szCs w:val="24"/>
          <w:highlight w:val="yellow"/>
        </w:rPr>
        <w:t>System.Xml</w:t>
      </w:r>
      <w:proofErr w:type="spellEnd"/>
      <w:r w:rsidRPr="009F3E65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Pr="00CC0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30992D" wp14:editId="3D712206">
            <wp:extent cx="3460750" cy="150937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829" cy="15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31" w:rsidRPr="0090624F" w:rsidRDefault="00CC0D31" w:rsidP="0090624F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9F3E65">
        <w:rPr>
          <w:rFonts w:ascii="Times New Roman" w:hAnsi="Times New Roman" w:cs="Times New Roman"/>
          <w:sz w:val="24"/>
          <w:szCs w:val="24"/>
          <w:highlight w:val="yellow"/>
        </w:rPr>
        <w:t xml:space="preserve">4. Какие атрибуты используются для настройки XML </w:t>
      </w:r>
      <w:proofErr w:type="spellStart"/>
      <w:r w:rsidRPr="009F3E65">
        <w:rPr>
          <w:rFonts w:ascii="Times New Roman" w:hAnsi="Times New Roman" w:cs="Times New Roman"/>
          <w:sz w:val="24"/>
          <w:szCs w:val="24"/>
          <w:highlight w:val="yellow"/>
        </w:rPr>
        <w:t>сериализации</w:t>
      </w:r>
      <w:proofErr w:type="spellEnd"/>
      <w:r w:rsidRPr="009F3E65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Pr="00CC0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24F" w:rsidRDefault="0090624F" w:rsidP="001F1F35">
      <w:pPr>
        <w:spacing w:after="0"/>
        <w:ind w:left="-1134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XmlAttribute</w:t>
      </w:r>
      <w:proofErr w:type="spellEnd"/>
      <w:r>
        <w:rPr>
          <w:lang w:val="en-US"/>
        </w:rPr>
        <w:t xml:space="preserve">] – </w:t>
      </w:r>
      <w:r>
        <w:t xml:space="preserve">как атрибут </w:t>
      </w:r>
      <w:r>
        <w:rPr>
          <w:lang w:val="en-US"/>
        </w:rPr>
        <w:t>XML</w:t>
      </w:r>
    </w:p>
    <w:p w:rsidR="0090624F" w:rsidRPr="0090624F" w:rsidRDefault="0090624F" w:rsidP="0090624F">
      <w:pPr>
        <w:spacing w:after="0"/>
        <w:ind w:left="-1134"/>
      </w:pPr>
      <w:r w:rsidRPr="0090624F">
        <w:t>[</w:t>
      </w:r>
      <w:proofErr w:type="spellStart"/>
      <w:r>
        <w:rPr>
          <w:lang w:val="en-US"/>
        </w:rPr>
        <w:t>XmlElement</w:t>
      </w:r>
      <w:proofErr w:type="spellEnd"/>
      <w:r w:rsidRPr="0090624F">
        <w:t xml:space="preserve">] – </w:t>
      </w:r>
      <w:r>
        <w:t>как</w:t>
      </w:r>
      <w:r w:rsidRPr="0090624F">
        <w:t xml:space="preserve"> </w:t>
      </w:r>
      <w:r>
        <w:t>элемент</w:t>
      </w:r>
      <w:r w:rsidRPr="0090624F">
        <w:t xml:space="preserve"> </w:t>
      </w:r>
      <w:r>
        <w:rPr>
          <w:lang w:val="en-US"/>
        </w:rPr>
        <w:t>XML</w:t>
      </w:r>
      <w:r>
        <w:t xml:space="preserve"> с указанным именем</w:t>
      </w:r>
    </w:p>
    <w:p w:rsidR="0090624F" w:rsidRDefault="0090624F" w:rsidP="0090624F">
      <w:pPr>
        <w:spacing w:after="0"/>
        <w:ind w:left="-1134"/>
        <w:rPr>
          <w:lang w:val="en-US"/>
        </w:rPr>
      </w:pPr>
      <w:r w:rsidRPr="0090624F">
        <w:t>[</w:t>
      </w:r>
      <w:proofErr w:type="spellStart"/>
      <w:r>
        <w:rPr>
          <w:lang w:val="en-US"/>
        </w:rPr>
        <w:t>XmlType</w:t>
      </w:r>
      <w:proofErr w:type="spellEnd"/>
      <w:r w:rsidRPr="0090624F">
        <w:t xml:space="preserve">] – </w:t>
      </w:r>
      <w:r>
        <w:t xml:space="preserve">атрибут предоставляет имя и пространство имен типа </w:t>
      </w:r>
      <w:r>
        <w:rPr>
          <w:lang w:val="en-US"/>
        </w:rPr>
        <w:t>XML</w:t>
      </w:r>
    </w:p>
    <w:p w:rsidR="0090624F" w:rsidRDefault="0090624F" w:rsidP="0090624F">
      <w:pPr>
        <w:spacing w:after="0"/>
        <w:ind w:left="-1134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XmlText</w:t>
      </w:r>
      <w:proofErr w:type="spellEnd"/>
      <w:r>
        <w:rPr>
          <w:lang w:val="en-US"/>
        </w:rPr>
        <w:t xml:space="preserve">] – </w:t>
      </w:r>
      <w:r>
        <w:t xml:space="preserve">стерилизовано как текст </w:t>
      </w:r>
      <w:r>
        <w:rPr>
          <w:lang w:val="en-US"/>
        </w:rPr>
        <w:t>XML</w:t>
      </w:r>
    </w:p>
    <w:p w:rsidR="0090624F" w:rsidRDefault="0090624F" w:rsidP="0090624F">
      <w:pPr>
        <w:spacing w:after="0"/>
        <w:ind w:left="-1134"/>
      </w:pPr>
      <w:r w:rsidRPr="0090624F">
        <w:t>[</w:t>
      </w:r>
      <w:proofErr w:type="spellStart"/>
      <w:r>
        <w:rPr>
          <w:lang w:val="en-US"/>
        </w:rPr>
        <w:t>XmlIgnore</w:t>
      </w:r>
      <w:proofErr w:type="spellEnd"/>
      <w:r w:rsidRPr="0090624F">
        <w:t xml:space="preserve">] - </w:t>
      </w:r>
      <w:r>
        <w:t>поля и свойства</w:t>
      </w:r>
      <w:r w:rsidRPr="0090624F">
        <w:t>,</w:t>
      </w:r>
      <w:r>
        <w:t xml:space="preserve"> которые не должны сохраняться</w:t>
      </w:r>
      <w:r w:rsidRPr="0090624F">
        <w:t xml:space="preserve"> </w:t>
      </w:r>
    </w:p>
    <w:p w:rsidR="0090624F" w:rsidRPr="0090624F" w:rsidRDefault="0090624F" w:rsidP="0090624F">
      <w:pPr>
        <w:spacing w:after="0"/>
        <w:ind w:left="-1134"/>
      </w:pPr>
      <w:r w:rsidRPr="0090624F">
        <w:t>[</w:t>
      </w:r>
      <w:proofErr w:type="spellStart"/>
      <w:r>
        <w:rPr>
          <w:lang w:val="en-US"/>
        </w:rPr>
        <w:t>XmlRoot</w:t>
      </w:r>
      <w:proofErr w:type="spellEnd"/>
      <w:r w:rsidRPr="0090624F">
        <w:t>]</w:t>
      </w:r>
      <w:r w:rsidRPr="0090624F">
        <w:t xml:space="preserve"> – </w:t>
      </w:r>
      <w:r>
        <w:t xml:space="preserve">определяет корневой элемент </w:t>
      </w:r>
      <w:r>
        <w:rPr>
          <w:lang w:val="en-US"/>
        </w:rPr>
        <w:t>XML</w:t>
      </w:r>
    </w:p>
    <w:p w:rsidR="0090624F" w:rsidRPr="0090624F" w:rsidRDefault="0090624F" w:rsidP="0090624F">
      <w:pPr>
        <w:spacing w:after="0"/>
        <w:ind w:left="-1134"/>
      </w:pPr>
      <w:r w:rsidRPr="0090624F">
        <w:t>[</w:t>
      </w:r>
      <w:proofErr w:type="spellStart"/>
      <w:r>
        <w:rPr>
          <w:lang w:val="en-US"/>
        </w:rPr>
        <w:t>XmlArray</w:t>
      </w:r>
      <w:proofErr w:type="spellEnd"/>
      <w:r>
        <w:t>]</w:t>
      </w:r>
      <w:r w:rsidRPr="0090624F">
        <w:t xml:space="preserve">, </w:t>
      </w:r>
      <w:r w:rsidRPr="0090624F">
        <w:t>[</w:t>
      </w:r>
      <w:proofErr w:type="spellStart"/>
      <w:r>
        <w:rPr>
          <w:lang w:val="en-US"/>
        </w:rPr>
        <w:t>XmlArray</w:t>
      </w:r>
      <w:r>
        <w:rPr>
          <w:lang w:val="en-US"/>
        </w:rPr>
        <w:t>Item</w:t>
      </w:r>
      <w:proofErr w:type="spellEnd"/>
      <w:r>
        <w:t xml:space="preserve">] </w:t>
      </w:r>
      <w:r w:rsidRPr="0090624F">
        <w:t xml:space="preserve">– </w:t>
      </w:r>
      <w:r w:rsidR="003004FC">
        <w:t xml:space="preserve">настройка </w:t>
      </w:r>
      <w:r>
        <w:t>имени коллекции и имени элемента</w:t>
      </w:r>
    </w:p>
    <w:p w:rsidR="00CC0D31" w:rsidRPr="0090624F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5.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чем</w:t>
      </w:r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отличие</w:t>
      </w:r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6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BinaryFormatter</w:t>
      </w:r>
      <w:proofErr w:type="spellEnd"/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или</w:t>
      </w:r>
      <w:r w:rsidRPr="00906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6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SoapFormatter</w:t>
      </w:r>
      <w:proofErr w:type="spellEnd"/>
      <w:r w:rsidRPr="0090624F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Pr="00906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C71" w:rsidRPr="00E37C71" w:rsidRDefault="00CC0D31" w:rsidP="001F1F35">
      <w:pPr>
        <w:spacing w:after="0"/>
        <w:ind w:left="-1134"/>
        <w:rPr>
          <w:rFonts w:ascii="Times New Roman" w:hAnsi="Times New Roman" w:cs="Times New Roman"/>
        </w:rPr>
      </w:pPr>
      <w:proofErr w:type="spellStart"/>
      <w:r w:rsidRPr="00E37C71">
        <w:rPr>
          <w:rFonts w:ascii="Times New Roman" w:hAnsi="Times New Roman" w:cs="Times New Roman"/>
        </w:rPr>
        <w:t>Сериализация</w:t>
      </w:r>
      <w:proofErr w:type="spellEnd"/>
      <w:r w:rsidRPr="00E37C71">
        <w:rPr>
          <w:rFonts w:ascii="Times New Roman" w:hAnsi="Times New Roman" w:cs="Times New Roman"/>
        </w:rPr>
        <w:t xml:space="preserve"> в разные форматы.</w:t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55175">
        <w:rPr>
          <w:rFonts w:ascii="Times New Roman" w:hAnsi="Times New Roman" w:cs="Times New Roman"/>
          <w:sz w:val="24"/>
          <w:szCs w:val="24"/>
          <w:highlight w:val="yellow"/>
        </w:rPr>
        <w:t xml:space="preserve">6. Что такое 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сериализация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</w:rPr>
        <w:t xml:space="preserve"> контрактов данных, контракт данных?</w:t>
      </w:r>
      <w:r w:rsidRPr="00CC0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  <w:color w:val="000000"/>
        </w:rPr>
      </w:pPr>
      <w:r w:rsidRPr="00CC0D31">
        <w:rPr>
          <w:rStyle w:val="ft21"/>
          <w:rFonts w:ascii="Times New Roman" w:hAnsi="Times New Roman" w:cs="Times New Roman"/>
          <w:i/>
          <w:iCs/>
          <w:color w:val="000000"/>
        </w:rPr>
        <w:t>Контракт данных </w:t>
      </w:r>
      <w:r w:rsidRPr="00CC0D31">
        <w:rPr>
          <w:rFonts w:ascii="Times New Roman" w:hAnsi="Times New Roman" w:cs="Times New Roman"/>
          <w:color w:val="000000"/>
        </w:rPr>
        <w:t>– это тип (класс или структ</w:t>
      </w:r>
      <w:r w:rsidR="00E37C71">
        <w:rPr>
          <w:rFonts w:ascii="Times New Roman" w:hAnsi="Times New Roman" w:cs="Times New Roman"/>
          <w:color w:val="000000"/>
        </w:rPr>
        <w:t xml:space="preserve">ура), описывающий </w:t>
      </w:r>
      <w:r w:rsidRPr="00CC0D31">
        <w:rPr>
          <w:rFonts w:ascii="Times New Roman" w:hAnsi="Times New Roman" w:cs="Times New Roman"/>
          <w:color w:val="000000"/>
        </w:rPr>
        <w:t>информационный фрагмент</w:t>
      </w:r>
      <w:r w:rsidR="001F1F35">
        <w:rPr>
          <w:rFonts w:ascii="Times New Roman" w:hAnsi="Times New Roman" w:cs="Times New Roman"/>
          <w:color w:val="000000"/>
        </w:rPr>
        <w:t xml:space="preserve"> (открытые поля и свойства) – один из механизмов </w:t>
      </w:r>
      <w:proofErr w:type="spellStart"/>
      <w:r w:rsidR="001F1F35">
        <w:rPr>
          <w:rFonts w:ascii="Times New Roman" w:hAnsi="Times New Roman" w:cs="Times New Roman"/>
          <w:color w:val="000000"/>
        </w:rPr>
        <w:t>сериализации</w:t>
      </w:r>
      <w:proofErr w:type="spellEnd"/>
      <w:r w:rsidR="001F1F35">
        <w:rPr>
          <w:rFonts w:ascii="Times New Roman" w:hAnsi="Times New Roman" w:cs="Times New Roman"/>
          <w:color w:val="000000"/>
        </w:rPr>
        <w:t>.</w:t>
      </w:r>
      <w:r w:rsidRPr="00CC0D31">
        <w:rPr>
          <w:rFonts w:ascii="Times New Roman" w:hAnsi="Times New Roman" w:cs="Times New Roman"/>
          <w:color w:val="000000"/>
        </w:rPr>
        <w:t xml:space="preserve"> </w:t>
      </w:r>
    </w:p>
    <w:p w:rsidR="00CC0D31" w:rsidRPr="00CC0D31" w:rsidRDefault="00CC0D31" w:rsidP="001F1F35">
      <w:pPr>
        <w:shd w:val="clear" w:color="auto" w:fill="FFFFFF"/>
        <w:spacing w:after="0" w:line="240" w:lineRule="auto"/>
        <w:ind w:left="-1134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CC0D31">
        <w:rPr>
          <w:rFonts w:ascii="Times New Roman" w:eastAsia="Times New Roman" w:hAnsi="Times New Roman" w:cs="Times New Roman"/>
          <w:color w:val="333333"/>
        </w:rPr>
        <w:t xml:space="preserve">Использование </w:t>
      </w:r>
      <w:proofErr w:type="spellStart"/>
      <w:r w:rsidRPr="00CC0D31">
        <w:rPr>
          <w:rFonts w:ascii="Times New Roman" w:eastAsia="Times New Roman" w:hAnsi="Times New Roman" w:cs="Times New Roman"/>
          <w:color w:val="333333"/>
        </w:rPr>
        <w:t>сериализатора</w:t>
      </w:r>
      <w:proofErr w:type="spellEnd"/>
      <w:r w:rsidRPr="00CC0D31">
        <w:rPr>
          <w:rFonts w:ascii="Times New Roman" w:eastAsia="Times New Roman" w:hAnsi="Times New Roman" w:cs="Times New Roman"/>
          <w:color w:val="333333"/>
        </w:rPr>
        <w:t xml:space="preserve"> контрактов данных предполагает следующие три шага</w:t>
      </w:r>
    </w:p>
    <w:p w:rsidR="00CC0D31" w:rsidRPr="00CC0D31" w:rsidRDefault="00CC0D31" w:rsidP="001F1F35">
      <w:pPr>
        <w:numPr>
          <w:ilvl w:val="0"/>
          <w:numId w:val="3"/>
        </w:numPr>
        <w:shd w:val="clear" w:color="auto" w:fill="FFFFFF"/>
        <w:spacing w:after="0" w:line="240" w:lineRule="auto"/>
        <w:ind w:left="-1134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CC0D31">
        <w:rPr>
          <w:rFonts w:ascii="Times New Roman" w:eastAsia="Times New Roman" w:hAnsi="Times New Roman" w:cs="Times New Roman"/>
          <w:color w:val="333333"/>
        </w:rPr>
        <w:t>выбрать класс для использования: </w:t>
      </w:r>
      <w:proofErr w:type="spellStart"/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DataContractSerializer</w:t>
      </w:r>
      <w:proofErr w:type="spellEnd"/>
      <w:r w:rsidR="00C23DA0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</w:t>
      </w:r>
      <w:bookmarkStart w:id="0" w:name="_GoBack"/>
      <w:bookmarkEnd w:id="0"/>
      <w:r w:rsidRPr="00CC0D31">
        <w:rPr>
          <w:rFonts w:ascii="Times New Roman" w:eastAsia="Times New Roman" w:hAnsi="Times New Roman" w:cs="Times New Roman"/>
          <w:color w:val="333333"/>
        </w:rPr>
        <w:t>или </w:t>
      </w:r>
      <w:proofErr w:type="spellStart"/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NetDataContractSerializer</w:t>
      </w:r>
      <w:proofErr w:type="spellEnd"/>
    </w:p>
    <w:p w:rsidR="00CC0D31" w:rsidRPr="00CC0D31" w:rsidRDefault="00CC0D31" w:rsidP="001F1F35">
      <w:pPr>
        <w:numPr>
          <w:ilvl w:val="0"/>
          <w:numId w:val="3"/>
        </w:numPr>
        <w:shd w:val="clear" w:color="auto" w:fill="FFFFFF"/>
        <w:spacing w:after="0" w:line="240" w:lineRule="auto"/>
        <w:ind w:left="-1134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CC0D31">
        <w:rPr>
          <w:rFonts w:ascii="Times New Roman" w:eastAsia="Times New Roman" w:hAnsi="Times New Roman" w:cs="Times New Roman"/>
          <w:color w:val="333333"/>
        </w:rPr>
        <w:t>добавить сериализуемым типам и членам атрибуты </w:t>
      </w:r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[DataContract]</w:t>
      </w:r>
      <w:r w:rsidRPr="00CC0D31">
        <w:rPr>
          <w:rFonts w:ascii="Times New Roman" w:eastAsia="Times New Roman" w:hAnsi="Times New Roman" w:cs="Times New Roman"/>
          <w:color w:val="333333"/>
        </w:rPr>
        <w:t>и </w:t>
      </w:r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[DataMember]</w:t>
      </w:r>
      <w:r w:rsidRPr="00CC0D31">
        <w:rPr>
          <w:rFonts w:ascii="Times New Roman" w:eastAsia="Times New Roman" w:hAnsi="Times New Roman" w:cs="Times New Roman"/>
          <w:color w:val="333333"/>
        </w:rPr>
        <w:t> (соответственно)</w:t>
      </w:r>
    </w:p>
    <w:p w:rsidR="00CC0D31" w:rsidRPr="00CC0D31" w:rsidRDefault="00CC0D31" w:rsidP="001F1F35">
      <w:pPr>
        <w:numPr>
          <w:ilvl w:val="0"/>
          <w:numId w:val="3"/>
        </w:numPr>
        <w:shd w:val="clear" w:color="auto" w:fill="FFFFFF"/>
        <w:spacing w:after="0" w:line="240" w:lineRule="auto"/>
        <w:ind w:left="-1134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CC0D31">
        <w:rPr>
          <w:rFonts w:ascii="Times New Roman" w:eastAsia="Times New Roman" w:hAnsi="Times New Roman" w:cs="Times New Roman"/>
          <w:color w:val="333333"/>
        </w:rPr>
        <w:t>создать экземпляр сериализатора и вызвать его метод </w:t>
      </w:r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WriteObject</w:t>
      </w:r>
      <w:r w:rsidRPr="00CC0D31">
        <w:rPr>
          <w:rFonts w:ascii="Times New Roman" w:eastAsia="Times New Roman" w:hAnsi="Times New Roman" w:cs="Times New Roman"/>
          <w:color w:val="333333"/>
        </w:rPr>
        <w:t>или </w:t>
      </w:r>
      <w:r w:rsidRPr="00CC0D31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ReadObject</w:t>
      </w:r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</w:rPr>
      </w:pPr>
      <w:r w:rsidRPr="00CC0D31">
        <w:rPr>
          <w:noProof/>
          <w:lang w:eastAsia="ru-RU"/>
        </w:rPr>
        <w:lastRenderedPageBreak/>
        <w:drawing>
          <wp:inline distT="0" distB="0" distL="0" distR="0" wp14:anchorId="01387B4C" wp14:editId="6EDECF86">
            <wp:extent cx="2446866" cy="134967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906" cy="13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</w:rPr>
      </w:pPr>
      <w:r w:rsidRPr="00CC0D31">
        <w:rPr>
          <w:noProof/>
          <w:lang w:eastAsia="ru-RU"/>
        </w:rPr>
        <w:drawing>
          <wp:inline distT="0" distB="0" distL="0" distR="0" wp14:anchorId="74CC3B5E" wp14:editId="5A0E7BE9">
            <wp:extent cx="3302000" cy="13386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526" cy="1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7.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Где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чего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используются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A55175">
        <w:rPr>
          <w:rFonts w:ascii="Times New Roman" w:hAnsi="Times New Roman" w:cs="Times New Roman"/>
          <w:sz w:val="24"/>
          <w:szCs w:val="24"/>
          <w:highlight w:val="yellow"/>
        </w:rPr>
        <w:t>атрибуты</w:t>
      </w:r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[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OnSerializing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], [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OnSerialized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], [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OnDeserializing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], [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OnDeserialized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]?</w:t>
      </w:r>
      <w:r w:rsidRPr="00CC0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0D31" w:rsidRP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51247F" wp14:editId="00F20364">
            <wp:extent cx="5018405" cy="125714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703" cy="12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3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55175">
        <w:rPr>
          <w:rFonts w:ascii="Times New Roman" w:hAnsi="Times New Roman" w:cs="Times New Roman"/>
          <w:sz w:val="24"/>
          <w:szCs w:val="24"/>
          <w:highlight w:val="yellow"/>
        </w:rPr>
        <w:t xml:space="preserve">8. Что такое 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XPath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? Приведите пример.</w:t>
      </w:r>
      <w:r w:rsidRPr="00CC0D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437" w:rsidRDefault="00CC0D31" w:rsidP="001F1F35">
      <w:pPr>
        <w:pStyle w:val="Default"/>
        <w:ind w:left="-1134"/>
        <w:rPr>
          <w:sz w:val="22"/>
          <w:szCs w:val="22"/>
          <w:shd w:val="clear" w:color="auto" w:fill="F7F7FA"/>
        </w:rPr>
      </w:pPr>
      <w:proofErr w:type="spellStart"/>
      <w:r w:rsidRPr="00CC0D31">
        <w:rPr>
          <w:rStyle w:val="b"/>
          <w:b/>
          <w:bCs/>
          <w:sz w:val="22"/>
          <w:szCs w:val="22"/>
          <w:shd w:val="clear" w:color="auto" w:fill="F7F7FA"/>
        </w:rPr>
        <w:t>XPath</w:t>
      </w:r>
      <w:proofErr w:type="spellEnd"/>
      <w:r w:rsidRPr="00CC0D31">
        <w:rPr>
          <w:sz w:val="22"/>
          <w:szCs w:val="22"/>
          <w:shd w:val="clear" w:color="auto" w:fill="F7F7FA"/>
        </w:rPr>
        <w:t> представляет язык запросов</w:t>
      </w:r>
      <w:r w:rsidR="001F1F35">
        <w:rPr>
          <w:sz w:val="22"/>
          <w:szCs w:val="22"/>
          <w:shd w:val="clear" w:color="auto" w:fill="F7F7FA"/>
        </w:rPr>
        <w:t xml:space="preserve"> для выбора узлов</w:t>
      </w:r>
      <w:r w:rsidRPr="00CC0D31">
        <w:rPr>
          <w:sz w:val="22"/>
          <w:szCs w:val="22"/>
          <w:shd w:val="clear" w:color="auto" w:fill="F7F7FA"/>
        </w:rPr>
        <w:t xml:space="preserve"> в XML. Он позволяет выбирать элементы, соответс</w:t>
      </w:r>
      <w:r w:rsidR="00077437">
        <w:rPr>
          <w:sz w:val="22"/>
          <w:szCs w:val="22"/>
          <w:shd w:val="clear" w:color="auto" w:fill="F7F7FA"/>
        </w:rPr>
        <w:t>твующие определенному селектору:</w:t>
      </w:r>
    </w:p>
    <w:p w:rsidR="00CC0D31" w:rsidRPr="00077437" w:rsidRDefault="00CC0D31" w:rsidP="001F1F35">
      <w:pPr>
        <w:pStyle w:val="Default"/>
        <w:ind w:left="-1134"/>
        <w:rPr>
          <w:sz w:val="22"/>
          <w:szCs w:val="22"/>
          <w:shd w:val="clear" w:color="auto" w:fill="F7F7FA"/>
        </w:rPr>
      </w:pPr>
      <w:r w:rsidRPr="00CC0D31">
        <w:rPr>
          <w:rStyle w:val="HTML"/>
          <w:rFonts w:eastAsiaTheme="minorHAnsi"/>
          <w:sz w:val="22"/>
          <w:szCs w:val="22"/>
        </w:rPr>
        <w:t>.</w:t>
      </w:r>
      <w:r w:rsidR="00077437">
        <w:rPr>
          <w:rStyle w:val="HTML"/>
          <w:rFonts w:eastAsiaTheme="minorHAnsi"/>
          <w:sz w:val="22"/>
          <w:szCs w:val="22"/>
        </w:rPr>
        <w:t xml:space="preserve"> - </w:t>
      </w:r>
      <w:r w:rsidRPr="00CC0D31">
        <w:rPr>
          <w:sz w:val="22"/>
          <w:szCs w:val="22"/>
        </w:rPr>
        <w:t>выбор текущего узла</w:t>
      </w:r>
    </w:p>
    <w:p w:rsidR="00CC0D31" w:rsidRPr="00077437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..</w:t>
      </w:r>
      <w:r w:rsidR="00077437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Pr="00CC0D31">
        <w:rPr>
          <w:color w:val="000000"/>
          <w:sz w:val="22"/>
          <w:szCs w:val="22"/>
        </w:rPr>
        <w:t>выбор родительского узла</w:t>
      </w:r>
    </w:p>
    <w:p w:rsidR="00CC0D31" w:rsidRPr="00077437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*</w:t>
      </w:r>
      <w:r w:rsidR="00077437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Pr="00CC0D31">
        <w:rPr>
          <w:color w:val="000000"/>
          <w:sz w:val="22"/>
          <w:szCs w:val="22"/>
        </w:rPr>
        <w:t>выбор всех дочерних узлов текущего узла</w:t>
      </w:r>
    </w:p>
    <w:p w:rsidR="00CC0D31" w:rsidRPr="00077437" w:rsidRDefault="00077437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P</w:t>
      </w:r>
      <w:r w:rsidR="00CC0D31" w:rsidRPr="00CC0D31">
        <w:rPr>
          <w:rStyle w:val="HTML"/>
          <w:color w:val="000000"/>
          <w:sz w:val="22"/>
          <w:szCs w:val="22"/>
        </w:rPr>
        <w:t>erson</w:t>
      </w:r>
      <w:r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="00CC0D31" w:rsidRPr="00CC0D31">
        <w:rPr>
          <w:color w:val="000000"/>
          <w:sz w:val="22"/>
          <w:szCs w:val="22"/>
        </w:rPr>
        <w:t>выбор всех узлов с определенным именем, в данном случае с именем "person"</w:t>
      </w:r>
    </w:p>
    <w:p w:rsidR="00CC0D31" w:rsidRPr="00077437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@name</w:t>
      </w:r>
      <w:r w:rsidR="00077437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Pr="00CC0D31">
        <w:rPr>
          <w:color w:val="000000"/>
          <w:sz w:val="22"/>
          <w:szCs w:val="22"/>
        </w:rPr>
        <w:t>выбор атрибута текущего узла, после знака @ указывается название атрибута (в данном случае "name")</w:t>
      </w:r>
    </w:p>
    <w:p w:rsidR="00CC0D31" w:rsidRPr="00077437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@+</w:t>
      </w:r>
      <w:r w:rsidR="00077437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Pr="00CC0D31">
        <w:rPr>
          <w:color w:val="000000"/>
          <w:sz w:val="22"/>
          <w:szCs w:val="22"/>
        </w:rPr>
        <w:t>выбор всех атрибутов текущего узла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element[3]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color w:val="000000"/>
          <w:sz w:val="22"/>
          <w:szCs w:val="22"/>
        </w:rPr>
      </w:pPr>
      <w:r w:rsidRPr="00CC0D31">
        <w:rPr>
          <w:color w:val="000000"/>
          <w:sz w:val="22"/>
          <w:szCs w:val="22"/>
        </w:rPr>
        <w:t>выбор определенного дочернего узла по индексу, в данном случае третьего узла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//person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color w:val="000000"/>
          <w:sz w:val="22"/>
          <w:szCs w:val="22"/>
        </w:rPr>
      </w:pPr>
      <w:r w:rsidRPr="00CC0D31">
        <w:rPr>
          <w:color w:val="000000"/>
          <w:sz w:val="22"/>
          <w:szCs w:val="22"/>
        </w:rPr>
        <w:t>выбор в документе всех узлов с именем "person"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person[@name='Tom']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color w:val="000000"/>
          <w:sz w:val="22"/>
          <w:szCs w:val="22"/>
        </w:rPr>
      </w:pPr>
      <w:r w:rsidRPr="00CC0D31">
        <w:rPr>
          <w:color w:val="000000"/>
          <w:sz w:val="22"/>
          <w:szCs w:val="22"/>
        </w:rPr>
        <w:t>выбор элементов с определенным значением атрибута. В данном случае выбираются все элементы "person" с атрибутом name='Tom'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rFonts w:ascii="Helvetica" w:hAnsi="Helvetica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person[company='Microsoft']</w:t>
      </w:r>
    </w:p>
    <w:p w:rsidR="00CC0D31" w:rsidRPr="00CC0D31" w:rsidRDefault="00CC0D31" w:rsidP="001F1F35">
      <w:pPr>
        <w:pStyle w:val="a5"/>
        <w:spacing w:before="0" w:beforeAutospacing="0" w:after="0" w:afterAutospacing="0"/>
        <w:ind w:left="-1134"/>
        <w:rPr>
          <w:color w:val="000000"/>
          <w:sz w:val="22"/>
          <w:szCs w:val="22"/>
        </w:rPr>
      </w:pPr>
      <w:r w:rsidRPr="00CC0D31">
        <w:rPr>
          <w:color w:val="000000"/>
          <w:sz w:val="22"/>
          <w:szCs w:val="22"/>
        </w:rPr>
        <w:t>выбор элементов с определенным значением вложенного элемента. В данном случае выбираются все элементы "person", у которых дочерний элемент "company" имеет значение 'Microsoft'</w:t>
      </w:r>
    </w:p>
    <w:p w:rsidR="00CC0D31" w:rsidRPr="001F1F35" w:rsidRDefault="00CC0D31" w:rsidP="001F1F35">
      <w:pPr>
        <w:pStyle w:val="a5"/>
        <w:spacing w:before="0" w:beforeAutospacing="0" w:after="0" w:afterAutospacing="0"/>
        <w:ind w:left="-1134"/>
        <w:rPr>
          <w:rFonts w:ascii="Courier New" w:hAnsi="Courier New" w:cs="Courier New"/>
          <w:color w:val="000000"/>
          <w:sz w:val="22"/>
          <w:szCs w:val="22"/>
        </w:rPr>
      </w:pPr>
      <w:r w:rsidRPr="00CC0D31">
        <w:rPr>
          <w:rStyle w:val="HTML"/>
          <w:color w:val="000000"/>
          <w:sz w:val="22"/>
          <w:szCs w:val="22"/>
        </w:rPr>
        <w:t>//</w:t>
      </w:r>
      <w:proofErr w:type="spellStart"/>
      <w:r w:rsidRPr="00CC0D31">
        <w:rPr>
          <w:rStyle w:val="HTML"/>
          <w:color w:val="000000"/>
          <w:sz w:val="22"/>
          <w:szCs w:val="22"/>
        </w:rPr>
        <w:t>person</w:t>
      </w:r>
      <w:proofErr w:type="spellEnd"/>
      <w:r w:rsidRPr="00CC0D31">
        <w:rPr>
          <w:rStyle w:val="HTML"/>
          <w:color w:val="000000"/>
          <w:sz w:val="22"/>
          <w:szCs w:val="22"/>
        </w:rPr>
        <w:t>/</w:t>
      </w:r>
      <w:proofErr w:type="spellStart"/>
      <w:r w:rsidRPr="00CC0D31">
        <w:rPr>
          <w:rStyle w:val="HTML"/>
          <w:color w:val="000000"/>
          <w:sz w:val="22"/>
          <w:szCs w:val="22"/>
        </w:rPr>
        <w:t>company</w:t>
      </w:r>
      <w:proofErr w:type="spellEnd"/>
    </w:p>
    <w:p w:rsidR="001F46B1" w:rsidRDefault="00CC0D31" w:rsidP="001F1F35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55175">
        <w:rPr>
          <w:rFonts w:ascii="Times New Roman" w:hAnsi="Times New Roman" w:cs="Times New Roman"/>
          <w:sz w:val="24"/>
          <w:szCs w:val="24"/>
          <w:highlight w:val="yellow"/>
        </w:rPr>
        <w:t xml:space="preserve">9. Какие возможности дает LINQ 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to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Xml</w:t>
      </w:r>
      <w:proofErr w:type="spellEnd"/>
      <w:r w:rsidRPr="00A55175">
        <w:rPr>
          <w:rFonts w:ascii="Times New Roman" w:hAnsi="Times New Roman" w:cs="Times New Roman"/>
          <w:sz w:val="24"/>
          <w:szCs w:val="24"/>
          <w:highlight w:val="yellow"/>
        </w:rPr>
        <w:t>. Приведите примеры</w:t>
      </w:r>
    </w:p>
    <w:p w:rsidR="00CC0D31" w:rsidRPr="00F371C1" w:rsidRDefault="00CC0D31" w:rsidP="001F1F35">
      <w:pPr>
        <w:pStyle w:val="Default"/>
        <w:ind w:left="-1134"/>
        <w:rPr>
          <w:sz w:val="22"/>
          <w:szCs w:val="22"/>
        </w:rPr>
      </w:pPr>
      <w:r w:rsidRPr="00CC0D31">
        <w:rPr>
          <w:sz w:val="22"/>
          <w:szCs w:val="22"/>
        </w:rPr>
        <w:t>Позволяет создавать</w:t>
      </w:r>
      <w:r w:rsidR="00F371C1" w:rsidRPr="00F371C1">
        <w:rPr>
          <w:sz w:val="22"/>
          <w:szCs w:val="22"/>
        </w:rPr>
        <w:t>,</w:t>
      </w:r>
      <w:r w:rsidR="00F371C1">
        <w:rPr>
          <w:sz w:val="22"/>
          <w:szCs w:val="22"/>
        </w:rPr>
        <w:t xml:space="preserve"> изменять</w:t>
      </w:r>
      <w:r w:rsidR="00F371C1" w:rsidRPr="00F371C1">
        <w:rPr>
          <w:sz w:val="22"/>
          <w:szCs w:val="22"/>
        </w:rPr>
        <w:t>,</w:t>
      </w:r>
      <w:r w:rsidR="00F371C1">
        <w:rPr>
          <w:sz w:val="22"/>
          <w:szCs w:val="22"/>
        </w:rPr>
        <w:t xml:space="preserve"> искать и удалять данные в </w:t>
      </w:r>
      <w:r w:rsidRPr="00CC0D31">
        <w:rPr>
          <w:sz w:val="22"/>
          <w:szCs w:val="22"/>
          <w:lang w:val="en-US"/>
        </w:rPr>
        <w:t>XML</w:t>
      </w:r>
      <w:r w:rsidR="00F371C1">
        <w:rPr>
          <w:sz w:val="22"/>
          <w:szCs w:val="22"/>
        </w:rPr>
        <w:t>-документах</w:t>
      </w:r>
      <w:r w:rsidRPr="00CC0D31">
        <w:rPr>
          <w:sz w:val="22"/>
          <w:szCs w:val="22"/>
        </w:rPr>
        <w:t>.</w:t>
      </w:r>
      <w:r w:rsidR="00F371C1">
        <w:rPr>
          <w:sz w:val="22"/>
          <w:szCs w:val="22"/>
        </w:rPr>
        <w:t xml:space="preserve"> Создать </w:t>
      </w:r>
      <w:r w:rsidR="00F371C1">
        <w:rPr>
          <w:sz w:val="22"/>
          <w:szCs w:val="22"/>
          <w:lang w:val="en-US"/>
        </w:rPr>
        <w:t>XML-</w:t>
      </w:r>
      <w:r w:rsidR="00F371C1">
        <w:rPr>
          <w:sz w:val="22"/>
          <w:szCs w:val="22"/>
        </w:rPr>
        <w:t>документ</w:t>
      </w:r>
      <w:r w:rsidR="00F371C1">
        <w:rPr>
          <w:sz w:val="22"/>
          <w:szCs w:val="22"/>
          <w:lang w:val="en-US"/>
        </w:rPr>
        <w:t>,</w:t>
      </w:r>
      <w:r w:rsidR="00F371C1">
        <w:rPr>
          <w:sz w:val="22"/>
          <w:szCs w:val="22"/>
        </w:rPr>
        <w:t xml:space="preserve"> фильтрация данных</w:t>
      </w:r>
      <w:r w:rsidR="00F371C1">
        <w:rPr>
          <w:sz w:val="22"/>
          <w:szCs w:val="22"/>
          <w:lang w:val="en-US"/>
        </w:rPr>
        <w:t>,</w:t>
      </w:r>
      <w:r w:rsidR="00F371C1">
        <w:rPr>
          <w:sz w:val="22"/>
          <w:szCs w:val="22"/>
        </w:rPr>
        <w:t xml:space="preserve"> выполнение запросов к </w:t>
      </w:r>
      <w:r w:rsidR="00F371C1">
        <w:rPr>
          <w:sz w:val="22"/>
          <w:szCs w:val="22"/>
          <w:lang w:val="en-US"/>
        </w:rPr>
        <w:t>XML</w:t>
      </w:r>
      <w:r w:rsidR="00F371C1">
        <w:rPr>
          <w:sz w:val="22"/>
          <w:szCs w:val="22"/>
        </w:rPr>
        <w:t>.</w:t>
      </w:r>
    </w:p>
    <w:p w:rsidR="00CC0D31" w:rsidRPr="00F371C1" w:rsidRDefault="00CC0D31" w:rsidP="001F1F35">
      <w:pPr>
        <w:pStyle w:val="Default"/>
        <w:rPr>
          <w:rFonts w:asciiTheme="minorHAnsi" w:hAnsiTheme="minorHAnsi"/>
          <w:sz w:val="22"/>
          <w:szCs w:val="22"/>
        </w:rPr>
      </w:pPr>
    </w:p>
    <w:p w:rsidR="00CC0D31" w:rsidRPr="00CC0D31" w:rsidRDefault="00CC0D31" w:rsidP="001F1F3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D31" w:rsidRPr="00CC0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91"/>
    <w:multiLevelType w:val="hybridMultilevel"/>
    <w:tmpl w:val="DC0A0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4130"/>
    <w:multiLevelType w:val="hybridMultilevel"/>
    <w:tmpl w:val="61325686"/>
    <w:lvl w:ilvl="0" w:tplc="69429A0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0E778ED"/>
    <w:multiLevelType w:val="multilevel"/>
    <w:tmpl w:val="C82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B4722"/>
    <w:multiLevelType w:val="hybridMultilevel"/>
    <w:tmpl w:val="2E7EF04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AB"/>
    <w:rsid w:val="00077437"/>
    <w:rsid w:val="001F1F35"/>
    <w:rsid w:val="001F46B1"/>
    <w:rsid w:val="002144AB"/>
    <w:rsid w:val="002375D7"/>
    <w:rsid w:val="003004FC"/>
    <w:rsid w:val="00304323"/>
    <w:rsid w:val="004354F6"/>
    <w:rsid w:val="005C4EB4"/>
    <w:rsid w:val="00793494"/>
    <w:rsid w:val="007C2E36"/>
    <w:rsid w:val="008C6DC6"/>
    <w:rsid w:val="0090624F"/>
    <w:rsid w:val="00970EB8"/>
    <w:rsid w:val="009F3E65"/>
    <w:rsid w:val="00A00608"/>
    <w:rsid w:val="00A55175"/>
    <w:rsid w:val="00C23DA0"/>
    <w:rsid w:val="00CC0D31"/>
    <w:rsid w:val="00D55A96"/>
    <w:rsid w:val="00E30FC0"/>
    <w:rsid w:val="00E37C71"/>
    <w:rsid w:val="00EC552D"/>
    <w:rsid w:val="00F3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BEF4"/>
  <w15:chartTrackingRefBased/>
  <w15:docId w15:val="{5771E711-AE52-48DC-8B12-AEDE3A7B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1"/>
    <w:pPr>
      <w:ind w:left="720"/>
      <w:contextualSpacing/>
    </w:pPr>
  </w:style>
  <w:style w:type="character" w:customStyle="1" w:styleId="b">
    <w:name w:val="b"/>
    <w:basedOn w:val="a0"/>
    <w:rsid w:val="00CC0D31"/>
  </w:style>
  <w:style w:type="character" w:customStyle="1" w:styleId="ft21">
    <w:name w:val="ft21"/>
    <w:basedOn w:val="a0"/>
    <w:rsid w:val="00CC0D31"/>
  </w:style>
  <w:style w:type="character" w:styleId="a4">
    <w:name w:val="Strong"/>
    <w:basedOn w:val="a0"/>
    <w:uiPriority w:val="22"/>
    <w:qFormat/>
    <w:rsid w:val="00CC0D31"/>
    <w:rPr>
      <w:b/>
      <w:bCs/>
    </w:rPr>
  </w:style>
  <w:style w:type="paragraph" w:customStyle="1" w:styleId="Default">
    <w:name w:val="Default"/>
    <w:rsid w:val="00CC0D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C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0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579</Words>
  <Characters>3302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23</cp:revision>
  <dcterms:created xsi:type="dcterms:W3CDTF">2023-11-29T13:08:00Z</dcterms:created>
  <dcterms:modified xsi:type="dcterms:W3CDTF">2023-11-30T09:17:00Z</dcterms:modified>
</cp:coreProperties>
</file>