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18085" w14:textId="081D8A86" w:rsidR="00F46BC2" w:rsidRDefault="002A5E19" w:rsidP="00F46BC2">
      <w:bookmarkStart w:id="0" w:name="_GoBack"/>
      <w:bookmarkEnd w:id="0"/>
      <w:r>
        <w:t>1.</w:t>
      </w:r>
      <w:r w:rsidR="00F46BC2">
        <w:t xml:space="preserve">Что такое </w:t>
      </w:r>
      <w:proofErr w:type="spellStart"/>
      <w:r w:rsidR="00F46BC2">
        <w:t>Binding</w:t>
      </w:r>
      <w:proofErr w:type="spellEnd"/>
      <w:r w:rsidR="00F46BC2">
        <w:t xml:space="preserve"> в WPF? Какие атрибуты мы можем указывать и для чего?</w:t>
      </w:r>
    </w:p>
    <w:p w14:paraId="54BC4BC0" w14:textId="71E3DA73" w:rsidR="00F46BC2" w:rsidRDefault="00F46BC2" w:rsidP="00F46BC2">
      <w:proofErr w:type="spellStart"/>
      <w:r>
        <w:t>Binding</w:t>
      </w:r>
      <w:proofErr w:type="spellEnd"/>
      <w:r w:rsidR="006F7709">
        <w:t xml:space="preserve"> -</w:t>
      </w:r>
      <w:r>
        <w:t xml:space="preserve"> механизм для связывания элементов с данными.</w:t>
      </w:r>
    </w:p>
    <w:p w14:paraId="56B2F1FF" w14:textId="77777777" w:rsidR="00F46BC2" w:rsidRDefault="00F46BC2" w:rsidP="00F46BC2">
      <w:r>
        <w:t>Атрибуты:</w:t>
      </w:r>
    </w:p>
    <w:p w14:paraId="29FA9709" w14:textId="77777777" w:rsidR="00F46BC2" w:rsidRDefault="00F46BC2" w:rsidP="00F46BC2">
      <w:proofErr w:type="spellStart"/>
      <w:r>
        <w:t>Path</w:t>
      </w:r>
      <w:proofErr w:type="spellEnd"/>
      <w:proofErr w:type="gramStart"/>
      <w:r>
        <w:t>: Указывает</w:t>
      </w:r>
      <w:proofErr w:type="gramEnd"/>
      <w:r>
        <w:t xml:space="preserve"> путь к свойству источника данных.</w:t>
      </w:r>
    </w:p>
    <w:p w14:paraId="0D80EE1E" w14:textId="77777777" w:rsidR="00F46BC2" w:rsidRDefault="00F46BC2" w:rsidP="00F46BC2">
      <w:r>
        <w:t>Mode</w:t>
      </w:r>
      <w:proofErr w:type="gramStart"/>
      <w:r>
        <w:t>: Определяет</w:t>
      </w:r>
      <w:proofErr w:type="gramEnd"/>
      <w:r>
        <w:t xml:space="preserve"> направление связи (</w:t>
      </w:r>
      <w:proofErr w:type="spellStart"/>
      <w:r>
        <w:t>OneWay</w:t>
      </w:r>
      <w:proofErr w:type="spellEnd"/>
      <w:r>
        <w:t xml:space="preserve">, </w:t>
      </w:r>
      <w:proofErr w:type="spellStart"/>
      <w:r>
        <w:t>TwoWay</w:t>
      </w:r>
      <w:proofErr w:type="spellEnd"/>
      <w:r>
        <w:t xml:space="preserve">, </w:t>
      </w:r>
      <w:proofErr w:type="spellStart"/>
      <w:r>
        <w:t>OneTime</w:t>
      </w:r>
      <w:proofErr w:type="spellEnd"/>
      <w:r>
        <w:t xml:space="preserve">, </w:t>
      </w:r>
      <w:proofErr w:type="spellStart"/>
      <w:r>
        <w:t>OneWayToSource</w:t>
      </w:r>
      <w:proofErr w:type="spellEnd"/>
      <w:r>
        <w:t>).</w:t>
      </w:r>
    </w:p>
    <w:p w14:paraId="263BB111" w14:textId="77777777" w:rsidR="00F46BC2" w:rsidRDefault="00F46BC2" w:rsidP="00F46BC2">
      <w:r>
        <w:t>Source</w:t>
      </w:r>
      <w:proofErr w:type="gramStart"/>
      <w:r>
        <w:t>: Указывает</w:t>
      </w:r>
      <w:proofErr w:type="gramEnd"/>
      <w:r>
        <w:t xml:space="preserve"> источник данных.</w:t>
      </w:r>
    </w:p>
    <w:p w14:paraId="5B04AD8B" w14:textId="77777777" w:rsidR="00F46BC2" w:rsidRDefault="00F46BC2" w:rsidP="00F46BC2">
      <w:proofErr w:type="spellStart"/>
      <w:r>
        <w:t>ElementName</w:t>
      </w:r>
      <w:proofErr w:type="spellEnd"/>
      <w:proofErr w:type="gramStart"/>
      <w:r>
        <w:t>: Указывает</w:t>
      </w:r>
      <w:proofErr w:type="gramEnd"/>
      <w:r>
        <w:t xml:space="preserve"> элемент, к свойству которого нужно привязаться.</w:t>
      </w:r>
    </w:p>
    <w:p w14:paraId="5D829B90" w14:textId="77777777" w:rsidR="00F46BC2" w:rsidRDefault="00F46BC2" w:rsidP="00F46BC2">
      <w:proofErr w:type="spellStart"/>
      <w:r>
        <w:t>Converter</w:t>
      </w:r>
      <w:proofErr w:type="spellEnd"/>
      <w:proofErr w:type="gramStart"/>
      <w:r>
        <w:t>: Определяет</w:t>
      </w:r>
      <w:proofErr w:type="gramEnd"/>
      <w:r>
        <w:t xml:space="preserve"> преобразователь для данных.</w:t>
      </w:r>
    </w:p>
    <w:p w14:paraId="7723992F" w14:textId="2BB89830" w:rsidR="002A5E19" w:rsidRDefault="00F46BC2" w:rsidP="00F46BC2">
      <w:proofErr w:type="spellStart"/>
      <w:r>
        <w:t>UpdateSourceTrigger</w:t>
      </w:r>
      <w:proofErr w:type="spellEnd"/>
      <w:proofErr w:type="gramStart"/>
      <w:r>
        <w:t>: Определяет</w:t>
      </w:r>
      <w:proofErr w:type="gramEnd"/>
      <w:r>
        <w:t>, когда обновляется источник данных (</w:t>
      </w:r>
      <w:proofErr w:type="spellStart"/>
      <w:r>
        <w:t>PropertyChanged</w:t>
      </w:r>
      <w:proofErr w:type="spellEnd"/>
      <w:r>
        <w:t xml:space="preserve">, </w:t>
      </w:r>
      <w:proofErr w:type="spellStart"/>
      <w:r>
        <w:t>LostFocus</w:t>
      </w:r>
      <w:proofErr w:type="spellEnd"/>
      <w:r>
        <w:t xml:space="preserve">, </w:t>
      </w:r>
      <w:proofErr w:type="spellStart"/>
      <w:r>
        <w:t>Explicit</w:t>
      </w:r>
      <w:proofErr w:type="spellEnd"/>
      <w:r>
        <w:t>).</w:t>
      </w:r>
    </w:p>
    <w:p w14:paraId="31D3A71A" w14:textId="4492B317" w:rsidR="00F46BC2" w:rsidRDefault="002A5E19" w:rsidP="00F46BC2">
      <w:r>
        <w:t>2.</w:t>
      </w:r>
      <w:r w:rsidR="00F46BC2">
        <w:t>Что такое ADO.NET? Какие существуют режимы работы?</w:t>
      </w:r>
    </w:p>
    <w:p w14:paraId="1FBE6B69" w14:textId="0EBCE9E8" w:rsidR="00F46BC2" w:rsidRDefault="00F46BC2" w:rsidP="00F46BC2">
      <w:r>
        <w:t>ADO.NET</w:t>
      </w:r>
      <w:proofErr w:type="gramStart"/>
      <w:r>
        <w:t>: Это</w:t>
      </w:r>
      <w:proofErr w:type="gramEnd"/>
      <w:r>
        <w:t xml:space="preserve"> набор компонентов для взаимодействия с данными и управления ими в .NET.</w:t>
      </w:r>
    </w:p>
    <w:p w14:paraId="672B6240" w14:textId="77777777" w:rsidR="00F46BC2" w:rsidRDefault="00F46BC2" w:rsidP="00F46BC2">
      <w:r>
        <w:t>Режимы работы:</w:t>
      </w:r>
    </w:p>
    <w:p w14:paraId="0665198E" w14:textId="77777777" w:rsidR="00F46BC2" w:rsidRDefault="00F46BC2" w:rsidP="00F46BC2">
      <w:r>
        <w:t>Связанный режим (</w:t>
      </w:r>
      <w:proofErr w:type="spellStart"/>
      <w:r>
        <w:t>Connected</w:t>
      </w:r>
      <w:proofErr w:type="spellEnd"/>
      <w:r>
        <w:t>)</w:t>
      </w:r>
      <w:proofErr w:type="gramStart"/>
      <w:r>
        <w:t>: Использует</w:t>
      </w:r>
      <w:proofErr w:type="gramEnd"/>
      <w:r>
        <w:t xml:space="preserve"> объекты </w:t>
      </w:r>
      <w:proofErr w:type="spellStart"/>
      <w:r>
        <w:t>SqlConnection</w:t>
      </w:r>
      <w:proofErr w:type="spellEnd"/>
      <w:r>
        <w:t xml:space="preserve">, </w:t>
      </w:r>
      <w:proofErr w:type="spellStart"/>
      <w:r>
        <w:t>SqlCommand</w:t>
      </w:r>
      <w:proofErr w:type="spellEnd"/>
      <w:r>
        <w:t xml:space="preserve">, </w:t>
      </w:r>
      <w:proofErr w:type="spellStart"/>
      <w:r>
        <w:t>SqlDataReader</w:t>
      </w:r>
      <w:proofErr w:type="spellEnd"/>
      <w:r>
        <w:t>.</w:t>
      </w:r>
    </w:p>
    <w:p w14:paraId="6F920A11" w14:textId="77777777" w:rsidR="00F46BC2" w:rsidRDefault="00F46BC2" w:rsidP="00F46BC2">
      <w:r>
        <w:t>Отключенный режим (</w:t>
      </w:r>
      <w:proofErr w:type="spellStart"/>
      <w:r>
        <w:t>Disconnected</w:t>
      </w:r>
      <w:proofErr w:type="spellEnd"/>
      <w:r>
        <w:t>)</w:t>
      </w:r>
      <w:proofErr w:type="gramStart"/>
      <w:r>
        <w:t>: Использует</w:t>
      </w:r>
      <w:proofErr w:type="gramEnd"/>
      <w:r>
        <w:t xml:space="preserve"> объекты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DataTable</w:t>
      </w:r>
      <w:proofErr w:type="spellEnd"/>
      <w:r>
        <w:t xml:space="preserve">, </w:t>
      </w:r>
      <w:proofErr w:type="spellStart"/>
      <w:r>
        <w:t>SqlDataAdapter</w:t>
      </w:r>
      <w:proofErr w:type="spellEnd"/>
      <w:r>
        <w:t>.</w:t>
      </w:r>
    </w:p>
    <w:p w14:paraId="1B4DE256" w14:textId="69D43FDA" w:rsidR="00F46BC2" w:rsidRDefault="002A5E19" w:rsidP="00F46BC2">
      <w:r>
        <w:t>3.</w:t>
      </w:r>
      <w:r w:rsidR="00F46BC2">
        <w:t xml:space="preserve">Объясните назначение класса </w:t>
      </w:r>
      <w:proofErr w:type="spellStart"/>
      <w:r w:rsidR="00F46BC2">
        <w:t>SqlConnection</w:t>
      </w:r>
      <w:proofErr w:type="spellEnd"/>
      <w:r w:rsidR="00F46BC2">
        <w:t>.</w:t>
      </w:r>
    </w:p>
    <w:p w14:paraId="15F0BB70" w14:textId="77777777" w:rsidR="00F46BC2" w:rsidRDefault="00F46BC2" w:rsidP="00F46BC2">
      <w:proofErr w:type="spellStart"/>
      <w:r>
        <w:t>SqlConnection</w:t>
      </w:r>
      <w:proofErr w:type="spellEnd"/>
      <w:proofErr w:type="gramStart"/>
      <w:r>
        <w:t>: Управляет</w:t>
      </w:r>
      <w:proofErr w:type="gramEnd"/>
      <w:r>
        <w:t xml:space="preserve"> подключением к базе данных SQL Server, открывает и закрывает соединение.</w:t>
      </w:r>
    </w:p>
    <w:p w14:paraId="4CE44BB5" w14:textId="00662634" w:rsidR="00F46BC2" w:rsidRDefault="002A5E19" w:rsidP="00F46BC2">
      <w:r>
        <w:t>4.</w:t>
      </w:r>
      <w:r w:rsidR="00F46BC2">
        <w:t xml:space="preserve">Объясните назначение класса </w:t>
      </w:r>
      <w:proofErr w:type="spellStart"/>
      <w:r w:rsidR="00F46BC2">
        <w:t>SqlDataAdapter</w:t>
      </w:r>
      <w:proofErr w:type="spellEnd"/>
      <w:r w:rsidR="00F46BC2">
        <w:t>.</w:t>
      </w:r>
    </w:p>
    <w:p w14:paraId="6D393C30" w14:textId="77777777" w:rsidR="00F46BC2" w:rsidRDefault="00F46BC2" w:rsidP="00F46BC2">
      <w:proofErr w:type="spellStart"/>
      <w:r>
        <w:t>SqlDataAdapter</w:t>
      </w:r>
      <w:proofErr w:type="spellEnd"/>
      <w:proofErr w:type="gramStart"/>
      <w:r>
        <w:t>: Обеспечивает</w:t>
      </w:r>
      <w:proofErr w:type="gramEnd"/>
      <w:r>
        <w:t xml:space="preserve"> связь между источником данных и </w:t>
      </w:r>
      <w:proofErr w:type="spellStart"/>
      <w:r>
        <w:t>DataSet</w:t>
      </w:r>
      <w:proofErr w:type="spellEnd"/>
      <w:r>
        <w:t xml:space="preserve">, используется для заполнения </w:t>
      </w:r>
      <w:proofErr w:type="spellStart"/>
      <w:r>
        <w:t>DataSet</w:t>
      </w:r>
      <w:proofErr w:type="spellEnd"/>
      <w:r>
        <w:t xml:space="preserve"> и обновления базы данных.</w:t>
      </w:r>
    </w:p>
    <w:p w14:paraId="35260F1F" w14:textId="77D5BEBE" w:rsidR="00F46BC2" w:rsidRDefault="002A5E19" w:rsidP="00F46BC2">
      <w:r>
        <w:t>5.</w:t>
      </w:r>
      <w:r w:rsidR="00F46BC2">
        <w:t xml:space="preserve">Объясните назначение класса </w:t>
      </w:r>
      <w:proofErr w:type="spellStart"/>
      <w:r w:rsidR="00F46BC2">
        <w:t>SqlException</w:t>
      </w:r>
      <w:proofErr w:type="spellEnd"/>
      <w:r w:rsidR="00F46BC2">
        <w:t xml:space="preserve">. Чем данный класс отличается от класса-родителя </w:t>
      </w:r>
      <w:proofErr w:type="spellStart"/>
      <w:r w:rsidR="00F46BC2">
        <w:t>Exception</w:t>
      </w:r>
      <w:proofErr w:type="spellEnd"/>
      <w:r w:rsidR="00F46BC2">
        <w:t>?</w:t>
      </w:r>
    </w:p>
    <w:p w14:paraId="101EE00C" w14:textId="77777777" w:rsidR="00F46BC2" w:rsidRDefault="00F46BC2" w:rsidP="00F46BC2">
      <w:proofErr w:type="spellStart"/>
      <w:r>
        <w:t>SqlException</w:t>
      </w:r>
      <w:proofErr w:type="spellEnd"/>
      <w:proofErr w:type="gramStart"/>
      <w:r>
        <w:t>: Представляет</w:t>
      </w:r>
      <w:proofErr w:type="gramEnd"/>
      <w:r>
        <w:t xml:space="preserve"> ошибки, возникающие при работе с SQL Server.</w:t>
      </w:r>
    </w:p>
    <w:p w14:paraId="0B85E04A" w14:textId="77777777" w:rsidR="00F46BC2" w:rsidRDefault="00F46BC2" w:rsidP="00F46BC2">
      <w:r>
        <w:t xml:space="preserve">Отличия от </w:t>
      </w:r>
      <w:proofErr w:type="spellStart"/>
      <w:r>
        <w:t>Exception</w:t>
      </w:r>
      <w:proofErr w:type="spellEnd"/>
      <w:proofErr w:type="gramStart"/>
      <w:r>
        <w:t>: Включает</w:t>
      </w:r>
      <w:proofErr w:type="gramEnd"/>
      <w:r>
        <w:t xml:space="preserve"> дополнительные свойства, такие как </w:t>
      </w:r>
      <w:proofErr w:type="spellStart"/>
      <w:r>
        <w:t>Errors</w:t>
      </w:r>
      <w:proofErr w:type="spellEnd"/>
      <w:r>
        <w:t xml:space="preserve">, Class, </w:t>
      </w:r>
      <w:proofErr w:type="spellStart"/>
      <w:r>
        <w:t>LineNumber</w:t>
      </w:r>
      <w:proofErr w:type="spellEnd"/>
      <w:r>
        <w:t xml:space="preserve">, Number, </w:t>
      </w:r>
      <w:proofErr w:type="spellStart"/>
      <w:r>
        <w:t>Procedure</w:t>
      </w:r>
      <w:proofErr w:type="spellEnd"/>
      <w:r>
        <w:t>, Server, State, которые предоставляют детальную информацию об ошибках SQL Server.</w:t>
      </w:r>
    </w:p>
    <w:p w14:paraId="29FA25A4" w14:textId="43663195" w:rsidR="00F46BC2" w:rsidRDefault="002A5E19" w:rsidP="00F46BC2">
      <w:r>
        <w:t>6.</w:t>
      </w:r>
      <w:r w:rsidR="00F46BC2">
        <w:t xml:space="preserve">Объясните назначение класса </w:t>
      </w:r>
      <w:proofErr w:type="spellStart"/>
      <w:r w:rsidR="00F46BC2">
        <w:t>SqlCommand</w:t>
      </w:r>
      <w:proofErr w:type="spellEnd"/>
      <w:r w:rsidR="00F46BC2">
        <w:t>.</w:t>
      </w:r>
    </w:p>
    <w:p w14:paraId="7C82C53D" w14:textId="77777777" w:rsidR="00F46BC2" w:rsidRDefault="00F46BC2" w:rsidP="00F46BC2"/>
    <w:p w14:paraId="3FD5ABFF" w14:textId="77777777" w:rsidR="00F46BC2" w:rsidRDefault="00F46BC2" w:rsidP="00F46BC2">
      <w:proofErr w:type="spellStart"/>
      <w:r>
        <w:lastRenderedPageBreak/>
        <w:t>SqlCommand</w:t>
      </w:r>
      <w:proofErr w:type="spellEnd"/>
      <w:proofErr w:type="gramStart"/>
      <w:r>
        <w:t>: Используется</w:t>
      </w:r>
      <w:proofErr w:type="gramEnd"/>
      <w:r>
        <w:t xml:space="preserve"> для выполнения команд SQL (запросы, хранимые процедуры) против базы данных SQL Server.</w:t>
      </w:r>
    </w:p>
    <w:p w14:paraId="048CA74E" w14:textId="76A250F5" w:rsidR="00F46BC2" w:rsidRPr="002A5E19" w:rsidRDefault="002A5E19" w:rsidP="00F46BC2">
      <w:pPr>
        <w:rPr>
          <w:lang w:val="en-US"/>
        </w:rPr>
      </w:pPr>
      <w:r w:rsidRPr="002A5E19">
        <w:rPr>
          <w:lang w:val="en-US"/>
        </w:rPr>
        <w:t>7.</w:t>
      </w:r>
      <w:r w:rsidR="00F46BC2">
        <w:t>В</w:t>
      </w:r>
      <w:r w:rsidR="00F46BC2" w:rsidRPr="00F46BC2">
        <w:rPr>
          <w:lang w:val="en-US"/>
        </w:rPr>
        <w:t xml:space="preserve"> </w:t>
      </w:r>
      <w:r w:rsidR="00F46BC2">
        <w:t>чем</w:t>
      </w:r>
      <w:r w:rsidR="00F46BC2" w:rsidRPr="00F46BC2">
        <w:rPr>
          <w:lang w:val="en-US"/>
        </w:rPr>
        <w:t xml:space="preserve"> </w:t>
      </w:r>
      <w:r w:rsidR="00F46BC2">
        <w:t>разница</w:t>
      </w:r>
      <w:r w:rsidR="00F46BC2" w:rsidRPr="00F46BC2">
        <w:rPr>
          <w:lang w:val="en-US"/>
        </w:rPr>
        <w:t xml:space="preserve"> </w:t>
      </w:r>
      <w:r w:rsidR="00F46BC2">
        <w:t>между</w:t>
      </w:r>
      <w:r w:rsidR="00F46BC2" w:rsidRPr="00F46BC2">
        <w:rPr>
          <w:lang w:val="en-US"/>
        </w:rPr>
        <w:t xml:space="preserve"> </w:t>
      </w:r>
      <w:r w:rsidR="00F46BC2">
        <w:t>методами</w:t>
      </w:r>
      <w:r w:rsidR="00F46BC2" w:rsidRPr="00F46BC2">
        <w:rPr>
          <w:lang w:val="en-US"/>
        </w:rPr>
        <w:t xml:space="preserve"> </w:t>
      </w:r>
      <w:proofErr w:type="spellStart"/>
      <w:r w:rsidR="00F46BC2" w:rsidRPr="00F46BC2">
        <w:rPr>
          <w:lang w:val="en-US"/>
        </w:rPr>
        <w:t>ExecuteNonQuery</w:t>
      </w:r>
      <w:proofErr w:type="spellEnd"/>
      <w:r w:rsidR="00F46BC2" w:rsidRPr="00F46BC2">
        <w:rPr>
          <w:lang w:val="en-US"/>
        </w:rPr>
        <w:t xml:space="preserve">, </w:t>
      </w:r>
      <w:proofErr w:type="spellStart"/>
      <w:r w:rsidR="00F46BC2" w:rsidRPr="00F46BC2">
        <w:rPr>
          <w:lang w:val="en-US"/>
        </w:rPr>
        <w:t>ExecuteReader</w:t>
      </w:r>
      <w:proofErr w:type="spellEnd"/>
      <w:r w:rsidR="00F46BC2" w:rsidRPr="00F46BC2">
        <w:rPr>
          <w:lang w:val="en-US"/>
        </w:rPr>
        <w:t xml:space="preserve"> </w:t>
      </w:r>
      <w:r w:rsidR="00F46BC2">
        <w:t>и</w:t>
      </w:r>
      <w:r w:rsidR="00F46BC2" w:rsidRPr="00F46BC2">
        <w:rPr>
          <w:lang w:val="en-US"/>
        </w:rPr>
        <w:t xml:space="preserve"> </w:t>
      </w:r>
      <w:proofErr w:type="spellStart"/>
      <w:r w:rsidR="00F46BC2" w:rsidRPr="00F46BC2">
        <w:rPr>
          <w:lang w:val="en-US"/>
        </w:rPr>
        <w:t>ExecuteScalar</w:t>
      </w:r>
      <w:proofErr w:type="spellEnd"/>
      <w:r w:rsidR="00F46BC2" w:rsidRPr="00F46BC2">
        <w:rPr>
          <w:lang w:val="en-US"/>
        </w:rPr>
        <w:t>?</w:t>
      </w:r>
    </w:p>
    <w:p w14:paraId="22FB18DB" w14:textId="77777777" w:rsidR="00F46BC2" w:rsidRDefault="00F46BC2" w:rsidP="00F46BC2">
      <w:proofErr w:type="spellStart"/>
      <w:r>
        <w:t>ExecuteNonQuery</w:t>
      </w:r>
      <w:proofErr w:type="spellEnd"/>
      <w:proofErr w:type="gramStart"/>
      <w:r>
        <w:t>: Выполняет</w:t>
      </w:r>
      <w:proofErr w:type="gramEnd"/>
      <w:r>
        <w:t xml:space="preserve"> команду, не возвращающую строки (например, INSERT, UPDATE, DELETE).</w:t>
      </w:r>
    </w:p>
    <w:p w14:paraId="15F558E7" w14:textId="77777777" w:rsidR="00F46BC2" w:rsidRDefault="00F46BC2" w:rsidP="00F46BC2">
      <w:proofErr w:type="spellStart"/>
      <w:r>
        <w:t>ExecuteReader</w:t>
      </w:r>
      <w:proofErr w:type="spellEnd"/>
      <w:proofErr w:type="gramStart"/>
      <w:r>
        <w:t>: Выполняет</w:t>
      </w:r>
      <w:proofErr w:type="gramEnd"/>
      <w:r>
        <w:t xml:space="preserve"> команду и возвращает </w:t>
      </w:r>
      <w:proofErr w:type="spellStart"/>
      <w:r>
        <w:t>SqlDataReader</w:t>
      </w:r>
      <w:proofErr w:type="spellEnd"/>
      <w:r>
        <w:t xml:space="preserve"> для чтения данных.</w:t>
      </w:r>
    </w:p>
    <w:p w14:paraId="006047DD" w14:textId="77777777" w:rsidR="00F46BC2" w:rsidRDefault="00F46BC2" w:rsidP="00F46BC2">
      <w:proofErr w:type="spellStart"/>
      <w:r>
        <w:t>ExecuteScalar</w:t>
      </w:r>
      <w:proofErr w:type="spellEnd"/>
      <w:proofErr w:type="gramStart"/>
      <w:r>
        <w:t>: Выполняет</w:t>
      </w:r>
      <w:proofErr w:type="gramEnd"/>
      <w:r>
        <w:t xml:space="preserve"> команду и возвращает одиночное значение (первый столбец первой строки результата).</w:t>
      </w:r>
    </w:p>
    <w:p w14:paraId="1E55436B" w14:textId="6E02D453" w:rsidR="00F46BC2" w:rsidRDefault="002A5E19" w:rsidP="00F46BC2">
      <w:r>
        <w:t>8.</w:t>
      </w:r>
      <w:r w:rsidR="00F46BC2">
        <w:t xml:space="preserve">Объясните назначение класса </w:t>
      </w:r>
      <w:proofErr w:type="spellStart"/>
      <w:r w:rsidR="00F46BC2">
        <w:t>SqlDataReader</w:t>
      </w:r>
      <w:proofErr w:type="spellEnd"/>
      <w:r w:rsidR="00F46BC2">
        <w:t>.</w:t>
      </w:r>
    </w:p>
    <w:p w14:paraId="480834CB" w14:textId="77777777" w:rsidR="00F46BC2" w:rsidRDefault="00F46BC2" w:rsidP="00F46BC2">
      <w:proofErr w:type="spellStart"/>
      <w:r>
        <w:t>SqlDataReader</w:t>
      </w:r>
      <w:proofErr w:type="spellEnd"/>
      <w:proofErr w:type="gramStart"/>
      <w:r>
        <w:t>: Читает</w:t>
      </w:r>
      <w:proofErr w:type="gramEnd"/>
      <w:r>
        <w:t xml:space="preserve"> строки из базы данных в режиме только для чтения и только вперед, используется для высокопроизводительного доступа к данным.</w:t>
      </w:r>
    </w:p>
    <w:p w14:paraId="4EE2B1AE" w14:textId="5BE881E9" w:rsidR="00F46BC2" w:rsidRDefault="002A5E19" w:rsidP="00F46BC2">
      <w:r>
        <w:t>9.</w:t>
      </w:r>
      <w:r w:rsidR="00F46BC2">
        <w:t xml:space="preserve">Объясните назначение класса </w:t>
      </w:r>
      <w:proofErr w:type="spellStart"/>
      <w:r w:rsidR="00F46BC2">
        <w:t>SqlParameter</w:t>
      </w:r>
      <w:proofErr w:type="spellEnd"/>
      <w:r w:rsidR="00F46BC2">
        <w:t>.</w:t>
      </w:r>
    </w:p>
    <w:p w14:paraId="69C74A3B" w14:textId="77777777" w:rsidR="00F46BC2" w:rsidRDefault="00F46BC2" w:rsidP="00F46BC2">
      <w:proofErr w:type="spellStart"/>
      <w:r>
        <w:t>SqlParameter</w:t>
      </w:r>
      <w:proofErr w:type="spellEnd"/>
      <w:proofErr w:type="gramStart"/>
      <w:r>
        <w:t>: Представляет</w:t>
      </w:r>
      <w:proofErr w:type="gramEnd"/>
      <w:r>
        <w:t xml:space="preserve"> параметр команды SQL и его значение, используется для безопасной передачи данных в SQL-запросы (например, для предотвращения SQL-инъекций).</w:t>
      </w:r>
    </w:p>
    <w:p w14:paraId="15391278" w14:textId="38BC5A1A" w:rsidR="00F46BC2" w:rsidRDefault="002A5E19" w:rsidP="00F46BC2">
      <w:r>
        <w:t>10.</w:t>
      </w:r>
      <w:r w:rsidR="00F46BC2">
        <w:t xml:space="preserve">Объясните назначение класса </w:t>
      </w:r>
      <w:proofErr w:type="spellStart"/>
      <w:r w:rsidR="00F46BC2">
        <w:t>SqlTransaction</w:t>
      </w:r>
      <w:proofErr w:type="spellEnd"/>
      <w:r w:rsidR="00F46BC2">
        <w:t>.</w:t>
      </w:r>
    </w:p>
    <w:p w14:paraId="498631A7" w14:textId="77777777" w:rsidR="00F46BC2" w:rsidRDefault="00F46BC2" w:rsidP="00F46BC2">
      <w:proofErr w:type="spellStart"/>
      <w:r>
        <w:t>SqlTransaction</w:t>
      </w:r>
      <w:proofErr w:type="spellEnd"/>
      <w:proofErr w:type="gramStart"/>
      <w:r>
        <w:t>: Управляет</w:t>
      </w:r>
      <w:proofErr w:type="gramEnd"/>
      <w:r>
        <w:t xml:space="preserve"> транзакцией, обеспечивая выполнение серии команд SQL как единого логического блока, что позволяет либо подтвердить все изменения, либо отменить их.</w:t>
      </w:r>
    </w:p>
    <w:p w14:paraId="718CB2D4" w14:textId="31119277" w:rsidR="00F46BC2" w:rsidRPr="002A5E19" w:rsidRDefault="002A5E19" w:rsidP="00F46BC2">
      <w:pPr>
        <w:rPr>
          <w:lang w:val="en-US"/>
        </w:rPr>
      </w:pPr>
      <w:r w:rsidRPr="002A5E19">
        <w:rPr>
          <w:lang w:val="en-US"/>
        </w:rPr>
        <w:t>11.</w:t>
      </w:r>
      <w:r w:rsidR="00F46BC2">
        <w:t>Объясните</w:t>
      </w:r>
      <w:r w:rsidR="00F46BC2" w:rsidRPr="00F46BC2">
        <w:rPr>
          <w:lang w:val="en-US"/>
        </w:rPr>
        <w:t xml:space="preserve"> </w:t>
      </w:r>
      <w:r w:rsidR="00F46BC2">
        <w:t>назначение</w:t>
      </w:r>
      <w:r w:rsidR="00F46BC2" w:rsidRPr="00F46BC2">
        <w:rPr>
          <w:lang w:val="en-US"/>
        </w:rPr>
        <w:t xml:space="preserve"> </w:t>
      </w:r>
      <w:r w:rsidR="00F46BC2">
        <w:t>классов</w:t>
      </w:r>
      <w:r w:rsidR="00F46BC2" w:rsidRPr="00F46BC2">
        <w:rPr>
          <w:lang w:val="en-US"/>
        </w:rPr>
        <w:t xml:space="preserve"> </w:t>
      </w:r>
      <w:proofErr w:type="spellStart"/>
      <w:r w:rsidR="00F46BC2" w:rsidRPr="00F46BC2">
        <w:rPr>
          <w:lang w:val="en-US"/>
        </w:rPr>
        <w:t>DataSet</w:t>
      </w:r>
      <w:proofErr w:type="spellEnd"/>
      <w:r w:rsidR="00F46BC2" w:rsidRPr="00F46BC2">
        <w:rPr>
          <w:lang w:val="en-US"/>
        </w:rPr>
        <w:t xml:space="preserve">, </w:t>
      </w:r>
      <w:proofErr w:type="spellStart"/>
      <w:r w:rsidR="00F46BC2" w:rsidRPr="00F46BC2">
        <w:rPr>
          <w:lang w:val="en-US"/>
        </w:rPr>
        <w:t>DataTable</w:t>
      </w:r>
      <w:proofErr w:type="spellEnd"/>
      <w:r w:rsidR="00F46BC2" w:rsidRPr="00F46BC2">
        <w:rPr>
          <w:lang w:val="en-US"/>
        </w:rPr>
        <w:t xml:space="preserve">, </w:t>
      </w:r>
      <w:proofErr w:type="spellStart"/>
      <w:r w:rsidR="00F46BC2" w:rsidRPr="00F46BC2">
        <w:rPr>
          <w:lang w:val="en-US"/>
        </w:rPr>
        <w:t>DataColumn</w:t>
      </w:r>
      <w:proofErr w:type="spellEnd"/>
      <w:r w:rsidR="00F46BC2" w:rsidRPr="00F46BC2">
        <w:rPr>
          <w:lang w:val="en-US"/>
        </w:rPr>
        <w:t xml:space="preserve">, </w:t>
      </w:r>
      <w:proofErr w:type="spellStart"/>
      <w:r w:rsidR="00F46BC2" w:rsidRPr="00F46BC2">
        <w:rPr>
          <w:lang w:val="en-US"/>
        </w:rPr>
        <w:t>DataRow</w:t>
      </w:r>
      <w:proofErr w:type="spellEnd"/>
      <w:r w:rsidR="00F46BC2" w:rsidRPr="00F46BC2">
        <w:rPr>
          <w:lang w:val="en-US"/>
        </w:rPr>
        <w:t xml:space="preserve">, </w:t>
      </w:r>
      <w:proofErr w:type="spellStart"/>
      <w:r w:rsidR="00F46BC2" w:rsidRPr="00F46BC2">
        <w:rPr>
          <w:lang w:val="en-US"/>
        </w:rPr>
        <w:t>DataRelation</w:t>
      </w:r>
      <w:proofErr w:type="spellEnd"/>
      <w:r w:rsidR="00F46BC2" w:rsidRPr="00F46BC2">
        <w:rPr>
          <w:lang w:val="en-US"/>
        </w:rPr>
        <w:t>.</w:t>
      </w:r>
    </w:p>
    <w:p w14:paraId="3DB564E1" w14:textId="77777777" w:rsidR="00F46BC2" w:rsidRDefault="00F46BC2" w:rsidP="00F46BC2">
      <w:proofErr w:type="spellStart"/>
      <w:r>
        <w:t>DataSet</w:t>
      </w:r>
      <w:proofErr w:type="spellEnd"/>
      <w:proofErr w:type="gramStart"/>
      <w:r>
        <w:t>: Представляет</w:t>
      </w:r>
      <w:proofErr w:type="gramEnd"/>
      <w:r>
        <w:t xml:space="preserve"> в памяти реляционную модель данных, может содержать несколько таблиц и отношений.</w:t>
      </w:r>
    </w:p>
    <w:p w14:paraId="72EBDAEF" w14:textId="77777777" w:rsidR="00F46BC2" w:rsidRDefault="00F46BC2" w:rsidP="00F46BC2">
      <w:proofErr w:type="spellStart"/>
      <w:r>
        <w:t>DataTable</w:t>
      </w:r>
      <w:proofErr w:type="spellEnd"/>
      <w:proofErr w:type="gramStart"/>
      <w:r>
        <w:t>: Представляет</w:t>
      </w:r>
      <w:proofErr w:type="gramEnd"/>
      <w:r>
        <w:t xml:space="preserve"> таблицу данных в памяти.</w:t>
      </w:r>
    </w:p>
    <w:p w14:paraId="5D3B02CD" w14:textId="77777777" w:rsidR="00F46BC2" w:rsidRDefault="00F46BC2" w:rsidP="00F46BC2">
      <w:proofErr w:type="spellStart"/>
      <w:r>
        <w:t>DataColumn</w:t>
      </w:r>
      <w:proofErr w:type="spellEnd"/>
      <w:proofErr w:type="gramStart"/>
      <w:r>
        <w:t>: Представляет</w:t>
      </w:r>
      <w:proofErr w:type="gramEnd"/>
      <w:r>
        <w:t xml:space="preserve"> столбец в </w:t>
      </w:r>
      <w:proofErr w:type="spellStart"/>
      <w:r>
        <w:t>DataTable</w:t>
      </w:r>
      <w:proofErr w:type="spellEnd"/>
      <w:r>
        <w:t>.</w:t>
      </w:r>
    </w:p>
    <w:p w14:paraId="3BE7559A" w14:textId="77777777" w:rsidR="00F46BC2" w:rsidRDefault="00F46BC2" w:rsidP="00F46BC2">
      <w:proofErr w:type="spellStart"/>
      <w:r>
        <w:t>DataRow</w:t>
      </w:r>
      <w:proofErr w:type="spellEnd"/>
      <w:proofErr w:type="gramStart"/>
      <w:r>
        <w:t>: Представляет</w:t>
      </w:r>
      <w:proofErr w:type="gramEnd"/>
      <w:r>
        <w:t xml:space="preserve"> строку данных в </w:t>
      </w:r>
      <w:proofErr w:type="spellStart"/>
      <w:r>
        <w:t>DataTable</w:t>
      </w:r>
      <w:proofErr w:type="spellEnd"/>
      <w:r>
        <w:t>.</w:t>
      </w:r>
    </w:p>
    <w:p w14:paraId="34D550CD" w14:textId="34CBDAB3" w:rsidR="00F12C76" w:rsidRPr="00F46BC2" w:rsidRDefault="00F46BC2" w:rsidP="00F46BC2">
      <w:proofErr w:type="spellStart"/>
      <w:r>
        <w:t>DataRelation</w:t>
      </w:r>
      <w:proofErr w:type="spellEnd"/>
      <w:proofErr w:type="gramStart"/>
      <w:r>
        <w:t>: Представляет</w:t>
      </w:r>
      <w:proofErr w:type="gramEnd"/>
      <w:r>
        <w:t xml:space="preserve"> отношение между двумя </w:t>
      </w:r>
      <w:proofErr w:type="spellStart"/>
      <w:r>
        <w:t>DataTable</w:t>
      </w:r>
      <w:proofErr w:type="spellEnd"/>
      <w:r>
        <w:t>, позволяет навигацию по связанным данным.</w:t>
      </w:r>
    </w:p>
    <w:sectPr w:rsidR="00F12C76" w:rsidRPr="00F46BC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D3"/>
    <w:rsid w:val="002A5E19"/>
    <w:rsid w:val="003D2519"/>
    <w:rsid w:val="006C0B77"/>
    <w:rsid w:val="006F7709"/>
    <w:rsid w:val="008242FF"/>
    <w:rsid w:val="00870751"/>
    <w:rsid w:val="008818D3"/>
    <w:rsid w:val="00922C48"/>
    <w:rsid w:val="00B915B7"/>
    <w:rsid w:val="00EA59DF"/>
    <w:rsid w:val="00EE4070"/>
    <w:rsid w:val="00F12C76"/>
    <w:rsid w:val="00F4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427F3"/>
  <w15:chartTrackingRefBased/>
  <w15:docId w15:val="{22A7F879-5E5A-4DD8-8A21-9EAC4E6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superpando4ka@gmail.com</dc:creator>
  <cp:keywords/>
  <dc:description/>
  <cp:lastModifiedBy>superpando4ka@gmail.com</cp:lastModifiedBy>
  <cp:revision>4</cp:revision>
  <dcterms:created xsi:type="dcterms:W3CDTF">2024-05-22T13:04:00Z</dcterms:created>
  <dcterms:modified xsi:type="dcterms:W3CDTF">2024-05-22T13:30:00Z</dcterms:modified>
</cp:coreProperties>
</file>