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857BBB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. Разработка раздела «</w:t>
      </w:r>
      <w:r w:rsidR="00DB2431">
        <w:rPr>
          <w:rFonts w:ascii="Courier New" w:hAnsi="Courier New" w:cs="Courier New"/>
          <w:b/>
          <w:sz w:val="28"/>
          <w:szCs w:val="28"/>
          <w:u w:val="single"/>
        </w:rPr>
        <w:t xml:space="preserve">Пользовательские роли и их функциональное наполнение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:rsidR="00D22FA3" w:rsidRPr="00AC6CBF" w:rsidRDefault="00D22FA3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</w:t>
      </w:r>
      <w:r w:rsidR="00DB2431">
        <w:rPr>
          <w:rFonts w:ascii="Courier New" w:hAnsi="Courier New" w:cs="Courier New"/>
          <w:sz w:val="28"/>
          <w:szCs w:val="28"/>
        </w:rPr>
        <w:t>Функциональные возможности сервиса», содержащего следующие подразделы.</w:t>
      </w:r>
    </w:p>
    <w:p w:rsidR="00AC6CBF" w:rsidRPr="00DB2431" w:rsidRDefault="00AC6CBF" w:rsidP="00AC6CBF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Пользовательские роли</w:t>
      </w:r>
    </w:p>
    <w:p w:rsidR="00DB2431" w:rsidRPr="00AC6CBF" w:rsidRDefault="00AC6CBF" w:rsidP="00AC6CBF">
      <w:pPr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 w:rsidRPr="00AC6CBF">
        <w:rPr>
          <w:rFonts w:ascii="Courier New" w:hAnsi="Courier New" w:cs="Courier New"/>
          <w:i/>
          <w:sz w:val="24"/>
          <w:szCs w:val="24"/>
        </w:rPr>
        <w:t>П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еречислите все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пользовательские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>роли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, их и краткое описание   </w:t>
      </w:r>
      <w:r w:rsidR="00DB2431" w:rsidRPr="00AC6CBF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DB2431" w:rsidRPr="00AC6CBF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Функциональное наполнение пользовательских ролей</w:t>
      </w:r>
    </w:p>
    <w:p w:rsidR="00AC6CBF" w:rsidRPr="00AC6CBF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вариантов использования</w:t>
      </w:r>
    </w:p>
    <w:p w:rsidR="00AC6CBF" w:rsidRP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Поясните каждый прецедент (таблица: прецедент-пояснение)  </w:t>
      </w:r>
      <w:r w:rsidRPr="00AC6CBF">
        <w:rPr>
          <w:rFonts w:ascii="Courier New" w:hAnsi="Courier New" w:cs="Courier New"/>
          <w:i/>
          <w:sz w:val="24"/>
          <w:szCs w:val="24"/>
        </w:rPr>
        <w:t xml:space="preserve">    </w:t>
      </w:r>
    </w:p>
    <w:p w:rsidR="00AC6CBF" w:rsidRPr="00DB2431" w:rsidRDefault="00AC6CBF" w:rsidP="00AC6CBF">
      <w:pPr>
        <w:pStyle w:val="a3"/>
        <w:ind w:left="216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Pr="00DB2431" w:rsidRDefault="00DB2431" w:rsidP="00DB2431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Последовательность создания сервиса.  </w:t>
      </w: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Разработайте диаграмму последовательности, поясняющую процесс создания сервиса</w:t>
      </w:r>
    </w:p>
    <w:p w:rsidR="00AC6CBF" w:rsidRDefault="00AC6CBF" w:rsidP="00AC6CBF">
      <w:pPr>
        <w:pStyle w:val="a3"/>
        <w:ind w:left="1416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 xml:space="preserve">  </w:t>
      </w:r>
    </w:p>
    <w:p w:rsidR="00B17357" w:rsidRPr="00B17357" w:rsidRDefault="00AC6CBF" w:rsidP="00B1735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B17357">
        <w:rPr>
          <w:rFonts w:ascii="Courier New" w:hAnsi="Courier New" w:cs="Courier New"/>
          <w:sz w:val="28"/>
          <w:szCs w:val="28"/>
        </w:rPr>
        <w:t>Приведите в соответствие раздел</w:t>
      </w:r>
      <w:r w:rsidR="001A3172" w:rsidRPr="00B17357">
        <w:rPr>
          <w:rFonts w:ascii="Courier New" w:hAnsi="Courier New" w:cs="Courier New"/>
          <w:sz w:val="28"/>
          <w:szCs w:val="28"/>
        </w:rPr>
        <w:t>у</w:t>
      </w:r>
      <w:r w:rsidRPr="00B17357">
        <w:rPr>
          <w:rFonts w:ascii="Courier New" w:hAnsi="Courier New" w:cs="Courier New"/>
          <w:sz w:val="28"/>
          <w:szCs w:val="28"/>
        </w:rPr>
        <w:t xml:space="preserve"> «Функциональные возможности сервиса» </w:t>
      </w:r>
      <w:r w:rsidR="001A3172" w:rsidRPr="00B17357">
        <w:rPr>
          <w:rFonts w:ascii="Courier New" w:hAnsi="Courier New" w:cs="Courier New"/>
          <w:sz w:val="28"/>
          <w:szCs w:val="28"/>
        </w:rPr>
        <w:t>разделы «Введение»</w:t>
      </w:r>
      <w:r w:rsidR="00B17357" w:rsidRPr="00B17357">
        <w:rPr>
          <w:rFonts w:ascii="Courier New" w:hAnsi="Courier New" w:cs="Courier New"/>
          <w:sz w:val="28"/>
          <w:szCs w:val="28"/>
        </w:rPr>
        <w:t>,</w:t>
      </w:r>
      <w:r w:rsidR="001A3172" w:rsidRPr="00B17357">
        <w:rPr>
          <w:rFonts w:ascii="Courier New" w:hAnsi="Courier New" w:cs="Courier New"/>
          <w:sz w:val="28"/>
          <w:szCs w:val="28"/>
        </w:rPr>
        <w:t xml:space="preserve"> «Постановка задачи и анализ аналогичных решений»</w:t>
      </w:r>
      <w:r w:rsidR="00B17357">
        <w:rPr>
          <w:rFonts w:ascii="Courier New" w:hAnsi="Courier New" w:cs="Courier New"/>
          <w:sz w:val="28"/>
          <w:szCs w:val="28"/>
        </w:rPr>
        <w:t xml:space="preserve">, «Соглашение об уровне услуг» </w:t>
      </w:r>
      <w:r w:rsidR="00B17357" w:rsidRPr="00B17357">
        <w:rPr>
          <w:rFonts w:ascii="Courier New" w:hAnsi="Courier New" w:cs="Courier New"/>
          <w:sz w:val="28"/>
          <w:szCs w:val="28"/>
        </w:rPr>
        <w:t xml:space="preserve"> и  «Организационное обеспечение информационной системы».</w:t>
      </w:r>
    </w:p>
    <w:p w:rsidR="00AC6CBF" w:rsidRPr="00DB2431" w:rsidRDefault="001A3172" w:rsidP="00AC6CB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Оформите общий документ, содержащий </w:t>
      </w:r>
      <w:r w:rsidR="00B17357"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раздел</w:t>
      </w:r>
      <w:r w:rsidR="00B17357">
        <w:rPr>
          <w:rFonts w:ascii="Courier New" w:hAnsi="Courier New" w:cs="Courier New"/>
          <w:sz w:val="28"/>
          <w:szCs w:val="28"/>
        </w:rPr>
        <w:t>ов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.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AC6CBF" w:rsidRPr="001A3172">
        <w:rPr>
          <w:rFonts w:ascii="Courier New" w:hAnsi="Courier New" w:cs="Courier New"/>
          <w:b/>
          <w:i/>
          <w:sz w:val="28"/>
          <w:szCs w:val="28"/>
        </w:rPr>
        <w:t xml:space="preserve">  </w:t>
      </w:r>
    </w:p>
    <w:p w:rsidR="00DB2431" w:rsidRPr="00DB2431" w:rsidRDefault="00DB2431" w:rsidP="00DB2431">
      <w:pPr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:rsidR="00DB2431" w:rsidRDefault="00DB2431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</w:p>
    <w:p w:rsidR="007D711A" w:rsidRPr="00016F61" w:rsidRDefault="008F2CD4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  </w:t>
      </w:r>
      <w:r w:rsidR="007D711A" w:rsidRPr="00016F61">
        <w:rPr>
          <w:rFonts w:ascii="Courier New" w:hAnsi="Courier New" w:cs="Courier New"/>
          <w:i/>
          <w:sz w:val="24"/>
          <w:szCs w:val="24"/>
        </w:rPr>
        <w:t xml:space="preserve">  </w:t>
      </w:r>
    </w:p>
    <w:sectPr w:rsidR="007D711A" w:rsidRPr="00016F61" w:rsidSect="00954DC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B3F" w:rsidRDefault="00D50B3F" w:rsidP="00D21FFC">
      <w:pPr>
        <w:spacing w:after="0" w:line="240" w:lineRule="auto"/>
      </w:pPr>
      <w:r>
        <w:separator/>
      </w:r>
    </w:p>
  </w:endnote>
  <w:end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732858"/>
      <w:docPartObj>
        <w:docPartGallery w:val="Page Numbers (Bottom of Page)"/>
        <w:docPartUnique/>
      </w:docPartObj>
    </w:sdtPr>
    <w:sdtContent>
      <w:p w:rsidR="00D21FFC" w:rsidRDefault="00954DC3">
        <w:pPr>
          <w:pStyle w:val="a6"/>
          <w:jc w:val="right"/>
        </w:pPr>
        <w:r>
          <w:fldChar w:fldCharType="begin"/>
        </w:r>
        <w:r w:rsidR="00D21FFC">
          <w:instrText>PAGE   \* MERGEFORMAT</w:instrText>
        </w:r>
        <w:r>
          <w:fldChar w:fldCharType="separate"/>
        </w:r>
        <w:r w:rsidR="00857BBB">
          <w:rPr>
            <w:noProof/>
          </w:rPr>
          <w:t>1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B3F" w:rsidRDefault="00D50B3F" w:rsidP="00D21FFC">
      <w:pPr>
        <w:spacing w:after="0" w:line="240" w:lineRule="auto"/>
      </w:pPr>
      <w:r>
        <w:separator/>
      </w:r>
    </w:p>
  </w:footnote>
  <w:foot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4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1952"/>
    <w:rsid w:val="00016F61"/>
    <w:rsid w:val="00020D08"/>
    <w:rsid w:val="001A3172"/>
    <w:rsid w:val="003E1952"/>
    <w:rsid w:val="00471B2F"/>
    <w:rsid w:val="007D711A"/>
    <w:rsid w:val="00832819"/>
    <w:rsid w:val="00857BBB"/>
    <w:rsid w:val="008D64EC"/>
    <w:rsid w:val="008F2CD4"/>
    <w:rsid w:val="008F695D"/>
    <w:rsid w:val="0095345F"/>
    <w:rsid w:val="00954DC3"/>
    <w:rsid w:val="00A61BC8"/>
    <w:rsid w:val="00A96D75"/>
    <w:rsid w:val="00AC6CBF"/>
    <w:rsid w:val="00B17357"/>
    <w:rsid w:val="00B51C0A"/>
    <w:rsid w:val="00B559D7"/>
    <w:rsid w:val="00BD0608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D77B-9138-450F-97DB-260E2C08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2022-10-23T23:53:00Z</dcterms:created>
  <dcterms:modified xsi:type="dcterms:W3CDTF">2022-11-28T14:52:00Z</dcterms:modified>
</cp:coreProperties>
</file>