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62552" w14:textId="77777777" w:rsidR="0096231B" w:rsidRPr="003518DE" w:rsidRDefault="0096231B" w:rsidP="0096231B">
      <w:pPr>
        <w:numPr>
          <w:ilvl w:val="0"/>
          <w:numId w:val="1"/>
        </w:numPr>
        <w:jc w:val="both"/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t xml:space="preserve">Перечислить все </w:t>
      </w:r>
      <w:r w:rsidRPr="003518DE">
        <w:rPr>
          <w:b/>
          <w:i/>
          <w:color w:val="000000" w:themeColor="text1"/>
          <w:highlight w:val="yellow"/>
        </w:rPr>
        <w:t>сетевые утилиты</w:t>
      </w:r>
      <w:r w:rsidRPr="003518DE">
        <w:rPr>
          <w:color w:val="000000" w:themeColor="text1"/>
          <w:highlight w:val="yellow"/>
        </w:rPr>
        <w:t xml:space="preserve">. </w:t>
      </w:r>
    </w:p>
    <w:p w14:paraId="4FD4EF05" w14:textId="395948C8" w:rsidR="0096231B" w:rsidRPr="003518DE" w:rsidRDefault="008B4063" w:rsidP="0096231B">
      <w:pPr>
        <w:jc w:val="both"/>
        <w:rPr>
          <w:color w:val="000000" w:themeColor="text1"/>
        </w:rPr>
      </w:pPr>
      <w:r w:rsidRPr="003518DE">
        <w:rPr>
          <w:noProof/>
          <w:color w:val="000000" w:themeColor="text1"/>
        </w:rPr>
        <w:drawing>
          <wp:inline distT="0" distB="0" distL="0" distR="0" wp14:anchorId="3149F8EC" wp14:editId="279E5404">
            <wp:extent cx="4156632" cy="1743075"/>
            <wp:effectExtent l="0" t="0" r="0" b="0"/>
            <wp:docPr id="453532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32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4619" cy="174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7CFE" w14:textId="77777777" w:rsidR="0096231B" w:rsidRPr="003518DE" w:rsidRDefault="0096231B" w:rsidP="0096231B">
      <w:pPr>
        <w:numPr>
          <w:ilvl w:val="0"/>
          <w:numId w:val="1"/>
        </w:numPr>
        <w:jc w:val="both"/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t xml:space="preserve">Перечислить все </w:t>
      </w:r>
      <w:r w:rsidRPr="003518DE">
        <w:rPr>
          <w:b/>
          <w:i/>
          <w:color w:val="000000" w:themeColor="text1"/>
          <w:highlight w:val="yellow"/>
        </w:rPr>
        <w:t xml:space="preserve">уровни модели </w:t>
      </w:r>
      <w:r w:rsidRPr="003518DE">
        <w:rPr>
          <w:b/>
          <w:i/>
          <w:color w:val="000000" w:themeColor="text1"/>
          <w:highlight w:val="yellow"/>
          <w:lang w:val="en-US"/>
        </w:rPr>
        <w:t>OSI</w:t>
      </w:r>
      <w:r w:rsidRPr="003518DE">
        <w:rPr>
          <w:b/>
          <w:i/>
          <w:color w:val="000000" w:themeColor="text1"/>
          <w:highlight w:val="yellow"/>
        </w:rPr>
        <w:t>/</w:t>
      </w:r>
      <w:r w:rsidRPr="003518DE">
        <w:rPr>
          <w:b/>
          <w:i/>
          <w:color w:val="000000" w:themeColor="text1"/>
          <w:highlight w:val="yellow"/>
          <w:lang w:val="en-US"/>
        </w:rPr>
        <w:t>ISO</w:t>
      </w:r>
      <w:r w:rsidRPr="003518DE">
        <w:rPr>
          <w:color w:val="000000" w:themeColor="text1"/>
          <w:highlight w:val="yellow"/>
        </w:rPr>
        <w:t>. Описать назначение каждого уровня.</w:t>
      </w:r>
    </w:p>
    <w:p w14:paraId="29E1DE83" w14:textId="77777777" w:rsidR="0096231B" w:rsidRPr="003518DE" w:rsidRDefault="0096231B" w:rsidP="0096231B">
      <w:pPr>
        <w:rPr>
          <w:color w:val="000000" w:themeColor="text1"/>
        </w:rPr>
      </w:pPr>
      <w:r w:rsidRPr="003518DE">
        <w:rPr>
          <w:color w:val="000000" w:themeColor="text1"/>
        </w:rPr>
        <w:t xml:space="preserve">  Уровни модели OSI/ISO:</w:t>
      </w:r>
    </w:p>
    <w:p w14:paraId="3F0DCFFD" w14:textId="02A5AF97" w:rsidR="008B4063" w:rsidRPr="001075AC" w:rsidRDefault="008B4063" w:rsidP="008B4063">
      <w:pPr>
        <w:ind w:firstLine="709"/>
        <w:jc w:val="both"/>
      </w:pPr>
      <w:r w:rsidRPr="003518DE">
        <w:rPr>
          <w:b/>
        </w:rPr>
        <w:t>Прикладной</w:t>
      </w:r>
      <w:r w:rsidRPr="003518DE">
        <w:t xml:space="preserve"> – определение способа взаимодействия пользователей с системой (определение интерфейса).</w:t>
      </w:r>
      <w:r w:rsidR="001075AC">
        <w:t xml:space="preserve"> (</w:t>
      </w:r>
      <w:r w:rsidR="001075AC">
        <w:rPr>
          <w:lang w:val="en-US"/>
        </w:rPr>
        <w:t>HTTP</w:t>
      </w:r>
      <w:r w:rsidR="001075AC" w:rsidRPr="00B26406">
        <w:t xml:space="preserve">, </w:t>
      </w:r>
      <w:r w:rsidR="001075AC">
        <w:rPr>
          <w:lang w:val="en-US"/>
        </w:rPr>
        <w:t>Telnet</w:t>
      </w:r>
      <w:r w:rsidR="001075AC" w:rsidRPr="00B26406">
        <w:t xml:space="preserve">, </w:t>
      </w:r>
      <w:r w:rsidR="001075AC">
        <w:rPr>
          <w:lang w:val="en-US"/>
        </w:rPr>
        <w:t>FTP</w:t>
      </w:r>
      <w:r w:rsidR="001075AC" w:rsidRPr="00B26406">
        <w:t xml:space="preserve">, </w:t>
      </w:r>
      <w:r w:rsidR="001075AC">
        <w:rPr>
          <w:lang w:val="en-US"/>
        </w:rPr>
        <w:t>SMTP</w:t>
      </w:r>
      <w:r w:rsidR="001075AC" w:rsidRPr="00B26406">
        <w:t>)</w:t>
      </w:r>
    </w:p>
    <w:p w14:paraId="0FF0FDF2" w14:textId="28AF63E5" w:rsidR="008B4063" w:rsidRPr="003518DE" w:rsidRDefault="008B4063" w:rsidP="008B4063">
      <w:pPr>
        <w:ind w:firstLine="709"/>
        <w:jc w:val="both"/>
      </w:pPr>
      <w:r w:rsidRPr="003518DE">
        <w:rPr>
          <w:b/>
        </w:rPr>
        <w:t>Представительский</w:t>
      </w:r>
      <w:r w:rsidRPr="003518DE">
        <w:t xml:space="preserve"> – представление данных в едином формате и виде; кодирование, шифрование, сжатие.</w:t>
      </w:r>
    </w:p>
    <w:p w14:paraId="2B4AE902" w14:textId="26179698" w:rsidR="008B4063" w:rsidRPr="001075AC" w:rsidRDefault="008B4063" w:rsidP="008B4063">
      <w:pPr>
        <w:ind w:firstLine="709"/>
        <w:jc w:val="both"/>
      </w:pPr>
      <w:r w:rsidRPr="003518DE">
        <w:rPr>
          <w:b/>
        </w:rPr>
        <w:t>Сеансовый</w:t>
      </w:r>
      <w:r w:rsidRPr="003518DE">
        <w:t xml:space="preserve"> – установка, поддержание и разрыв сеанса.</w:t>
      </w:r>
      <w:r w:rsidR="001075AC" w:rsidRPr="001075AC">
        <w:t xml:space="preserve"> </w:t>
      </w:r>
      <w:r w:rsidR="00B26406">
        <w:t xml:space="preserve">Это точка взаимодействия программ и комп. сети </w:t>
      </w:r>
      <w:r w:rsidR="001075AC">
        <w:t>(</w:t>
      </w:r>
      <w:r w:rsidR="001075AC">
        <w:rPr>
          <w:lang w:val="en-US"/>
        </w:rPr>
        <w:t>TCP</w:t>
      </w:r>
      <w:r w:rsidR="001075AC" w:rsidRPr="00B26406">
        <w:t xml:space="preserve">, </w:t>
      </w:r>
      <w:r w:rsidR="001075AC">
        <w:rPr>
          <w:lang w:val="en-US"/>
        </w:rPr>
        <w:t>UPD</w:t>
      </w:r>
      <w:r w:rsidR="001075AC">
        <w:t>)</w:t>
      </w:r>
    </w:p>
    <w:p w14:paraId="73D9BF20" w14:textId="7E108DC6" w:rsidR="008B4063" w:rsidRPr="003518DE" w:rsidRDefault="008B4063" w:rsidP="008B4063">
      <w:pPr>
        <w:ind w:firstLine="709"/>
        <w:jc w:val="both"/>
      </w:pPr>
      <w:r w:rsidRPr="003518DE">
        <w:rPr>
          <w:b/>
        </w:rPr>
        <w:t>Транспортный</w:t>
      </w:r>
      <w:r w:rsidRPr="003518DE">
        <w:t xml:space="preserve"> – контроль передачи данных, разбиение данных на блоки, индексация блоков данных.</w:t>
      </w:r>
      <w:r w:rsidR="001075AC">
        <w:t xml:space="preserve"> </w:t>
      </w:r>
    </w:p>
    <w:p w14:paraId="038620D2" w14:textId="6404E402" w:rsidR="008B4063" w:rsidRPr="001075AC" w:rsidRDefault="008B4063" w:rsidP="008B4063">
      <w:pPr>
        <w:ind w:firstLine="709"/>
        <w:jc w:val="both"/>
      </w:pPr>
      <w:r w:rsidRPr="003518DE">
        <w:rPr>
          <w:b/>
        </w:rPr>
        <w:t>Сетевой</w:t>
      </w:r>
      <w:r w:rsidRPr="003518DE">
        <w:t xml:space="preserve"> – адресация и маршрутизация.</w:t>
      </w:r>
      <w:r w:rsidR="00F13B2A" w:rsidRPr="003518DE">
        <w:t xml:space="preserve"> Результат – пакет</w:t>
      </w:r>
      <w:r w:rsidR="00B26406" w:rsidRPr="00B26406">
        <w:t>,</w:t>
      </w:r>
      <w:r w:rsidR="00B26406">
        <w:t xml:space="preserve"> которой обрабатывается транспортным уровнем</w:t>
      </w:r>
      <w:r w:rsidR="00F13B2A" w:rsidRPr="003518DE">
        <w:t>.</w:t>
      </w:r>
      <w:r w:rsidR="001075AC" w:rsidRPr="001075AC">
        <w:t xml:space="preserve"> (</w:t>
      </w:r>
      <w:r w:rsidR="001075AC">
        <w:rPr>
          <w:lang w:val="en-US"/>
        </w:rPr>
        <w:t>IP</w:t>
      </w:r>
      <w:r w:rsidR="001075AC" w:rsidRPr="001075AC">
        <w:t xml:space="preserve">, </w:t>
      </w:r>
      <w:r w:rsidR="001075AC">
        <w:rPr>
          <w:lang w:val="en-US"/>
        </w:rPr>
        <w:t>ICMP</w:t>
      </w:r>
      <w:r w:rsidR="001075AC" w:rsidRPr="001075AC">
        <w:t xml:space="preserve">, </w:t>
      </w:r>
      <w:r w:rsidR="001075AC">
        <w:rPr>
          <w:lang w:val="en-US"/>
        </w:rPr>
        <w:t>ARP</w:t>
      </w:r>
      <w:r w:rsidR="001075AC" w:rsidRPr="00B26406">
        <w:t>)</w:t>
      </w:r>
    </w:p>
    <w:p w14:paraId="4BA5C4DF" w14:textId="487F7079" w:rsidR="008B4063" w:rsidRPr="003518DE" w:rsidRDefault="008B4063" w:rsidP="008B4063">
      <w:pPr>
        <w:ind w:firstLine="709"/>
        <w:jc w:val="both"/>
      </w:pPr>
      <w:r w:rsidRPr="003518DE">
        <w:rPr>
          <w:b/>
        </w:rPr>
        <w:t>Канальный</w:t>
      </w:r>
      <w:r w:rsidRPr="003518DE">
        <w:t xml:space="preserve"> –</w:t>
      </w:r>
      <w:r w:rsidR="009E426B">
        <w:t xml:space="preserve"> 2 подуровня: управления доступом к среде передачи данных (определяет методы совместного использования сетевыми адаптерами среды передачи </w:t>
      </w:r>
      <w:proofErr w:type="gramStart"/>
      <w:r w:rsidR="009E426B">
        <w:t>данных)  и</w:t>
      </w:r>
      <w:proofErr w:type="gramEnd"/>
      <w:r w:rsidR="009E426B">
        <w:t xml:space="preserve"> управления логическим каналом (канал между 2 сетевыми адаптерами</w:t>
      </w:r>
      <w:r w:rsidR="009E426B" w:rsidRPr="009E426B">
        <w:t>,</w:t>
      </w:r>
      <w:r w:rsidR="009E426B">
        <w:t xml:space="preserve"> способы обнаружения и исправления ошибок передачи данных</w:t>
      </w:r>
      <w:r w:rsidR="001075AC">
        <w:t>)</w:t>
      </w:r>
      <w:r w:rsidR="009E426B">
        <w:t>.</w:t>
      </w:r>
      <w:r w:rsidR="001075AC">
        <w:t xml:space="preserve"> Назначение: подготовить блок данных (кадр) для следующего сетевого уровня.</w:t>
      </w:r>
    </w:p>
    <w:p w14:paraId="0595425A" w14:textId="0FBD4760" w:rsidR="0096231B" w:rsidRPr="001075AC" w:rsidRDefault="008B4063" w:rsidP="008B4063">
      <w:pPr>
        <w:ind w:firstLine="709"/>
        <w:jc w:val="both"/>
      </w:pPr>
      <w:r w:rsidRPr="003518DE">
        <w:rPr>
          <w:b/>
        </w:rPr>
        <w:t>Физический</w:t>
      </w:r>
      <w:r w:rsidRPr="003518DE">
        <w:t xml:space="preserve"> – </w:t>
      </w:r>
      <w:r w:rsidR="006D2436">
        <w:t>определяет свойства среды</w:t>
      </w:r>
      <w:r w:rsidR="006D2436" w:rsidRPr="000D5381">
        <w:t xml:space="preserve"> </w:t>
      </w:r>
      <w:r w:rsidR="006D2436">
        <w:t xml:space="preserve">передачи данных (коаксиальный кабель, витая </w:t>
      </w:r>
      <w:proofErr w:type="gramStart"/>
      <w:r w:rsidR="006D2436">
        <w:t xml:space="preserve">пара)   </w:t>
      </w:r>
      <w:proofErr w:type="gramEnd"/>
      <w:r w:rsidR="006D2436">
        <w:t>и  способы ее соединения  с сетевыми адаптерами</w:t>
      </w:r>
      <w:r w:rsidRPr="003518DE">
        <w:t>.</w:t>
      </w:r>
      <w:r w:rsidR="001075AC" w:rsidRPr="001075AC">
        <w:t xml:space="preserve"> </w:t>
      </w:r>
      <w:r w:rsidR="001075AC">
        <w:rPr>
          <w:lang w:val="en-US"/>
        </w:rPr>
        <w:t>(Ethernet)</w:t>
      </w:r>
    </w:p>
    <w:p w14:paraId="5440EE02" w14:textId="280FE6D3" w:rsidR="0096231B" w:rsidRPr="003518DE" w:rsidRDefault="0096231B" w:rsidP="0096231B">
      <w:pPr>
        <w:pStyle w:val="a7"/>
        <w:numPr>
          <w:ilvl w:val="0"/>
          <w:numId w:val="1"/>
        </w:numPr>
        <w:jc w:val="both"/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t xml:space="preserve">Поясните понятие </w:t>
      </w:r>
      <w:r w:rsidRPr="003518DE">
        <w:rPr>
          <w:b/>
          <w:i/>
          <w:color w:val="000000" w:themeColor="text1"/>
          <w:highlight w:val="yellow"/>
        </w:rPr>
        <w:t>сетевой протокол</w:t>
      </w:r>
      <w:r w:rsidRPr="003518DE">
        <w:rPr>
          <w:color w:val="000000" w:themeColor="text1"/>
          <w:highlight w:val="yellow"/>
        </w:rPr>
        <w:t>.</w:t>
      </w:r>
    </w:p>
    <w:p w14:paraId="34ECDB98" w14:textId="7F5760CC" w:rsidR="008B4063" w:rsidRPr="003518DE" w:rsidRDefault="008B4063" w:rsidP="008338E2">
      <w:pPr>
        <w:jc w:val="both"/>
        <w:rPr>
          <w:shd w:val="clear" w:color="auto" w:fill="FFFFFF"/>
        </w:rPr>
      </w:pPr>
      <w:r w:rsidRPr="003518DE">
        <w:rPr>
          <w:b/>
          <w:bCs/>
          <w:shd w:val="clear" w:color="auto" w:fill="FFFFFF"/>
        </w:rPr>
        <w:t>Сетевой протокол</w:t>
      </w:r>
      <w:r w:rsidRPr="003518DE">
        <w:rPr>
          <w:shd w:val="clear" w:color="auto" w:fill="FFFFFF"/>
        </w:rPr>
        <w:t xml:space="preserve"> — набор правил, позволяющий осуществлять соединение и обмен данными между </w:t>
      </w:r>
      <w:r w:rsidR="008338E2">
        <w:rPr>
          <w:shd w:val="clear" w:color="auto" w:fill="FFFFFF"/>
        </w:rPr>
        <w:t xml:space="preserve">несколькими </w:t>
      </w:r>
      <w:r w:rsidRPr="003518DE">
        <w:rPr>
          <w:shd w:val="clear" w:color="auto" w:fill="FFFFFF"/>
        </w:rPr>
        <w:t>устройствами.</w:t>
      </w:r>
    </w:p>
    <w:p w14:paraId="59F7A196" w14:textId="77777777" w:rsidR="0096231B" w:rsidRPr="003518DE" w:rsidRDefault="0096231B" w:rsidP="0096231B">
      <w:pPr>
        <w:pStyle w:val="a7"/>
        <w:numPr>
          <w:ilvl w:val="0"/>
          <w:numId w:val="1"/>
        </w:numPr>
        <w:jc w:val="both"/>
        <w:rPr>
          <w:color w:val="000000" w:themeColor="text1"/>
          <w:highlight w:val="yellow"/>
        </w:rPr>
      </w:pPr>
      <w:proofErr w:type="gramStart"/>
      <w:r w:rsidRPr="003518DE">
        <w:rPr>
          <w:color w:val="000000" w:themeColor="text1"/>
          <w:highlight w:val="yellow"/>
        </w:rPr>
        <w:t>Указать</w:t>
      </w:r>
      <w:proofErr w:type="gramEnd"/>
      <w:r w:rsidRPr="003518DE">
        <w:rPr>
          <w:color w:val="000000" w:themeColor="text1"/>
          <w:highlight w:val="yellow"/>
        </w:rPr>
        <w:t xml:space="preserve"> где в </w:t>
      </w:r>
      <w:r w:rsidRPr="003518DE">
        <w:rPr>
          <w:color w:val="000000" w:themeColor="text1"/>
          <w:highlight w:val="yellow"/>
          <w:lang w:val="en-US"/>
        </w:rPr>
        <w:t>OSI</w:t>
      </w:r>
      <w:r w:rsidRPr="003518DE">
        <w:rPr>
          <w:color w:val="000000" w:themeColor="text1"/>
          <w:highlight w:val="yellow"/>
        </w:rPr>
        <w:t>/</w:t>
      </w:r>
      <w:r w:rsidRPr="003518DE">
        <w:rPr>
          <w:color w:val="000000" w:themeColor="text1"/>
          <w:highlight w:val="yellow"/>
          <w:lang w:val="en-US"/>
        </w:rPr>
        <w:t>ISO</w:t>
      </w:r>
      <w:r w:rsidRPr="003518DE">
        <w:rPr>
          <w:color w:val="000000" w:themeColor="text1"/>
          <w:highlight w:val="yellow"/>
        </w:rPr>
        <w:t xml:space="preserve"> проходит </w:t>
      </w:r>
      <w:r w:rsidRPr="003518DE">
        <w:rPr>
          <w:b/>
          <w:i/>
          <w:color w:val="000000" w:themeColor="text1"/>
          <w:highlight w:val="yellow"/>
        </w:rPr>
        <w:t>граница между аппаратным и программным обеспечением</w:t>
      </w:r>
      <w:r w:rsidRPr="003518DE">
        <w:rPr>
          <w:color w:val="000000" w:themeColor="text1"/>
          <w:highlight w:val="yellow"/>
        </w:rPr>
        <w:t>.</w:t>
      </w:r>
    </w:p>
    <w:p w14:paraId="6231D5CC" w14:textId="52E11470" w:rsidR="0096231B" w:rsidRPr="003518DE" w:rsidRDefault="003518DE" w:rsidP="003518DE">
      <w:pPr>
        <w:jc w:val="both"/>
      </w:pPr>
      <w:r>
        <w:t>К</w:t>
      </w:r>
      <w:r w:rsidR="00F13B2A" w:rsidRPr="003518DE">
        <w:t>анальный уровень</w:t>
      </w:r>
    </w:p>
    <w:p w14:paraId="2CE3E5FA" w14:textId="77777777" w:rsidR="0096231B" w:rsidRPr="003518DE" w:rsidRDefault="0096231B" w:rsidP="0096231B">
      <w:pPr>
        <w:pStyle w:val="a7"/>
        <w:numPr>
          <w:ilvl w:val="0"/>
          <w:numId w:val="1"/>
        </w:numPr>
        <w:jc w:val="both"/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t xml:space="preserve">Определить понятие </w:t>
      </w:r>
      <w:r w:rsidRPr="003518DE">
        <w:rPr>
          <w:b/>
          <w:i/>
          <w:color w:val="000000" w:themeColor="text1"/>
          <w:highlight w:val="yellow"/>
          <w:lang w:val="en-US"/>
        </w:rPr>
        <w:t>CSMA/CD</w:t>
      </w:r>
      <w:r w:rsidRPr="003518DE">
        <w:rPr>
          <w:color w:val="000000" w:themeColor="text1"/>
          <w:highlight w:val="yellow"/>
          <w:lang w:val="en-US"/>
        </w:rPr>
        <w:t>.</w:t>
      </w:r>
    </w:p>
    <w:p w14:paraId="4C97B812" w14:textId="421189B0" w:rsidR="0096231B" w:rsidRPr="003518DE" w:rsidRDefault="003518DE" w:rsidP="008850F0">
      <w:pPr>
        <w:jc w:val="both"/>
      </w:pPr>
      <w:r>
        <w:rPr>
          <w:shd w:val="clear" w:color="auto" w:fill="FFFFFF"/>
        </w:rPr>
        <w:t>М</w:t>
      </w:r>
      <w:r w:rsidR="008B4063" w:rsidRPr="003518DE">
        <w:rPr>
          <w:shd w:val="clear" w:color="auto" w:fill="FFFFFF"/>
        </w:rPr>
        <w:t>ножественный доступ с прослушиванием несущей и обнаружением коллизий</w:t>
      </w:r>
    </w:p>
    <w:p w14:paraId="737D6354" w14:textId="77777777" w:rsidR="0096231B" w:rsidRPr="003518DE" w:rsidRDefault="0096231B" w:rsidP="0096231B">
      <w:pPr>
        <w:pStyle w:val="a7"/>
        <w:numPr>
          <w:ilvl w:val="0"/>
          <w:numId w:val="1"/>
        </w:numPr>
        <w:jc w:val="both"/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t xml:space="preserve">Как называется </w:t>
      </w:r>
      <w:r w:rsidRPr="003518DE">
        <w:rPr>
          <w:b/>
          <w:i/>
          <w:color w:val="000000" w:themeColor="text1"/>
          <w:highlight w:val="yellow"/>
        </w:rPr>
        <w:t xml:space="preserve">программное обеспечение реализующий подуровень </w:t>
      </w:r>
      <w:r w:rsidRPr="003518DE">
        <w:rPr>
          <w:b/>
          <w:i/>
          <w:color w:val="000000" w:themeColor="text1"/>
          <w:highlight w:val="yellow"/>
          <w:lang w:val="en-US"/>
        </w:rPr>
        <w:t>LLC</w:t>
      </w:r>
      <w:r w:rsidRPr="003518DE">
        <w:rPr>
          <w:b/>
          <w:i/>
          <w:color w:val="000000" w:themeColor="text1"/>
          <w:highlight w:val="yellow"/>
        </w:rPr>
        <w:t xml:space="preserve"> канального уровня</w:t>
      </w:r>
      <w:r w:rsidRPr="003518DE">
        <w:rPr>
          <w:color w:val="000000" w:themeColor="text1"/>
          <w:highlight w:val="yellow"/>
        </w:rPr>
        <w:t xml:space="preserve">. </w:t>
      </w:r>
    </w:p>
    <w:p w14:paraId="27D296A8" w14:textId="7EEBA636" w:rsidR="0096231B" w:rsidRPr="003518DE" w:rsidRDefault="008B4063" w:rsidP="0096231B">
      <w:pPr>
        <w:pStyle w:val="ac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518DE">
        <w:rPr>
          <w:color w:val="000000" w:themeColor="text1"/>
          <w:sz w:val="28"/>
          <w:szCs w:val="28"/>
        </w:rPr>
        <w:t>Драйвер</w:t>
      </w:r>
    </w:p>
    <w:p w14:paraId="437F761E" w14:textId="367CD9AC" w:rsidR="0096231B" w:rsidRPr="003518DE" w:rsidRDefault="0096231B" w:rsidP="00163240">
      <w:pPr>
        <w:pStyle w:val="a7"/>
        <w:numPr>
          <w:ilvl w:val="0"/>
          <w:numId w:val="1"/>
        </w:numPr>
        <w:jc w:val="both"/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t xml:space="preserve">Что определяет </w:t>
      </w:r>
      <w:r w:rsidRPr="003518DE">
        <w:rPr>
          <w:b/>
          <w:i/>
          <w:color w:val="000000" w:themeColor="text1"/>
          <w:highlight w:val="yellow"/>
        </w:rPr>
        <w:t xml:space="preserve">спецификация </w:t>
      </w:r>
      <w:r w:rsidRPr="003518DE">
        <w:rPr>
          <w:b/>
          <w:i/>
          <w:color w:val="000000" w:themeColor="text1"/>
          <w:highlight w:val="yellow"/>
          <w:lang w:val="en-US"/>
        </w:rPr>
        <w:t>NDIS</w:t>
      </w:r>
      <w:r w:rsidRPr="003518DE">
        <w:rPr>
          <w:color w:val="000000" w:themeColor="text1"/>
          <w:highlight w:val="yellow"/>
          <w:lang w:val="en-US"/>
        </w:rPr>
        <w:t>?</w:t>
      </w:r>
    </w:p>
    <w:p w14:paraId="23D7E371" w14:textId="2EB18CB0" w:rsidR="0096231B" w:rsidRPr="003518DE" w:rsidRDefault="008850F0" w:rsidP="0096231B">
      <w:pPr>
        <w:pStyle w:val="ac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518DE">
        <w:rPr>
          <w:color w:val="000000" w:themeColor="text1"/>
          <w:sz w:val="28"/>
          <w:szCs w:val="28"/>
        </w:rPr>
        <w:lastRenderedPageBreak/>
        <w:t>Спецификация интерфейса сетевого драйвера</w:t>
      </w:r>
    </w:p>
    <w:p w14:paraId="69F4CBD3" w14:textId="09519202" w:rsidR="00163240" w:rsidRPr="003518DE" w:rsidRDefault="0096231B" w:rsidP="008850F0">
      <w:pPr>
        <w:pStyle w:val="a7"/>
        <w:numPr>
          <w:ilvl w:val="0"/>
          <w:numId w:val="1"/>
        </w:numPr>
        <w:jc w:val="both"/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t xml:space="preserve">Свойства </w:t>
      </w:r>
      <w:r w:rsidRPr="003518DE">
        <w:rPr>
          <w:b/>
          <w:i/>
          <w:color w:val="000000" w:themeColor="text1"/>
          <w:highlight w:val="yellow"/>
        </w:rPr>
        <w:t>ненадежных протоколов</w:t>
      </w:r>
      <w:r w:rsidRPr="003518DE">
        <w:rPr>
          <w:color w:val="000000" w:themeColor="text1"/>
          <w:highlight w:val="yellow"/>
        </w:rPr>
        <w:t xml:space="preserve">. Примеры ненадежных и </w:t>
      </w:r>
      <w:r w:rsidRPr="003518DE">
        <w:rPr>
          <w:b/>
          <w:i/>
          <w:color w:val="000000" w:themeColor="text1"/>
          <w:highlight w:val="yellow"/>
        </w:rPr>
        <w:t>надежных</w:t>
      </w:r>
      <w:r w:rsidRPr="003518DE">
        <w:rPr>
          <w:color w:val="000000" w:themeColor="text1"/>
          <w:highlight w:val="yellow"/>
        </w:rPr>
        <w:t xml:space="preserve"> протоколов </w:t>
      </w:r>
    </w:p>
    <w:p w14:paraId="4BF6382E" w14:textId="61C9C9A1" w:rsidR="00163240" w:rsidRPr="003518DE" w:rsidRDefault="00163240" w:rsidP="00163240">
      <w:pPr>
        <w:ind w:firstLine="709"/>
        <w:jc w:val="both"/>
      </w:pPr>
      <w:r w:rsidRPr="003518DE">
        <w:t>1) отсутствие механизмов обеспечения надежности</w:t>
      </w:r>
      <w:r w:rsidR="005E58BC">
        <w:t xml:space="preserve"> (пакеты не упорядочиваются</w:t>
      </w:r>
      <w:r w:rsidR="005E58BC" w:rsidRPr="005E58BC">
        <w:t>,</w:t>
      </w:r>
      <w:r w:rsidR="005E58BC">
        <w:t xml:space="preserve"> прием не подтверждается)</w:t>
      </w:r>
      <w:r w:rsidRPr="003518DE">
        <w:t>;</w:t>
      </w:r>
    </w:p>
    <w:p w14:paraId="3FD62C81" w14:textId="77777777" w:rsidR="00163240" w:rsidRPr="003518DE" w:rsidRDefault="00163240" w:rsidP="00163240">
      <w:pPr>
        <w:ind w:firstLine="709"/>
        <w:jc w:val="both"/>
      </w:pPr>
      <w:r w:rsidRPr="003518DE">
        <w:t>2) отсутствие гарантий доставки;</w:t>
      </w:r>
    </w:p>
    <w:p w14:paraId="16762B01" w14:textId="48401CFC" w:rsidR="00163240" w:rsidRPr="003518DE" w:rsidRDefault="00163240" w:rsidP="00163240">
      <w:pPr>
        <w:ind w:firstLine="709"/>
        <w:jc w:val="both"/>
      </w:pPr>
      <w:r w:rsidRPr="003518DE">
        <w:t>3) отсутствие обработки соединений</w:t>
      </w:r>
      <w:r w:rsidR="005E58BC">
        <w:t xml:space="preserve"> (</w:t>
      </w:r>
      <w:r w:rsidR="00C827B5">
        <w:t>нет установления</w:t>
      </w:r>
      <w:r w:rsidR="00C827B5" w:rsidRPr="00C827B5">
        <w:t>,</w:t>
      </w:r>
      <w:r w:rsidR="00C827B5">
        <w:t xml:space="preserve"> управления и завершения соединения между отправителем и получателем</w:t>
      </w:r>
      <w:r w:rsidR="005E58BC">
        <w:t>)</w:t>
      </w:r>
      <w:r w:rsidRPr="003518DE">
        <w:t>;</w:t>
      </w:r>
    </w:p>
    <w:p w14:paraId="4E5C8C8B" w14:textId="6BF42946" w:rsidR="00163240" w:rsidRPr="003518DE" w:rsidRDefault="00163240" w:rsidP="00163240">
      <w:pPr>
        <w:ind w:firstLine="709"/>
        <w:jc w:val="both"/>
      </w:pPr>
      <w:r w:rsidRPr="003518DE">
        <w:t>4) отсутствие буферизации</w:t>
      </w:r>
      <w:r w:rsidR="005E58BC">
        <w:t xml:space="preserve"> (оперирует только одним пакетом)</w:t>
      </w:r>
      <w:r w:rsidRPr="003518DE">
        <w:t>;</w:t>
      </w:r>
    </w:p>
    <w:p w14:paraId="4F889FC4" w14:textId="4CA1BF77" w:rsidR="00163240" w:rsidRPr="003518DE" w:rsidRDefault="00163240" w:rsidP="00163240">
      <w:pPr>
        <w:ind w:firstLine="709"/>
        <w:jc w:val="both"/>
      </w:pPr>
      <w:r w:rsidRPr="003518DE">
        <w:t>5) отсутствие фрагментации</w:t>
      </w:r>
      <w:r w:rsidR="005E58BC">
        <w:t xml:space="preserve"> (не разбивает сообщение на несколько пакетов)</w:t>
      </w:r>
      <w:r w:rsidRPr="003518DE">
        <w:t>;</w:t>
      </w:r>
    </w:p>
    <w:p w14:paraId="4765F1ED" w14:textId="6413D98B" w:rsidR="00163240" w:rsidRPr="003518DE" w:rsidRDefault="00163240" w:rsidP="008850F0">
      <w:pPr>
        <w:ind w:firstLine="709"/>
        <w:jc w:val="both"/>
      </w:pPr>
      <w:r w:rsidRPr="003518DE">
        <w:t xml:space="preserve">6) отсутствие </w:t>
      </w:r>
      <w:r w:rsidR="005E58BC">
        <w:t>проверки соответствия контрольной суммы</w:t>
      </w:r>
      <w:r w:rsidRPr="003518DE">
        <w:t>.</w:t>
      </w:r>
    </w:p>
    <w:p w14:paraId="56B0C3D8" w14:textId="77777777" w:rsidR="00163240" w:rsidRPr="003518DE" w:rsidRDefault="0096231B" w:rsidP="008850F0">
      <w:pPr>
        <w:rPr>
          <w:color w:val="000000" w:themeColor="text1"/>
        </w:rPr>
      </w:pPr>
      <w:r w:rsidRPr="003518DE">
        <w:rPr>
          <w:color w:val="000000" w:themeColor="text1"/>
        </w:rPr>
        <w:t>Примеры ненадежных протоколов: UDP, ICMP.</w:t>
      </w:r>
    </w:p>
    <w:p w14:paraId="68EDC929" w14:textId="3F811934" w:rsidR="0096231B" w:rsidRPr="003518DE" w:rsidRDefault="0096231B" w:rsidP="008850F0">
      <w:pPr>
        <w:rPr>
          <w:color w:val="000000" w:themeColor="text1"/>
        </w:rPr>
      </w:pPr>
      <w:r w:rsidRPr="003518DE">
        <w:rPr>
          <w:color w:val="000000" w:themeColor="text1"/>
        </w:rPr>
        <w:t>Примеры надежных протоколов: TCP, SMTP.</w:t>
      </w:r>
    </w:p>
    <w:p w14:paraId="054B1199" w14:textId="77777777" w:rsidR="0096231B" w:rsidRPr="003518DE" w:rsidRDefault="0096231B" w:rsidP="0096231B">
      <w:pPr>
        <w:pStyle w:val="a7"/>
        <w:numPr>
          <w:ilvl w:val="0"/>
          <w:numId w:val="1"/>
        </w:numPr>
        <w:jc w:val="both"/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t xml:space="preserve">Перечислить все уровни </w:t>
      </w:r>
      <w:r w:rsidRPr="003518DE">
        <w:rPr>
          <w:b/>
          <w:i/>
          <w:color w:val="000000" w:themeColor="text1"/>
          <w:highlight w:val="yellow"/>
        </w:rPr>
        <w:t xml:space="preserve">модели </w:t>
      </w:r>
      <w:r w:rsidRPr="003518DE">
        <w:rPr>
          <w:b/>
          <w:i/>
          <w:color w:val="000000" w:themeColor="text1"/>
          <w:highlight w:val="yellow"/>
          <w:lang w:val="en-US"/>
        </w:rPr>
        <w:t>TCP</w:t>
      </w:r>
      <w:r w:rsidRPr="003518DE">
        <w:rPr>
          <w:b/>
          <w:i/>
          <w:color w:val="000000" w:themeColor="text1"/>
          <w:highlight w:val="yellow"/>
        </w:rPr>
        <w:t>/</w:t>
      </w:r>
      <w:r w:rsidRPr="003518DE">
        <w:rPr>
          <w:b/>
          <w:i/>
          <w:color w:val="000000" w:themeColor="text1"/>
          <w:highlight w:val="yellow"/>
          <w:lang w:val="en-US"/>
        </w:rPr>
        <w:t>IP</w:t>
      </w:r>
      <w:r w:rsidRPr="003518DE">
        <w:rPr>
          <w:color w:val="000000" w:themeColor="text1"/>
          <w:highlight w:val="yellow"/>
        </w:rPr>
        <w:t>. Описать назначение каждого уровня. Привести примеры протоколов каждого уровня.</w:t>
      </w:r>
    </w:p>
    <w:p w14:paraId="2BEEDD0C" w14:textId="390185C5" w:rsidR="0096231B" w:rsidRPr="003518DE" w:rsidRDefault="00163240" w:rsidP="00B960E8">
      <w:pPr>
        <w:pStyle w:val="ac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518DE">
        <w:rPr>
          <w:noProof/>
          <w:sz w:val="28"/>
          <w:szCs w:val="28"/>
        </w:rPr>
        <w:drawing>
          <wp:inline distT="0" distB="0" distL="0" distR="0" wp14:anchorId="4B87E95D" wp14:editId="75A41266">
            <wp:extent cx="2621841" cy="27686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239" cy="278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7C7C" w:rsidRPr="00227C7C">
        <w:rPr>
          <w:noProof/>
          <w14:ligatures w14:val="standardContextual"/>
        </w:rPr>
        <w:t xml:space="preserve"> </w:t>
      </w:r>
      <w:r w:rsidR="00227C7C" w:rsidRPr="00227C7C">
        <w:rPr>
          <w:noProof/>
          <w:color w:val="000000" w:themeColor="text1"/>
          <w:sz w:val="28"/>
          <w:szCs w:val="28"/>
        </w:rPr>
        <w:drawing>
          <wp:inline distT="0" distB="0" distL="0" distR="0" wp14:anchorId="6392FC07" wp14:editId="0D3E1620">
            <wp:extent cx="3250602" cy="2370455"/>
            <wp:effectExtent l="0" t="0" r="6985" b="0"/>
            <wp:docPr id="93829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9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648" cy="239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CD43" w14:textId="494C14D6" w:rsidR="0096231B" w:rsidRPr="003518DE" w:rsidRDefault="0096231B" w:rsidP="00B960E8">
      <w:pPr>
        <w:pStyle w:val="ac"/>
        <w:numPr>
          <w:ilvl w:val="0"/>
          <w:numId w:val="4"/>
        </w:numPr>
        <w:tabs>
          <w:tab w:val="clear" w:pos="720"/>
          <w:tab w:val="left" w:pos="284"/>
          <w:tab w:val="num" w:pos="993"/>
        </w:tabs>
        <w:spacing w:before="0" w:beforeAutospacing="0" w:after="0" w:afterAutospacing="0"/>
        <w:ind w:left="0" w:firstLine="0"/>
        <w:rPr>
          <w:color w:val="000000" w:themeColor="text1"/>
          <w:sz w:val="28"/>
          <w:szCs w:val="28"/>
        </w:rPr>
      </w:pPr>
      <w:r w:rsidRPr="003518DE">
        <w:rPr>
          <w:color w:val="000000" w:themeColor="text1"/>
          <w:sz w:val="28"/>
          <w:szCs w:val="28"/>
        </w:rPr>
        <w:t xml:space="preserve">Уровень доступа к сети (Network Access Layer): </w:t>
      </w:r>
      <w:r w:rsidR="000E364E" w:rsidRPr="003518DE">
        <w:rPr>
          <w:color w:val="000000" w:themeColor="text1"/>
          <w:sz w:val="28"/>
          <w:szCs w:val="28"/>
        </w:rPr>
        <w:t xml:space="preserve">- </w:t>
      </w:r>
      <w:r w:rsidR="00B960E8">
        <w:rPr>
          <w:color w:val="000000" w:themeColor="text1"/>
          <w:sz w:val="28"/>
          <w:szCs w:val="28"/>
        </w:rPr>
        <w:t xml:space="preserve">для создания </w:t>
      </w:r>
      <w:r w:rsidR="000E364E" w:rsidRPr="003518DE">
        <w:rPr>
          <w:color w:val="000000" w:themeColor="text1"/>
          <w:sz w:val="28"/>
          <w:szCs w:val="28"/>
        </w:rPr>
        <w:t>локальны</w:t>
      </w:r>
      <w:r w:rsidR="00B960E8">
        <w:rPr>
          <w:color w:val="000000" w:themeColor="text1"/>
          <w:sz w:val="28"/>
          <w:szCs w:val="28"/>
        </w:rPr>
        <w:t>х</w:t>
      </w:r>
      <w:r w:rsidR="000E364E" w:rsidRPr="003518DE">
        <w:rPr>
          <w:color w:val="000000" w:themeColor="text1"/>
          <w:sz w:val="28"/>
          <w:szCs w:val="28"/>
        </w:rPr>
        <w:t xml:space="preserve"> сет</w:t>
      </w:r>
      <w:r w:rsidR="00B960E8">
        <w:rPr>
          <w:color w:val="000000" w:themeColor="text1"/>
          <w:sz w:val="28"/>
          <w:szCs w:val="28"/>
        </w:rPr>
        <w:t>ей</w:t>
      </w:r>
      <w:r w:rsidR="000E364E" w:rsidRPr="003518DE">
        <w:rPr>
          <w:color w:val="000000" w:themeColor="text1"/>
          <w:sz w:val="28"/>
          <w:szCs w:val="28"/>
        </w:rPr>
        <w:t xml:space="preserve"> и соединение с глобальными сетями</w:t>
      </w:r>
      <w:r w:rsidRPr="003518DE">
        <w:rPr>
          <w:color w:val="000000" w:themeColor="text1"/>
          <w:sz w:val="28"/>
          <w:szCs w:val="28"/>
        </w:rPr>
        <w:t>. Примеры</w:t>
      </w:r>
      <w:r w:rsidR="00D2520A">
        <w:rPr>
          <w:color w:val="000000" w:themeColor="text1"/>
          <w:sz w:val="28"/>
          <w:szCs w:val="28"/>
        </w:rPr>
        <w:t xml:space="preserve">: </w:t>
      </w:r>
      <w:r w:rsidR="00D2520A">
        <w:rPr>
          <w:color w:val="000000" w:themeColor="text1"/>
          <w:sz w:val="28"/>
          <w:szCs w:val="28"/>
          <w:lang w:val="en-US"/>
        </w:rPr>
        <w:t>LAN</w:t>
      </w:r>
      <w:r w:rsidR="00D2520A" w:rsidRPr="00B960E8">
        <w:rPr>
          <w:color w:val="000000" w:themeColor="text1"/>
          <w:sz w:val="28"/>
          <w:szCs w:val="28"/>
        </w:rPr>
        <w:t xml:space="preserve">, </w:t>
      </w:r>
      <w:r w:rsidR="00D2520A">
        <w:rPr>
          <w:color w:val="000000" w:themeColor="text1"/>
          <w:sz w:val="28"/>
          <w:szCs w:val="28"/>
          <w:lang w:val="en-US"/>
        </w:rPr>
        <w:t>WAN</w:t>
      </w:r>
      <w:r w:rsidR="00D2520A" w:rsidRPr="00B960E8">
        <w:rPr>
          <w:color w:val="000000" w:themeColor="text1"/>
          <w:sz w:val="28"/>
          <w:szCs w:val="28"/>
        </w:rPr>
        <w:t xml:space="preserve">, </w:t>
      </w:r>
      <w:r w:rsidR="00D2520A">
        <w:rPr>
          <w:color w:val="000000" w:themeColor="text1"/>
          <w:sz w:val="28"/>
          <w:szCs w:val="28"/>
          <w:lang w:val="en-US"/>
        </w:rPr>
        <w:t>Ethernet</w:t>
      </w:r>
      <w:r w:rsidR="00D2520A" w:rsidRPr="00B960E8">
        <w:rPr>
          <w:color w:val="000000" w:themeColor="text1"/>
          <w:sz w:val="28"/>
          <w:szCs w:val="28"/>
        </w:rPr>
        <w:t xml:space="preserve">, </w:t>
      </w:r>
      <w:r w:rsidR="00D2520A">
        <w:rPr>
          <w:color w:val="000000" w:themeColor="text1"/>
          <w:sz w:val="28"/>
          <w:szCs w:val="28"/>
          <w:lang w:val="en-US"/>
        </w:rPr>
        <w:t>SLIP</w:t>
      </w:r>
      <w:r w:rsidR="00D2520A" w:rsidRPr="00B960E8">
        <w:rPr>
          <w:color w:val="000000" w:themeColor="text1"/>
          <w:sz w:val="28"/>
          <w:szCs w:val="28"/>
        </w:rPr>
        <w:t xml:space="preserve">, </w:t>
      </w:r>
      <w:r w:rsidR="00D2520A">
        <w:rPr>
          <w:color w:val="000000" w:themeColor="text1"/>
          <w:sz w:val="28"/>
          <w:szCs w:val="28"/>
          <w:lang w:val="en-US"/>
        </w:rPr>
        <w:t>PPP</w:t>
      </w:r>
      <w:r w:rsidR="00D2520A" w:rsidRPr="00B960E8">
        <w:rPr>
          <w:color w:val="000000" w:themeColor="text1"/>
          <w:sz w:val="28"/>
          <w:szCs w:val="28"/>
        </w:rPr>
        <w:t xml:space="preserve">) </w:t>
      </w:r>
    </w:p>
    <w:p w14:paraId="51A923C8" w14:textId="1F198FE5" w:rsidR="0096231B" w:rsidRPr="003518DE" w:rsidRDefault="000E364E" w:rsidP="00B960E8">
      <w:pPr>
        <w:pStyle w:val="ac"/>
        <w:numPr>
          <w:ilvl w:val="0"/>
          <w:numId w:val="4"/>
        </w:numPr>
        <w:tabs>
          <w:tab w:val="clear" w:pos="720"/>
          <w:tab w:val="left" w:pos="284"/>
          <w:tab w:val="num" w:pos="993"/>
        </w:tabs>
        <w:spacing w:before="0" w:beforeAutospacing="0" w:after="0" w:afterAutospacing="0"/>
        <w:ind w:left="0" w:firstLine="0"/>
        <w:rPr>
          <w:color w:val="000000" w:themeColor="text1"/>
          <w:sz w:val="28"/>
          <w:szCs w:val="28"/>
        </w:rPr>
      </w:pPr>
      <w:r w:rsidRPr="003518DE">
        <w:rPr>
          <w:color w:val="000000" w:themeColor="text1"/>
          <w:sz w:val="28"/>
          <w:szCs w:val="28"/>
        </w:rPr>
        <w:t>Межсетевой уровень</w:t>
      </w:r>
      <w:r w:rsidR="0096231B" w:rsidRPr="003518DE">
        <w:rPr>
          <w:color w:val="000000" w:themeColor="text1"/>
          <w:sz w:val="28"/>
          <w:szCs w:val="28"/>
        </w:rPr>
        <w:t xml:space="preserve"> (Internet Layer): маршрутизаци</w:t>
      </w:r>
      <w:r w:rsidR="006C2A14">
        <w:rPr>
          <w:color w:val="000000" w:themeColor="text1"/>
          <w:sz w:val="28"/>
          <w:szCs w:val="28"/>
        </w:rPr>
        <w:t>я</w:t>
      </w:r>
      <w:r w:rsidR="0096231B" w:rsidRPr="003518DE">
        <w:rPr>
          <w:color w:val="000000" w:themeColor="text1"/>
          <w:sz w:val="28"/>
          <w:szCs w:val="28"/>
        </w:rPr>
        <w:t xml:space="preserve"> пакетов между сетями. Примеры протоколов: IP, ICMP</w:t>
      </w:r>
      <w:r w:rsidR="006E2E2D" w:rsidRPr="003518DE">
        <w:rPr>
          <w:color w:val="000000" w:themeColor="text1"/>
          <w:sz w:val="28"/>
          <w:szCs w:val="28"/>
        </w:rPr>
        <w:t xml:space="preserve">, </w:t>
      </w:r>
      <w:r w:rsidR="006E2E2D" w:rsidRPr="003518DE">
        <w:rPr>
          <w:color w:val="000000" w:themeColor="text1"/>
          <w:sz w:val="28"/>
          <w:szCs w:val="28"/>
          <w:lang w:val="en-US"/>
        </w:rPr>
        <w:t>ARP</w:t>
      </w:r>
      <w:r w:rsidR="006E2E2D" w:rsidRPr="003518DE">
        <w:rPr>
          <w:color w:val="000000" w:themeColor="text1"/>
          <w:sz w:val="28"/>
          <w:szCs w:val="28"/>
        </w:rPr>
        <w:t xml:space="preserve">, </w:t>
      </w:r>
      <w:r w:rsidR="006E2E2D" w:rsidRPr="003518DE">
        <w:rPr>
          <w:color w:val="000000" w:themeColor="text1"/>
          <w:sz w:val="28"/>
          <w:szCs w:val="28"/>
          <w:lang w:val="en-US"/>
        </w:rPr>
        <w:t>RARP</w:t>
      </w:r>
    </w:p>
    <w:p w14:paraId="60CEA272" w14:textId="1AEE14E0" w:rsidR="0096231B" w:rsidRPr="003518DE" w:rsidRDefault="0096231B" w:rsidP="00B960E8">
      <w:pPr>
        <w:pStyle w:val="ac"/>
        <w:numPr>
          <w:ilvl w:val="0"/>
          <w:numId w:val="4"/>
        </w:numPr>
        <w:tabs>
          <w:tab w:val="clear" w:pos="720"/>
          <w:tab w:val="left" w:pos="284"/>
          <w:tab w:val="num" w:pos="993"/>
        </w:tabs>
        <w:spacing w:before="0" w:beforeAutospacing="0" w:after="0" w:afterAutospacing="0"/>
        <w:ind w:left="0" w:firstLine="0"/>
        <w:rPr>
          <w:color w:val="000000" w:themeColor="text1"/>
          <w:sz w:val="28"/>
          <w:szCs w:val="28"/>
        </w:rPr>
      </w:pPr>
      <w:r w:rsidRPr="003518DE">
        <w:rPr>
          <w:color w:val="000000" w:themeColor="text1"/>
          <w:sz w:val="28"/>
          <w:szCs w:val="28"/>
        </w:rPr>
        <w:t>Транспортный уровень (Transport Layer): передач</w:t>
      </w:r>
      <w:r w:rsidR="006C2A14">
        <w:rPr>
          <w:color w:val="000000" w:themeColor="text1"/>
          <w:sz w:val="28"/>
          <w:szCs w:val="28"/>
        </w:rPr>
        <w:t>а</w:t>
      </w:r>
      <w:r w:rsidRPr="003518DE">
        <w:rPr>
          <w:color w:val="000000" w:themeColor="text1"/>
          <w:sz w:val="28"/>
          <w:szCs w:val="28"/>
        </w:rPr>
        <w:t xml:space="preserve"> данных</w:t>
      </w:r>
      <w:r w:rsidR="00227C7C">
        <w:rPr>
          <w:color w:val="000000" w:themeColor="text1"/>
          <w:sz w:val="28"/>
          <w:szCs w:val="28"/>
        </w:rPr>
        <w:t xml:space="preserve"> по сети между процессами.</w:t>
      </w:r>
      <w:r w:rsidRPr="003518DE">
        <w:rPr>
          <w:color w:val="000000" w:themeColor="text1"/>
          <w:sz w:val="28"/>
          <w:szCs w:val="28"/>
        </w:rPr>
        <w:t xml:space="preserve"> Примеры протоколов: TCP, UDP.</w:t>
      </w:r>
    </w:p>
    <w:p w14:paraId="279276C1" w14:textId="225A3F2C" w:rsidR="0096231B" w:rsidRPr="008338E2" w:rsidRDefault="0096231B" w:rsidP="00B960E8">
      <w:pPr>
        <w:pStyle w:val="ac"/>
        <w:numPr>
          <w:ilvl w:val="0"/>
          <w:numId w:val="4"/>
        </w:numPr>
        <w:tabs>
          <w:tab w:val="clear" w:pos="720"/>
          <w:tab w:val="left" w:pos="284"/>
          <w:tab w:val="num" w:pos="993"/>
        </w:tabs>
        <w:spacing w:before="0" w:beforeAutospacing="0" w:after="0" w:afterAutospacing="0"/>
        <w:ind w:left="0" w:firstLine="0"/>
        <w:rPr>
          <w:color w:val="000000" w:themeColor="text1"/>
          <w:sz w:val="28"/>
          <w:szCs w:val="28"/>
        </w:rPr>
      </w:pPr>
      <w:r w:rsidRPr="003518DE">
        <w:rPr>
          <w:color w:val="000000" w:themeColor="text1"/>
          <w:sz w:val="28"/>
          <w:szCs w:val="28"/>
        </w:rPr>
        <w:t>Прикладной уровень (Application Layer):</w:t>
      </w:r>
      <w:r w:rsidR="006C2A14">
        <w:rPr>
          <w:color w:val="000000" w:themeColor="text1"/>
          <w:sz w:val="28"/>
          <w:szCs w:val="28"/>
        </w:rPr>
        <w:t xml:space="preserve"> </w:t>
      </w:r>
      <w:r w:rsidRPr="003518DE">
        <w:rPr>
          <w:color w:val="000000" w:themeColor="text1"/>
          <w:sz w:val="28"/>
          <w:szCs w:val="28"/>
        </w:rPr>
        <w:t>взаимодействие между приложениями и пользователями. Примеры протоколов: HTTP, FTP, SMTP, DNS</w:t>
      </w:r>
      <w:r w:rsidR="00163240" w:rsidRPr="006C2A14">
        <w:rPr>
          <w:color w:val="000000" w:themeColor="text1"/>
          <w:sz w:val="28"/>
          <w:szCs w:val="28"/>
        </w:rPr>
        <w:t xml:space="preserve">, </w:t>
      </w:r>
      <w:r w:rsidR="00163240" w:rsidRPr="003518DE">
        <w:rPr>
          <w:color w:val="000000" w:themeColor="text1"/>
          <w:sz w:val="28"/>
          <w:szCs w:val="28"/>
          <w:lang w:val="en-US"/>
        </w:rPr>
        <w:t>DHCP</w:t>
      </w:r>
      <w:r w:rsidR="00163240" w:rsidRPr="006C2A14">
        <w:rPr>
          <w:color w:val="000000" w:themeColor="text1"/>
          <w:sz w:val="28"/>
          <w:szCs w:val="28"/>
        </w:rPr>
        <w:t xml:space="preserve">, </w:t>
      </w:r>
      <w:r w:rsidR="00163240" w:rsidRPr="003518DE">
        <w:rPr>
          <w:color w:val="000000" w:themeColor="text1"/>
          <w:sz w:val="28"/>
          <w:szCs w:val="28"/>
          <w:lang w:val="en-US"/>
        </w:rPr>
        <w:t>POP</w:t>
      </w:r>
      <w:r w:rsidR="00163240" w:rsidRPr="006C2A14">
        <w:rPr>
          <w:color w:val="000000" w:themeColor="text1"/>
          <w:sz w:val="28"/>
          <w:szCs w:val="28"/>
        </w:rPr>
        <w:t>3</w:t>
      </w:r>
    </w:p>
    <w:p w14:paraId="38E28E00" w14:textId="77777777" w:rsidR="0096231B" w:rsidRPr="003518DE" w:rsidRDefault="0096231B" w:rsidP="0096231B">
      <w:pPr>
        <w:numPr>
          <w:ilvl w:val="0"/>
          <w:numId w:val="1"/>
        </w:numPr>
        <w:jc w:val="both"/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t xml:space="preserve">Поясните понятия </w:t>
      </w:r>
      <w:r w:rsidRPr="003518DE">
        <w:rPr>
          <w:b/>
          <w:i/>
          <w:color w:val="000000" w:themeColor="text1"/>
          <w:highlight w:val="yellow"/>
        </w:rPr>
        <w:t>хост</w:t>
      </w:r>
      <w:r w:rsidRPr="003518DE">
        <w:rPr>
          <w:color w:val="000000" w:themeColor="text1"/>
          <w:highlight w:val="yellow"/>
        </w:rPr>
        <w:t xml:space="preserve">, </w:t>
      </w:r>
      <w:r w:rsidRPr="003518DE">
        <w:rPr>
          <w:b/>
          <w:i/>
          <w:color w:val="000000" w:themeColor="text1"/>
          <w:highlight w:val="yellow"/>
        </w:rPr>
        <w:t>адрес хоста</w:t>
      </w:r>
      <w:r w:rsidRPr="003518DE">
        <w:rPr>
          <w:color w:val="000000" w:themeColor="text1"/>
          <w:highlight w:val="yellow"/>
        </w:rPr>
        <w:t xml:space="preserve">, </w:t>
      </w:r>
      <w:r w:rsidRPr="003518DE">
        <w:rPr>
          <w:b/>
          <w:i/>
          <w:color w:val="000000" w:themeColor="text1"/>
          <w:highlight w:val="yellow"/>
        </w:rPr>
        <w:t>имя хоста</w:t>
      </w:r>
      <w:r w:rsidRPr="003518DE">
        <w:rPr>
          <w:color w:val="000000" w:themeColor="text1"/>
          <w:highlight w:val="yellow"/>
        </w:rPr>
        <w:t>.</w:t>
      </w:r>
    </w:p>
    <w:p w14:paraId="22C91888" w14:textId="77777777" w:rsidR="00D2520A" w:rsidRDefault="008850F0" w:rsidP="008850F0">
      <w:pPr>
        <w:jc w:val="both"/>
        <w:rPr>
          <w:rStyle w:val="ae"/>
          <w:rFonts w:eastAsiaTheme="majorEastAsia"/>
          <w:i w:val="0"/>
        </w:rPr>
      </w:pPr>
      <w:r w:rsidRPr="003518DE">
        <w:rPr>
          <w:rStyle w:val="ae"/>
          <w:rFonts w:eastAsiaTheme="majorEastAsia"/>
          <w:i w:val="0"/>
        </w:rPr>
        <w:t>Хост - любое </w:t>
      </w:r>
      <w:hyperlink r:id="rId9" w:tooltip="Устройство" w:history="1">
        <w:r w:rsidRPr="003518DE">
          <w:rPr>
            <w:rStyle w:val="ad"/>
            <w:rFonts w:eastAsiaTheme="majorEastAsia"/>
            <w:iCs/>
            <w:color w:val="auto"/>
          </w:rPr>
          <w:t>устройство</w:t>
        </w:r>
      </w:hyperlink>
      <w:r w:rsidRPr="003518DE">
        <w:rPr>
          <w:rStyle w:val="ae"/>
          <w:rFonts w:eastAsiaTheme="majorEastAsia"/>
          <w:i w:val="0"/>
        </w:rPr>
        <w:t xml:space="preserve">, </w:t>
      </w:r>
      <w:r w:rsidR="00D2520A">
        <w:rPr>
          <w:rStyle w:val="ae"/>
          <w:rFonts w:eastAsiaTheme="majorEastAsia"/>
          <w:i w:val="0"/>
        </w:rPr>
        <w:t>имеющее сетевой адаптер</w:t>
      </w:r>
    </w:p>
    <w:p w14:paraId="41B066E9" w14:textId="73222F35" w:rsidR="008850F0" w:rsidRPr="003518DE" w:rsidRDefault="008850F0" w:rsidP="008850F0">
      <w:pPr>
        <w:jc w:val="both"/>
        <w:rPr>
          <w:rFonts w:eastAsiaTheme="majorEastAsia"/>
          <w:iCs/>
        </w:rPr>
      </w:pPr>
      <w:r w:rsidRPr="003518DE">
        <w:rPr>
          <w:rStyle w:val="ae"/>
          <w:rFonts w:eastAsiaTheme="majorEastAsia"/>
          <w:i w:val="0"/>
        </w:rPr>
        <w:t xml:space="preserve">Адрес хоста – </w:t>
      </w:r>
      <w:proofErr w:type="spellStart"/>
      <w:r w:rsidRPr="003518DE">
        <w:rPr>
          <w:rStyle w:val="ae"/>
          <w:rFonts w:eastAsiaTheme="majorEastAsia"/>
          <w:i w:val="0"/>
        </w:rPr>
        <w:t>ip</w:t>
      </w:r>
      <w:proofErr w:type="spellEnd"/>
      <w:r w:rsidRPr="003518DE">
        <w:rPr>
          <w:rStyle w:val="ae"/>
          <w:rFonts w:eastAsiaTheme="majorEastAsia"/>
          <w:i w:val="0"/>
        </w:rPr>
        <w:t>. Имя хоста – DNS имя.</w:t>
      </w:r>
    </w:p>
    <w:p w14:paraId="1A2F01F4" w14:textId="4BF00422" w:rsidR="0096231B" w:rsidRPr="003518DE" w:rsidRDefault="0096231B" w:rsidP="006E2E2D">
      <w:pPr>
        <w:pStyle w:val="a7"/>
        <w:numPr>
          <w:ilvl w:val="0"/>
          <w:numId w:val="1"/>
        </w:numPr>
        <w:jc w:val="both"/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t xml:space="preserve">Какая </w:t>
      </w:r>
      <w:r w:rsidRPr="003518DE">
        <w:rPr>
          <w:b/>
          <w:i/>
          <w:color w:val="000000" w:themeColor="text1"/>
          <w:highlight w:val="yellow"/>
        </w:rPr>
        <w:t xml:space="preserve">организация поддерживает сетевые </w:t>
      </w:r>
      <w:r w:rsidRPr="003518DE">
        <w:rPr>
          <w:color w:val="000000" w:themeColor="text1"/>
          <w:highlight w:val="yellow"/>
        </w:rPr>
        <w:t xml:space="preserve">протоколы </w:t>
      </w:r>
      <w:r w:rsidRPr="003518DE">
        <w:rPr>
          <w:color w:val="000000" w:themeColor="text1"/>
          <w:highlight w:val="yellow"/>
          <w:lang w:val="en-US"/>
        </w:rPr>
        <w:t>Internet</w:t>
      </w:r>
      <w:r w:rsidRPr="003518DE">
        <w:rPr>
          <w:color w:val="000000" w:themeColor="text1"/>
          <w:highlight w:val="yellow"/>
        </w:rPr>
        <w:t xml:space="preserve">. Как называются </w:t>
      </w:r>
      <w:r w:rsidRPr="003518DE">
        <w:rPr>
          <w:b/>
          <w:i/>
          <w:color w:val="000000" w:themeColor="text1"/>
          <w:highlight w:val="yellow"/>
        </w:rPr>
        <w:t>документы, описывающие эти протоколы</w:t>
      </w:r>
      <w:r w:rsidRPr="003518DE">
        <w:rPr>
          <w:color w:val="000000" w:themeColor="text1"/>
          <w:highlight w:val="yellow"/>
        </w:rPr>
        <w:t xml:space="preserve">.  </w:t>
      </w:r>
    </w:p>
    <w:p w14:paraId="35015D25" w14:textId="77777777" w:rsidR="006E2E2D" w:rsidRPr="003518DE" w:rsidRDefault="006E2E2D" w:rsidP="006C2A14">
      <w:pPr>
        <w:jc w:val="both"/>
        <w:rPr>
          <w:lang w:val="en-US"/>
        </w:rPr>
      </w:pPr>
      <w:r w:rsidRPr="003518DE">
        <w:rPr>
          <w:lang w:val="en-US"/>
        </w:rPr>
        <w:lastRenderedPageBreak/>
        <w:t>IETF (Internet Engineering Task Force).</w:t>
      </w:r>
    </w:p>
    <w:p w14:paraId="576767AE" w14:textId="6DFF7C25" w:rsidR="006E2E2D" w:rsidRPr="00D2520A" w:rsidRDefault="006E2E2D" w:rsidP="006C2A14">
      <w:pPr>
        <w:jc w:val="both"/>
        <w:rPr>
          <w:shd w:val="clear" w:color="auto" w:fill="FFFFFF"/>
        </w:rPr>
      </w:pPr>
      <w:r w:rsidRPr="003518DE">
        <w:rPr>
          <w:lang w:val="en-US"/>
        </w:rPr>
        <w:t>RFC (Request for Comments).</w:t>
      </w:r>
    </w:p>
    <w:p w14:paraId="186ABE1E" w14:textId="77777777" w:rsidR="0096231B" w:rsidRPr="003518DE" w:rsidRDefault="0096231B" w:rsidP="0096231B">
      <w:pPr>
        <w:pStyle w:val="a7"/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t xml:space="preserve">Что такое </w:t>
      </w:r>
      <w:r w:rsidRPr="003518DE">
        <w:rPr>
          <w:b/>
          <w:i/>
          <w:color w:val="000000" w:themeColor="text1"/>
          <w:highlight w:val="yellow"/>
        </w:rPr>
        <w:t>МАС-адрес</w:t>
      </w:r>
      <w:r w:rsidRPr="003518DE">
        <w:rPr>
          <w:color w:val="000000" w:themeColor="text1"/>
          <w:highlight w:val="yellow"/>
        </w:rPr>
        <w:t xml:space="preserve">? Структура </w:t>
      </w:r>
      <w:r w:rsidRPr="003518DE">
        <w:rPr>
          <w:b/>
          <w:i/>
          <w:color w:val="000000" w:themeColor="text1"/>
          <w:highlight w:val="yellow"/>
          <w:lang w:val="en-US"/>
        </w:rPr>
        <w:t>Ethernet</w:t>
      </w:r>
      <w:r w:rsidRPr="003518DE">
        <w:rPr>
          <w:b/>
          <w:i/>
          <w:color w:val="000000" w:themeColor="text1"/>
          <w:highlight w:val="yellow"/>
        </w:rPr>
        <w:t xml:space="preserve"> МАС-адреса</w:t>
      </w:r>
      <w:r w:rsidRPr="003518DE">
        <w:rPr>
          <w:color w:val="000000" w:themeColor="text1"/>
          <w:highlight w:val="yellow"/>
        </w:rPr>
        <w:t>.</w:t>
      </w:r>
    </w:p>
    <w:p w14:paraId="0E186AB9" w14:textId="4DFC81F1" w:rsidR="006E2E2D" w:rsidRPr="003518DE" w:rsidRDefault="0096231B" w:rsidP="006E2E2D">
      <w:pPr>
        <w:tabs>
          <w:tab w:val="left" w:pos="980"/>
        </w:tabs>
        <w:ind w:firstLine="709"/>
        <w:jc w:val="both"/>
        <w:rPr>
          <w:shd w:val="clear" w:color="auto" w:fill="FFFFFF"/>
        </w:rPr>
      </w:pPr>
      <w:r w:rsidRPr="003518DE">
        <w:rPr>
          <w:color w:val="000000" w:themeColor="text1"/>
        </w:rPr>
        <w:t xml:space="preserve">МАС-адрес (Media Access Control </w:t>
      </w:r>
      <w:proofErr w:type="spellStart"/>
      <w:r w:rsidRPr="003518DE">
        <w:rPr>
          <w:color w:val="000000" w:themeColor="text1"/>
        </w:rPr>
        <w:t>address</w:t>
      </w:r>
      <w:proofErr w:type="spellEnd"/>
      <w:r w:rsidRPr="003518DE">
        <w:rPr>
          <w:color w:val="000000" w:themeColor="text1"/>
        </w:rPr>
        <w:t xml:space="preserve">) </w:t>
      </w:r>
      <w:r w:rsidR="001B07AB">
        <w:rPr>
          <w:color w:val="000000" w:themeColor="text1"/>
        </w:rPr>
        <w:t>–</w:t>
      </w:r>
      <w:r w:rsidRPr="003518DE">
        <w:rPr>
          <w:color w:val="000000" w:themeColor="text1"/>
        </w:rPr>
        <w:t xml:space="preserve"> это уникальный идентификатор, </w:t>
      </w:r>
      <w:r w:rsidR="006E2E2D" w:rsidRPr="003518DE">
        <w:rPr>
          <w:shd w:val="clear" w:color="auto" w:fill="FFFFFF"/>
        </w:rPr>
        <w:t xml:space="preserve">присваиваемый </w:t>
      </w:r>
      <w:r w:rsidR="000B77E3">
        <w:rPr>
          <w:shd w:val="clear" w:color="auto" w:fill="FFFFFF"/>
        </w:rPr>
        <w:t>хосту</w:t>
      </w:r>
      <w:r w:rsidR="008850F0" w:rsidRPr="003518DE">
        <w:rPr>
          <w:shd w:val="clear" w:color="auto" w:fill="FFFFFF"/>
        </w:rPr>
        <w:t>.</w:t>
      </w:r>
    </w:p>
    <w:p w14:paraId="700A5F17" w14:textId="251C5CDE" w:rsidR="008500F0" w:rsidRPr="003518DE" w:rsidRDefault="008500F0" w:rsidP="008500F0">
      <w:pPr>
        <w:jc w:val="both"/>
        <w:rPr>
          <w:color w:val="000000"/>
        </w:rPr>
      </w:pPr>
      <w:r w:rsidRPr="003518DE">
        <w:rPr>
          <w:color w:val="000000"/>
        </w:rPr>
        <w:t xml:space="preserve">MAC-адрес состоит из 48 бит, представленных в </w:t>
      </w:r>
      <w:proofErr w:type="spellStart"/>
      <w:r w:rsidRPr="003518DE">
        <w:rPr>
          <w:color w:val="000000"/>
        </w:rPr>
        <w:t>шестнадцатиричном</w:t>
      </w:r>
      <w:proofErr w:type="spellEnd"/>
      <w:r w:rsidRPr="003518DE">
        <w:rPr>
          <w:color w:val="000000"/>
        </w:rPr>
        <w:t xml:space="preserve"> формате.</w:t>
      </w:r>
    </w:p>
    <w:p w14:paraId="042645D5" w14:textId="77777777" w:rsidR="008500F0" w:rsidRPr="003518DE" w:rsidRDefault="008500F0" w:rsidP="008500F0">
      <w:pPr>
        <w:tabs>
          <w:tab w:val="left" w:pos="980"/>
        </w:tabs>
        <w:jc w:val="both"/>
        <w:rPr>
          <w:shd w:val="clear" w:color="auto" w:fill="FFFFFF"/>
        </w:rPr>
      </w:pPr>
    </w:p>
    <w:p w14:paraId="3A54471E" w14:textId="045BF2FC" w:rsidR="0096231B" w:rsidRPr="003518DE" w:rsidRDefault="006E2E2D" w:rsidP="0096231B">
      <w:pPr>
        <w:tabs>
          <w:tab w:val="left" w:pos="980"/>
        </w:tabs>
        <w:jc w:val="both"/>
        <w:rPr>
          <w:color w:val="000000" w:themeColor="text1"/>
          <w:highlight w:val="yellow"/>
        </w:rPr>
      </w:pPr>
      <w:r w:rsidRPr="003518DE">
        <w:rPr>
          <w:noProof/>
          <w:color w:val="000000" w:themeColor="text1"/>
        </w:rPr>
        <w:drawing>
          <wp:inline distT="0" distB="0" distL="0" distR="0" wp14:anchorId="568551E3" wp14:editId="53A34EF9">
            <wp:extent cx="4867954" cy="924054"/>
            <wp:effectExtent l="0" t="0" r="0" b="9525"/>
            <wp:docPr id="986316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16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47C3" w14:textId="5F3EF498" w:rsidR="00713E63" w:rsidRPr="003518DE" w:rsidRDefault="00713E63" w:rsidP="0096231B">
      <w:pPr>
        <w:tabs>
          <w:tab w:val="left" w:pos="980"/>
        </w:tabs>
        <w:jc w:val="both"/>
        <w:rPr>
          <w:color w:val="000000" w:themeColor="text1"/>
        </w:rPr>
      </w:pPr>
      <w:r w:rsidRPr="003518DE">
        <w:rPr>
          <w:color w:val="000000" w:themeColor="text1"/>
        </w:rPr>
        <w:t>1 бит – груп</w:t>
      </w:r>
      <w:r w:rsidR="000B77E3">
        <w:rPr>
          <w:color w:val="000000" w:themeColor="text1"/>
        </w:rPr>
        <w:t>п</w:t>
      </w:r>
      <w:r w:rsidRPr="003518DE">
        <w:rPr>
          <w:color w:val="000000" w:themeColor="text1"/>
        </w:rPr>
        <w:t xml:space="preserve">овой </w:t>
      </w:r>
      <w:r w:rsidR="000B77E3">
        <w:rPr>
          <w:color w:val="000000" w:themeColor="text1"/>
        </w:rPr>
        <w:t>1</w:t>
      </w:r>
      <w:r w:rsidR="000B77E3" w:rsidRPr="00DC4121">
        <w:rPr>
          <w:color w:val="000000" w:themeColor="text1"/>
        </w:rPr>
        <w:t>,</w:t>
      </w:r>
      <w:r w:rsidRPr="003518DE">
        <w:rPr>
          <w:color w:val="000000" w:themeColor="text1"/>
        </w:rPr>
        <w:t xml:space="preserve"> индивидуальный 0</w:t>
      </w:r>
    </w:p>
    <w:p w14:paraId="6138B7E3" w14:textId="363C2927" w:rsidR="00713E63" w:rsidRPr="003518DE" w:rsidRDefault="00713E63" w:rsidP="0096231B">
      <w:pPr>
        <w:tabs>
          <w:tab w:val="left" w:pos="980"/>
        </w:tabs>
        <w:jc w:val="both"/>
        <w:rPr>
          <w:color w:val="000000" w:themeColor="text1"/>
        </w:rPr>
      </w:pPr>
      <w:r w:rsidRPr="003518DE">
        <w:rPr>
          <w:color w:val="000000" w:themeColor="text1"/>
        </w:rPr>
        <w:t>1 бит обычно в 0.</w:t>
      </w:r>
      <w:r w:rsidRPr="003518DE">
        <w:t xml:space="preserve"> Установка бита U/L в 1 означает, что адрес задан не производителем сетевого адаптера, а организацией.</w:t>
      </w:r>
    </w:p>
    <w:p w14:paraId="7B6DBC55" w14:textId="48D9B507" w:rsidR="00713E63" w:rsidRPr="003518DE" w:rsidRDefault="00713E63" w:rsidP="0096231B">
      <w:pPr>
        <w:tabs>
          <w:tab w:val="left" w:pos="980"/>
        </w:tabs>
        <w:jc w:val="both"/>
        <w:rPr>
          <w:color w:val="000000" w:themeColor="text1"/>
        </w:rPr>
      </w:pPr>
      <w:r w:rsidRPr="003518DE">
        <w:rPr>
          <w:color w:val="000000" w:themeColor="text1"/>
        </w:rPr>
        <w:t>22 бита – уникальный идентификатор</w:t>
      </w:r>
      <w:r w:rsidR="000B77E3">
        <w:rPr>
          <w:color w:val="000000" w:themeColor="text1"/>
        </w:rPr>
        <w:t xml:space="preserve"> </w:t>
      </w:r>
      <w:r w:rsidRPr="003518DE">
        <w:rPr>
          <w:color w:val="000000" w:themeColor="text1"/>
        </w:rPr>
        <w:t>(</w:t>
      </w:r>
      <w:r w:rsidR="00DC4121">
        <w:rPr>
          <w:color w:val="000000" w:themeColor="text1"/>
        </w:rPr>
        <w:t>код производителя</w:t>
      </w:r>
      <w:r w:rsidRPr="003518DE">
        <w:rPr>
          <w:color w:val="000000" w:themeColor="text1"/>
        </w:rPr>
        <w:t>)</w:t>
      </w:r>
    </w:p>
    <w:p w14:paraId="2431C00C" w14:textId="3E1F6135" w:rsidR="00713E63" w:rsidRPr="003518DE" w:rsidRDefault="006E2E2D" w:rsidP="0096231B">
      <w:pPr>
        <w:tabs>
          <w:tab w:val="left" w:pos="980"/>
        </w:tabs>
        <w:jc w:val="both"/>
        <w:rPr>
          <w:color w:val="000000" w:themeColor="text1"/>
        </w:rPr>
      </w:pPr>
      <w:r w:rsidRPr="003518DE">
        <w:rPr>
          <w:color w:val="000000" w:themeColor="text1"/>
        </w:rPr>
        <w:t>24 бита – уникальный адрес</w:t>
      </w:r>
      <w:r w:rsidR="00713E63" w:rsidRPr="003518DE">
        <w:rPr>
          <w:color w:val="000000" w:themeColor="text1"/>
        </w:rPr>
        <w:t xml:space="preserve"> (</w:t>
      </w:r>
      <w:r w:rsidR="00DC4121">
        <w:rPr>
          <w:color w:val="000000" w:themeColor="text1"/>
        </w:rPr>
        <w:t>выбираются изготовителем для каждого устройства)</w:t>
      </w:r>
    </w:p>
    <w:p w14:paraId="4E390FA8" w14:textId="77777777" w:rsidR="0096231B" w:rsidRPr="003518DE" w:rsidRDefault="0096231B" w:rsidP="0096231B">
      <w:pPr>
        <w:pStyle w:val="a7"/>
        <w:numPr>
          <w:ilvl w:val="0"/>
          <w:numId w:val="1"/>
        </w:numPr>
        <w:tabs>
          <w:tab w:val="num" w:pos="980"/>
        </w:tabs>
        <w:jc w:val="both"/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t xml:space="preserve">Как </w:t>
      </w:r>
      <w:r w:rsidRPr="003518DE">
        <w:rPr>
          <w:b/>
          <w:i/>
          <w:color w:val="000000" w:themeColor="text1"/>
          <w:highlight w:val="yellow"/>
        </w:rPr>
        <w:t xml:space="preserve">посмотреть </w:t>
      </w:r>
      <w:r w:rsidRPr="003518DE">
        <w:rPr>
          <w:b/>
          <w:i/>
          <w:color w:val="000000" w:themeColor="text1"/>
          <w:highlight w:val="yellow"/>
          <w:lang w:val="en-US"/>
        </w:rPr>
        <w:t>MAC</w:t>
      </w:r>
      <w:r w:rsidRPr="003518DE">
        <w:rPr>
          <w:b/>
          <w:i/>
          <w:color w:val="000000" w:themeColor="text1"/>
          <w:highlight w:val="yellow"/>
        </w:rPr>
        <w:t>-адрес сетевой карты</w:t>
      </w:r>
      <w:r w:rsidRPr="003518DE">
        <w:rPr>
          <w:color w:val="000000" w:themeColor="text1"/>
          <w:highlight w:val="yellow"/>
        </w:rPr>
        <w:t xml:space="preserve"> на компьютере?</w:t>
      </w:r>
    </w:p>
    <w:p w14:paraId="59604A92" w14:textId="592FFBB6" w:rsidR="0096231B" w:rsidRPr="003518DE" w:rsidRDefault="0096231B" w:rsidP="00713E63">
      <w:pPr>
        <w:rPr>
          <w:color w:val="000000" w:themeColor="text1"/>
        </w:rPr>
      </w:pPr>
      <w:proofErr w:type="spellStart"/>
      <w:r w:rsidRPr="003518DE">
        <w:rPr>
          <w:color w:val="000000" w:themeColor="text1"/>
        </w:rPr>
        <w:t>ipconfig</w:t>
      </w:r>
      <w:proofErr w:type="spellEnd"/>
      <w:r w:rsidRPr="003518DE">
        <w:rPr>
          <w:color w:val="000000" w:themeColor="text1"/>
        </w:rPr>
        <w:t xml:space="preserve"> /</w:t>
      </w:r>
      <w:proofErr w:type="spellStart"/>
      <w:r w:rsidRPr="003518DE">
        <w:rPr>
          <w:color w:val="000000" w:themeColor="text1"/>
        </w:rPr>
        <w:t>all</w:t>
      </w:r>
      <w:proofErr w:type="spellEnd"/>
      <w:r w:rsidR="008500F0" w:rsidRPr="003518DE">
        <w:rPr>
          <w:color w:val="000000" w:themeColor="text1"/>
        </w:rPr>
        <w:t xml:space="preserve"> и </w:t>
      </w:r>
      <w:proofErr w:type="spellStart"/>
      <w:r w:rsidR="008500F0" w:rsidRPr="003518DE">
        <w:rPr>
          <w:color w:val="000000" w:themeColor="text1"/>
          <w:lang w:val="en-US"/>
        </w:rPr>
        <w:t>getmac</w:t>
      </w:r>
      <w:proofErr w:type="spellEnd"/>
    </w:p>
    <w:p w14:paraId="5E19A006" w14:textId="5F586CD9" w:rsidR="0096231B" w:rsidRPr="003518DE" w:rsidRDefault="0096231B" w:rsidP="0096231B">
      <w:pPr>
        <w:numPr>
          <w:ilvl w:val="0"/>
          <w:numId w:val="1"/>
        </w:numPr>
        <w:tabs>
          <w:tab w:val="left" w:pos="840"/>
          <w:tab w:val="left" w:pos="980"/>
        </w:tabs>
        <w:jc w:val="both"/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t xml:space="preserve">Основное назначение </w:t>
      </w:r>
      <w:r w:rsidRPr="003518DE">
        <w:rPr>
          <w:b/>
          <w:i/>
          <w:color w:val="000000" w:themeColor="text1"/>
          <w:highlight w:val="yellow"/>
        </w:rPr>
        <w:t>межсетевого уровня</w:t>
      </w:r>
      <w:r w:rsidRPr="003518DE">
        <w:rPr>
          <w:color w:val="000000" w:themeColor="text1"/>
          <w:highlight w:val="yellow"/>
        </w:rPr>
        <w:t xml:space="preserve">. </w:t>
      </w:r>
    </w:p>
    <w:p w14:paraId="43330611" w14:textId="56EF1910" w:rsidR="009208A7" w:rsidRPr="003518DE" w:rsidRDefault="008500F0" w:rsidP="00D50D8F">
      <w:pPr>
        <w:tabs>
          <w:tab w:val="left" w:pos="840"/>
          <w:tab w:val="left" w:pos="980"/>
        </w:tabs>
        <w:jc w:val="both"/>
      </w:pPr>
      <w:r w:rsidRPr="003518DE">
        <w:rPr>
          <w:shd w:val="clear" w:color="auto" w:fill="FFFFFF"/>
        </w:rPr>
        <w:t>Дос</w:t>
      </w:r>
      <w:r w:rsidR="008850F0" w:rsidRPr="003518DE">
        <w:rPr>
          <w:shd w:val="clear" w:color="auto" w:fill="FFFFFF"/>
        </w:rPr>
        <w:t>тавк</w:t>
      </w:r>
      <w:r w:rsidRPr="003518DE">
        <w:rPr>
          <w:shd w:val="clear" w:color="auto" w:fill="FFFFFF"/>
        </w:rPr>
        <w:t>а дейтаграмм</w:t>
      </w:r>
    </w:p>
    <w:p w14:paraId="13353C84" w14:textId="77777777" w:rsidR="0096231B" w:rsidRPr="003518DE" w:rsidRDefault="0096231B" w:rsidP="0096231B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t xml:space="preserve">Структура </w:t>
      </w:r>
      <w:r w:rsidRPr="003518DE">
        <w:rPr>
          <w:b/>
          <w:i/>
          <w:color w:val="000000" w:themeColor="text1"/>
          <w:highlight w:val="yellow"/>
          <w:lang w:val="en-US"/>
        </w:rPr>
        <w:t>IP</w:t>
      </w:r>
      <w:r w:rsidRPr="003518DE">
        <w:rPr>
          <w:b/>
          <w:i/>
          <w:color w:val="000000" w:themeColor="text1"/>
          <w:highlight w:val="yellow"/>
        </w:rPr>
        <w:t>-адреса</w:t>
      </w:r>
      <w:r w:rsidRPr="003518DE">
        <w:rPr>
          <w:color w:val="000000" w:themeColor="text1"/>
          <w:highlight w:val="yellow"/>
        </w:rPr>
        <w:t xml:space="preserve">. </w:t>
      </w:r>
    </w:p>
    <w:p w14:paraId="5395E4A1" w14:textId="05F4237A" w:rsidR="009208A7" w:rsidRPr="00B3799B" w:rsidRDefault="009208A7" w:rsidP="00B3799B">
      <w:pPr>
        <w:tabs>
          <w:tab w:val="left" w:pos="700"/>
          <w:tab w:val="num" w:pos="980"/>
        </w:tabs>
        <w:jc w:val="both"/>
        <w:rPr>
          <w:rStyle w:val="fontstyle128"/>
          <w:rFonts w:eastAsiaTheme="majorEastAsia"/>
          <w:u w:val="single"/>
        </w:rPr>
      </w:pPr>
      <w:r w:rsidRPr="003518DE">
        <w:rPr>
          <w:rStyle w:val="fontstyle128"/>
          <w:rFonts w:eastAsiaTheme="majorEastAsia"/>
          <w:lang w:val="en-US"/>
        </w:rPr>
        <w:t>IP</w:t>
      </w:r>
      <w:r w:rsidR="00B3799B">
        <w:rPr>
          <w:rStyle w:val="fontstyle128"/>
          <w:rFonts w:eastAsiaTheme="majorEastAsia"/>
        </w:rPr>
        <w:t>-адрес</w:t>
      </w:r>
      <w:r w:rsidRPr="003518DE">
        <w:rPr>
          <w:rStyle w:val="fontstyle128"/>
          <w:rFonts w:eastAsiaTheme="majorEastAsia"/>
        </w:rPr>
        <w:t xml:space="preserve"> </w:t>
      </w:r>
      <w:r w:rsidR="00B3799B">
        <w:rPr>
          <w:rStyle w:val="fontstyle128"/>
          <w:rFonts w:eastAsiaTheme="majorEastAsia"/>
        </w:rPr>
        <w:t xml:space="preserve">– последовательность из </w:t>
      </w:r>
      <w:r w:rsidRPr="003518DE">
        <w:rPr>
          <w:rStyle w:val="fontstyle128"/>
          <w:rFonts w:eastAsiaTheme="majorEastAsia"/>
        </w:rPr>
        <w:t>32</w:t>
      </w:r>
      <w:r w:rsidR="00B3799B">
        <w:rPr>
          <w:rStyle w:val="fontstyle128"/>
          <w:rFonts w:eastAsiaTheme="majorEastAsia"/>
        </w:rPr>
        <w:t xml:space="preserve"> бит</w:t>
      </w:r>
      <w:r w:rsidRPr="003518DE">
        <w:rPr>
          <w:rStyle w:val="fontstyle128"/>
          <w:rFonts w:eastAsiaTheme="majorEastAsia"/>
        </w:rPr>
        <w:t xml:space="preserve">, разделенное на группы по 8 бит, называемых </w:t>
      </w:r>
      <w:r w:rsidRPr="003518DE">
        <w:rPr>
          <w:rStyle w:val="fontstyle128"/>
          <w:rFonts w:eastAsiaTheme="majorEastAsia"/>
          <w:b/>
          <w:bCs/>
          <w:i/>
          <w:iCs/>
          <w:u w:val="single"/>
        </w:rPr>
        <w:t>октетами</w:t>
      </w:r>
      <w:r w:rsidRPr="003518DE">
        <w:rPr>
          <w:rStyle w:val="fontstyle128"/>
          <w:rFonts w:eastAsiaTheme="majorEastAsia"/>
          <w:u w:val="single"/>
        </w:rPr>
        <w:t>.</w:t>
      </w:r>
      <w:r w:rsidR="00B3799B">
        <w:rPr>
          <w:rStyle w:val="fontstyle128"/>
          <w:rFonts w:eastAsiaTheme="majorEastAsia"/>
          <w:u w:val="single"/>
        </w:rPr>
        <w:t xml:space="preserve"> </w:t>
      </w:r>
      <w:r w:rsidR="00B3799B">
        <w:rPr>
          <w:rStyle w:val="fontstyle128"/>
          <w:rFonts w:eastAsiaTheme="majorEastAsia"/>
        </w:rPr>
        <w:t>2 части:</w:t>
      </w:r>
      <w:r w:rsidRPr="003518DE">
        <w:t> </w:t>
      </w:r>
      <w:r w:rsidRPr="003518DE">
        <w:rPr>
          <w:rStyle w:val="fontstyle128"/>
          <w:rFonts w:eastAsiaTheme="majorEastAsia"/>
          <w:i/>
          <w:iCs/>
        </w:rPr>
        <w:t>номера подсети</w:t>
      </w:r>
      <w:r w:rsidRPr="003518DE">
        <w:rPr>
          <w:rStyle w:val="fontstyle128"/>
          <w:rFonts w:eastAsiaTheme="majorEastAsia"/>
        </w:rPr>
        <w:t xml:space="preserve"> (</w:t>
      </w:r>
      <w:r w:rsidRPr="003518DE">
        <w:rPr>
          <w:rStyle w:val="fontstyle128"/>
          <w:rFonts w:eastAsiaTheme="majorEastAsia"/>
          <w:lang w:val="en-US"/>
        </w:rPr>
        <w:t>ID</w:t>
      </w:r>
      <w:r w:rsidRPr="003518DE">
        <w:rPr>
          <w:rStyle w:val="fontstyle128"/>
          <w:rFonts w:eastAsiaTheme="majorEastAsia"/>
          <w:vertAlign w:val="superscript"/>
        </w:rPr>
        <w:t xml:space="preserve"> </w:t>
      </w:r>
      <w:r w:rsidRPr="003518DE">
        <w:rPr>
          <w:rStyle w:val="fontstyle128"/>
          <w:rFonts w:eastAsiaTheme="majorEastAsia"/>
        </w:rPr>
        <w:t xml:space="preserve">подсети) и </w:t>
      </w:r>
      <w:r w:rsidRPr="003518DE">
        <w:rPr>
          <w:rStyle w:val="fontstyle128"/>
          <w:rFonts w:eastAsiaTheme="majorEastAsia"/>
          <w:i/>
          <w:iCs/>
        </w:rPr>
        <w:t>номера узла</w:t>
      </w:r>
      <w:r w:rsidRPr="003518DE">
        <w:rPr>
          <w:rStyle w:val="fontstyle128"/>
          <w:rFonts w:eastAsiaTheme="majorEastAsia"/>
        </w:rPr>
        <w:t xml:space="preserve"> (</w:t>
      </w:r>
      <w:r w:rsidRPr="003518DE">
        <w:rPr>
          <w:rStyle w:val="fontstyle128"/>
          <w:rFonts w:eastAsiaTheme="majorEastAsia"/>
          <w:lang w:val="en-US"/>
        </w:rPr>
        <w:t>ID</w:t>
      </w:r>
      <w:r w:rsidRPr="003518DE">
        <w:rPr>
          <w:rStyle w:val="fontstyle128"/>
          <w:rFonts w:eastAsiaTheme="majorEastAsia"/>
        </w:rPr>
        <w:t xml:space="preserve"> хоста) в этой подсети. При передаче пакета из одной подсети в другую используется </w:t>
      </w:r>
      <w:r w:rsidRPr="003518DE">
        <w:rPr>
          <w:rStyle w:val="fontstyle128"/>
          <w:rFonts w:eastAsiaTheme="majorEastAsia"/>
          <w:lang w:val="en-US"/>
        </w:rPr>
        <w:t>ID</w:t>
      </w:r>
      <w:r w:rsidRPr="003518DE">
        <w:rPr>
          <w:rStyle w:val="fontstyle128"/>
          <w:rFonts w:eastAsiaTheme="majorEastAsia"/>
        </w:rPr>
        <w:t xml:space="preserve"> подсети. Когда пакет попал в подсеть назначения, </w:t>
      </w:r>
      <w:r w:rsidRPr="003518DE">
        <w:rPr>
          <w:rStyle w:val="fontstyle128"/>
          <w:rFonts w:eastAsiaTheme="majorEastAsia"/>
          <w:lang w:val="en-US"/>
        </w:rPr>
        <w:t>ID</w:t>
      </w:r>
      <w:r w:rsidRPr="003518DE">
        <w:rPr>
          <w:rStyle w:val="fontstyle128"/>
          <w:rFonts w:eastAsiaTheme="majorEastAsia"/>
        </w:rPr>
        <w:t xml:space="preserve"> хоста указывает на конкретный узел в рамках этой подсети.</w:t>
      </w:r>
    </w:p>
    <w:p w14:paraId="24B40862" w14:textId="6AD67DA4" w:rsidR="008500F0" w:rsidRPr="003518DE" w:rsidRDefault="008500F0" w:rsidP="003B152A">
      <w:pPr>
        <w:pStyle w:val="ac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518DE">
        <w:rPr>
          <w:color w:val="000000"/>
          <w:sz w:val="28"/>
          <w:szCs w:val="28"/>
        </w:rPr>
        <w:t xml:space="preserve">Существует 2^32 уникальных </w:t>
      </w:r>
      <w:proofErr w:type="spellStart"/>
      <w:r w:rsidRPr="003518DE">
        <w:rPr>
          <w:color w:val="000000"/>
          <w:sz w:val="28"/>
          <w:szCs w:val="28"/>
        </w:rPr>
        <w:t>ip</w:t>
      </w:r>
      <w:proofErr w:type="spellEnd"/>
      <w:r w:rsidRPr="003518DE">
        <w:rPr>
          <w:color w:val="000000"/>
          <w:sz w:val="28"/>
          <w:szCs w:val="28"/>
        </w:rPr>
        <w:t xml:space="preserve"> адресов</w:t>
      </w:r>
    </w:p>
    <w:p w14:paraId="2A16B0B5" w14:textId="77777777" w:rsidR="0096231B" w:rsidRPr="003518DE" w:rsidRDefault="0096231B" w:rsidP="0096231B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t xml:space="preserve">Типы </w:t>
      </w:r>
      <w:r w:rsidRPr="003518DE">
        <w:rPr>
          <w:b/>
          <w:i/>
          <w:color w:val="000000" w:themeColor="text1"/>
          <w:highlight w:val="yellow"/>
          <w:lang w:val="en-US"/>
        </w:rPr>
        <w:t>IP</w:t>
      </w:r>
      <w:r w:rsidRPr="003518DE">
        <w:rPr>
          <w:b/>
          <w:i/>
          <w:color w:val="000000" w:themeColor="text1"/>
          <w:highlight w:val="yellow"/>
        </w:rPr>
        <w:t>-адресации</w:t>
      </w:r>
      <w:r w:rsidRPr="003518DE">
        <w:rPr>
          <w:color w:val="000000" w:themeColor="text1"/>
          <w:highlight w:val="yellow"/>
        </w:rPr>
        <w:t xml:space="preserve">. </w:t>
      </w:r>
      <w:r w:rsidRPr="003518DE">
        <w:rPr>
          <w:b/>
          <w:i/>
          <w:color w:val="000000" w:themeColor="text1"/>
          <w:highlight w:val="yellow"/>
        </w:rPr>
        <w:t xml:space="preserve">Классы адресов </w:t>
      </w:r>
      <w:r w:rsidRPr="003518DE">
        <w:rPr>
          <w:b/>
          <w:i/>
          <w:color w:val="000000" w:themeColor="text1"/>
          <w:highlight w:val="yellow"/>
          <w:lang w:val="en-US"/>
        </w:rPr>
        <w:t>Internet</w:t>
      </w:r>
      <w:r w:rsidRPr="003518DE">
        <w:rPr>
          <w:color w:val="000000" w:themeColor="text1"/>
          <w:highlight w:val="yellow"/>
        </w:rPr>
        <w:t>.</w:t>
      </w:r>
    </w:p>
    <w:p w14:paraId="13FEC743" w14:textId="244483D9" w:rsidR="00B3799B" w:rsidRDefault="00B3799B" w:rsidP="008500F0">
      <w:p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Тип: динамическая и статиче</w:t>
      </w:r>
      <w:r w:rsidR="00E87127">
        <w:rPr>
          <w:b/>
          <w:bCs/>
          <w:color w:val="000000"/>
        </w:rPr>
        <w:t>ск</w:t>
      </w:r>
      <w:r>
        <w:rPr>
          <w:b/>
          <w:bCs/>
          <w:color w:val="000000"/>
        </w:rPr>
        <w:t>ая.</w:t>
      </w:r>
    </w:p>
    <w:p w14:paraId="3EC7DD71" w14:textId="4C8F7DDD" w:rsidR="008500F0" w:rsidRPr="003518DE" w:rsidRDefault="008500F0" w:rsidP="008500F0">
      <w:pPr>
        <w:jc w:val="both"/>
      </w:pPr>
      <w:r w:rsidRPr="003518DE">
        <w:rPr>
          <w:b/>
          <w:bCs/>
          <w:color w:val="000000"/>
        </w:rPr>
        <w:t xml:space="preserve">Бесклассовая </w:t>
      </w:r>
      <w:r w:rsidR="00B3799B">
        <w:rPr>
          <w:color w:val="000000"/>
        </w:rPr>
        <w:t xml:space="preserve">- </w:t>
      </w:r>
      <w:r w:rsidR="00B3799B">
        <w:t xml:space="preserve">вычисление адреса сети выполняется с помощью операции конъюнкции </w:t>
      </w:r>
      <w:proofErr w:type="gramStart"/>
      <w:r w:rsidR="00B3799B">
        <w:t xml:space="preserve">между  </w:t>
      </w:r>
      <w:r w:rsidR="00B3799B">
        <w:rPr>
          <w:lang w:val="en-US"/>
        </w:rPr>
        <w:t>IP</w:t>
      </w:r>
      <w:proofErr w:type="gramEnd"/>
      <w:r w:rsidR="00B3799B" w:rsidRPr="008261D8">
        <w:t>-</w:t>
      </w:r>
      <w:r w:rsidR="00B3799B">
        <w:t>адресом и  маской подсети.</w:t>
      </w:r>
    </w:p>
    <w:p w14:paraId="7A6549E1" w14:textId="74DF9FAB" w:rsidR="008500F0" w:rsidRPr="003518DE" w:rsidRDefault="008500F0" w:rsidP="008500F0">
      <w:pPr>
        <w:tabs>
          <w:tab w:val="left" w:pos="700"/>
        </w:tabs>
        <w:jc w:val="both"/>
        <w:rPr>
          <w:color w:val="000000"/>
        </w:rPr>
      </w:pPr>
      <w:r w:rsidRPr="003518DE">
        <w:rPr>
          <w:b/>
          <w:bCs/>
          <w:color w:val="000000"/>
        </w:rPr>
        <w:t xml:space="preserve">Классовая </w:t>
      </w:r>
      <w:r w:rsidRPr="003518DE">
        <w:rPr>
          <w:color w:val="000000"/>
        </w:rPr>
        <w:t>длина маски строго фиксирована</w:t>
      </w:r>
      <w:r w:rsidR="00625448">
        <w:rPr>
          <w:color w:val="000000"/>
        </w:rPr>
        <w:t>.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3470"/>
        <w:gridCol w:w="3784"/>
      </w:tblGrid>
      <w:tr w:rsidR="00B55356" w:rsidRPr="00ED432E" w14:paraId="571D51E4" w14:textId="77777777" w:rsidTr="00B55356">
        <w:trPr>
          <w:jc w:val="center"/>
        </w:trPr>
        <w:tc>
          <w:tcPr>
            <w:tcW w:w="1674" w:type="dxa"/>
          </w:tcPr>
          <w:p w14:paraId="1B4FBCBF" w14:textId="77777777" w:rsidR="00B55356" w:rsidRPr="00ED432E" w:rsidRDefault="00B55356" w:rsidP="001F411B">
            <w:pPr>
              <w:ind w:firstLine="709"/>
              <w:jc w:val="both"/>
              <w:rPr>
                <w:b/>
                <w:sz w:val="20"/>
                <w:szCs w:val="20"/>
              </w:rPr>
            </w:pPr>
            <w:r w:rsidRPr="00ED432E">
              <w:rPr>
                <w:b/>
                <w:sz w:val="20"/>
                <w:szCs w:val="20"/>
              </w:rPr>
              <w:t>Класс</w:t>
            </w:r>
          </w:p>
        </w:tc>
        <w:tc>
          <w:tcPr>
            <w:tcW w:w="3470" w:type="dxa"/>
          </w:tcPr>
          <w:p w14:paraId="5D08B890" w14:textId="77777777" w:rsidR="00B55356" w:rsidRPr="00ED432E" w:rsidRDefault="00B55356" w:rsidP="001F411B">
            <w:pPr>
              <w:ind w:firstLine="709"/>
              <w:jc w:val="both"/>
              <w:rPr>
                <w:b/>
                <w:sz w:val="20"/>
                <w:szCs w:val="20"/>
              </w:rPr>
            </w:pPr>
            <w:r w:rsidRPr="00ED432E">
              <w:rPr>
                <w:b/>
                <w:sz w:val="20"/>
                <w:szCs w:val="20"/>
              </w:rPr>
              <w:t>Диапазон адресов</w:t>
            </w:r>
          </w:p>
        </w:tc>
        <w:tc>
          <w:tcPr>
            <w:tcW w:w="3784" w:type="dxa"/>
          </w:tcPr>
          <w:p w14:paraId="329D4999" w14:textId="77777777" w:rsidR="00B55356" w:rsidRPr="00ED432E" w:rsidRDefault="00B55356" w:rsidP="001F411B">
            <w:pPr>
              <w:ind w:firstLine="709"/>
              <w:jc w:val="both"/>
              <w:rPr>
                <w:b/>
                <w:sz w:val="20"/>
                <w:szCs w:val="20"/>
              </w:rPr>
            </w:pPr>
            <w:r w:rsidRPr="00ED432E">
              <w:rPr>
                <w:b/>
                <w:sz w:val="20"/>
                <w:szCs w:val="20"/>
              </w:rPr>
              <w:t>Диапазон</w:t>
            </w:r>
            <w:r w:rsidRPr="00ED432E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ED432E">
              <w:rPr>
                <w:b/>
                <w:sz w:val="20"/>
                <w:szCs w:val="20"/>
              </w:rPr>
              <w:t>частных  адресов</w:t>
            </w:r>
            <w:proofErr w:type="gramEnd"/>
          </w:p>
        </w:tc>
      </w:tr>
      <w:tr w:rsidR="00B55356" w:rsidRPr="00ED432E" w14:paraId="505C90E1" w14:textId="77777777" w:rsidTr="00B55356">
        <w:trPr>
          <w:jc w:val="center"/>
        </w:trPr>
        <w:tc>
          <w:tcPr>
            <w:tcW w:w="1674" w:type="dxa"/>
          </w:tcPr>
          <w:p w14:paraId="1ADB7378" w14:textId="77777777" w:rsidR="00B55356" w:rsidRPr="00ED432E" w:rsidRDefault="00B55356" w:rsidP="001F411B">
            <w:pPr>
              <w:ind w:firstLine="709"/>
              <w:jc w:val="both"/>
              <w:rPr>
                <w:sz w:val="20"/>
                <w:szCs w:val="20"/>
              </w:rPr>
            </w:pPr>
            <w:r w:rsidRPr="00ED432E">
              <w:rPr>
                <w:sz w:val="20"/>
                <w:szCs w:val="20"/>
              </w:rPr>
              <w:t>А</w:t>
            </w:r>
          </w:p>
        </w:tc>
        <w:tc>
          <w:tcPr>
            <w:tcW w:w="3470" w:type="dxa"/>
          </w:tcPr>
          <w:p w14:paraId="6FE97BB0" w14:textId="77777777" w:rsidR="00B55356" w:rsidRPr="00ED432E" w:rsidRDefault="00B55356" w:rsidP="001F411B">
            <w:pPr>
              <w:ind w:firstLine="709"/>
              <w:jc w:val="both"/>
              <w:rPr>
                <w:sz w:val="20"/>
                <w:szCs w:val="20"/>
                <w:lang w:val="en-US"/>
              </w:rPr>
            </w:pPr>
            <w:r w:rsidRPr="00ED432E">
              <w:rPr>
                <w:sz w:val="20"/>
                <w:szCs w:val="20"/>
                <w:lang w:val="en-US"/>
              </w:rPr>
              <w:t>0</w:t>
            </w:r>
            <w:r w:rsidRPr="00ED432E">
              <w:rPr>
                <w:sz w:val="20"/>
                <w:szCs w:val="20"/>
              </w:rPr>
              <w:t>.0.0.</w:t>
            </w:r>
            <w:r w:rsidRPr="00ED432E">
              <w:rPr>
                <w:sz w:val="20"/>
                <w:szCs w:val="20"/>
                <w:lang w:val="en-US"/>
              </w:rPr>
              <w:t>0</w:t>
            </w:r>
            <w:r w:rsidRPr="00ED432E">
              <w:rPr>
                <w:sz w:val="20"/>
                <w:szCs w:val="20"/>
              </w:rPr>
              <w:t xml:space="preserve">     </w:t>
            </w:r>
            <w:proofErr w:type="gramStart"/>
            <w:r w:rsidRPr="00ED432E">
              <w:rPr>
                <w:sz w:val="20"/>
                <w:szCs w:val="20"/>
              </w:rPr>
              <w:t>–  12</w:t>
            </w:r>
            <w:r w:rsidRPr="00ED432E">
              <w:rPr>
                <w:sz w:val="20"/>
                <w:szCs w:val="20"/>
                <w:lang w:val="en-US"/>
              </w:rPr>
              <w:t>7</w:t>
            </w:r>
            <w:proofErr w:type="gramEnd"/>
            <w:r w:rsidRPr="00ED432E">
              <w:rPr>
                <w:sz w:val="20"/>
                <w:szCs w:val="20"/>
              </w:rPr>
              <w:t>.</w:t>
            </w:r>
            <w:r w:rsidRPr="00ED432E">
              <w:rPr>
                <w:sz w:val="20"/>
                <w:szCs w:val="20"/>
                <w:lang w:val="en-US"/>
              </w:rPr>
              <w:t>255</w:t>
            </w:r>
            <w:r w:rsidRPr="00ED432E">
              <w:rPr>
                <w:sz w:val="20"/>
                <w:szCs w:val="20"/>
              </w:rPr>
              <w:t>.</w:t>
            </w:r>
            <w:r w:rsidRPr="00ED432E">
              <w:rPr>
                <w:sz w:val="20"/>
                <w:szCs w:val="20"/>
                <w:lang w:val="en-US"/>
              </w:rPr>
              <w:t>255</w:t>
            </w:r>
            <w:r w:rsidRPr="00ED432E">
              <w:rPr>
                <w:sz w:val="20"/>
                <w:szCs w:val="20"/>
              </w:rPr>
              <w:t>.</w:t>
            </w:r>
            <w:r w:rsidRPr="00ED432E"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3784" w:type="dxa"/>
          </w:tcPr>
          <w:p w14:paraId="6B3AF882" w14:textId="77777777" w:rsidR="00B55356" w:rsidRPr="00ED432E" w:rsidRDefault="00B55356" w:rsidP="001F411B">
            <w:pPr>
              <w:ind w:firstLine="709"/>
              <w:jc w:val="both"/>
              <w:rPr>
                <w:sz w:val="20"/>
                <w:szCs w:val="20"/>
              </w:rPr>
            </w:pPr>
            <w:r w:rsidRPr="00ED432E">
              <w:rPr>
                <w:sz w:val="20"/>
                <w:szCs w:val="20"/>
                <w:lang w:val="en-US"/>
              </w:rPr>
              <w:t>10.0.0.0</w:t>
            </w:r>
            <w:r w:rsidRPr="00ED432E">
              <w:rPr>
                <w:sz w:val="20"/>
                <w:szCs w:val="20"/>
              </w:rPr>
              <w:t xml:space="preserve">      – </w:t>
            </w:r>
            <w:r w:rsidRPr="00ED432E">
              <w:rPr>
                <w:sz w:val="20"/>
                <w:szCs w:val="20"/>
                <w:lang w:val="en-US"/>
              </w:rPr>
              <w:t>10.255.255.25</w:t>
            </w:r>
            <w:r w:rsidRPr="00ED432E">
              <w:rPr>
                <w:sz w:val="20"/>
                <w:szCs w:val="20"/>
              </w:rPr>
              <w:t>5</w:t>
            </w:r>
          </w:p>
        </w:tc>
      </w:tr>
      <w:tr w:rsidR="00B55356" w:rsidRPr="00ED432E" w14:paraId="11E9A32A" w14:textId="77777777" w:rsidTr="00B55356">
        <w:trPr>
          <w:jc w:val="center"/>
        </w:trPr>
        <w:tc>
          <w:tcPr>
            <w:tcW w:w="1674" w:type="dxa"/>
          </w:tcPr>
          <w:p w14:paraId="0A2EF91C" w14:textId="77777777" w:rsidR="00B55356" w:rsidRPr="00ED432E" w:rsidRDefault="00B55356" w:rsidP="001F411B">
            <w:pPr>
              <w:ind w:firstLine="709"/>
              <w:jc w:val="both"/>
              <w:rPr>
                <w:sz w:val="20"/>
                <w:szCs w:val="20"/>
                <w:lang w:val="en-US"/>
              </w:rPr>
            </w:pPr>
            <w:r w:rsidRPr="00ED432E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3470" w:type="dxa"/>
          </w:tcPr>
          <w:p w14:paraId="471753D4" w14:textId="77777777" w:rsidR="00B55356" w:rsidRPr="00ED432E" w:rsidRDefault="00B55356" w:rsidP="001F411B">
            <w:pPr>
              <w:ind w:firstLine="709"/>
              <w:jc w:val="both"/>
              <w:rPr>
                <w:sz w:val="20"/>
                <w:szCs w:val="20"/>
              </w:rPr>
            </w:pPr>
            <w:proofErr w:type="gramStart"/>
            <w:r w:rsidRPr="00ED432E">
              <w:rPr>
                <w:sz w:val="20"/>
                <w:szCs w:val="20"/>
              </w:rPr>
              <w:t>128.0.0.0  –</w:t>
            </w:r>
            <w:proofErr w:type="gramEnd"/>
            <w:r w:rsidRPr="00ED432E">
              <w:rPr>
                <w:sz w:val="20"/>
                <w:szCs w:val="20"/>
              </w:rPr>
              <w:t xml:space="preserve"> 191.255.255.255</w:t>
            </w:r>
          </w:p>
        </w:tc>
        <w:tc>
          <w:tcPr>
            <w:tcW w:w="3784" w:type="dxa"/>
          </w:tcPr>
          <w:p w14:paraId="64F7CFBE" w14:textId="77777777" w:rsidR="00B55356" w:rsidRPr="00ED432E" w:rsidRDefault="00B55356" w:rsidP="001F411B">
            <w:pPr>
              <w:ind w:firstLine="709"/>
              <w:jc w:val="both"/>
              <w:rPr>
                <w:sz w:val="20"/>
                <w:szCs w:val="20"/>
              </w:rPr>
            </w:pPr>
            <w:r w:rsidRPr="00ED432E">
              <w:rPr>
                <w:sz w:val="20"/>
                <w:szCs w:val="20"/>
              </w:rPr>
              <w:t>172.16.0.0   – 172</w:t>
            </w:r>
            <w:r w:rsidRPr="00ED432E">
              <w:rPr>
                <w:sz w:val="20"/>
                <w:szCs w:val="20"/>
                <w:lang w:val="en-US"/>
              </w:rPr>
              <w:t>.</w:t>
            </w:r>
            <w:r w:rsidRPr="00ED432E">
              <w:rPr>
                <w:sz w:val="20"/>
                <w:szCs w:val="20"/>
              </w:rPr>
              <w:t>31</w:t>
            </w:r>
            <w:r w:rsidRPr="00ED432E">
              <w:rPr>
                <w:sz w:val="20"/>
                <w:szCs w:val="20"/>
                <w:lang w:val="en-US"/>
              </w:rPr>
              <w:t>.255.25</w:t>
            </w:r>
            <w:r w:rsidRPr="00ED432E">
              <w:rPr>
                <w:sz w:val="20"/>
                <w:szCs w:val="20"/>
              </w:rPr>
              <w:t>5</w:t>
            </w:r>
          </w:p>
        </w:tc>
      </w:tr>
      <w:tr w:rsidR="00B55356" w:rsidRPr="00ED432E" w14:paraId="369F747A" w14:textId="77777777" w:rsidTr="00B55356">
        <w:trPr>
          <w:jc w:val="center"/>
        </w:trPr>
        <w:tc>
          <w:tcPr>
            <w:tcW w:w="1674" w:type="dxa"/>
          </w:tcPr>
          <w:p w14:paraId="4B252E64" w14:textId="77777777" w:rsidR="00B55356" w:rsidRPr="00ED432E" w:rsidRDefault="00B55356" w:rsidP="001F411B">
            <w:pPr>
              <w:ind w:firstLine="709"/>
              <w:jc w:val="both"/>
              <w:rPr>
                <w:sz w:val="20"/>
                <w:szCs w:val="20"/>
                <w:lang w:val="en-US"/>
              </w:rPr>
            </w:pPr>
            <w:r w:rsidRPr="00ED432E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3470" w:type="dxa"/>
          </w:tcPr>
          <w:p w14:paraId="6C718BA4" w14:textId="77777777" w:rsidR="00B55356" w:rsidRPr="00ED432E" w:rsidRDefault="00B55356" w:rsidP="001F411B">
            <w:pPr>
              <w:ind w:firstLine="709"/>
              <w:jc w:val="both"/>
              <w:rPr>
                <w:sz w:val="20"/>
                <w:szCs w:val="20"/>
              </w:rPr>
            </w:pPr>
            <w:r w:rsidRPr="00ED432E">
              <w:rPr>
                <w:sz w:val="20"/>
                <w:szCs w:val="20"/>
              </w:rPr>
              <w:t xml:space="preserve">192.0.0.0 </w:t>
            </w:r>
            <w:proofErr w:type="gramStart"/>
            <w:r w:rsidRPr="00ED432E">
              <w:rPr>
                <w:sz w:val="20"/>
                <w:szCs w:val="20"/>
              </w:rPr>
              <w:t>–  223</w:t>
            </w:r>
            <w:proofErr w:type="gramEnd"/>
            <w:r w:rsidRPr="00ED432E">
              <w:rPr>
                <w:sz w:val="20"/>
                <w:szCs w:val="20"/>
              </w:rPr>
              <w:t>.255.255.255</w:t>
            </w:r>
          </w:p>
        </w:tc>
        <w:tc>
          <w:tcPr>
            <w:tcW w:w="3784" w:type="dxa"/>
          </w:tcPr>
          <w:p w14:paraId="5B070032" w14:textId="77777777" w:rsidR="00B55356" w:rsidRPr="00ED432E" w:rsidRDefault="00B55356" w:rsidP="001F411B">
            <w:pPr>
              <w:ind w:firstLine="709"/>
              <w:jc w:val="both"/>
              <w:rPr>
                <w:sz w:val="20"/>
                <w:szCs w:val="20"/>
              </w:rPr>
            </w:pPr>
            <w:r w:rsidRPr="00ED432E">
              <w:rPr>
                <w:sz w:val="20"/>
                <w:szCs w:val="20"/>
              </w:rPr>
              <w:t>192.168.0.0 – 192</w:t>
            </w:r>
            <w:r w:rsidRPr="00ED432E">
              <w:rPr>
                <w:sz w:val="20"/>
                <w:szCs w:val="20"/>
                <w:lang w:val="en-US"/>
              </w:rPr>
              <w:t>.</w:t>
            </w:r>
            <w:r w:rsidRPr="00ED432E">
              <w:rPr>
                <w:sz w:val="20"/>
                <w:szCs w:val="20"/>
              </w:rPr>
              <w:t>168</w:t>
            </w:r>
            <w:r w:rsidRPr="00ED432E">
              <w:rPr>
                <w:sz w:val="20"/>
                <w:szCs w:val="20"/>
                <w:lang w:val="en-US"/>
              </w:rPr>
              <w:t>.255.25</w:t>
            </w:r>
            <w:r w:rsidRPr="00ED432E">
              <w:rPr>
                <w:sz w:val="20"/>
                <w:szCs w:val="20"/>
              </w:rPr>
              <w:t>5</w:t>
            </w:r>
          </w:p>
        </w:tc>
      </w:tr>
      <w:tr w:rsidR="00B55356" w:rsidRPr="00ED432E" w14:paraId="44333EBC" w14:textId="77777777" w:rsidTr="00B55356">
        <w:trPr>
          <w:jc w:val="center"/>
        </w:trPr>
        <w:tc>
          <w:tcPr>
            <w:tcW w:w="1674" w:type="dxa"/>
          </w:tcPr>
          <w:p w14:paraId="1E443EE5" w14:textId="77777777" w:rsidR="00B55356" w:rsidRPr="00ED432E" w:rsidRDefault="00B55356" w:rsidP="001F411B">
            <w:pPr>
              <w:ind w:firstLine="709"/>
              <w:jc w:val="both"/>
              <w:rPr>
                <w:sz w:val="20"/>
                <w:szCs w:val="20"/>
                <w:lang w:val="en-US"/>
              </w:rPr>
            </w:pPr>
            <w:r w:rsidRPr="00ED432E"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3470" w:type="dxa"/>
          </w:tcPr>
          <w:p w14:paraId="3B2D911D" w14:textId="77777777" w:rsidR="00B55356" w:rsidRPr="00ED432E" w:rsidRDefault="00B55356" w:rsidP="001F411B">
            <w:pPr>
              <w:ind w:firstLine="709"/>
              <w:jc w:val="both"/>
              <w:rPr>
                <w:sz w:val="20"/>
                <w:szCs w:val="20"/>
              </w:rPr>
            </w:pPr>
            <w:r w:rsidRPr="00ED432E">
              <w:rPr>
                <w:sz w:val="20"/>
                <w:szCs w:val="20"/>
                <w:lang w:val="en-US"/>
              </w:rPr>
              <w:t>224</w:t>
            </w:r>
            <w:r w:rsidRPr="00ED432E">
              <w:rPr>
                <w:sz w:val="20"/>
                <w:szCs w:val="20"/>
              </w:rPr>
              <w:t xml:space="preserve">.0.0.0 </w:t>
            </w:r>
            <w:proofErr w:type="gramStart"/>
            <w:r w:rsidRPr="00ED432E">
              <w:rPr>
                <w:sz w:val="20"/>
                <w:szCs w:val="20"/>
              </w:rPr>
              <w:t xml:space="preserve">–  </w:t>
            </w:r>
            <w:r w:rsidRPr="00ED432E">
              <w:rPr>
                <w:sz w:val="20"/>
                <w:szCs w:val="20"/>
                <w:lang w:val="en-US"/>
              </w:rPr>
              <w:t>239</w:t>
            </w:r>
            <w:proofErr w:type="gramEnd"/>
            <w:r w:rsidRPr="00ED432E">
              <w:rPr>
                <w:sz w:val="20"/>
                <w:szCs w:val="20"/>
              </w:rPr>
              <w:t>.255.255.255</w:t>
            </w:r>
          </w:p>
        </w:tc>
        <w:tc>
          <w:tcPr>
            <w:tcW w:w="3784" w:type="dxa"/>
          </w:tcPr>
          <w:p w14:paraId="5E24C8AB" w14:textId="77777777" w:rsidR="00B55356" w:rsidRPr="00ED432E" w:rsidRDefault="00B55356" w:rsidP="001F411B">
            <w:pPr>
              <w:ind w:firstLine="709"/>
              <w:jc w:val="both"/>
              <w:rPr>
                <w:sz w:val="20"/>
                <w:szCs w:val="20"/>
              </w:rPr>
            </w:pPr>
            <w:r w:rsidRPr="00ED432E">
              <w:rPr>
                <w:sz w:val="20"/>
                <w:szCs w:val="20"/>
              </w:rPr>
              <w:t xml:space="preserve">не предусмотрен </w:t>
            </w:r>
          </w:p>
        </w:tc>
      </w:tr>
      <w:tr w:rsidR="00B55356" w:rsidRPr="00ED432E" w14:paraId="1BC2F01A" w14:textId="77777777" w:rsidTr="00B55356">
        <w:trPr>
          <w:jc w:val="center"/>
        </w:trPr>
        <w:tc>
          <w:tcPr>
            <w:tcW w:w="1674" w:type="dxa"/>
          </w:tcPr>
          <w:p w14:paraId="7CFA7A60" w14:textId="77777777" w:rsidR="00B55356" w:rsidRPr="00ED432E" w:rsidRDefault="00B55356" w:rsidP="001F411B">
            <w:pPr>
              <w:ind w:firstLine="709"/>
              <w:jc w:val="both"/>
              <w:rPr>
                <w:sz w:val="20"/>
                <w:szCs w:val="20"/>
                <w:lang w:val="en-US"/>
              </w:rPr>
            </w:pPr>
            <w:r w:rsidRPr="00ED432E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3470" w:type="dxa"/>
          </w:tcPr>
          <w:p w14:paraId="3035AB0A" w14:textId="77777777" w:rsidR="00B55356" w:rsidRPr="00ED432E" w:rsidRDefault="00B55356" w:rsidP="001F411B">
            <w:pPr>
              <w:ind w:firstLine="709"/>
              <w:jc w:val="both"/>
              <w:rPr>
                <w:sz w:val="20"/>
                <w:szCs w:val="20"/>
                <w:lang w:val="en-US"/>
              </w:rPr>
            </w:pPr>
            <w:r w:rsidRPr="00ED432E">
              <w:rPr>
                <w:sz w:val="20"/>
                <w:szCs w:val="20"/>
                <w:lang w:val="en-US"/>
              </w:rPr>
              <w:t>240</w:t>
            </w:r>
            <w:r w:rsidRPr="00ED432E">
              <w:rPr>
                <w:sz w:val="20"/>
                <w:szCs w:val="20"/>
              </w:rPr>
              <w:t xml:space="preserve">.0.0.0 </w:t>
            </w:r>
            <w:proofErr w:type="gramStart"/>
            <w:r w:rsidRPr="00ED432E">
              <w:rPr>
                <w:sz w:val="20"/>
                <w:szCs w:val="20"/>
              </w:rPr>
              <w:t xml:space="preserve">–  </w:t>
            </w:r>
            <w:r w:rsidRPr="00ED432E">
              <w:rPr>
                <w:sz w:val="20"/>
                <w:szCs w:val="20"/>
                <w:lang w:val="en-US"/>
              </w:rPr>
              <w:t>247</w:t>
            </w:r>
            <w:proofErr w:type="gramEnd"/>
            <w:r w:rsidRPr="00ED432E">
              <w:rPr>
                <w:sz w:val="20"/>
                <w:szCs w:val="20"/>
              </w:rPr>
              <w:t>.255.255.255</w:t>
            </w:r>
          </w:p>
        </w:tc>
        <w:tc>
          <w:tcPr>
            <w:tcW w:w="3784" w:type="dxa"/>
          </w:tcPr>
          <w:p w14:paraId="15EF6358" w14:textId="77777777" w:rsidR="00B55356" w:rsidRPr="00ED432E" w:rsidRDefault="00B55356" w:rsidP="001F411B">
            <w:pPr>
              <w:ind w:firstLine="709"/>
              <w:jc w:val="both"/>
              <w:rPr>
                <w:sz w:val="20"/>
                <w:szCs w:val="20"/>
                <w:lang w:val="en-US"/>
              </w:rPr>
            </w:pPr>
            <w:r w:rsidRPr="00ED432E">
              <w:rPr>
                <w:sz w:val="20"/>
                <w:szCs w:val="20"/>
              </w:rPr>
              <w:t>не предусмотрен</w:t>
            </w:r>
          </w:p>
        </w:tc>
      </w:tr>
    </w:tbl>
    <w:p w14:paraId="00FDD950" w14:textId="2DC8D32D" w:rsidR="0096231B" w:rsidRPr="003518DE" w:rsidRDefault="00B55356" w:rsidP="00B55356">
      <w:pPr>
        <w:rPr>
          <w:color w:val="000000" w:themeColor="text1"/>
        </w:rPr>
      </w:pPr>
      <w:r w:rsidRPr="003518DE">
        <w:rPr>
          <w:noProof/>
        </w:rPr>
        <w:drawing>
          <wp:inline distT="0" distB="0" distL="0" distR="0" wp14:anchorId="6AEBF3A4" wp14:editId="787FCF2B">
            <wp:extent cx="5028786" cy="1193800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5609" cy="12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7C66" w14:textId="77777777" w:rsidR="0096231B" w:rsidRPr="003518DE" w:rsidRDefault="0096231B" w:rsidP="0096231B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lastRenderedPageBreak/>
        <w:t xml:space="preserve">Поясните понятия   </w:t>
      </w:r>
      <w:r w:rsidRPr="003518DE">
        <w:rPr>
          <w:b/>
          <w:i/>
          <w:color w:val="000000" w:themeColor="text1"/>
          <w:highlight w:val="yellow"/>
        </w:rPr>
        <w:t xml:space="preserve">публичный </w:t>
      </w:r>
      <w:r w:rsidRPr="003518DE">
        <w:rPr>
          <w:b/>
          <w:i/>
          <w:color w:val="000000" w:themeColor="text1"/>
          <w:highlight w:val="yellow"/>
          <w:lang w:val="en-US"/>
        </w:rPr>
        <w:t>IP</w:t>
      </w:r>
      <w:r w:rsidRPr="003518DE">
        <w:rPr>
          <w:b/>
          <w:i/>
          <w:color w:val="000000" w:themeColor="text1"/>
          <w:highlight w:val="yellow"/>
        </w:rPr>
        <w:t>-адрес</w:t>
      </w:r>
      <w:r w:rsidRPr="003518DE">
        <w:rPr>
          <w:color w:val="000000" w:themeColor="text1"/>
          <w:highlight w:val="yellow"/>
        </w:rPr>
        <w:t xml:space="preserve"> и </w:t>
      </w:r>
      <w:r w:rsidRPr="003518DE">
        <w:rPr>
          <w:b/>
          <w:i/>
          <w:color w:val="000000" w:themeColor="text1"/>
          <w:highlight w:val="yellow"/>
        </w:rPr>
        <w:t xml:space="preserve">частный </w:t>
      </w:r>
      <w:r w:rsidRPr="003518DE">
        <w:rPr>
          <w:b/>
          <w:i/>
          <w:color w:val="000000" w:themeColor="text1"/>
          <w:highlight w:val="yellow"/>
          <w:lang w:val="en-US"/>
        </w:rPr>
        <w:t>IP</w:t>
      </w:r>
      <w:r w:rsidRPr="003518DE">
        <w:rPr>
          <w:b/>
          <w:i/>
          <w:color w:val="000000" w:themeColor="text1"/>
          <w:highlight w:val="yellow"/>
        </w:rPr>
        <w:t>-адрес</w:t>
      </w:r>
      <w:r w:rsidRPr="003518DE">
        <w:rPr>
          <w:color w:val="000000" w:themeColor="text1"/>
          <w:highlight w:val="yellow"/>
        </w:rPr>
        <w:t>.</w:t>
      </w:r>
    </w:p>
    <w:p w14:paraId="4DF4F4D1" w14:textId="77777777" w:rsidR="00B12FBB" w:rsidRPr="003518DE" w:rsidRDefault="00B12FBB" w:rsidP="00B12FBB">
      <w:pPr>
        <w:jc w:val="both"/>
      </w:pPr>
      <w:r w:rsidRPr="003518DE">
        <w:rPr>
          <w:b/>
          <w:bCs/>
          <w:color w:val="000000"/>
        </w:rPr>
        <w:t xml:space="preserve">Публичный - </w:t>
      </w:r>
      <w:r w:rsidRPr="003518DE">
        <w:rPr>
          <w:color w:val="000000"/>
        </w:rPr>
        <w:t xml:space="preserve">присваивается провайдером при подключении к </w:t>
      </w:r>
      <w:proofErr w:type="gramStart"/>
      <w:r w:rsidRPr="003518DE">
        <w:rPr>
          <w:color w:val="000000"/>
        </w:rPr>
        <w:t>интернету(</w:t>
      </w:r>
      <w:proofErr w:type="gramEnd"/>
      <w:r w:rsidRPr="003518DE">
        <w:rPr>
          <w:color w:val="000000"/>
        </w:rPr>
        <w:t>он уникален)</w:t>
      </w:r>
    </w:p>
    <w:p w14:paraId="1BC7758A" w14:textId="60472356" w:rsidR="00B12FBB" w:rsidRPr="003518DE" w:rsidRDefault="00B12FBB" w:rsidP="00B12FBB">
      <w:pPr>
        <w:tabs>
          <w:tab w:val="left" w:pos="700"/>
        </w:tabs>
        <w:jc w:val="both"/>
      </w:pPr>
      <w:r w:rsidRPr="003518DE">
        <w:rPr>
          <w:b/>
          <w:bCs/>
          <w:color w:val="000000"/>
        </w:rPr>
        <w:t xml:space="preserve">Частный - </w:t>
      </w:r>
      <w:r w:rsidRPr="003518DE">
        <w:rPr>
          <w:color w:val="000000"/>
        </w:rPr>
        <w:t>присваивается администратором локальной сети компьютерам, объединенным в одну сеть</w:t>
      </w:r>
    </w:p>
    <w:p w14:paraId="223AAAB5" w14:textId="77777777" w:rsidR="0096231B" w:rsidRPr="003518DE" w:rsidRDefault="0096231B" w:rsidP="0096231B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t xml:space="preserve">Как посмотреть </w:t>
      </w:r>
      <w:r w:rsidRPr="003518DE">
        <w:rPr>
          <w:b/>
          <w:i/>
          <w:color w:val="000000" w:themeColor="text1"/>
          <w:highlight w:val="yellow"/>
          <w:lang w:val="en-US"/>
        </w:rPr>
        <w:t>IP</w:t>
      </w:r>
      <w:r w:rsidRPr="003518DE">
        <w:rPr>
          <w:b/>
          <w:i/>
          <w:color w:val="000000" w:themeColor="text1"/>
          <w:highlight w:val="yellow"/>
        </w:rPr>
        <w:t>-адрес компьютера</w:t>
      </w:r>
      <w:r w:rsidRPr="003518DE">
        <w:rPr>
          <w:color w:val="000000" w:themeColor="text1"/>
          <w:highlight w:val="yellow"/>
        </w:rPr>
        <w:t>.</w:t>
      </w:r>
    </w:p>
    <w:p w14:paraId="6C47B25D" w14:textId="2ADCE3D4" w:rsidR="0096231B" w:rsidRPr="003518DE" w:rsidRDefault="00B55356" w:rsidP="0096231B">
      <w:pPr>
        <w:tabs>
          <w:tab w:val="left" w:pos="700"/>
          <w:tab w:val="num" w:pos="980"/>
        </w:tabs>
        <w:jc w:val="both"/>
        <w:rPr>
          <w:color w:val="000000" w:themeColor="text1"/>
          <w:highlight w:val="yellow"/>
        </w:rPr>
      </w:pPr>
      <w:r w:rsidRPr="003518DE">
        <w:rPr>
          <w:lang w:val="en-US"/>
        </w:rPr>
        <w:t>Ipconfig</w:t>
      </w:r>
      <w:r w:rsidRPr="003518DE">
        <w:t xml:space="preserve"> </w:t>
      </w:r>
      <w:r w:rsidRPr="003518DE">
        <w:rPr>
          <w:lang w:val="en-US"/>
        </w:rPr>
        <w:t xml:space="preserve">/all </w:t>
      </w:r>
    </w:p>
    <w:p w14:paraId="15928E14" w14:textId="77777777" w:rsidR="0096231B" w:rsidRPr="003518DE" w:rsidRDefault="0096231B" w:rsidP="0096231B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t xml:space="preserve">Как протестировать </w:t>
      </w:r>
      <w:r w:rsidRPr="003518DE">
        <w:rPr>
          <w:b/>
          <w:i/>
          <w:color w:val="000000" w:themeColor="text1"/>
          <w:highlight w:val="yellow"/>
          <w:lang w:val="en-US"/>
        </w:rPr>
        <w:t>IP</w:t>
      </w:r>
      <w:r w:rsidRPr="003518DE">
        <w:rPr>
          <w:b/>
          <w:i/>
          <w:color w:val="000000" w:themeColor="text1"/>
          <w:highlight w:val="yellow"/>
        </w:rPr>
        <w:t xml:space="preserve">-соединение в </w:t>
      </w:r>
      <w:proofErr w:type="gramStart"/>
      <w:r w:rsidRPr="003518DE">
        <w:rPr>
          <w:b/>
          <w:i/>
          <w:color w:val="000000" w:themeColor="text1"/>
          <w:highlight w:val="yellow"/>
        </w:rPr>
        <w:t>локальной  сети</w:t>
      </w:r>
      <w:proofErr w:type="gramEnd"/>
      <w:r w:rsidRPr="003518DE">
        <w:rPr>
          <w:b/>
          <w:i/>
          <w:color w:val="000000" w:themeColor="text1"/>
          <w:highlight w:val="yellow"/>
        </w:rPr>
        <w:t xml:space="preserve"> </w:t>
      </w:r>
      <w:r w:rsidRPr="003518DE">
        <w:rPr>
          <w:color w:val="000000" w:themeColor="text1"/>
          <w:highlight w:val="yellow"/>
        </w:rPr>
        <w:t>?</w:t>
      </w:r>
    </w:p>
    <w:p w14:paraId="71BCFB1F" w14:textId="6FEEC1C5" w:rsidR="00876953" w:rsidRPr="003518DE" w:rsidRDefault="00876953" w:rsidP="00B55356">
      <w:pPr>
        <w:rPr>
          <w:color w:val="000000" w:themeColor="text1"/>
          <w:lang w:val="en-US"/>
        </w:rPr>
      </w:pPr>
      <w:r w:rsidRPr="003518DE">
        <w:rPr>
          <w:color w:val="000000" w:themeColor="text1"/>
          <w:lang w:val="en-US"/>
        </w:rPr>
        <w:t>ping</w:t>
      </w:r>
    </w:p>
    <w:p w14:paraId="0579154E" w14:textId="77777777" w:rsidR="0096231B" w:rsidRPr="003518DE" w:rsidRDefault="0096231B" w:rsidP="0096231B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t xml:space="preserve">Как получить </w:t>
      </w:r>
      <w:r w:rsidRPr="003518DE">
        <w:rPr>
          <w:b/>
          <w:i/>
          <w:color w:val="000000" w:themeColor="text1"/>
          <w:highlight w:val="yellow"/>
        </w:rPr>
        <w:t>перечень сетевых узлов</w:t>
      </w:r>
      <w:r w:rsidRPr="003518DE">
        <w:rPr>
          <w:color w:val="000000" w:themeColor="text1"/>
          <w:highlight w:val="yellow"/>
        </w:rPr>
        <w:t xml:space="preserve"> между двумя хостами?   </w:t>
      </w:r>
    </w:p>
    <w:p w14:paraId="6E9CC21A" w14:textId="774C9407" w:rsidR="0096231B" w:rsidRPr="003518DE" w:rsidRDefault="00B12FBB" w:rsidP="00876953">
      <w:pPr>
        <w:rPr>
          <w:color w:val="000000" w:themeColor="text1"/>
          <w:lang w:val="en-US"/>
        </w:rPr>
      </w:pPr>
      <w:proofErr w:type="spellStart"/>
      <w:r w:rsidRPr="003518DE">
        <w:rPr>
          <w:color w:val="000000" w:themeColor="text1"/>
          <w:lang w:val="en-US"/>
        </w:rPr>
        <w:t>T</w:t>
      </w:r>
      <w:r w:rsidR="00876953" w:rsidRPr="003518DE">
        <w:rPr>
          <w:color w:val="000000" w:themeColor="text1"/>
          <w:lang w:val="en-US"/>
        </w:rPr>
        <w:t>racert</w:t>
      </w:r>
      <w:proofErr w:type="spellEnd"/>
      <w:r w:rsidRPr="003518DE">
        <w:rPr>
          <w:color w:val="000000" w:themeColor="text1"/>
          <w:lang w:val="en-US"/>
        </w:rPr>
        <w:t>,</w:t>
      </w:r>
      <w:r w:rsidRPr="003518DE">
        <w:rPr>
          <w:color w:val="000000" w:themeColor="text1"/>
        </w:rPr>
        <w:t xml:space="preserve"> </w:t>
      </w:r>
      <w:proofErr w:type="spellStart"/>
      <w:r w:rsidRPr="003518DE">
        <w:rPr>
          <w:color w:val="000000" w:themeColor="text1"/>
          <w:lang w:val="en-US"/>
        </w:rPr>
        <w:t>pathping</w:t>
      </w:r>
      <w:proofErr w:type="spellEnd"/>
    </w:p>
    <w:p w14:paraId="0ECF4966" w14:textId="77777777" w:rsidR="0096231B" w:rsidRPr="003518DE" w:rsidRDefault="0096231B" w:rsidP="0096231B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t xml:space="preserve">Перечислите </w:t>
      </w:r>
      <w:r w:rsidRPr="003518DE">
        <w:rPr>
          <w:b/>
          <w:i/>
          <w:color w:val="000000" w:themeColor="text1"/>
          <w:highlight w:val="yellow"/>
        </w:rPr>
        <w:t xml:space="preserve">параметры настройки </w:t>
      </w:r>
      <w:r w:rsidRPr="003518DE">
        <w:rPr>
          <w:b/>
          <w:i/>
          <w:color w:val="000000" w:themeColor="text1"/>
          <w:highlight w:val="yellow"/>
          <w:lang w:val="en-US"/>
        </w:rPr>
        <w:t>TCP</w:t>
      </w:r>
      <w:r w:rsidRPr="003518DE">
        <w:rPr>
          <w:b/>
          <w:i/>
          <w:color w:val="000000" w:themeColor="text1"/>
          <w:highlight w:val="yellow"/>
        </w:rPr>
        <w:t>/</w:t>
      </w:r>
      <w:r w:rsidRPr="003518DE">
        <w:rPr>
          <w:b/>
          <w:i/>
          <w:color w:val="000000" w:themeColor="text1"/>
          <w:highlight w:val="yellow"/>
          <w:lang w:val="en-US"/>
        </w:rPr>
        <w:t>IP</w:t>
      </w:r>
      <w:r w:rsidRPr="003518DE">
        <w:rPr>
          <w:color w:val="000000" w:themeColor="text1"/>
          <w:highlight w:val="yellow"/>
        </w:rPr>
        <w:t>.</w:t>
      </w:r>
    </w:p>
    <w:p w14:paraId="5971222B" w14:textId="3A6E51FD" w:rsidR="0096231B" w:rsidRPr="003518DE" w:rsidRDefault="00FE3C43" w:rsidP="00FE3C43">
      <w:pPr>
        <w:rPr>
          <w:color w:val="000000" w:themeColor="text1"/>
        </w:rPr>
      </w:pPr>
      <w:proofErr w:type="gramStart"/>
      <w:r w:rsidRPr="003518DE">
        <w:rPr>
          <w:color w:val="000000" w:themeColor="text1"/>
          <w:lang w:val="en-US"/>
        </w:rPr>
        <w:t>IP</w:t>
      </w:r>
      <w:r w:rsidRPr="003518DE">
        <w:rPr>
          <w:color w:val="000000" w:themeColor="text1"/>
        </w:rPr>
        <w:t>,</w:t>
      </w:r>
      <w:r w:rsidRPr="003518DE">
        <w:rPr>
          <w:color w:val="000000" w:themeColor="text1"/>
          <w:lang w:val="en-US"/>
        </w:rPr>
        <w:t>DNS</w:t>
      </w:r>
      <w:proofErr w:type="gramEnd"/>
      <w:r w:rsidRPr="003518DE">
        <w:rPr>
          <w:color w:val="000000" w:themeColor="text1"/>
        </w:rPr>
        <w:t>,</w:t>
      </w:r>
      <w:r w:rsidRPr="003518DE">
        <w:rPr>
          <w:color w:val="000000" w:themeColor="text1"/>
          <w:lang w:val="en-US"/>
        </w:rPr>
        <w:t>DHCP</w:t>
      </w:r>
      <w:r w:rsidRPr="003518DE">
        <w:rPr>
          <w:color w:val="000000" w:themeColor="text1"/>
        </w:rPr>
        <w:t>, маска, шлюз</w:t>
      </w:r>
    </w:p>
    <w:p w14:paraId="6438BBB6" w14:textId="77777777" w:rsidR="0096231B" w:rsidRPr="003518DE" w:rsidRDefault="0096231B" w:rsidP="0096231B">
      <w:pPr>
        <w:numPr>
          <w:ilvl w:val="0"/>
          <w:numId w:val="1"/>
        </w:numPr>
        <w:tabs>
          <w:tab w:val="left" w:pos="840"/>
          <w:tab w:val="left" w:pos="980"/>
        </w:tabs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t xml:space="preserve">Поясните понятие </w:t>
      </w:r>
      <w:r w:rsidRPr="003518DE">
        <w:rPr>
          <w:b/>
          <w:i/>
          <w:color w:val="000000" w:themeColor="text1"/>
          <w:highlight w:val="yellow"/>
        </w:rPr>
        <w:t>маска подсети</w:t>
      </w:r>
      <w:r w:rsidRPr="003518DE">
        <w:rPr>
          <w:color w:val="000000" w:themeColor="text1"/>
          <w:highlight w:val="yellow"/>
        </w:rPr>
        <w:t xml:space="preserve">.  </w:t>
      </w:r>
    </w:p>
    <w:p w14:paraId="04443CD1" w14:textId="26F5B962" w:rsidR="00B12FBB" w:rsidRPr="003518DE" w:rsidRDefault="00B12FBB" w:rsidP="008338E2">
      <w:pPr>
        <w:tabs>
          <w:tab w:val="left" w:pos="980"/>
        </w:tabs>
        <w:rPr>
          <w:highlight w:val="green"/>
        </w:rPr>
      </w:pPr>
      <w:r w:rsidRPr="003518DE">
        <w:rPr>
          <w:b/>
          <w:bCs/>
          <w:color w:val="000000"/>
        </w:rPr>
        <w:t xml:space="preserve">Маска подсети </w:t>
      </w:r>
      <w:proofErr w:type="gramStart"/>
      <w:r w:rsidRPr="003518DE">
        <w:rPr>
          <w:b/>
          <w:bCs/>
          <w:color w:val="000000"/>
        </w:rPr>
        <w:t xml:space="preserve">- </w:t>
      </w:r>
      <w:r w:rsidRPr="003518DE">
        <w:rPr>
          <w:color w:val="000000"/>
        </w:rPr>
        <w:t> битовая</w:t>
      </w:r>
      <w:proofErr w:type="gramEnd"/>
      <w:r w:rsidRPr="003518DE">
        <w:rPr>
          <w:color w:val="000000"/>
        </w:rPr>
        <w:t xml:space="preserve"> маска для определения по IP-адресу адреса подсети и адреса узла (хоста, компьютера, устройства) этой подсети.</w:t>
      </w:r>
      <w:r w:rsidRPr="003518DE">
        <w:rPr>
          <w:highlight w:val="green"/>
        </w:rPr>
        <w:t xml:space="preserve"> </w:t>
      </w:r>
    </w:p>
    <w:p w14:paraId="7D718DD6" w14:textId="233646ED" w:rsidR="00D50D8F" w:rsidRPr="003518DE" w:rsidRDefault="0096231B" w:rsidP="00D50D8F">
      <w:pPr>
        <w:numPr>
          <w:ilvl w:val="0"/>
          <w:numId w:val="1"/>
        </w:numPr>
        <w:tabs>
          <w:tab w:val="left" w:pos="840"/>
          <w:tab w:val="left" w:pos="980"/>
        </w:tabs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t xml:space="preserve">Основные </w:t>
      </w:r>
      <w:r w:rsidRPr="003518DE">
        <w:rPr>
          <w:b/>
          <w:i/>
          <w:color w:val="000000" w:themeColor="text1"/>
          <w:highlight w:val="yellow"/>
        </w:rPr>
        <w:t xml:space="preserve">отличия между </w:t>
      </w:r>
      <w:proofErr w:type="spellStart"/>
      <w:r w:rsidRPr="003518DE">
        <w:rPr>
          <w:b/>
          <w:i/>
          <w:color w:val="000000" w:themeColor="text1"/>
          <w:highlight w:val="yellow"/>
          <w:lang w:val="en-US"/>
        </w:rPr>
        <w:t>IPv</w:t>
      </w:r>
      <w:proofErr w:type="spellEnd"/>
      <w:r w:rsidRPr="003518DE">
        <w:rPr>
          <w:b/>
          <w:i/>
          <w:color w:val="000000" w:themeColor="text1"/>
          <w:highlight w:val="yellow"/>
        </w:rPr>
        <w:t xml:space="preserve">4 и </w:t>
      </w:r>
      <w:proofErr w:type="spellStart"/>
      <w:r w:rsidRPr="003518DE">
        <w:rPr>
          <w:b/>
          <w:i/>
          <w:color w:val="000000" w:themeColor="text1"/>
          <w:highlight w:val="yellow"/>
          <w:lang w:val="en-US"/>
        </w:rPr>
        <w:t>IPv</w:t>
      </w:r>
      <w:proofErr w:type="spellEnd"/>
      <w:r w:rsidRPr="003518DE">
        <w:rPr>
          <w:b/>
          <w:i/>
          <w:color w:val="000000" w:themeColor="text1"/>
          <w:highlight w:val="yellow"/>
        </w:rPr>
        <w:t>6</w:t>
      </w:r>
      <w:r w:rsidRPr="003518DE">
        <w:rPr>
          <w:color w:val="000000" w:themeColor="text1"/>
          <w:highlight w:val="yellow"/>
        </w:rPr>
        <w:t>.</w:t>
      </w:r>
    </w:p>
    <w:p w14:paraId="2E23BC98" w14:textId="167C234B" w:rsidR="00D50D8F" w:rsidRPr="003518DE" w:rsidRDefault="00D50D8F" w:rsidP="00D50D8F">
      <w:pPr>
        <w:tabs>
          <w:tab w:val="left" w:pos="980"/>
        </w:tabs>
        <w:jc w:val="both"/>
        <w:rPr>
          <w:b/>
          <w:u w:val="single"/>
        </w:rPr>
      </w:pPr>
      <w:r w:rsidRPr="003518DE">
        <w:rPr>
          <w:color w:val="000000"/>
          <w:shd w:val="clear" w:color="auto" w:fill="FFFFFF"/>
        </w:rPr>
        <w:t xml:space="preserve">В IPv6 длина адреса расширена до 128 бит (против 32 в IPv4), что позволяет обеспечить больше уровней иерархии адресации, увеличить число адресуемых узлов, упростить авто-конфигурацию. В </w:t>
      </w:r>
      <w:proofErr w:type="spellStart"/>
      <w:r w:rsidRPr="003518DE">
        <w:rPr>
          <w:color w:val="000000"/>
          <w:shd w:val="clear" w:color="auto" w:fill="FFFFFF"/>
          <w:lang w:val="en-US"/>
        </w:rPr>
        <w:t>ipv</w:t>
      </w:r>
      <w:proofErr w:type="spellEnd"/>
      <w:r w:rsidRPr="003518DE">
        <w:rPr>
          <w:color w:val="000000"/>
          <w:shd w:val="clear" w:color="auto" w:fill="FFFFFF"/>
        </w:rPr>
        <w:t xml:space="preserve">6 реализована повышенная система безопасности и не использует классовую адресацию. </w:t>
      </w:r>
    </w:p>
    <w:p w14:paraId="65AFC6E7" w14:textId="77777777" w:rsidR="0096231B" w:rsidRPr="003518DE" w:rsidRDefault="0096231B" w:rsidP="0096231B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t xml:space="preserve">Поясните понятие </w:t>
      </w:r>
      <w:r w:rsidRPr="003518DE">
        <w:rPr>
          <w:b/>
          <w:i/>
          <w:color w:val="000000" w:themeColor="text1"/>
          <w:highlight w:val="yellow"/>
        </w:rPr>
        <w:t>сетевой порт</w:t>
      </w:r>
      <w:r w:rsidRPr="003518DE">
        <w:rPr>
          <w:color w:val="000000" w:themeColor="text1"/>
          <w:highlight w:val="yellow"/>
        </w:rPr>
        <w:t xml:space="preserve">. На каком уровне модели </w:t>
      </w:r>
      <w:r w:rsidRPr="003518DE">
        <w:rPr>
          <w:color w:val="000000" w:themeColor="text1"/>
          <w:highlight w:val="yellow"/>
          <w:lang w:val="en-US"/>
        </w:rPr>
        <w:t>TCP</w:t>
      </w:r>
      <w:r w:rsidRPr="003518DE">
        <w:rPr>
          <w:color w:val="000000" w:themeColor="text1"/>
          <w:highlight w:val="yellow"/>
        </w:rPr>
        <w:t>/</w:t>
      </w:r>
      <w:r w:rsidRPr="003518DE">
        <w:rPr>
          <w:color w:val="000000" w:themeColor="text1"/>
          <w:highlight w:val="yellow"/>
          <w:lang w:val="en-US"/>
        </w:rPr>
        <w:t>IP</w:t>
      </w:r>
      <w:r w:rsidRPr="003518DE">
        <w:rPr>
          <w:color w:val="000000" w:themeColor="text1"/>
          <w:highlight w:val="yellow"/>
        </w:rPr>
        <w:t xml:space="preserve"> это понятие определено. </w:t>
      </w:r>
    </w:p>
    <w:p w14:paraId="6186E401" w14:textId="28766100" w:rsidR="0096231B" w:rsidRPr="003518DE" w:rsidRDefault="00937587" w:rsidP="008338E2">
      <w:pPr>
        <w:tabs>
          <w:tab w:val="left" w:pos="980"/>
        </w:tabs>
        <w:jc w:val="both"/>
      </w:pPr>
      <w:r w:rsidRPr="003518DE">
        <w:t>Идентификационный номер процесса, получающего или отправляющего данные с помощью транспортного уровня. (</w:t>
      </w:r>
      <w:r w:rsidRPr="003518DE">
        <w:rPr>
          <w:lang w:val="en-US"/>
        </w:rPr>
        <w:t>TCP</w:t>
      </w:r>
      <w:r w:rsidRPr="003518DE">
        <w:t>/</w:t>
      </w:r>
      <w:r w:rsidRPr="003518DE">
        <w:rPr>
          <w:lang w:val="en-US"/>
        </w:rPr>
        <w:t>UDP</w:t>
      </w:r>
      <w:r w:rsidRPr="003518DE">
        <w:t>)</w:t>
      </w:r>
    </w:p>
    <w:p w14:paraId="2301D571" w14:textId="4BFCB6A7" w:rsidR="0096231B" w:rsidRDefault="0096231B" w:rsidP="0096231B">
      <w:pPr>
        <w:numPr>
          <w:ilvl w:val="0"/>
          <w:numId w:val="1"/>
        </w:numPr>
        <w:tabs>
          <w:tab w:val="left" w:pos="560"/>
          <w:tab w:val="num" w:pos="980"/>
        </w:tabs>
        <w:jc w:val="both"/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t xml:space="preserve">Как </w:t>
      </w:r>
      <w:r w:rsidRPr="003518DE">
        <w:rPr>
          <w:b/>
          <w:i/>
          <w:color w:val="000000" w:themeColor="text1"/>
          <w:highlight w:val="yellow"/>
        </w:rPr>
        <w:t>классифицируются сетевые порты</w:t>
      </w:r>
      <w:r w:rsidRPr="003518DE">
        <w:rPr>
          <w:color w:val="000000" w:themeColor="text1"/>
          <w:highlight w:val="yellow"/>
        </w:rPr>
        <w:t>.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6"/>
        <w:gridCol w:w="1985"/>
      </w:tblGrid>
      <w:tr w:rsidR="005F6C19" w:rsidRPr="00AB104E" w14:paraId="7093EDEE" w14:textId="77777777" w:rsidTr="005F6C19">
        <w:trPr>
          <w:jc w:val="center"/>
        </w:trPr>
        <w:tc>
          <w:tcPr>
            <w:tcW w:w="7366" w:type="dxa"/>
          </w:tcPr>
          <w:p w14:paraId="3A4A5023" w14:textId="2CFBB566" w:rsidR="005F6C19" w:rsidRPr="00AB104E" w:rsidRDefault="005F6C19" w:rsidP="00AD7826">
            <w:pPr>
              <w:jc w:val="both"/>
            </w:pPr>
            <w:r w:rsidRPr="00AB104E">
              <w:t>Хорошо известные номера портов</w:t>
            </w:r>
            <w:r>
              <w:t xml:space="preserve"> (системные службы)</w:t>
            </w:r>
          </w:p>
        </w:tc>
        <w:tc>
          <w:tcPr>
            <w:tcW w:w="1985" w:type="dxa"/>
          </w:tcPr>
          <w:p w14:paraId="4FF12136" w14:textId="77777777" w:rsidR="005F6C19" w:rsidRPr="00AB104E" w:rsidRDefault="005F6C19" w:rsidP="00AD7826">
            <w:pPr>
              <w:jc w:val="both"/>
            </w:pPr>
            <w:r w:rsidRPr="00AB104E">
              <w:t xml:space="preserve"> 0 – 1023</w:t>
            </w:r>
          </w:p>
        </w:tc>
      </w:tr>
      <w:tr w:rsidR="005F6C19" w:rsidRPr="00AB104E" w14:paraId="0AB7FA6A" w14:textId="77777777" w:rsidTr="005F6C19">
        <w:trPr>
          <w:jc w:val="center"/>
        </w:trPr>
        <w:tc>
          <w:tcPr>
            <w:tcW w:w="7366" w:type="dxa"/>
          </w:tcPr>
          <w:p w14:paraId="761BB114" w14:textId="76025421" w:rsidR="005F6C19" w:rsidRPr="00AB104E" w:rsidRDefault="005F6C19" w:rsidP="00AD7826">
            <w:pPr>
              <w:jc w:val="both"/>
            </w:pPr>
            <w:r w:rsidRPr="00AB104E">
              <w:t>Зарегистрированные номера портов</w:t>
            </w:r>
            <w:r>
              <w:t xml:space="preserve"> (промышленные приложения и процессы)</w:t>
            </w:r>
          </w:p>
        </w:tc>
        <w:tc>
          <w:tcPr>
            <w:tcW w:w="1985" w:type="dxa"/>
          </w:tcPr>
          <w:p w14:paraId="1F654294" w14:textId="77777777" w:rsidR="005F6C19" w:rsidRPr="00AB104E" w:rsidRDefault="005F6C19" w:rsidP="00AD7826">
            <w:pPr>
              <w:jc w:val="both"/>
            </w:pPr>
            <w:r w:rsidRPr="00AB104E">
              <w:t>1024 – 49151</w:t>
            </w:r>
          </w:p>
        </w:tc>
      </w:tr>
      <w:tr w:rsidR="005F6C19" w:rsidRPr="00AB104E" w14:paraId="2729482A" w14:textId="77777777" w:rsidTr="005F6C19">
        <w:trPr>
          <w:jc w:val="center"/>
        </w:trPr>
        <w:tc>
          <w:tcPr>
            <w:tcW w:w="7366" w:type="dxa"/>
          </w:tcPr>
          <w:p w14:paraId="4F0E7565" w14:textId="493F5FF2" w:rsidR="005F6C19" w:rsidRPr="00AB104E" w:rsidRDefault="005F6C19" w:rsidP="00AD7826">
            <w:pPr>
              <w:jc w:val="both"/>
            </w:pPr>
            <w:r w:rsidRPr="00AB104E">
              <w:t>Динамические номера портов</w:t>
            </w:r>
            <w:r>
              <w:t xml:space="preserve"> (процессам </w:t>
            </w:r>
            <w:proofErr w:type="spellStart"/>
            <w:proofErr w:type="gramStart"/>
            <w:r>
              <w:t>спец.службой</w:t>
            </w:r>
            <w:proofErr w:type="spellEnd"/>
            <w:proofErr w:type="gramEnd"/>
            <w:r>
              <w:t xml:space="preserve"> ос)</w:t>
            </w:r>
          </w:p>
        </w:tc>
        <w:tc>
          <w:tcPr>
            <w:tcW w:w="1985" w:type="dxa"/>
          </w:tcPr>
          <w:p w14:paraId="78BA8911" w14:textId="77777777" w:rsidR="005F6C19" w:rsidRPr="00AB104E" w:rsidRDefault="005F6C19" w:rsidP="00AD7826">
            <w:pPr>
              <w:jc w:val="both"/>
            </w:pPr>
            <w:r w:rsidRPr="00AB104E">
              <w:t>49152– 65535</w:t>
            </w:r>
          </w:p>
        </w:tc>
      </w:tr>
    </w:tbl>
    <w:p w14:paraId="64AB8E9B" w14:textId="77777777" w:rsidR="0096231B" w:rsidRPr="003518DE" w:rsidRDefault="0096231B" w:rsidP="0096231B">
      <w:pPr>
        <w:numPr>
          <w:ilvl w:val="0"/>
          <w:numId w:val="1"/>
        </w:numPr>
        <w:tabs>
          <w:tab w:val="left" w:pos="560"/>
          <w:tab w:val="num" w:pos="980"/>
        </w:tabs>
        <w:jc w:val="both"/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t xml:space="preserve">Как посмотреть какими программами заняты сетевые порты на компьютере?  </w:t>
      </w:r>
    </w:p>
    <w:p w14:paraId="78EA4BBD" w14:textId="5E42BA40" w:rsidR="0096231B" w:rsidRPr="003518DE" w:rsidRDefault="00937587" w:rsidP="00937587">
      <w:pPr>
        <w:rPr>
          <w:color w:val="000000" w:themeColor="text1"/>
          <w:lang w:val="en-US"/>
        </w:rPr>
      </w:pPr>
      <w:r w:rsidRPr="003518DE">
        <w:rPr>
          <w:color w:val="000000" w:themeColor="text1"/>
          <w:lang w:val="en-US"/>
        </w:rPr>
        <w:t>netstat</w:t>
      </w:r>
      <w:r w:rsidR="0096231B" w:rsidRPr="003518DE">
        <w:rPr>
          <w:color w:val="000000" w:themeColor="text1"/>
          <w:highlight w:val="yellow"/>
        </w:rPr>
        <w:t xml:space="preserve"> </w:t>
      </w:r>
    </w:p>
    <w:p w14:paraId="4F6882F3" w14:textId="77777777" w:rsidR="0096231B" w:rsidRPr="003518DE" w:rsidRDefault="0096231B" w:rsidP="0096231B">
      <w:pPr>
        <w:numPr>
          <w:ilvl w:val="0"/>
          <w:numId w:val="1"/>
        </w:numPr>
        <w:tabs>
          <w:tab w:val="left" w:pos="840"/>
          <w:tab w:val="left" w:pos="980"/>
        </w:tabs>
        <w:jc w:val="both"/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t xml:space="preserve">Поясните понятие архитектура </w:t>
      </w:r>
      <w:r w:rsidRPr="003518DE">
        <w:rPr>
          <w:b/>
          <w:i/>
          <w:color w:val="000000" w:themeColor="text1"/>
          <w:highlight w:val="yellow"/>
        </w:rPr>
        <w:t>клиент/сервер</w:t>
      </w:r>
      <w:r w:rsidRPr="003518DE">
        <w:rPr>
          <w:color w:val="000000" w:themeColor="text1"/>
          <w:highlight w:val="yellow"/>
        </w:rPr>
        <w:t>.</w:t>
      </w:r>
    </w:p>
    <w:p w14:paraId="368BA937" w14:textId="5D46B2EE" w:rsidR="00B12FBB" w:rsidRPr="003518DE" w:rsidRDefault="008338E2" w:rsidP="00B12FBB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3518DE">
        <w:rPr>
          <w:color w:val="000000"/>
          <w:sz w:val="28"/>
          <w:szCs w:val="28"/>
        </w:rPr>
        <w:t>Е</w:t>
      </w:r>
      <w:r w:rsidR="00B12FBB" w:rsidRPr="003518DE">
        <w:rPr>
          <w:color w:val="000000"/>
          <w:sz w:val="28"/>
          <w:szCs w:val="28"/>
        </w:rPr>
        <w:t>сли</w:t>
      </w:r>
      <w:r>
        <w:rPr>
          <w:color w:val="000000"/>
          <w:sz w:val="28"/>
          <w:szCs w:val="28"/>
        </w:rPr>
        <w:t xml:space="preserve"> все</w:t>
      </w:r>
      <w:r w:rsidR="00B12FBB" w:rsidRPr="003518DE">
        <w:rPr>
          <w:color w:val="000000"/>
          <w:sz w:val="28"/>
          <w:szCs w:val="28"/>
        </w:rPr>
        <w:t xml:space="preserve"> процессы </w:t>
      </w:r>
      <w:r>
        <w:rPr>
          <w:color w:val="000000"/>
          <w:sz w:val="28"/>
          <w:szCs w:val="28"/>
        </w:rPr>
        <w:t xml:space="preserve">приложения </w:t>
      </w:r>
      <w:r w:rsidR="00B12FBB" w:rsidRPr="003518DE">
        <w:rPr>
          <w:color w:val="000000"/>
          <w:sz w:val="28"/>
          <w:szCs w:val="28"/>
        </w:rPr>
        <w:t xml:space="preserve">можно </w:t>
      </w:r>
      <w:r>
        <w:rPr>
          <w:color w:val="000000"/>
          <w:sz w:val="28"/>
          <w:szCs w:val="28"/>
        </w:rPr>
        <w:t xml:space="preserve">условно </w:t>
      </w:r>
      <w:r w:rsidR="00B12FBB" w:rsidRPr="003518DE">
        <w:rPr>
          <w:color w:val="000000"/>
          <w:sz w:val="28"/>
          <w:szCs w:val="28"/>
        </w:rPr>
        <w:t>разбить на две группы: клиент и сервер. Обмен данными осуще</w:t>
      </w:r>
      <w:r>
        <w:rPr>
          <w:color w:val="000000"/>
          <w:sz w:val="28"/>
          <w:szCs w:val="28"/>
        </w:rPr>
        <w:t>ст</w:t>
      </w:r>
      <w:r w:rsidR="00B12FBB" w:rsidRPr="003518DE">
        <w:rPr>
          <w:color w:val="000000"/>
          <w:sz w:val="28"/>
          <w:szCs w:val="28"/>
        </w:rPr>
        <w:t>вляется только между клиентом и сервером, инициатором обмена является клиент</w:t>
      </w:r>
      <w:r>
        <w:rPr>
          <w:color w:val="000000"/>
          <w:sz w:val="28"/>
          <w:szCs w:val="28"/>
        </w:rPr>
        <w:t>.</w:t>
      </w:r>
    </w:p>
    <w:p w14:paraId="1A0164B8" w14:textId="77777777" w:rsidR="0096231B" w:rsidRPr="003518DE" w:rsidRDefault="0096231B" w:rsidP="0096231B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t xml:space="preserve">Что такое </w:t>
      </w:r>
      <w:r w:rsidRPr="003518DE">
        <w:rPr>
          <w:b/>
          <w:i/>
          <w:color w:val="000000" w:themeColor="text1"/>
          <w:highlight w:val="yellow"/>
        </w:rPr>
        <w:t>сетевая служба</w:t>
      </w:r>
      <w:r w:rsidRPr="003518DE">
        <w:rPr>
          <w:color w:val="000000" w:themeColor="text1"/>
          <w:highlight w:val="yellow"/>
        </w:rPr>
        <w:t xml:space="preserve">. Приведите примеры сетевых служб. </w:t>
      </w:r>
    </w:p>
    <w:p w14:paraId="58197991" w14:textId="77777777" w:rsidR="00D26DF2" w:rsidRPr="00903F5E" w:rsidRDefault="0096231B" w:rsidP="00D26DF2">
      <w:pPr>
        <w:jc w:val="both"/>
      </w:pPr>
      <w:r w:rsidRPr="003518DE">
        <w:rPr>
          <w:color w:val="000000" w:themeColor="text1"/>
        </w:rPr>
        <w:t xml:space="preserve">Сетевая служба </w:t>
      </w:r>
      <w:r w:rsidR="00B12FBB" w:rsidRPr="003518DE">
        <w:rPr>
          <w:color w:val="000000" w:themeColor="text1"/>
        </w:rPr>
        <w:t xml:space="preserve">– программная реализация протоколов сетевого уровня </w:t>
      </w:r>
      <w:r w:rsidR="00B12FBB" w:rsidRPr="003518DE">
        <w:rPr>
          <w:color w:val="000000" w:themeColor="text1"/>
          <w:lang w:val="en-US"/>
        </w:rPr>
        <w:t>TCP</w:t>
      </w:r>
      <w:r w:rsidR="00B12FBB" w:rsidRPr="003518DE">
        <w:rPr>
          <w:color w:val="000000" w:themeColor="text1"/>
        </w:rPr>
        <w:t>/</w:t>
      </w:r>
      <w:r w:rsidR="00B12FBB" w:rsidRPr="003518DE">
        <w:rPr>
          <w:color w:val="000000" w:themeColor="text1"/>
          <w:lang w:val="en-US"/>
        </w:rPr>
        <w:t>IP</w:t>
      </w:r>
      <w:r w:rsidRPr="003518DE">
        <w:rPr>
          <w:color w:val="000000" w:themeColor="text1"/>
        </w:rPr>
        <w:t>. Примеры</w:t>
      </w:r>
      <w:r w:rsidR="0027196D" w:rsidRPr="003518DE">
        <w:rPr>
          <w:color w:val="000000" w:themeColor="text1"/>
        </w:rPr>
        <w:t xml:space="preserve">: </w:t>
      </w:r>
      <w:r w:rsidR="00D26DF2">
        <w:rPr>
          <w:lang w:val="en-US"/>
        </w:rPr>
        <w:t>DHCP</w:t>
      </w:r>
      <w:r w:rsidR="00D26DF2">
        <w:t xml:space="preserve">, </w:t>
      </w:r>
      <w:r w:rsidR="00D26DF2">
        <w:rPr>
          <w:lang w:val="en-US"/>
        </w:rPr>
        <w:t>DNS</w:t>
      </w:r>
      <w:r w:rsidR="00D26DF2">
        <w:t xml:space="preserve">, </w:t>
      </w:r>
      <w:r w:rsidR="00D26DF2">
        <w:rPr>
          <w:lang w:val="en-US"/>
        </w:rPr>
        <w:t>NBT</w:t>
      </w:r>
      <w:r w:rsidR="00D26DF2">
        <w:t xml:space="preserve">, </w:t>
      </w:r>
      <w:r w:rsidR="00D26DF2">
        <w:rPr>
          <w:lang w:val="en-US"/>
        </w:rPr>
        <w:t>Telnet</w:t>
      </w:r>
      <w:r w:rsidR="00D26DF2" w:rsidRPr="007A5026">
        <w:t xml:space="preserve">, </w:t>
      </w:r>
      <w:r w:rsidR="00D26DF2">
        <w:rPr>
          <w:lang w:val="en-US"/>
        </w:rPr>
        <w:t>FTP</w:t>
      </w:r>
      <w:r w:rsidR="00D26DF2">
        <w:t xml:space="preserve">, </w:t>
      </w:r>
      <w:r w:rsidR="00D26DF2">
        <w:rPr>
          <w:lang w:val="en-US"/>
        </w:rPr>
        <w:t>WWW</w:t>
      </w:r>
      <w:r w:rsidR="00D26DF2" w:rsidRPr="007A5026">
        <w:t xml:space="preserve"> (</w:t>
      </w:r>
      <w:r w:rsidR="00D26DF2">
        <w:t xml:space="preserve">протокол </w:t>
      </w:r>
      <w:r w:rsidR="00D26DF2">
        <w:rPr>
          <w:lang w:val="en-US"/>
        </w:rPr>
        <w:t>HTTP</w:t>
      </w:r>
      <w:r w:rsidR="00D26DF2" w:rsidRPr="007A5026">
        <w:t xml:space="preserve">) </w:t>
      </w:r>
      <w:r w:rsidR="00D26DF2">
        <w:t xml:space="preserve">и служба электронной почты (протоколы </w:t>
      </w:r>
      <w:r w:rsidR="00D26DF2">
        <w:rPr>
          <w:lang w:val="en-US"/>
        </w:rPr>
        <w:t>SMTP</w:t>
      </w:r>
      <w:r w:rsidR="00D26DF2" w:rsidRPr="007A5026">
        <w:t xml:space="preserve">, </w:t>
      </w:r>
      <w:r w:rsidR="00D26DF2">
        <w:rPr>
          <w:lang w:val="en-US"/>
        </w:rPr>
        <w:t>POP</w:t>
      </w:r>
      <w:r w:rsidR="00D26DF2" w:rsidRPr="007A5026">
        <w:t xml:space="preserve">3, </w:t>
      </w:r>
      <w:r w:rsidR="00D26DF2">
        <w:rPr>
          <w:lang w:val="en-US"/>
        </w:rPr>
        <w:t>IMAP</w:t>
      </w:r>
      <w:r w:rsidR="00D26DF2" w:rsidRPr="007A5026">
        <w:t>4</w:t>
      </w:r>
      <w:r w:rsidR="00D26DF2">
        <w:t>)</w:t>
      </w:r>
      <w:r w:rsidR="00D26DF2" w:rsidRPr="007A5026">
        <w:t xml:space="preserve">. </w:t>
      </w:r>
      <w:r w:rsidR="00D26DF2">
        <w:t xml:space="preserve"> </w:t>
      </w:r>
    </w:p>
    <w:p w14:paraId="20D51880" w14:textId="0E00111E" w:rsidR="0096231B" w:rsidRPr="00625448" w:rsidRDefault="0096231B" w:rsidP="00625448">
      <w:pPr>
        <w:pStyle w:val="a7"/>
        <w:numPr>
          <w:ilvl w:val="0"/>
          <w:numId w:val="1"/>
        </w:numPr>
        <w:rPr>
          <w:color w:val="000000" w:themeColor="text1"/>
          <w:highlight w:val="yellow"/>
        </w:rPr>
      </w:pPr>
      <w:r w:rsidRPr="00625448">
        <w:rPr>
          <w:color w:val="000000" w:themeColor="text1"/>
          <w:highlight w:val="yellow"/>
        </w:rPr>
        <w:t xml:space="preserve">Поясните понятие </w:t>
      </w:r>
      <w:r w:rsidRPr="00625448">
        <w:rPr>
          <w:b/>
          <w:i/>
          <w:color w:val="000000" w:themeColor="text1"/>
          <w:highlight w:val="yellow"/>
        </w:rPr>
        <w:t>интерфейс внутренней петли</w:t>
      </w:r>
      <w:r w:rsidRPr="00625448">
        <w:rPr>
          <w:color w:val="000000" w:themeColor="text1"/>
          <w:highlight w:val="yellow"/>
        </w:rPr>
        <w:t>.</w:t>
      </w:r>
    </w:p>
    <w:p w14:paraId="17A2867D" w14:textId="1E80C244" w:rsidR="00EB3F0E" w:rsidRPr="003518DE" w:rsidRDefault="00EB3F0E" w:rsidP="0096231B">
      <w:r w:rsidRPr="003518DE">
        <w:t xml:space="preserve">интерфейс, который позволяет </w:t>
      </w:r>
      <w:r w:rsidR="00E752E6" w:rsidRPr="003518DE">
        <w:t>клиенту и серверу</w:t>
      </w:r>
      <w:r w:rsidRPr="003518DE">
        <w:t xml:space="preserve">, находящимся на одном хосте, обмениваться </w:t>
      </w:r>
      <w:r w:rsidR="000C2A42">
        <w:t>данными</w:t>
      </w:r>
      <w:r w:rsidRPr="003518DE">
        <w:t xml:space="preserve"> посредством протокола </w:t>
      </w:r>
      <w:r w:rsidRPr="003518DE">
        <w:rPr>
          <w:lang w:val="en-US"/>
        </w:rPr>
        <w:t>TCP</w:t>
      </w:r>
      <w:r w:rsidRPr="003518DE">
        <w:t>/</w:t>
      </w:r>
      <w:r w:rsidRPr="003518DE">
        <w:rPr>
          <w:lang w:val="en-US"/>
        </w:rPr>
        <w:t>IP</w:t>
      </w:r>
      <w:r w:rsidR="00D50D8F" w:rsidRPr="003518DE">
        <w:t>, не покидающими пределы этого хоста.</w:t>
      </w:r>
    </w:p>
    <w:p w14:paraId="334BF376" w14:textId="4EBA006F" w:rsidR="0096231B" w:rsidRPr="003518DE" w:rsidRDefault="0096231B" w:rsidP="00EB3F0E">
      <w:pPr>
        <w:rPr>
          <w:color w:val="000000" w:themeColor="text1"/>
          <w:lang w:val="en-US"/>
        </w:rPr>
      </w:pPr>
      <w:r w:rsidRPr="003518DE">
        <w:rPr>
          <w:color w:val="000000" w:themeColor="text1"/>
        </w:rPr>
        <w:lastRenderedPageBreak/>
        <w:t>127.0.0.1</w:t>
      </w:r>
    </w:p>
    <w:p w14:paraId="03C7CB97" w14:textId="77777777" w:rsidR="0096231B" w:rsidRPr="003518DE" w:rsidRDefault="0096231B" w:rsidP="0096231B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t xml:space="preserve">Назначение сетевых служб </w:t>
      </w:r>
      <w:r w:rsidRPr="003518DE">
        <w:rPr>
          <w:b/>
          <w:i/>
          <w:color w:val="000000" w:themeColor="text1"/>
          <w:highlight w:val="yellow"/>
          <w:lang w:val="en-US"/>
        </w:rPr>
        <w:t>DSN</w:t>
      </w:r>
      <w:r w:rsidRPr="003518DE">
        <w:rPr>
          <w:b/>
          <w:i/>
          <w:color w:val="000000" w:themeColor="text1"/>
          <w:highlight w:val="yellow"/>
        </w:rPr>
        <w:t xml:space="preserve"> </w:t>
      </w:r>
      <w:r w:rsidRPr="003518DE">
        <w:rPr>
          <w:color w:val="000000" w:themeColor="text1"/>
          <w:highlight w:val="yellow"/>
        </w:rPr>
        <w:t xml:space="preserve">и </w:t>
      </w:r>
      <w:r w:rsidRPr="003518DE">
        <w:rPr>
          <w:b/>
          <w:i/>
          <w:color w:val="000000" w:themeColor="text1"/>
          <w:highlight w:val="yellow"/>
          <w:lang w:val="en-US"/>
        </w:rPr>
        <w:t>DHCP</w:t>
      </w:r>
      <w:r w:rsidRPr="003518DE">
        <w:rPr>
          <w:color w:val="000000" w:themeColor="text1"/>
          <w:highlight w:val="yellow"/>
        </w:rPr>
        <w:t>.</w:t>
      </w:r>
    </w:p>
    <w:p w14:paraId="16B38E4C" w14:textId="1E62A012" w:rsidR="00EB3F0E" w:rsidRPr="003518DE" w:rsidRDefault="00EB3F0E" w:rsidP="005C7A38">
      <w:pPr>
        <w:tabs>
          <w:tab w:val="left" w:pos="980"/>
        </w:tabs>
        <w:jc w:val="both"/>
        <w:rPr>
          <w:shd w:val="clear" w:color="auto" w:fill="FFFFFF"/>
        </w:rPr>
      </w:pPr>
      <w:proofErr w:type="gramStart"/>
      <w:r w:rsidRPr="003518DE">
        <w:rPr>
          <w:b/>
          <w:shd w:val="clear" w:color="auto" w:fill="FFFFFF"/>
          <w:lang w:val="en-US"/>
        </w:rPr>
        <w:t>DNS</w:t>
      </w:r>
      <w:r w:rsidRPr="003518DE">
        <w:rPr>
          <w:b/>
          <w:shd w:val="clear" w:color="auto" w:fill="FFFFFF"/>
        </w:rPr>
        <w:t>(</w:t>
      </w:r>
      <w:proofErr w:type="gramEnd"/>
      <w:r w:rsidRPr="003518DE">
        <w:rPr>
          <w:b/>
          <w:shd w:val="clear" w:color="auto" w:fill="FFFFFF"/>
          <w:lang w:val="en-US"/>
        </w:rPr>
        <w:t>Domain</w:t>
      </w:r>
      <w:r w:rsidRPr="003518DE">
        <w:rPr>
          <w:b/>
          <w:shd w:val="clear" w:color="auto" w:fill="FFFFFF"/>
        </w:rPr>
        <w:t xml:space="preserve"> </w:t>
      </w:r>
      <w:r w:rsidRPr="003518DE">
        <w:rPr>
          <w:b/>
          <w:shd w:val="clear" w:color="auto" w:fill="FFFFFF"/>
          <w:lang w:val="en-US"/>
        </w:rPr>
        <w:t>Name</w:t>
      </w:r>
      <w:r w:rsidRPr="003518DE">
        <w:rPr>
          <w:b/>
          <w:shd w:val="clear" w:color="auto" w:fill="FFFFFF"/>
        </w:rPr>
        <w:t xml:space="preserve"> </w:t>
      </w:r>
      <w:r w:rsidRPr="003518DE">
        <w:rPr>
          <w:b/>
          <w:shd w:val="clear" w:color="auto" w:fill="FFFFFF"/>
          <w:lang w:val="en-US"/>
        </w:rPr>
        <w:t>System</w:t>
      </w:r>
      <w:r w:rsidRPr="003518DE">
        <w:rPr>
          <w:b/>
          <w:shd w:val="clear" w:color="auto" w:fill="FFFFFF"/>
        </w:rPr>
        <w:t>)</w:t>
      </w:r>
      <w:r w:rsidRPr="003518DE">
        <w:rPr>
          <w:shd w:val="clear" w:color="auto" w:fill="FFFFFF"/>
        </w:rPr>
        <w:t xml:space="preserve">: </w:t>
      </w:r>
      <w:r w:rsidR="00E752E6" w:rsidRPr="003518DE">
        <w:rPr>
          <w:color w:val="000000"/>
        </w:rPr>
        <w:t>преобразует символические доменные имена в IP-адреса</w:t>
      </w:r>
    </w:p>
    <w:p w14:paraId="1D81C6C7" w14:textId="25A0CF9F" w:rsidR="00EB3F0E" w:rsidRPr="003518DE" w:rsidRDefault="00EB3F0E" w:rsidP="005C7A38">
      <w:pPr>
        <w:tabs>
          <w:tab w:val="left" w:pos="980"/>
        </w:tabs>
        <w:jc w:val="both"/>
        <w:rPr>
          <w:shd w:val="clear" w:color="auto" w:fill="FFFFFF"/>
        </w:rPr>
      </w:pPr>
      <w:r w:rsidRPr="003518DE">
        <w:rPr>
          <w:b/>
          <w:bCs/>
          <w:shd w:val="clear" w:color="auto" w:fill="FFFFFF"/>
          <w:lang w:val="en-US"/>
        </w:rPr>
        <w:t>DHCP</w:t>
      </w:r>
      <w:r w:rsidRPr="003518DE">
        <w:rPr>
          <w:shd w:val="clear" w:color="auto" w:fill="FFFFFF"/>
          <w:lang w:val="en-US"/>
        </w:rPr>
        <w:t> </w:t>
      </w:r>
      <w:r w:rsidRPr="003518DE">
        <w:rPr>
          <w:shd w:val="clear" w:color="auto" w:fill="FFFFFF"/>
        </w:rPr>
        <w:t>(Dynamic Host Configuration Protocol</w:t>
      </w:r>
      <w:r w:rsidR="00137AE7">
        <w:rPr>
          <w:shd w:val="clear" w:color="auto" w:fill="FFFFFF"/>
        </w:rPr>
        <w:t xml:space="preserve">): позволяет </w:t>
      </w:r>
      <w:r w:rsidRPr="003518DE">
        <w:rPr>
          <w:shd w:val="clear" w:color="auto" w:fill="FFFFFF"/>
        </w:rPr>
        <w:t xml:space="preserve">автоматически </w:t>
      </w:r>
      <w:r w:rsidR="00137AE7">
        <w:rPr>
          <w:shd w:val="clear" w:color="auto" w:fill="FFFFFF"/>
        </w:rPr>
        <w:t>получать</w:t>
      </w:r>
      <w:r w:rsidRPr="003518DE">
        <w:rPr>
          <w:shd w:val="clear" w:color="auto" w:fill="FFFFFF"/>
        </w:rPr>
        <w:t xml:space="preserve"> IP-адрес (маска и шлюз)</w:t>
      </w:r>
    </w:p>
    <w:p w14:paraId="2DEDCBB8" w14:textId="181A8D4A" w:rsidR="0096231B" w:rsidRPr="003518DE" w:rsidRDefault="0096231B" w:rsidP="00EB3F0E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t xml:space="preserve">Организация, ведающая распределением </w:t>
      </w:r>
      <w:r w:rsidRPr="003518DE">
        <w:rPr>
          <w:b/>
          <w:i/>
          <w:color w:val="000000" w:themeColor="text1"/>
          <w:highlight w:val="yellow"/>
          <w:lang w:val="en-US"/>
        </w:rPr>
        <w:t>IP</w:t>
      </w:r>
      <w:r w:rsidRPr="003518DE">
        <w:rPr>
          <w:b/>
          <w:i/>
          <w:color w:val="000000" w:themeColor="text1"/>
          <w:highlight w:val="yellow"/>
        </w:rPr>
        <w:t>-адресов</w:t>
      </w:r>
      <w:r w:rsidRPr="003518DE">
        <w:rPr>
          <w:color w:val="000000" w:themeColor="text1"/>
          <w:highlight w:val="yellow"/>
        </w:rPr>
        <w:t xml:space="preserve">, поддержкой </w:t>
      </w:r>
      <w:r w:rsidRPr="003518DE">
        <w:rPr>
          <w:b/>
          <w:i/>
          <w:color w:val="000000" w:themeColor="text1"/>
          <w:highlight w:val="yellow"/>
        </w:rPr>
        <w:t xml:space="preserve">сетевых доменов </w:t>
      </w:r>
      <w:r w:rsidRPr="003518DE">
        <w:rPr>
          <w:b/>
          <w:i/>
          <w:color w:val="000000" w:themeColor="text1"/>
          <w:highlight w:val="yellow"/>
          <w:lang w:val="en-US"/>
        </w:rPr>
        <w:t>Internet</w:t>
      </w:r>
      <w:r w:rsidRPr="003518DE">
        <w:rPr>
          <w:b/>
          <w:i/>
          <w:color w:val="000000" w:themeColor="text1"/>
          <w:highlight w:val="yellow"/>
        </w:rPr>
        <w:t xml:space="preserve"> верхнего уровня</w:t>
      </w:r>
      <w:r w:rsidRPr="003518DE">
        <w:rPr>
          <w:color w:val="000000" w:themeColor="text1"/>
          <w:highlight w:val="yellow"/>
        </w:rPr>
        <w:t xml:space="preserve">, </w:t>
      </w:r>
      <w:proofErr w:type="gramStart"/>
      <w:r w:rsidRPr="003518DE">
        <w:rPr>
          <w:b/>
          <w:i/>
          <w:color w:val="000000" w:themeColor="text1"/>
          <w:highlight w:val="yellow"/>
        </w:rPr>
        <w:t>регистрацией  портов</w:t>
      </w:r>
      <w:proofErr w:type="gramEnd"/>
      <w:r w:rsidRPr="003518DE">
        <w:rPr>
          <w:color w:val="000000" w:themeColor="text1"/>
          <w:highlight w:val="yellow"/>
        </w:rPr>
        <w:t xml:space="preserve">. </w:t>
      </w:r>
    </w:p>
    <w:p w14:paraId="75EDB8AB" w14:textId="0D5BD3C6" w:rsidR="00EB3F0E" w:rsidRPr="003518DE" w:rsidRDefault="00EB3F0E" w:rsidP="00F7353A">
      <w:pPr>
        <w:tabs>
          <w:tab w:val="left" w:pos="980"/>
        </w:tabs>
        <w:jc w:val="both"/>
        <w:rPr>
          <w:lang w:val="en-US"/>
        </w:rPr>
      </w:pPr>
      <w:r w:rsidRPr="003518DE">
        <w:rPr>
          <w:b/>
          <w:bCs/>
          <w:shd w:val="clear" w:color="auto" w:fill="FFFFFF"/>
          <w:lang w:val="en-US"/>
        </w:rPr>
        <w:t>ICANN</w:t>
      </w:r>
      <w:r w:rsidRPr="003518DE">
        <w:rPr>
          <w:lang w:val="en-US"/>
        </w:rPr>
        <w:t xml:space="preserve"> (Internet Corporation for Assigned Names and Numbers).</w:t>
      </w:r>
    </w:p>
    <w:p w14:paraId="16AD1881" w14:textId="77777777" w:rsidR="0096231B" w:rsidRPr="003518DE" w:rsidRDefault="0096231B" w:rsidP="0096231B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t xml:space="preserve">Поясните понятие </w:t>
      </w:r>
      <w:r w:rsidRPr="003518DE">
        <w:rPr>
          <w:b/>
          <w:i/>
          <w:color w:val="000000" w:themeColor="text1"/>
          <w:highlight w:val="yellow"/>
        </w:rPr>
        <w:t>сетевой сокет</w:t>
      </w:r>
      <w:r w:rsidRPr="003518DE">
        <w:rPr>
          <w:color w:val="000000" w:themeColor="text1"/>
          <w:highlight w:val="yellow"/>
        </w:rPr>
        <w:t xml:space="preserve">. </w:t>
      </w:r>
    </w:p>
    <w:p w14:paraId="0CDB22F1" w14:textId="14853E18" w:rsidR="00E752E6" w:rsidRPr="003518DE" w:rsidRDefault="00E752E6" w:rsidP="00E752E6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3518DE">
        <w:rPr>
          <w:b/>
          <w:bCs/>
          <w:color w:val="000000"/>
          <w:sz w:val="28"/>
          <w:szCs w:val="28"/>
        </w:rPr>
        <w:t xml:space="preserve">Сетевой сокет - </w:t>
      </w:r>
      <w:r w:rsidRPr="003518DE">
        <w:rPr>
          <w:color w:val="000000"/>
          <w:sz w:val="28"/>
          <w:szCs w:val="28"/>
        </w:rPr>
        <w:t xml:space="preserve">совокупность </w:t>
      </w:r>
      <w:proofErr w:type="spellStart"/>
      <w:r w:rsidRPr="003518DE">
        <w:rPr>
          <w:color w:val="000000"/>
          <w:sz w:val="28"/>
          <w:szCs w:val="28"/>
        </w:rPr>
        <w:t>ip</w:t>
      </w:r>
      <w:proofErr w:type="spellEnd"/>
      <w:r w:rsidRPr="003518DE">
        <w:rPr>
          <w:color w:val="000000"/>
          <w:sz w:val="28"/>
          <w:szCs w:val="28"/>
        </w:rPr>
        <w:t>-адреса и номера порт</w:t>
      </w:r>
      <w:r w:rsidR="00D50D8F" w:rsidRPr="003518DE">
        <w:rPr>
          <w:color w:val="000000"/>
          <w:sz w:val="28"/>
          <w:szCs w:val="28"/>
        </w:rPr>
        <w:t>а.</w:t>
      </w:r>
    </w:p>
    <w:p w14:paraId="7A9C9A1B" w14:textId="77777777" w:rsidR="0096231B" w:rsidRPr="003518DE" w:rsidRDefault="0096231B" w:rsidP="0096231B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highlight w:val="yellow"/>
        </w:rPr>
      </w:pPr>
      <w:r w:rsidRPr="003518DE">
        <w:rPr>
          <w:color w:val="000000" w:themeColor="text1"/>
          <w:highlight w:val="yellow"/>
        </w:rPr>
        <w:t xml:space="preserve">Назначение </w:t>
      </w:r>
      <w:r w:rsidRPr="003518DE">
        <w:rPr>
          <w:b/>
          <w:i/>
          <w:color w:val="000000" w:themeColor="text1"/>
          <w:highlight w:val="yellow"/>
        </w:rPr>
        <w:t xml:space="preserve">стандарта </w:t>
      </w:r>
      <w:r w:rsidRPr="003518DE">
        <w:rPr>
          <w:b/>
          <w:i/>
          <w:color w:val="000000" w:themeColor="text1"/>
          <w:highlight w:val="yellow"/>
          <w:lang w:val="en-US"/>
        </w:rPr>
        <w:t>POSIX</w:t>
      </w:r>
      <w:r w:rsidRPr="003518DE">
        <w:rPr>
          <w:color w:val="000000" w:themeColor="text1"/>
          <w:highlight w:val="yellow"/>
        </w:rPr>
        <w:t xml:space="preserve">.   </w:t>
      </w:r>
    </w:p>
    <w:p w14:paraId="1F4208B5" w14:textId="33472081" w:rsidR="00E752E6" w:rsidRPr="003518DE" w:rsidRDefault="00E752E6" w:rsidP="00E752E6">
      <w:pPr>
        <w:tabs>
          <w:tab w:val="left" w:pos="980"/>
        </w:tabs>
        <w:jc w:val="both"/>
        <w:rPr>
          <w:highlight w:val="green"/>
        </w:rPr>
      </w:pPr>
      <w:r w:rsidRPr="003518DE">
        <w:rPr>
          <w:b/>
          <w:bCs/>
          <w:color w:val="000000"/>
        </w:rPr>
        <w:t xml:space="preserve">Стандарт </w:t>
      </w:r>
      <w:proofErr w:type="gramStart"/>
      <w:r w:rsidRPr="003518DE">
        <w:rPr>
          <w:b/>
          <w:bCs/>
          <w:color w:val="000000"/>
        </w:rPr>
        <w:t>POXIS</w:t>
      </w:r>
      <w:r w:rsidRPr="003518DE">
        <w:rPr>
          <w:color w:val="000000" w:themeColor="text1"/>
        </w:rPr>
        <w:t>(</w:t>
      </w:r>
      <w:proofErr w:type="gramEnd"/>
      <w:r w:rsidRPr="003518DE">
        <w:rPr>
          <w:color w:val="000000" w:themeColor="text1"/>
        </w:rPr>
        <w:t xml:space="preserve">Portable </w:t>
      </w:r>
      <w:proofErr w:type="spellStart"/>
      <w:r w:rsidRPr="003518DE">
        <w:rPr>
          <w:color w:val="000000" w:themeColor="text1"/>
        </w:rPr>
        <w:t>Operating</w:t>
      </w:r>
      <w:proofErr w:type="spellEnd"/>
      <w:r w:rsidRPr="003518DE">
        <w:rPr>
          <w:color w:val="000000" w:themeColor="text1"/>
        </w:rPr>
        <w:t xml:space="preserve"> System Interface</w:t>
      </w:r>
      <w:r w:rsidR="000C2A42">
        <w:rPr>
          <w:color w:val="000000" w:themeColor="text1"/>
        </w:rPr>
        <w:t xml:space="preserve"> </w:t>
      </w:r>
      <w:r w:rsidR="000C2A42">
        <w:rPr>
          <w:color w:val="000000" w:themeColor="text1"/>
          <w:lang w:val="en-US"/>
        </w:rPr>
        <w:t>for</w:t>
      </w:r>
      <w:r w:rsidR="000C2A42" w:rsidRPr="000C2A42">
        <w:rPr>
          <w:color w:val="000000" w:themeColor="text1"/>
        </w:rPr>
        <w:t xml:space="preserve"> </w:t>
      </w:r>
      <w:r w:rsidR="000C2A42">
        <w:rPr>
          <w:color w:val="000000" w:themeColor="text1"/>
          <w:lang w:val="en-US"/>
        </w:rPr>
        <w:t>Unix</w:t>
      </w:r>
      <w:r w:rsidRPr="003518DE">
        <w:rPr>
          <w:color w:val="000000" w:themeColor="text1"/>
        </w:rPr>
        <w:t xml:space="preserve">) </w:t>
      </w:r>
      <w:r w:rsidRPr="003518DE">
        <w:rPr>
          <w:color w:val="000000"/>
        </w:rPr>
        <w:t xml:space="preserve"> - это набор документов, описывающих интерфейсы между прикладной программой и ОС</w:t>
      </w:r>
      <w:r w:rsidRPr="003518DE">
        <w:rPr>
          <w:highlight w:val="green"/>
        </w:rPr>
        <w:t xml:space="preserve">  </w:t>
      </w:r>
    </w:p>
    <w:p w14:paraId="276834AB" w14:textId="77777777" w:rsidR="0096231B" w:rsidRPr="003518DE" w:rsidRDefault="0096231B" w:rsidP="0096231B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highlight w:val="yellow"/>
        </w:rPr>
      </w:pPr>
      <w:r w:rsidRPr="003518DE">
        <w:rPr>
          <w:b/>
          <w:i/>
          <w:color w:val="000000" w:themeColor="text1"/>
          <w:highlight w:val="yellow"/>
        </w:rPr>
        <w:t xml:space="preserve">Структура </w:t>
      </w:r>
      <w:r w:rsidRPr="003518DE">
        <w:rPr>
          <w:b/>
          <w:i/>
          <w:color w:val="000000" w:themeColor="text1"/>
          <w:highlight w:val="yellow"/>
          <w:lang w:val="en-US"/>
        </w:rPr>
        <w:t>TCP</w:t>
      </w:r>
      <w:r w:rsidRPr="003518DE">
        <w:rPr>
          <w:b/>
          <w:i/>
          <w:color w:val="000000" w:themeColor="text1"/>
          <w:highlight w:val="yellow"/>
        </w:rPr>
        <w:t>/</w:t>
      </w:r>
      <w:r w:rsidRPr="003518DE">
        <w:rPr>
          <w:b/>
          <w:i/>
          <w:color w:val="000000" w:themeColor="text1"/>
          <w:highlight w:val="yellow"/>
          <w:lang w:val="en-US"/>
        </w:rPr>
        <w:t>IP</w:t>
      </w:r>
      <w:r w:rsidRPr="003518DE">
        <w:rPr>
          <w:b/>
          <w:i/>
          <w:color w:val="000000" w:themeColor="text1"/>
          <w:highlight w:val="yellow"/>
        </w:rPr>
        <w:t xml:space="preserve"> </w:t>
      </w:r>
      <w:r w:rsidRPr="003518DE">
        <w:rPr>
          <w:b/>
          <w:i/>
          <w:color w:val="000000" w:themeColor="text1"/>
          <w:highlight w:val="yellow"/>
          <w:lang w:val="en-US"/>
        </w:rPr>
        <w:t>TCP</w:t>
      </w:r>
      <w:r w:rsidRPr="003518DE">
        <w:rPr>
          <w:b/>
          <w:i/>
          <w:color w:val="000000" w:themeColor="text1"/>
          <w:highlight w:val="yellow"/>
        </w:rPr>
        <w:t>-сервера</w:t>
      </w:r>
      <w:r w:rsidRPr="003518DE">
        <w:rPr>
          <w:color w:val="000000" w:themeColor="text1"/>
          <w:highlight w:val="yellow"/>
        </w:rPr>
        <w:t>. Все функции и все параметры функций.</w:t>
      </w:r>
    </w:p>
    <w:p w14:paraId="7ED79212" w14:textId="45AFD453" w:rsidR="00E752E6" w:rsidRPr="003518DE" w:rsidRDefault="00EC36FF" w:rsidP="0096231B">
      <w:pPr>
        <w:numPr>
          <w:ilvl w:val="0"/>
          <w:numId w:val="8"/>
        </w:numPr>
        <w:rPr>
          <w:color w:val="000000" w:themeColor="text1"/>
        </w:rPr>
      </w:pPr>
      <w:r w:rsidRPr="003518DE">
        <w:t>для инициализации библиотеки WS2_32.DLL.</w:t>
      </w:r>
    </w:p>
    <w:p w14:paraId="5835EECA" w14:textId="060232A9" w:rsidR="0096231B" w:rsidRPr="003518DE" w:rsidRDefault="0096231B" w:rsidP="00E752E6">
      <w:pPr>
        <w:numPr>
          <w:ilvl w:val="0"/>
          <w:numId w:val="8"/>
        </w:numPr>
        <w:rPr>
          <w:color w:val="000000" w:themeColor="text1"/>
        </w:rPr>
      </w:pPr>
      <w:r w:rsidRPr="003518DE">
        <w:rPr>
          <w:color w:val="000000" w:themeColor="text1"/>
        </w:rPr>
        <w:t xml:space="preserve">создание сокета с помощью функции </w:t>
      </w:r>
      <w:proofErr w:type="spellStart"/>
      <w:proofErr w:type="gramStart"/>
      <w:r w:rsidRPr="003518DE">
        <w:rPr>
          <w:b/>
          <w:bCs/>
          <w:color w:val="000000" w:themeColor="text1"/>
          <w:bdr w:val="single" w:sz="2" w:space="0" w:color="D9D9E3" w:frame="1"/>
        </w:rPr>
        <w:t>socket</w:t>
      </w:r>
      <w:proofErr w:type="spellEnd"/>
      <w:r w:rsidRPr="003518DE">
        <w:rPr>
          <w:b/>
          <w:bCs/>
          <w:color w:val="000000" w:themeColor="text1"/>
          <w:bdr w:val="single" w:sz="2" w:space="0" w:color="D9D9E3" w:frame="1"/>
        </w:rPr>
        <w:t>(</w:t>
      </w:r>
      <w:proofErr w:type="gramEnd"/>
      <w:r w:rsidRPr="003518DE">
        <w:rPr>
          <w:b/>
          <w:bCs/>
          <w:color w:val="000000" w:themeColor="text1"/>
          <w:bdr w:val="single" w:sz="2" w:space="0" w:color="D9D9E3" w:frame="1"/>
        </w:rPr>
        <w:t>)</w:t>
      </w:r>
      <w:r w:rsidRPr="003518DE">
        <w:rPr>
          <w:color w:val="000000" w:themeColor="text1"/>
        </w:rPr>
        <w:t>;</w:t>
      </w:r>
      <w:r w:rsidR="00E752E6" w:rsidRPr="003518DE">
        <w:rPr>
          <w:color w:val="000000" w:themeColor="text1"/>
        </w:rPr>
        <w:t xml:space="preserve"> </w:t>
      </w:r>
      <w:r w:rsidRPr="003518DE">
        <w:rPr>
          <w:color w:val="000000" w:themeColor="text1"/>
        </w:rPr>
        <w:t xml:space="preserve">связывание сокета с IP-адресом и портом с помощью функции </w:t>
      </w:r>
      <w:proofErr w:type="spellStart"/>
      <w:r w:rsidRPr="003518DE">
        <w:rPr>
          <w:b/>
          <w:bCs/>
          <w:color w:val="000000" w:themeColor="text1"/>
          <w:bdr w:val="single" w:sz="2" w:space="0" w:color="D9D9E3" w:frame="1"/>
        </w:rPr>
        <w:t>bind</w:t>
      </w:r>
      <w:proofErr w:type="spellEnd"/>
      <w:r w:rsidRPr="003518DE">
        <w:rPr>
          <w:b/>
          <w:bCs/>
          <w:color w:val="000000" w:themeColor="text1"/>
          <w:bdr w:val="single" w:sz="2" w:space="0" w:color="D9D9E3" w:frame="1"/>
        </w:rPr>
        <w:t>()</w:t>
      </w:r>
      <w:r w:rsidRPr="003518DE">
        <w:rPr>
          <w:color w:val="000000" w:themeColor="text1"/>
        </w:rPr>
        <w:t>;</w:t>
      </w:r>
    </w:p>
    <w:p w14:paraId="721922B0" w14:textId="42FDFDA0" w:rsidR="00E752E6" w:rsidRPr="003518DE" w:rsidRDefault="00E752E6" w:rsidP="00E752E6">
      <w:pPr>
        <w:pStyle w:val="a7"/>
        <w:numPr>
          <w:ilvl w:val="0"/>
          <w:numId w:val="8"/>
        </w:numPr>
        <w:tabs>
          <w:tab w:val="left" w:pos="980"/>
        </w:tabs>
        <w:jc w:val="both"/>
      </w:pPr>
      <w:r w:rsidRPr="003518DE">
        <w:t xml:space="preserve">- Функция </w:t>
      </w:r>
      <w:proofErr w:type="spellStart"/>
      <w:r w:rsidRPr="003518DE">
        <w:t>listen</w:t>
      </w:r>
      <w:proofErr w:type="spellEnd"/>
      <w:r w:rsidRPr="003518DE">
        <w:t xml:space="preserve"> переводит сокет, ориентированный на поток, в состояния прослушивания. - Функция </w:t>
      </w:r>
      <w:proofErr w:type="spellStart"/>
      <w:r w:rsidRPr="003518DE">
        <w:t>accept</w:t>
      </w:r>
      <w:proofErr w:type="spellEnd"/>
      <w:r w:rsidRPr="003518DE">
        <w:t xml:space="preserve"> переводит процесс сервера в состояние ожидания, до момента пока программа клиента не выполнит функцию </w:t>
      </w:r>
      <w:proofErr w:type="spellStart"/>
      <w:r w:rsidRPr="003518DE">
        <w:t>connect</w:t>
      </w:r>
      <w:proofErr w:type="spellEnd"/>
      <w:r w:rsidR="00EC36FF" w:rsidRPr="003518DE">
        <w:t xml:space="preserve"> (создание сокета клиента </w:t>
      </w:r>
      <w:proofErr w:type="spellStart"/>
      <w:r w:rsidR="00EC36FF" w:rsidRPr="003518DE">
        <w:rPr>
          <w:lang w:val="en-US"/>
        </w:rPr>
        <w:t>cS</w:t>
      </w:r>
      <w:proofErr w:type="spellEnd"/>
      <w:r w:rsidR="00EC36FF" w:rsidRPr="003518DE">
        <w:t xml:space="preserve"> и параметры сокета </w:t>
      </w:r>
      <w:proofErr w:type="spellStart"/>
      <w:r w:rsidR="00EC36FF" w:rsidRPr="003518DE">
        <w:rPr>
          <w:lang w:val="en-US"/>
        </w:rPr>
        <w:t>clnt</w:t>
      </w:r>
      <w:proofErr w:type="spellEnd"/>
      <w:r w:rsidR="00EC36FF" w:rsidRPr="003518DE">
        <w:t xml:space="preserve">) </w:t>
      </w:r>
    </w:p>
    <w:p w14:paraId="1E611272" w14:textId="77777777" w:rsidR="00E752E6" w:rsidRPr="003518DE" w:rsidRDefault="00E752E6" w:rsidP="00E752E6">
      <w:pPr>
        <w:pStyle w:val="a7"/>
        <w:numPr>
          <w:ilvl w:val="0"/>
          <w:numId w:val="8"/>
        </w:numPr>
        <w:tabs>
          <w:tab w:val="left" w:pos="980"/>
        </w:tabs>
        <w:jc w:val="both"/>
        <w:rPr>
          <w:highlight w:val="green"/>
        </w:rPr>
      </w:pPr>
      <w:r w:rsidRPr="003518DE">
        <w:t xml:space="preserve">Четвертый и пятый блоки программы сервера предназначены для обмена данными по созданному соединению. Следует обратить внимание, что, во-первых, используются функции </w:t>
      </w:r>
      <w:proofErr w:type="spellStart"/>
      <w:r w:rsidRPr="003518DE">
        <w:t>send</w:t>
      </w:r>
      <w:proofErr w:type="spellEnd"/>
      <w:r w:rsidRPr="003518DE">
        <w:t xml:space="preserve"> и </w:t>
      </w:r>
      <w:proofErr w:type="spellStart"/>
      <w:r w:rsidRPr="003518DE">
        <w:t>recv</w:t>
      </w:r>
      <w:proofErr w:type="spellEnd"/>
      <w:r w:rsidRPr="003518DE">
        <w:t xml:space="preserve">, а во-вторых, в качестве параметра эти функции используют сокет, созданный командой </w:t>
      </w:r>
      <w:proofErr w:type="spellStart"/>
      <w:r w:rsidRPr="003518DE">
        <w:t>accept</w:t>
      </w:r>
      <w:proofErr w:type="spellEnd"/>
      <w:r w:rsidRPr="003518DE">
        <w:t>.</w:t>
      </w:r>
    </w:p>
    <w:p w14:paraId="65CCE653" w14:textId="6C326964" w:rsidR="00EC36FF" w:rsidRPr="003518DE" w:rsidRDefault="00EC36FF" w:rsidP="00E752E6">
      <w:pPr>
        <w:pStyle w:val="a7"/>
        <w:numPr>
          <w:ilvl w:val="0"/>
          <w:numId w:val="8"/>
        </w:numPr>
        <w:tabs>
          <w:tab w:val="left" w:pos="980"/>
        </w:tabs>
        <w:jc w:val="both"/>
        <w:rPr>
          <w:highlight w:val="green"/>
        </w:rPr>
      </w:pPr>
      <w:proofErr w:type="spellStart"/>
      <w:proofErr w:type="gramStart"/>
      <w:r w:rsidRPr="003518DE">
        <w:rPr>
          <w:lang w:val="en-US"/>
        </w:rPr>
        <w:t>Closesocket,wsacleanup</w:t>
      </w:r>
      <w:proofErr w:type="spellEnd"/>
      <w:proofErr w:type="gramEnd"/>
      <w:r w:rsidRPr="003518DE">
        <w:rPr>
          <w:lang w:val="en-US"/>
        </w:rPr>
        <w:t>.</w:t>
      </w:r>
    </w:p>
    <w:p w14:paraId="5EE75AEE" w14:textId="3BC828BB" w:rsidR="00E752E6" w:rsidRPr="003518DE" w:rsidRDefault="0096231B" w:rsidP="00E752E6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highlight w:val="yellow"/>
        </w:rPr>
      </w:pPr>
      <w:r w:rsidRPr="003518DE">
        <w:rPr>
          <w:b/>
          <w:i/>
          <w:color w:val="000000" w:themeColor="text1"/>
          <w:highlight w:val="yellow"/>
        </w:rPr>
        <w:t xml:space="preserve">Структура </w:t>
      </w:r>
      <w:r w:rsidRPr="003518DE">
        <w:rPr>
          <w:b/>
          <w:i/>
          <w:color w:val="000000" w:themeColor="text1"/>
          <w:highlight w:val="yellow"/>
          <w:lang w:val="en-US"/>
        </w:rPr>
        <w:t>TCP</w:t>
      </w:r>
      <w:r w:rsidRPr="003518DE">
        <w:rPr>
          <w:b/>
          <w:i/>
          <w:color w:val="000000" w:themeColor="text1"/>
          <w:highlight w:val="yellow"/>
        </w:rPr>
        <w:t>/</w:t>
      </w:r>
      <w:r w:rsidRPr="003518DE">
        <w:rPr>
          <w:b/>
          <w:i/>
          <w:color w:val="000000" w:themeColor="text1"/>
          <w:highlight w:val="yellow"/>
          <w:lang w:val="en-US"/>
        </w:rPr>
        <w:t>IP</w:t>
      </w:r>
      <w:r w:rsidRPr="003518DE">
        <w:rPr>
          <w:b/>
          <w:i/>
          <w:color w:val="000000" w:themeColor="text1"/>
          <w:highlight w:val="yellow"/>
        </w:rPr>
        <w:t xml:space="preserve"> </w:t>
      </w:r>
      <w:r w:rsidRPr="003518DE">
        <w:rPr>
          <w:b/>
          <w:i/>
          <w:color w:val="000000" w:themeColor="text1"/>
          <w:highlight w:val="yellow"/>
          <w:lang w:val="en-US"/>
        </w:rPr>
        <w:t>TCP</w:t>
      </w:r>
      <w:r w:rsidRPr="003518DE">
        <w:rPr>
          <w:b/>
          <w:i/>
          <w:color w:val="000000" w:themeColor="text1"/>
          <w:highlight w:val="yellow"/>
        </w:rPr>
        <w:t>-клиента</w:t>
      </w:r>
      <w:r w:rsidRPr="003518DE">
        <w:rPr>
          <w:color w:val="000000" w:themeColor="text1"/>
          <w:highlight w:val="yellow"/>
        </w:rPr>
        <w:t>. Все функции и все параметры функций.</w:t>
      </w:r>
    </w:p>
    <w:p w14:paraId="18697CD0" w14:textId="5C18C136" w:rsidR="00D50D8F" w:rsidRPr="003518DE" w:rsidRDefault="00EC36FF" w:rsidP="0096231B">
      <w:pPr>
        <w:numPr>
          <w:ilvl w:val="0"/>
          <w:numId w:val="9"/>
        </w:numPr>
        <w:rPr>
          <w:color w:val="000000" w:themeColor="text1"/>
        </w:rPr>
      </w:pPr>
      <w:r w:rsidRPr="003518DE">
        <w:t>инициализации библиотеки WS2_32.DLL.</w:t>
      </w:r>
    </w:p>
    <w:p w14:paraId="35822830" w14:textId="56ABD078" w:rsidR="0096231B" w:rsidRPr="003518DE" w:rsidRDefault="0096231B" w:rsidP="0096231B">
      <w:pPr>
        <w:numPr>
          <w:ilvl w:val="0"/>
          <w:numId w:val="9"/>
        </w:numPr>
        <w:rPr>
          <w:color w:val="000000" w:themeColor="text1"/>
        </w:rPr>
      </w:pPr>
      <w:proofErr w:type="spellStart"/>
      <w:proofErr w:type="gramStart"/>
      <w:r w:rsidRPr="003518DE">
        <w:rPr>
          <w:b/>
          <w:bCs/>
          <w:color w:val="000000" w:themeColor="text1"/>
        </w:rPr>
        <w:t>socket</w:t>
      </w:r>
      <w:proofErr w:type="spellEnd"/>
      <w:r w:rsidRPr="003518DE">
        <w:rPr>
          <w:b/>
          <w:bCs/>
          <w:color w:val="000000" w:themeColor="text1"/>
        </w:rPr>
        <w:t>(</w:t>
      </w:r>
      <w:proofErr w:type="gramEnd"/>
      <w:r w:rsidRPr="003518DE">
        <w:rPr>
          <w:b/>
          <w:bCs/>
          <w:color w:val="000000" w:themeColor="text1"/>
        </w:rPr>
        <w:t>)</w:t>
      </w:r>
      <w:r w:rsidRPr="003518DE">
        <w:rPr>
          <w:color w:val="000000" w:themeColor="text1"/>
        </w:rPr>
        <w:t>: функция для создания нового сокета клиента.</w:t>
      </w:r>
    </w:p>
    <w:p w14:paraId="5D4C8663" w14:textId="77777777" w:rsidR="0096231B" w:rsidRPr="003518DE" w:rsidRDefault="0096231B" w:rsidP="0096231B">
      <w:pPr>
        <w:numPr>
          <w:ilvl w:val="1"/>
          <w:numId w:val="9"/>
        </w:numPr>
        <w:rPr>
          <w:color w:val="000000" w:themeColor="text1"/>
        </w:rPr>
      </w:pPr>
      <w:r w:rsidRPr="003518DE">
        <w:rPr>
          <w:color w:val="000000" w:themeColor="text1"/>
        </w:rPr>
        <w:t>Параметры функции:</w:t>
      </w:r>
    </w:p>
    <w:p w14:paraId="5BCC72B5" w14:textId="77777777" w:rsidR="0096231B" w:rsidRPr="003518DE" w:rsidRDefault="0096231B" w:rsidP="0096231B">
      <w:pPr>
        <w:numPr>
          <w:ilvl w:val="2"/>
          <w:numId w:val="9"/>
        </w:numPr>
        <w:rPr>
          <w:color w:val="000000" w:themeColor="text1"/>
        </w:rPr>
      </w:pPr>
      <w:proofErr w:type="spellStart"/>
      <w:r w:rsidRPr="003518DE">
        <w:rPr>
          <w:b/>
          <w:bCs/>
          <w:color w:val="000000" w:themeColor="text1"/>
        </w:rPr>
        <w:t>domain</w:t>
      </w:r>
      <w:proofErr w:type="spellEnd"/>
      <w:r w:rsidRPr="003518DE">
        <w:rPr>
          <w:color w:val="000000" w:themeColor="text1"/>
        </w:rPr>
        <w:t xml:space="preserve"> - домен сокета, который должен использоваться (обычно </w:t>
      </w:r>
      <w:r w:rsidRPr="003518DE">
        <w:rPr>
          <w:b/>
          <w:bCs/>
          <w:color w:val="000000" w:themeColor="text1"/>
        </w:rPr>
        <w:t>AF_INET</w:t>
      </w:r>
      <w:r w:rsidRPr="003518DE">
        <w:rPr>
          <w:color w:val="000000" w:themeColor="text1"/>
        </w:rPr>
        <w:t xml:space="preserve"> для IPv4 или </w:t>
      </w:r>
      <w:r w:rsidRPr="003518DE">
        <w:rPr>
          <w:b/>
          <w:bCs/>
          <w:color w:val="000000" w:themeColor="text1"/>
          <w:bdr w:val="single" w:sz="2" w:space="0" w:color="D9D9E3" w:frame="1"/>
        </w:rPr>
        <w:t>AF_INET6</w:t>
      </w:r>
      <w:r w:rsidRPr="003518DE">
        <w:rPr>
          <w:color w:val="000000" w:themeColor="text1"/>
        </w:rPr>
        <w:t xml:space="preserve"> для IPv6).</w:t>
      </w:r>
    </w:p>
    <w:p w14:paraId="4D59756D" w14:textId="77777777" w:rsidR="0096231B" w:rsidRPr="003518DE" w:rsidRDefault="0096231B" w:rsidP="0096231B">
      <w:pPr>
        <w:numPr>
          <w:ilvl w:val="2"/>
          <w:numId w:val="9"/>
        </w:numPr>
        <w:rPr>
          <w:color w:val="000000" w:themeColor="text1"/>
        </w:rPr>
      </w:pPr>
      <w:proofErr w:type="spellStart"/>
      <w:r w:rsidRPr="003518DE">
        <w:rPr>
          <w:b/>
          <w:bCs/>
          <w:color w:val="000000" w:themeColor="text1"/>
          <w:bdr w:val="single" w:sz="2" w:space="0" w:color="D9D9E3" w:frame="1"/>
        </w:rPr>
        <w:t>type</w:t>
      </w:r>
      <w:proofErr w:type="spellEnd"/>
      <w:r w:rsidRPr="003518DE">
        <w:rPr>
          <w:color w:val="000000" w:themeColor="text1"/>
        </w:rPr>
        <w:t xml:space="preserve"> - тип сокета, который должен использоваться (обычно </w:t>
      </w:r>
      <w:r w:rsidRPr="003518DE">
        <w:rPr>
          <w:b/>
          <w:bCs/>
          <w:color w:val="000000" w:themeColor="text1"/>
        </w:rPr>
        <w:t>SOCK_STREAM</w:t>
      </w:r>
      <w:r w:rsidRPr="003518DE">
        <w:rPr>
          <w:color w:val="000000" w:themeColor="text1"/>
        </w:rPr>
        <w:t xml:space="preserve"> для TCP или </w:t>
      </w:r>
      <w:r w:rsidRPr="003518DE">
        <w:rPr>
          <w:b/>
          <w:bCs/>
          <w:color w:val="000000" w:themeColor="text1"/>
          <w:bdr w:val="single" w:sz="2" w:space="0" w:color="D9D9E3" w:frame="1"/>
        </w:rPr>
        <w:t>SOCK_DGRAM</w:t>
      </w:r>
      <w:r w:rsidRPr="003518DE">
        <w:rPr>
          <w:color w:val="000000" w:themeColor="text1"/>
        </w:rPr>
        <w:t xml:space="preserve"> для UDP).</w:t>
      </w:r>
    </w:p>
    <w:p w14:paraId="7BFAB11C" w14:textId="77777777" w:rsidR="0096231B" w:rsidRPr="003518DE" w:rsidRDefault="0096231B" w:rsidP="0096231B">
      <w:pPr>
        <w:numPr>
          <w:ilvl w:val="2"/>
          <w:numId w:val="9"/>
        </w:numPr>
        <w:rPr>
          <w:color w:val="000000" w:themeColor="text1"/>
        </w:rPr>
      </w:pPr>
      <w:proofErr w:type="spellStart"/>
      <w:r w:rsidRPr="003518DE">
        <w:rPr>
          <w:b/>
          <w:bCs/>
          <w:color w:val="000000" w:themeColor="text1"/>
          <w:bdr w:val="single" w:sz="2" w:space="0" w:color="D9D9E3" w:frame="1"/>
        </w:rPr>
        <w:t>protocol</w:t>
      </w:r>
      <w:proofErr w:type="spellEnd"/>
      <w:r w:rsidRPr="003518DE">
        <w:rPr>
          <w:color w:val="000000" w:themeColor="text1"/>
        </w:rPr>
        <w:t xml:space="preserve"> - протокол, который должен использоваться (обычно </w:t>
      </w:r>
      <w:r w:rsidRPr="003518DE">
        <w:rPr>
          <w:b/>
          <w:bCs/>
          <w:color w:val="000000" w:themeColor="text1"/>
          <w:bdr w:val="single" w:sz="2" w:space="0" w:color="D9D9E3" w:frame="1"/>
        </w:rPr>
        <w:t>0</w:t>
      </w:r>
      <w:r w:rsidRPr="003518DE">
        <w:rPr>
          <w:color w:val="000000" w:themeColor="text1"/>
        </w:rPr>
        <w:t xml:space="preserve"> для автоматического выбора соответствующего протокола).</w:t>
      </w:r>
    </w:p>
    <w:p w14:paraId="5B696932" w14:textId="77777777" w:rsidR="0096231B" w:rsidRPr="003518DE" w:rsidRDefault="0096231B" w:rsidP="0096231B">
      <w:pPr>
        <w:numPr>
          <w:ilvl w:val="0"/>
          <w:numId w:val="9"/>
        </w:numPr>
        <w:rPr>
          <w:color w:val="000000" w:themeColor="text1"/>
        </w:rPr>
      </w:pPr>
      <w:proofErr w:type="spellStart"/>
      <w:proofErr w:type="gramStart"/>
      <w:r w:rsidRPr="003518DE">
        <w:rPr>
          <w:b/>
          <w:bCs/>
          <w:color w:val="000000" w:themeColor="text1"/>
        </w:rPr>
        <w:t>connect</w:t>
      </w:r>
      <w:proofErr w:type="spellEnd"/>
      <w:r w:rsidRPr="003518DE">
        <w:rPr>
          <w:b/>
          <w:bCs/>
          <w:color w:val="000000" w:themeColor="text1"/>
        </w:rPr>
        <w:t>(</w:t>
      </w:r>
      <w:proofErr w:type="gramEnd"/>
      <w:r w:rsidRPr="003518DE">
        <w:rPr>
          <w:b/>
          <w:bCs/>
          <w:color w:val="000000" w:themeColor="text1"/>
        </w:rPr>
        <w:t>)</w:t>
      </w:r>
      <w:r w:rsidRPr="003518DE">
        <w:rPr>
          <w:color w:val="000000" w:themeColor="text1"/>
        </w:rPr>
        <w:t>: функция для установления соединения с удаленным сервером.</w:t>
      </w:r>
    </w:p>
    <w:p w14:paraId="75F57DE6" w14:textId="77777777" w:rsidR="0096231B" w:rsidRPr="003518DE" w:rsidRDefault="0096231B" w:rsidP="0096231B">
      <w:pPr>
        <w:numPr>
          <w:ilvl w:val="1"/>
          <w:numId w:val="9"/>
        </w:numPr>
        <w:rPr>
          <w:color w:val="000000" w:themeColor="text1"/>
        </w:rPr>
      </w:pPr>
      <w:r w:rsidRPr="003518DE">
        <w:rPr>
          <w:color w:val="000000" w:themeColor="text1"/>
        </w:rPr>
        <w:t>Параметры функции:</w:t>
      </w:r>
    </w:p>
    <w:p w14:paraId="65EBDF7B" w14:textId="77777777" w:rsidR="0096231B" w:rsidRPr="003518DE" w:rsidRDefault="0096231B" w:rsidP="0096231B">
      <w:pPr>
        <w:numPr>
          <w:ilvl w:val="2"/>
          <w:numId w:val="9"/>
        </w:numPr>
        <w:rPr>
          <w:color w:val="000000" w:themeColor="text1"/>
        </w:rPr>
      </w:pPr>
      <w:proofErr w:type="spellStart"/>
      <w:r w:rsidRPr="003518DE">
        <w:rPr>
          <w:b/>
          <w:bCs/>
          <w:color w:val="000000" w:themeColor="text1"/>
        </w:rPr>
        <w:lastRenderedPageBreak/>
        <w:t>sockfd</w:t>
      </w:r>
      <w:proofErr w:type="spellEnd"/>
      <w:r w:rsidRPr="003518DE">
        <w:rPr>
          <w:color w:val="000000" w:themeColor="text1"/>
        </w:rPr>
        <w:t xml:space="preserve"> - идентификатор сокета клиента, который должен быть использован для установления соединения.</w:t>
      </w:r>
    </w:p>
    <w:p w14:paraId="24E96680" w14:textId="77777777" w:rsidR="0096231B" w:rsidRPr="003518DE" w:rsidRDefault="0096231B" w:rsidP="0096231B">
      <w:pPr>
        <w:numPr>
          <w:ilvl w:val="2"/>
          <w:numId w:val="9"/>
        </w:numPr>
        <w:rPr>
          <w:color w:val="000000" w:themeColor="text1"/>
        </w:rPr>
      </w:pPr>
      <w:proofErr w:type="spellStart"/>
      <w:r w:rsidRPr="003518DE">
        <w:rPr>
          <w:b/>
          <w:bCs/>
          <w:color w:val="000000" w:themeColor="text1"/>
        </w:rPr>
        <w:t>addr</w:t>
      </w:r>
      <w:proofErr w:type="spellEnd"/>
      <w:r w:rsidRPr="003518DE">
        <w:rPr>
          <w:color w:val="000000" w:themeColor="text1"/>
        </w:rPr>
        <w:t xml:space="preserve"> - структура, содержащая IP-адрес и порт сервера, с которым нужно установить соединение.</w:t>
      </w:r>
    </w:p>
    <w:p w14:paraId="290DF6CC" w14:textId="77777777" w:rsidR="0096231B" w:rsidRPr="003518DE" w:rsidRDefault="0096231B" w:rsidP="0096231B">
      <w:pPr>
        <w:numPr>
          <w:ilvl w:val="0"/>
          <w:numId w:val="9"/>
        </w:numPr>
        <w:rPr>
          <w:color w:val="000000" w:themeColor="text1"/>
        </w:rPr>
      </w:pPr>
      <w:proofErr w:type="spellStart"/>
      <w:proofErr w:type="gramStart"/>
      <w:r w:rsidRPr="003518DE">
        <w:rPr>
          <w:b/>
          <w:bCs/>
          <w:color w:val="000000" w:themeColor="text1"/>
        </w:rPr>
        <w:t>send</w:t>
      </w:r>
      <w:proofErr w:type="spellEnd"/>
      <w:r w:rsidRPr="003518DE">
        <w:rPr>
          <w:b/>
          <w:bCs/>
          <w:color w:val="000000" w:themeColor="text1"/>
        </w:rPr>
        <w:t>(</w:t>
      </w:r>
      <w:proofErr w:type="gramEnd"/>
      <w:r w:rsidRPr="003518DE">
        <w:rPr>
          <w:b/>
          <w:bCs/>
          <w:color w:val="000000" w:themeColor="text1"/>
        </w:rPr>
        <w:t>)</w:t>
      </w:r>
      <w:r w:rsidRPr="003518DE">
        <w:rPr>
          <w:color w:val="000000" w:themeColor="text1"/>
        </w:rPr>
        <w:t>: функция для отправки данных на удаленный сервер.</w:t>
      </w:r>
    </w:p>
    <w:p w14:paraId="17C1AFBA" w14:textId="77777777" w:rsidR="0096231B" w:rsidRPr="003518DE" w:rsidRDefault="0096231B" w:rsidP="0096231B">
      <w:pPr>
        <w:numPr>
          <w:ilvl w:val="1"/>
          <w:numId w:val="9"/>
        </w:numPr>
        <w:rPr>
          <w:color w:val="000000" w:themeColor="text1"/>
        </w:rPr>
      </w:pPr>
      <w:r w:rsidRPr="003518DE">
        <w:rPr>
          <w:color w:val="000000" w:themeColor="text1"/>
        </w:rPr>
        <w:t>Параметры функции:</w:t>
      </w:r>
    </w:p>
    <w:p w14:paraId="7C7F2E36" w14:textId="77777777" w:rsidR="0096231B" w:rsidRPr="003518DE" w:rsidRDefault="0096231B" w:rsidP="0096231B">
      <w:pPr>
        <w:numPr>
          <w:ilvl w:val="2"/>
          <w:numId w:val="9"/>
        </w:numPr>
        <w:rPr>
          <w:color w:val="000000" w:themeColor="text1"/>
        </w:rPr>
      </w:pPr>
      <w:proofErr w:type="spellStart"/>
      <w:r w:rsidRPr="003518DE">
        <w:rPr>
          <w:b/>
          <w:bCs/>
          <w:color w:val="000000" w:themeColor="text1"/>
        </w:rPr>
        <w:t>sockfd</w:t>
      </w:r>
      <w:proofErr w:type="spellEnd"/>
      <w:r w:rsidRPr="003518DE">
        <w:rPr>
          <w:color w:val="000000" w:themeColor="text1"/>
        </w:rPr>
        <w:t xml:space="preserve"> - идентификатор сокета клиента, который должен быть использован для отправки данных.</w:t>
      </w:r>
    </w:p>
    <w:p w14:paraId="361CBDF0" w14:textId="77777777" w:rsidR="0096231B" w:rsidRPr="003518DE" w:rsidRDefault="0096231B" w:rsidP="0096231B">
      <w:pPr>
        <w:numPr>
          <w:ilvl w:val="2"/>
          <w:numId w:val="9"/>
        </w:numPr>
        <w:rPr>
          <w:color w:val="000000" w:themeColor="text1"/>
        </w:rPr>
      </w:pPr>
      <w:proofErr w:type="spellStart"/>
      <w:r w:rsidRPr="003518DE">
        <w:rPr>
          <w:b/>
          <w:bCs/>
          <w:color w:val="000000" w:themeColor="text1"/>
        </w:rPr>
        <w:t>buf</w:t>
      </w:r>
      <w:proofErr w:type="spellEnd"/>
      <w:r w:rsidRPr="003518DE">
        <w:rPr>
          <w:color w:val="000000" w:themeColor="text1"/>
        </w:rPr>
        <w:t xml:space="preserve"> - буфер с данными, которые должны быть отправлены.</w:t>
      </w:r>
    </w:p>
    <w:p w14:paraId="07AF5E75" w14:textId="77777777" w:rsidR="0096231B" w:rsidRPr="003518DE" w:rsidRDefault="0096231B" w:rsidP="0096231B">
      <w:pPr>
        <w:numPr>
          <w:ilvl w:val="2"/>
          <w:numId w:val="9"/>
        </w:numPr>
        <w:rPr>
          <w:color w:val="000000" w:themeColor="text1"/>
        </w:rPr>
      </w:pPr>
      <w:proofErr w:type="spellStart"/>
      <w:r w:rsidRPr="003518DE">
        <w:rPr>
          <w:b/>
          <w:bCs/>
          <w:color w:val="000000" w:themeColor="text1"/>
        </w:rPr>
        <w:t>len</w:t>
      </w:r>
      <w:proofErr w:type="spellEnd"/>
      <w:r w:rsidRPr="003518DE">
        <w:rPr>
          <w:color w:val="000000" w:themeColor="text1"/>
        </w:rPr>
        <w:t xml:space="preserve"> - размер буфера данных.</w:t>
      </w:r>
    </w:p>
    <w:p w14:paraId="6DC75FCE" w14:textId="77777777" w:rsidR="0096231B" w:rsidRPr="003518DE" w:rsidRDefault="0096231B" w:rsidP="0096231B">
      <w:pPr>
        <w:numPr>
          <w:ilvl w:val="0"/>
          <w:numId w:val="9"/>
        </w:numPr>
        <w:rPr>
          <w:color w:val="000000" w:themeColor="text1"/>
        </w:rPr>
      </w:pPr>
      <w:proofErr w:type="spellStart"/>
      <w:proofErr w:type="gramStart"/>
      <w:r w:rsidRPr="003518DE">
        <w:rPr>
          <w:b/>
          <w:bCs/>
          <w:color w:val="000000" w:themeColor="text1"/>
        </w:rPr>
        <w:t>recv</w:t>
      </w:r>
      <w:proofErr w:type="spellEnd"/>
      <w:r w:rsidRPr="003518DE">
        <w:rPr>
          <w:b/>
          <w:bCs/>
          <w:color w:val="000000" w:themeColor="text1"/>
        </w:rPr>
        <w:t>(</w:t>
      </w:r>
      <w:proofErr w:type="gramEnd"/>
      <w:r w:rsidRPr="003518DE">
        <w:rPr>
          <w:b/>
          <w:bCs/>
          <w:color w:val="000000" w:themeColor="text1"/>
        </w:rPr>
        <w:t>)</w:t>
      </w:r>
      <w:r w:rsidRPr="003518DE">
        <w:rPr>
          <w:color w:val="000000" w:themeColor="text1"/>
        </w:rPr>
        <w:t>: функция для приема данных от удаленного сервера.</w:t>
      </w:r>
    </w:p>
    <w:p w14:paraId="14B34F9C" w14:textId="77777777" w:rsidR="0096231B" w:rsidRPr="003518DE" w:rsidRDefault="0096231B" w:rsidP="0096231B">
      <w:pPr>
        <w:numPr>
          <w:ilvl w:val="1"/>
          <w:numId w:val="9"/>
        </w:numPr>
        <w:rPr>
          <w:color w:val="000000" w:themeColor="text1"/>
        </w:rPr>
      </w:pPr>
      <w:r w:rsidRPr="003518DE">
        <w:rPr>
          <w:color w:val="000000" w:themeColor="text1"/>
        </w:rPr>
        <w:t>Параметры функции:</w:t>
      </w:r>
    </w:p>
    <w:p w14:paraId="3E01CB32" w14:textId="77777777" w:rsidR="0096231B" w:rsidRPr="003518DE" w:rsidRDefault="0096231B" w:rsidP="0096231B">
      <w:pPr>
        <w:numPr>
          <w:ilvl w:val="2"/>
          <w:numId w:val="9"/>
        </w:numPr>
        <w:rPr>
          <w:color w:val="000000" w:themeColor="text1"/>
        </w:rPr>
      </w:pPr>
      <w:proofErr w:type="spellStart"/>
      <w:r w:rsidRPr="003518DE">
        <w:rPr>
          <w:b/>
          <w:bCs/>
          <w:color w:val="000000" w:themeColor="text1"/>
        </w:rPr>
        <w:t>sockfd</w:t>
      </w:r>
      <w:proofErr w:type="spellEnd"/>
      <w:r w:rsidRPr="003518DE">
        <w:rPr>
          <w:color w:val="000000" w:themeColor="text1"/>
        </w:rPr>
        <w:t xml:space="preserve"> - идентификатор сокета клиента, который должен быть использован для приема данных.</w:t>
      </w:r>
    </w:p>
    <w:p w14:paraId="65DD077E" w14:textId="77777777" w:rsidR="0096231B" w:rsidRPr="003518DE" w:rsidRDefault="0096231B" w:rsidP="0096231B">
      <w:pPr>
        <w:numPr>
          <w:ilvl w:val="2"/>
          <w:numId w:val="9"/>
        </w:numPr>
        <w:rPr>
          <w:color w:val="000000" w:themeColor="text1"/>
        </w:rPr>
      </w:pPr>
      <w:proofErr w:type="spellStart"/>
      <w:r w:rsidRPr="003518DE">
        <w:rPr>
          <w:b/>
          <w:bCs/>
          <w:color w:val="000000" w:themeColor="text1"/>
        </w:rPr>
        <w:t>buf</w:t>
      </w:r>
      <w:proofErr w:type="spellEnd"/>
      <w:r w:rsidRPr="003518DE">
        <w:rPr>
          <w:color w:val="000000" w:themeColor="text1"/>
        </w:rPr>
        <w:t xml:space="preserve"> - буфер, в который будут записаны принятые данные.</w:t>
      </w:r>
    </w:p>
    <w:p w14:paraId="6B754DCE" w14:textId="77777777" w:rsidR="0096231B" w:rsidRPr="003518DE" w:rsidRDefault="0096231B" w:rsidP="0096231B">
      <w:pPr>
        <w:numPr>
          <w:ilvl w:val="2"/>
          <w:numId w:val="9"/>
        </w:numPr>
        <w:rPr>
          <w:color w:val="000000" w:themeColor="text1"/>
        </w:rPr>
      </w:pPr>
      <w:proofErr w:type="spellStart"/>
      <w:r w:rsidRPr="003518DE">
        <w:rPr>
          <w:b/>
          <w:bCs/>
          <w:color w:val="000000" w:themeColor="text1"/>
        </w:rPr>
        <w:t>len</w:t>
      </w:r>
      <w:proofErr w:type="spellEnd"/>
      <w:r w:rsidRPr="003518DE">
        <w:rPr>
          <w:color w:val="000000" w:themeColor="text1"/>
        </w:rPr>
        <w:t xml:space="preserve"> - максимальный размер данных, которые могут быть приняты.</w:t>
      </w:r>
    </w:p>
    <w:p w14:paraId="0E36BA4C" w14:textId="77777777" w:rsidR="0096231B" w:rsidRPr="003518DE" w:rsidRDefault="0096231B" w:rsidP="0096231B">
      <w:pPr>
        <w:numPr>
          <w:ilvl w:val="0"/>
          <w:numId w:val="9"/>
        </w:numPr>
        <w:rPr>
          <w:color w:val="000000" w:themeColor="text1"/>
        </w:rPr>
      </w:pPr>
      <w:proofErr w:type="spellStart"/>
      <w:proofErr w:type="gramStart"/>
      <w:r w:rsidRPr="003518DE">
        <w:rPr>
          <w:b/>
          <w:bCs/>
          <w:color w:val="000000" w:themeColor="text1"/>
        </w:rPr>
        <w:t>close</w:t>
      </w:r>
      <w:proofErr w:type="spellEnd"/>
      <w:r w:rsidRPr="003518DE">
        <w:rPr>
          <w:b/>
          <w:bCs/>
          <w:color w:val="000000" w:themeColor="text1"/>
        </w:rPr>
        <w:t>(</w:t>
      </w:r>
      <w:proofErr w:type="gramEnd"/>
      <w:r w:rsidRPr="003518DE">
        <w:rPr>
          <w:b/>
          <w:bCs/>
          <w:color w:val="000000" w:themeColor="text1"/>
        </w:rPr>
        <w:t>)</w:t>
      </w:r>
      <w:r w:rsidRPr="003518DE">
        <w:rPr>
          <w:color w:val="000000" w:themeColor="text1"/>
        </w:rPr>
        <w:t>: функция для завершения соединения с удаленным сервером и освобождения ресурсов, связанных с сокетом.</w:t>
      </w:r>
    </w:p>
    <w:p w14:paraId="64959CCC" w14:textId="77777777" w:rsidR="0096231B" w:rsidRPr="003518DE" w:rsidRDefault="0096231B" w:rsidP="0096231B">
      <w:pPr>
        <w:numPr>
          <w:ilvl w:val="1"/>
          <w:numId w:val="9"/>
        </w:numPr>
        <w:rPr>
          <w:color w:val="000000" w:themeColor="text1"/>
        </w:rPr>
      </w:pPr>
      <w:r w:rsidRPr="003518DE">
        <w:rPr>
          <w:color w:val="000000" w:themeColor="text1"/>
        </w:rPr>
        <w:t>Параметры функции:</w:t>
      </w:r>
    </w:p>
    <w:p w14:paraId="5AAD17DF" w14:textId="77777777" w:rsidR="0096231B" w:rsidRPr="003518DE" w:rsidRDefault="0096231B" w:rsidP="0096231B">
      <w:pPr>
        <w:numPr>
          <w:ilvl w:val="2"/>
          <w:numId w:val="9"/>
        </w:numPr>
        <w:rPr>
          <w:color w:val="000000" w:themeColor="text1"/>
        </w:rPr>
      </w:pPr>
      <w:proofErr w:type="spellStart"/>
      <w:r w:rsidRPr="003518DE">
        <w:rPr>
          <w:b/>
          <w:bCs/>
          <w:color w:val="000000" w:themeColor="text1"/>
        </w:rPr>
        <w:t>sockfd</w:t>
      </w:r>
      <w:proofErr w:type="spellEnd"/>
      <w:r w:rsidRPr="003518DE">
        <w:rPr>
          <w:color w:val="000000" w:themeColor="text1"/>
        </w:rPr>
        <w:t xml:space="preserve"> - идентификатор сокета клиента, который должен быть закрыт.</w:t>
      </w:r>
    </w:p>
    <w:p w14:paraId="3D79B714" w14:textId="77777777" w:rsidR="0096231B" w:rsidRPr="003518DE" w:rsidRDefault="0096231B" w:rsidP="0096231B">
      <w:pPr>
        <w:tabs>
          <w:tab w:val="left" w:pos="980"/>
        </w:tabs>
        <w:jc w:val="both"/>
        <w:rPr>
          <w:color w:val="000000" w:themeColor="text1"/>
          <w:highlight w:val="yellow"/>
        </w:rPr>
      </w:pPr>
    </w:p>
    <w:p w14:paraId="017157C8" w14:textId="77777777" w:rsidR="0096231B" w:rsidRPr="003518DE" w:rsidRDefault="0096231B" w:rsidP="0096231B">
      <w:pPr>
        <w:jc w:val="both"/>
        <w:rPr>
          <w:color w:val="000000" w:themeColor="text1"/>
          <w:highlight w:val="yellow"/>
        </w:rPr>
      </w:pPr>
    </w:p>
    <w:p w14:paraId="037BB5DA" w14:textId="4637C8F9" w:rsidR="00C64051" w:rsidRPr="003518DE" w:rsidRDefault="0084036C">
      <w:r w:rsidRPr="003518DE">
        <w:rPr>
          <w:noProof/>
        </w:rPr>
        <w:drawing>
          <wp:inline distT="0" distB="0" distL="0" distR="0" wp14:anchorId="03E3387F" wp14:editId="3857FAE3">
            <wp:extent cx="2920971" cy="2870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435" cy="288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8DE">
        <w:rPr>
          <w:noProof/>
        </w:rPr>
        <w:drawing>
          <wp:inline distT="0" distB="0" distL="0" distR="0" wp14:anchorId="6525C94D" wp14:editId="74095F14">
            <wp:extent cx="2963334" cy="3275456"/>
            <wp:effectExtent l="0" t="0" r="8890" b="1270"/>
            <wp:docPr id="762404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041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2990" cy="330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051" w:rsidRPr="00351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320B1"/>
    <w:multiLevelType w:val="multilevel"/>
    <w:tmpl w:val="CCC6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13113"/>
    <w:multiLevelType w:val="multilevel"/>
    <w:tmpl w:val="D7F6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F4270"/>
    <w:multiLevelType w:val="multilevel"/>
    <w:tmpl w:val="F96E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B84F67"/>
    <w:multiLevelType w:val="multilevel"/>
    <w:tmpl w:val="CF22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C371A1"/>
    <w:multiLevelType w:val="multilevel"/>
    <w:tmpl w:val="F58C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477F11"/>
    <w:multiLevelType w:val="hybridMultilevel"/>
    <w:tmpl w:val="A8240FD2"/>
    <w:lvl w:ilvl="0" w:tplc="C0447802">
      <w:start w:val="1"/>
      <w:numFmt w:val="decimal"/>
      <w:lvlText w:val="%1."/>
      <w:lvlJc w:val="left"/>
      <w:pPr>
        <w:tabs>
          <w:tab w:val="num" w:pos="779"/>
        </w:tabs>
        <w:ind w:left="779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061B8E"/>
    <w:multiLevelType w:val="multilevel"/>
    <w:tmpl w:val="9A46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BE5801"/>
    <w:multiLevelType w:val="multilevel"/>
    <w:tmpl w:val="D5BA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353A5A"/>
    <w:multiLevelType w:val="hybridMultilevel"/>
    <w:tmpl w:val="908EFE0E"/>
    <w:lvl w:ilvl="0" w:tplc="6BFC32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B34191"/>
    <w:multiLevelType w:val="hybridMultilevel"/>
    <w:tmpl w:val="8C481ED4"/>
    <w:lvl w:ilvl="0" w:tplc="0CE6520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0" w15:restartNumberingAfterBreak="0">
    <w:nsid w:val="7DCA7CAC"/>
    <w:multiLevelType w:val="multilevel"/>
    <w:tmpl w:val="3870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3345784">
    <w:abstractNumId w:val="5"/>
  </w:num>
  <w:num w:numId="2" w16cid:durableId="1962226015">
    <w:abstractNumId w:val="2"/>
  </w:num>
  <w:num w:numId="3" w16cid:durableId="432626850">
    <w:abstractNumId w:val="3"/>
  </w:num>
  <w:num w:numId="4" w16cid:durableId="1601715749">
    <w:abstractNumId w:val="0"/>
  </w:num>
  <w:num w:numId="5" w16cid:durableId="2084178703">
    <w:abstractNumId w:val="10"/>
  </w:num>
  <w:num w:numId="6" w16cid:durableId="552691496">
    <w:abstractNumId w:val="4"/>
  </w:num>
  <w:num w:numId="7" w16cid:durableId="1297876878">
    <w:abstractNumId w:val="6"/>
  </w:num>
  <w:num w:numId="8" w16cid:durableId="1009912343">
    <w:abstractNumId w:val="7"/>
  </w:num>
  <w:num w:numId="9" w16cid:durableId="1242133723">
    <w:abstractNumId w:val="1"/>
  </w:num>
  <w:num w:numId="10" w16cid:durableId="1113554112">
    <w:abstractNumId w:val="9"/>
  </w:num>
  <w:num w:numId="11" w16cid:durableId="5924763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96"/>
    <w:rsid w:val="00043544"/>
    <w:rsid w:val="000B77E3"/>
    <w:rsid w:val="000C2A42"/>
    <w:rsid w:val="000E364E"/>
    <w:rsid w:val="001075AC"/>
    <w:rsid w:val="00137AE7"/>
    <w:rsid w:val="00163240"/>
    <w:rsid w:val="001B07AB"/>
    <w:rsid w:val="00227C7C"/>
    <w:rsid w:val="0027196D"/>
    <w:rsid w:val="002C74DC"/>
    <w:rsid w:val="002F0137"/>
    <w:rsid w:val="003518DE"/>
    <w:rsid w:val="0039143C"/>
    <w:rsid w:val="003B152A"/>
    <w:rsid w:val="005C7A38"/>
    <w:rsid w:val="005D3C75"/>
    <w:rsid w:val="005E58BC"/>
    <w:rsid w:val="005F6C19"/>
    <w:rsid w:val="00625448"/>
    <w:rsid w:val="006363F1"/>
    <w:rsid w:val="006C2A14"/>
    <w:rsid w:val="006D2436"/>
    <w:rsid w:val="006E2E2D"/>
    <w:rsid w:val="00713E63"/>
    <w:rsid w:val="008338E2"/>
    <w:rsid w:val="0084036C"/>
    <w:rsid w:val="008500F0"/>
    <w:rsid w:val="00876953"/>
    <w:rsid w:val="008850F0"/>
    <w:rsid w:val="00893E52"/>
    <w:rsid w:val="008B057F"/>
    <w:rsid w:val="008B4063"/>
    <w:rsid w:val="009208A7"/>
    <w:rsid w:val="00937587"/>
    <w:rsid w:val="0096231B"/>
    <w:rsid w:val="00970741"/>
    <w:rsid w:val="009E426B"/>
    <w:rsid w:val="00B12FBB"/>
    <w:rsid w:val="00B26406"/>
    <w:rsid w:val="00B3799B"/>
    <w:rsid w:val="00B55356"/>
    <w:rsid w:val="00B960E8"/>
    <w:rsid w:val="00C64051"/>
    <w:rsid w:val="00C827B5"/>
    <w:rsid w:val="00C875B1"/>
    <w:rsid w:val="00D2520A"/>
    <w:rsid w:val="00D26DF2"/>
    <w:rsid w:val="00D50D8F"/>
    <w:rsid w:val="00DC4121"/>
    <w:rsid w:val="00E752E6"/>
    <w:rsid w:val="00E803BF"/>
    <w:rsid w:val="00E87127"/>
    <w:rsid w:val="00EB3F0E"/>
    <w:rsid w:val="00EC36FF"/>
    <w:rsid w:val="00ED432E"/>
    <w:rsid w:val="00F13B2A"/>
    <w:rsid w:val="00F7353A"/>
    <w:rsid w:val="00FB5096"/>
    <w:rsid w:val="00FE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0C50"/>
  <w15:chartTrackingRefBased/>
  <w15:docId w15:val="{973B6723-2514-46B5-A33A-B50809B7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31B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B5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5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5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5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5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50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50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50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50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5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5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5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50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50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50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50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50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50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50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5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5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B5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5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50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50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50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5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50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B509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96231B"/>
    <w:pPr>
      <w:spacing w:before="100" w:beforeAutospacing="1" w:after="100" w:afterAutospacing="1"/>
    </w:pPr>
    <w:rPr>
      <w:sz w:val="24"/>
      <w:szCs w:val="24"/>
    </w:rPr>
  </w:style>
  <w:style w:type="character" w:customStyle="1" w:styleId="fontstyle128">
    <w:name w:val="fontstyle128"/>
    <w:basedOn w:val="a0"/>
    <w:rsid w:val="009208A7"/>
    <w:rPr>
      <w:rFonts w:ascii="Times New Roman" w:hAnsi="Times New Roman" w:cs="Times New Roman" w:hint="default"/>
    </w:rPr>
  </w:style>
  <w:style w:type="character" w:styleId="ad">
    <w:name w:val="Hyperlink"/>
    <w:uiPriority w:val="99"/>
    <w:semiHidden/>
    <w:unhideWhenUsed/>
    <w:rsid w:val="008850F0"/>
    <w:rPr>
      <w:color w:val="0000FF"/>
      <w:u w:val="single"/>
    </w:rPr>
  </w:style>
  <w:style w:type="character" w:styleId="ae">
    <w:name w:val="Emphasis"/>
    <w:basedOn w:val="a0"/>
    <w:qFormat/>
    <w:rsid w:val="008850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3%D1%81%D1%82%D1%80%D0%BE%D0%B9%D1%81%D1%82%D0%B2%D0%B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A9311-184E-4107-B461-F1B827A80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6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40</cp:revision>
  <dcterms:created xsi:type="dcterms:W3CDTF">2024-09-20T16:30:00Z</dcterms:created>
  <dcterms:modified xsi:type="dcterms:W3CDTF">2024-09-22T12:57:00Z</dcterms:modified>
</cp:coreProperties>
</file>