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FB756" w14:textId="644972C8" w:rsidR="009D74A1" w:rsidRPr="009D74A1" w:rsidRDefault="009D74A1" w:rsidP="009D74A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>поясните понятие «программная платформа»;</w:t>
      </w:r>
    </w:p>
    <w:p w14:paraId="5A48A3DF" w14:textId="2076DF9A" w:rsidR="009D74A1" w:rsidRPr="009D74A1" w:rsidRDefault="009D74A1" w:rsidP="009D74A1">
      <w:pPr>
        <w:pStyle w:val="a3"/>
        <w:ind w:left="720"/>
        <w:jc w:val="both"/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>Набор библиотек и инструментов для разработки приложений на основе этих библиотек.</w:t>
      </w:r>
    </w:p>
    <w:p w14:paraId="3CC93862" w14:textId="6DDCFDCF" w:rsidR="009D74A1" w:rsidRPr="009D74A1" w:rsidRDefault="009D74A1" w:rsidP="009D74A1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 xml:space="preserve">что такое </w:t>
      </w:r>
      <w:r w:rsidRPr="009D74A1">
        <w:rPr>
          <w:rFonts w:ascii="Courier New" w:hAnsi="Courier New" w:cs="Courier New"/>
          <w:lang w:val="en-US"/>
        </w:rPr>
        <w:t>ASP</w:t>
      </w:r>
      <w:r w:rsidRPr="009D74A1">
        <w:rPr>
          <w:rFonts w:ascii="Courier New" w:hAnsi="Courier New" w:cs="Courier New"/>
        </w:rPr>
        <w:t>.</w:t>
      </w:r>
      <w:r w:rsidRPr="009D74A1">
        <w:rPr>
          <w:rFonts w:ascii="Courier New" w:hAnsi="Courier New" w:cs="Courier New"/>
          <w:lang w:val="en-US"/>
        </w:rPr>
        <w:t>NET</w:t>
      </w:r>
      <w:r w:rsidRPr="009D74A1">
        <w:rPr>
          <w:rFonts w:ascii="Courier New" w:hAnsi="Courier New" w:cs="Courier New"/>
        </w:rPr>
        <w:t>?</w:t>
      </w:r>
    </w:p>
    <w:p w14:paraId="7C392BEC" w14:textId="0DD32114" w:rsidR="009D74A1" w:rsidRPr="009D74A1" w:rsidRDefault="009D74A1" w:rsidP="009D74A1">
      <w:pPr>
        <w:ind w:left="720"/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 xml:space="preserve">Программная платформа для разработки веб-приложений, состоящее из клиента и сервера, взаимодействующее по протоколу </w:t>
      </w:r>
      <w:r w:rsidRPr="009D74A1">
        <w:rPr>
          <w:rFonts w:ascii="Courier New" w:hAnsi="Courier New" w:cs="Courier New"/>
          <w:lang w:val="en-US"/>
        </w:rPr>
        <w:t>http</w:t>
      </w:r>
      <w:r w:rsidRPr="009D74A1">
        <w:rPr>
          <w:rFonts w:ascii="Courier New" w:hAnsi="Courier New" w:cs="Courier New"/>
        </w:rPr>
        <w:t>. Обеспечивается кроссплатформенность.</w:t>
      </w:r>
    </w:p>
    <w:p w14:paraId="0E84CEC9" w14:textId="2B1605EE" w:rsidR="009D74A1" w:rsidRPr="009D74A1" w:rsidRDefault="009D74A1" w:rsidP="009D74A1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 xml:space="preserve">что такое </w:t>
      </w:r>
      <w:r w:rsidRPr="009D74A1">
        <w:rPr>
          <w:rFonts w:ascii="Courier New" w:hAnsi="Courier New" w:cs="Courier New"/>
          <w:lang w:val="en-US"/>
        </w:rPr>
        <w:t>http</w:t>
      </w:r>
      <w:r w:rsidRPr="009D74A1">
        <w:rPr>
          <w:rFonts w:ascii="Courier New" w:hAnsi="Courier New" w:cs="Courier New"/>
        </w:rPr>
        <w:t>-обработчик?</w:t>
      </w:r>
    </w:p>
    <w:p w14:paraId="69C929F2" w14:textId="75257A92" w:rsidR="009D74A1" w:rsidRPr="009D74A1" w:rsidRDefault="009D74A1" w:rsidP="009D74A1">
      <w:pPr>
        <w:pStyle w:val="a3"/>
        <w:ind w:left="720"/>
        <w:rPr>
          <w:rFonts w:ascii="Courier New" w:hAnsi="Courier New" w:cs="Courier New"/>
        </w:rPr>
      </w:pPr>
      <w:r w:rsidRPr="009D74A1">
        <w:rPr>
          <w:rFonts w:ascii="Courier New" w:hAnsi="Courier New" w:cs="Courier New"/>
          <w:color w:val="111111"/>
          <w:shd w:val="clear" w:color="auto" w:fill="FFFFFF"/>
        </w:rPr>
        <w:t>это компонент, который обрабатывает HTTP-запросы и генерирует HTTP-ответы. В контексте веб-разработки, HTTP-обработчик часто относится к функции или методу, которое вызывается, когда определенный URL или маршрут запрашивается клиентом.</w:t>
      </w:r>
    </w:p>
    <w:p w14:paraId="17FDBDED" w14:textId="7B4C1631" w:rsidR="009D74A1" w:rsidRPr="009D74A1" w:rsidRDefault="009D74A1" w:rsidP="009D74A1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 w:rsidRPr="009D74A1">
        <w:rPr>
          <w:rFonts w:ascii="Courier New" w:hAnsi="Courier New" w:cs="Courier New"/>
        </w:rPr>
        <w:t xml:space="preserve">каким образом запросы маршрутизируются к </w:t>
      </w:r>
      <w:r w:rsidRPr="009D74A1">
        <w:rPr>
          <w:rFonts w:ascii="Courier New" w:hAnsi="Courier New" w:cs="Courier New"/>
          <w:lang w:val="en-US"/>
        </w:rPr>
        <w:t>http</w:t>
      </w:r>
      <w:r w:rsidRPr="009D74A1">
        <w:rPr>
          <w:rFonts w:ascii="Courier New" w:hAnsi="Courier New" w:cs="Courier New"/>
        </w:rPr>
        <w:t>-обработчику?</w:t>
      </w:r>
    </w:p>
    <w:p w14:paraId="0F336D09" w14:textId="1C8F1C51" w:rsidR="009D74A1" w:rsidRPr="009D74A1" w:rsidRDefault="009D74A1" w:rsidP="009D74A1">
      <w:pPr>
        <w:pStyle w:val="a3"/>
        <w:ind w:left="720"/>
        <w:rPr>
          <w:rFonts w:ascii="Courier New" w:hAnsi="Courier New" w:cs="Courier New"/>
        </w:rPr>
      </w:pPr>
      <w:r w:rsidRPr="009D74A1">
        <w:rPr>
          <w:rFonts w:ascii="Courier New" w:hAnsi="Courier New" w:cs="Courier New"/>
          <w:color w:val="111111"/>
          <w:shd w:val="clear" w:color="auto" w:fill="FFFFFF"/>
        </w:rPr>
        <w:t>обычно осуществляется с помощью маршрутизатора, который является частью веб-сервера или веб-фреймворка. Маршрутизатор определяет, какой обработчик должен быть вызван на основе URL-запроса, метода HTTP (GET, POST, PUT, DELETE и т.д.) и, возможно, других аспектов запроса. Маршруты обычно определяются в коде приложения или конфигурации веб-сервера.</w:t>
      </w:r>
    </w:p>
    <w:p w14:paraId="7E56FE64" w14:textId="77777777" w:rsidR="00FC75FC" w:rsidRDefault="00FC75FC">
      <w:pPr>
        <w:rPr>
          <w:rFonts w:ascii="Courier New" w:hAnsi="Courier New" w:cs="Courier New"/>
        </w:rPr>
      </w:pPr>
    </w:p>
    <w:p w14:paraId="494FCAA9" w14:textId="77777777" w:rsidR="006D1329" w:rsidRPr="0025676D" w:rsidRDefault="006D1329" w:rsidP="006D1329">
      <w:pPr>
        <w:ind w:firstLine="709"/>
        <w:contextualSpacing/>
        <w:jc w:val="both"/>
      </w:pPr>
      <w:r w:rsidRPr="0025676D">
        <w:rPr>
          <w:b/>
        </w:rPr>
        <w:t xml:space="preserve">Интернет: </w:t>
      </w:r>
      <w:r w:rsidRPr="0025676D">
        <w:t xml:space="preserve">Всемирная компьютерная сеть, построенная на основе стека протоколов </w:t>
      </w:r>
      <w:r w:rsidRPr="0025676D">
        <w:rPr>
          <w:lang w:val="en-US"/>
        </w:rPr>
        <w:t>TCP</w:t>
      </w:r>
      <w:r w:rsidRPr="0025676D">
        <w:t>/</w:t>
      </w:r>
      <w:r w:rsidRPr="0025676D">
        <w:rPr>
          <w:lang w:val="en-US"/>
        </w:rPr>
        <w:t>IP</w:t>
      </w:r>
      <w:r w:rsidRPr="0025676D">
        <w:t>.</w:t>
      </w:r>
    </w:p>
    <w:p w14:paraId="151E8605" w14:textId="77777777" w:rsidR="006D1329" w:rsidRDefault="006D1329" w:rsidP="006D1329">
      <w:pPr>
        <w:ind w:firstLine="709"/>
        <w:contextualSpacing/>
        <w:jc w:val="both"/>
      </w:pPr>
      <w:r w:rsidRPr="0025676D">
        <w:rPr>
          <w:noProof/>
        </w:rPr>
        <w:drawing>
          <wp:inline distT="0" distB="0" distL="0" distR="0" wp14:anchorId="7296F693" wp14:editId="247E4982">
            <wp:extent cx="4619625" cy="1019175"/>
            <wp:effectExtent l="19050" t="19050" r="28575" b="28575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83260" w14:textId="77777777" w:rsidR="006D1329" w:rsidRPr="0025676D" w:rsidRDefault="006D1329" w:rsidP="006D1329">
      <w:pPr>
        <w:ind w:firstLine="709"/>
        <w:contextualSpacing/>
        <w:jc w:val="both"/>
      </w:pPr>
      <w:r>
        <w:rPr>
          <w:noProof/>
        </w:rPr>
        <w:drawing>
          <wp:inline distT="0" distB="0" distL="0" distR="0" wp14:anchorId="1BD6D905" wp14:editId="1C5051A9">
            <wp:extent cx="3282315" cy="2200275"/>
            <wp:effectExtent l="0" t="0" r="0" b="952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3"/>
                    <a:stretch/>
                  </pic:blipFill>
                  <pic:spPr bwMode="auto">
                    <a:xfrm>
                      <a:off x="0" y="0"/>
                      <a:ext cx="3282674" cy="22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16E6F" w14:textId="77777777" w:rsidR="006D1329" w:rsidRPr="0025676D" w:rsidRDefault="006D1329" w:rsidP="006D1329">
      <w:pPr>
        <w:ind w:firstLine="709"/>
        <w:contextualSpacing/>
        <w:jc w:val="both"/>
      </w:pPr>
      <w:r w:rsidRPr="0025676D">
        <w:rPr>
          <w:noProof/>
        </w:rPr>
        <w:lastRenderedPageBreak/>
        <w:drawing>
          <wp:inline distT="0" distB="0" distL="0" distR="0" wp14:anchorId="505986C0" wp14:editId="15936319">
            <wp:extent cx="3892550" cy="27116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258" cy="27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5ED4" w14:textId="77777777" w:rsidR="006D1329" w:rsidRDefault="006D1329" w:rsidP="006D1329">
      <w:pPr>
        <w:pStyle w:val="a3"/>
        <w:ind w:left="0" w:firstLine="709"/>
        <w:jc w:val="both"/>
        <w:rPr>
          <w:b/>
        </w:rPr>
      </w:pPr>
    </w:p>
    <w:p w14:paraId="2020E84C" w14:textId="77777777" w:rsidR="006D1329" w:rsidRPr="0025676D" w:rsidRDefault="006D1329" w:rsidP="006D1329">
      <w:pPr>
        <w:pStyle w:val="a3"/>
        <w:ind w:left="0" w:firstLine="709"/>
        <w:jc w:val="both"/>
        <w:rPr>
          <w:bCs/>
        </w:rPr>
      </w:pPr>
      <w:r w:rsidRPr="0025676D">
        <w:rPr>
          <w:b/>
        </w:rPr>
        <w:t xml:space="preserve">Структура: </w:t>
      </w:r>
      <w:r w:rsidRPr="0025676D">
        <w:rPr>
          <w:bCs/>
        </w:rPr>
        <w:t>службы и услуги.</w:t>
      </w:r>
    </w:p>
    <w:p w14:paraId="297C7A10" w14:textId="77777777" w:rsidR="006D1329" w:rsidRPr="006D1329" w:rsidRDefault="006D1329" w:rsidP="006D1329">
      <w:pPr>
        <w:pStyle w:val="a3"/>
        <w:ind w:left="0" w:firstLine="709"/>
        <w:jc w:val="both"/>
        <w:rPr>
          <w:b/>
        </w:rPr>
      </w:pPr>
    </w:p>
    <w:p w14:paraId="2763721C" w14:textId="77777777" w:rsidR="006D1329" w:rsidRPr="006D1329" w:rsidRDefault="006D1329" w:rsidP="006D1329">
      <w:pPr>
        <w:pStyle w:val="a3"/>
        <w:ind w:left="0" w:firstLine="709"/>
        <w:jc w:val="both"/>
      </w:pPr>
      <w:r w:rsidRPr="0025676D">
        <w:rPr>
          <w:b/>
          <w:lang w:val="en-US"/>
        </w:rPr>
        <w:t>Internet</w:t>
      </w:r>
      <w:r w:rsidRPr="006D1329">
        <w:rPr>
          <w:b/>
        </w:rPr>
        <w:t>-</w:t>
      </w:r>
      <w:r w:rsidRPr="0025676D">
        <w:rPr>
          <w:b/>
        </w:rPr>
        <w:t>служба</w:t>
      </w:r>
      <w:r w:rsidRPr="006D1329">
        <w:t xml:space="preserve">:  </w:t>
      </w:r>
      <w:r w:rsidRPr="0025676D">
        <w:t>другое</w:t>
      </w:r>
      <w:r w:rsidRPr="006D1329">
        <w:t xml:space="preserve"> </w:t>
      </w:r>
      <w:r w:rsidRPr="0025676D">
        <w:t>название</w:t>
      </w:r>
      <w:r w:rsidRPr="006D1329">
        <w:t xml:space="preserve"> </w:t>
      </w:r>
      <w:r w:rsidRPr="0025676D">
        <w:rPr>
          <w:lang w:val="en-US"/>
        </w:rPr>
        <w:t>Internet</w:t>
      </w:r>
      <w:r w:rsidRPr="006D1329">
        <w:t>-</w:t>
      </w:r>
      <w:r w:rsidRPr="0025676D">
        <w:t>сервис</w:t>
      </w:r>
      <w:r w:rsidRPr="006D1329">
        <w:t xml:space="preserve">, </w:t>
      </w:r>
      <w:r w:rsidRPr="0025676D">
        <w:t>один</w:t>
      </w:r>
      <w:r w:rsidRPr="006D1329">
        <w:t xml:space="preserve"> </w:t>
      </w:r>
      <w:r w:rsidRPr="0025676D">
        <w:t>из</w:t>
      </w:r>
      <w:r w:rsidRPr="006D1329">
        <w:t xml:space="preserve"> </w:t>
      </w:r>
      <w:r w:rsidRPr="0025676D">
        <w:t>видов</w:t>
      </w:r>
      <w:r w:rsidRPr="006D1329">
        <w:t xml:space="preserve"> </w:t>
      </w:r>
      <w:r w:rsidRPr="0025676D">
        <w:rPr>
          <w:lang w:val="en-US"/>
        </w:rPr>
        <w:t>Internet</w:t>
      </w:r>
      <w:r w:rsidRPr="006D1329">
        <w:t>-</w:t>
      </w:r>
      <w:r w:rsidRPr="0025676D">
        <w:t>ресурса</w:t>
      </w:r>
      <w:r w:rsidRPr="006D1329">
        <w:t xml:space="preserve">, </w:t>
      </w:r>
      <w:r w:rsidRPr="0025676D">
        <w:t>имеющий</w:t>
      </w:r>
      <w:r w:rsidRPr="006D1329">
        <w:t xml:space="preserve"> </w:t>
      </w:r>
      <w:r w:rsidRPr="0025676D">
        <w:t>специальное</w:t>
      </w:r>
      <w:r w:rsidRPr="006D1329">
        <w:t xml:space="preserve"> </w:t>
      </w:r>
      <w:r w:rsidRPr="0025676D">
        <w:t>назначение</w:t>
      </w:r>
      <w:r w:rsidRPr="006D1329">
        <w:t xml:space="preserve"> (</w:t>
      </w:r>
      <w:r w:rsidRPr="0025676D">
        <w:rPr>
          <w:lang w:val="en-US"/>
        </w:rPr>
        <w:t>DNS</w:t>
      </w:r>
      <w:r w:rsidRPr="006D1329">
        <w:t xml:space="preserve">, </w:t>
      </w:r>
      <w:r w:rsidRPr="0025676D">
        <w:rPr>
          <w:lang w:val="en-US"/>
        </w:rPr>
        <w:t>WWW</w:t>
      </w:r>
      <w:r w:rsidRPr="006D1329">
        <w:t xml:space="preserve">, </w:t>
      </w:r>
      <w:r w:rsidRPr="0025676D">
        <w:rPr>
          <w:lang w:val="en-US"/>
        </w:rPr>
        <w:t>E</w:t>
      </w:r>
      <w:r w:rsidRPr="006D1329">
        <w:t>-</w:t>
      </w:r>
      <w:r w:rsidRPr="0025676D">
        <w:rPr>
          <w:lang w:val="en-US"/>
        </w:rPr>
        <w:t>mail</w:t>
      </w:r>
      <w:r w:rsidRPr="006D1329">
        <w:t xml:space="preserve">, </w:t>
      </w:r>
      <w:r w:rsidRPr="0025676D">
        <w:rPr>
          <w:lang w:val="en-US"/>
        </w:rPr>
        <w:t>FTP</w:t>
      </w:r>
      <w:r w:rsidRPr="006D1329">
        <w:t xml:space="preserve">, </w:t>
      </w:r>
      <w:r w:rsidRPr="0025676D">
        <w:rPr>
          <w:lang w:val="en-US"/>
        </w:rPr>
        <w:t>ICQ</w:t>
      </w:r>
      <w:r w:rsidRPr="006D1329">
        <w:t xml:space="preserve">, </w:t>
      </w:r>
      <w:r w:rsidRPr="0025676D">
        <w:rPr>
          <w:lang w:val="en-US"/>
        </w:rPr>
        <w:t>Telnet</w:t>
      </w:r>
      <w:r w:rsidRPr="006D1329">
        <w:t xml:space="preserve">).  </w:t>
      </w:r>
    </w:p>
    <w:p w14:paraId="2D1D5BCA" w14:textId="77777777" w:rsidR="006D1329" w:rsidRPr="006D1329" w:rsidRDefault="006D1329" w:rsidP="006D1329">
      <w:pPr>
        <w:pStyle w:val="a3"/>
        <w:ind w:left="0" w:firstLine="709"/>
        <w:jc w:val="both"/>
        <w:rPr>
          <w:b/>
        </w:rPr>
      </w:pPr>
    </w:p>
    <w:p w14:paraId="5A571006" w14:textId="77777777" w:rsidR="006D1329" w:rsidRPr="0025676D" w:rsidRDefault="006D1329" w:rsidP="006D1329">
      <w:pPr>
        <w:pStyle w:val="a3"/>
        <w:ind w:left="0" w:firstLine="709"/>
        <w:jc w:val="both"/>
        <w:rPr>
          <w:b/>
        </w:rPr>
      </w:pPr>
      <w:r w:rsidRPr="0025676D">
        <w:rPr>
          <w:b/>
          <w:lang w:val="en-US"/>
        </w:rPr>
        <w:t>Internet</w:t>
      </w:r>
      <w:r w:rsidRPr="0025676D">
        <w:rPr>
          <w:b/>
        </w:rPr>
        <w:t xml:space="preserve">-ресурс: </w:t>
      </w:r>
      <w:r w:rsidRPr="0025676D">
        <w:t xml:space="preserve">сущность в сети </w:t>
      </w:r>
      <w:r w:rsidRPr="0025676D">
        <w:rPr>
          <w:lang w:val="en-US"/>
        </w:rPr>
        <w:t>Internet</w:t>
      </w:r>
      <w:r w:rsidRPr="0025676D">
        <w:t xml:space="preserve">, имеющая адрес (опубликованная в </w:t>
      </w:r>
      <w:r w:rsidRPr="0025676D">
        <w:rPr>
          <w:lang w:val="en-US"/>
        </w:rPr>
        <w:t>Internet</w:t>
      </w:r>
      <w:r w:rsidRPr="0025676D">
        <w:t xml:space="preserve"> сущность).</w:t>
      </w:r>
    </w:p>
    <w:p w14:paraId="590EA67F" w14:textId="77777777" w:rsidR="006D1329" w:rsidRDefault="006D1329" w:rsidP="006D1329">
      <w:pPr>
        <w:pStyle w:val="a3"/>
        <w:ind w:left="0" w:firstLine="709"/>
        <w:jc w:val="both"/>
        <w:rPr>
          <w:b/>
        </w:rPr>
      </w:pPr>
    </w:p>
    <w:p w14:paraId="22163AB1" w14:textId="77777777" w:rsidR="006D1329" w:rsidRPr="0025676D" w:rsidRDefault="006D1329" w:rsidP="006D1329">
      <w:pPr>
        <w:pStyle w:val="a3"/>
        <w:ind w:left="0" w:firstLine="709"/>
        <w:jc w:val="both"/>
      </w:pPr>
      <w:r w:rsidRPr="0025676D">
        <w:rPr>
          <w:b/>
        </w:rPr>
        <w:t>Службы (сервисы) Интернет</w:t>
      </w:r>
      <w:r w:rsidRPr="0025676D">
        <w:t xml:space="preserve">: </w:t>
      </w:r>
    </w:p>
    <w:p w14:paraId="49D66900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</w:pPr>
      <w:r w:rsidRPr="0025676D">
        <w:rPr>
          <w:lang w:val="en-US"/>
        </w:rPr>
        <w:t>DNS</w:t>
      </w:r>
      <w:r w:rsidRPr="0025676D">
        <w:t xml:space="preserve"> – система для преобразования доменных имен в </w:t>
      </w:r>
      <w:r w:rsidRPr="0025676D">
        <w:rPr>
          <w:lang w:val="en-US"/>
        </w:rPr>
        <w:t>IP</w:t>
      </w:r>
      <w:r w:rsidRPr="0025676D">
        <w:t xml:space="preserve">-адрес, </w:t>
      </w:r>
    </w:p>
    <w:p w14:paraId="4186F087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  <w:rPr>
          <w:lang w:val="en-US"/>
        </w:rPr>
      </w:pPr>
      <w:r w:rsidRPr="0025676D">
        <w:rPr>
          <w:lang w:val="en-US"/>
        </w:rPr>
        <w:t xml:space="preserve">E-mail (STMP, POP3, IMAP); </w:t>
      </w:r>
    </w:p>
    <w:p w14:paraId="70C6487A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</w:pPr>
      <w:r w:rsidRPr="0025676D">
        <w:rPr>
          <w:lang w:val="en-US"/>
        </w:rPr>
        <w:t>IRC</w:t>
      </w:r>
      <w:r w:rsidRPr="0025676D">
        <w:t xml:space="preserve"> (обмен сообщений в реальном времени); </w:t>
      </w:r>
    </w:p>
    <w:p w14:paraId="01D75D92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  <w:rPr>
          <w:lang w:val="en-US"/>
        </w:rPr>
      </w:pPr>
      <w:r w:rsidRPr="0025676D">
        <w:rPr>
          <w:lang w:val="en-US"/>
        </w:rPr>
        <w:t>FTP;</w:t>
      </w:r>
    </w:p>
    <w:p w14:paraId="3E2D5739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</w:pPr>
      <w:r w:rsidRPr="0025676D">
        <w:rPr>
          <w:lang w:val="en-US"/>
        </w:rPr>
        <w:t>Telnet</w:t>
      </w:r>
      <w:r w:rsidRPr="0025676D">
        <w:t xml:space="preserve"> (управление удаленным компьютером в терминальном режиме);</w:t>
      </w:r>
    </w:p>
    <w:p w14:paraId="6C77ED7D" w14:textId="77777777" w:rsidR="006D1329" w:rsidRPr="0025676D" w:rsidRDefault="006D1329" w:rsidP="006D1329">
      <w:pPr>
        <w:pStyle w:val="a3"/>
        <w:numPr>
          <w:ilvl w:val="0"/>
          <w:numId w:val="2"/>
        </w:numPr>
        <w:ind w:left="0" w:firstLine="709"/>
        <w:contextualSpacing/>
        <w:jc w:val="both"/>
      </w:pPr>
      <w:r w:rsidRPr="0025676D">
        <w:rPr>
          <w:lang w:val="en-US"/>
        </w:rPr>
        <w:t>WWW</w:t>
      </w:r>
      <w:r w:rsidRPr="0025676D">
        <w:t>.</w:t>
      </w:r>
    </w:p>
    <w:p w14:paraId="4FDEC5B3" w14:textId="77777777" w:rsidR="006D1329" w:rsidRDefault="006D1329" w:rsidP="006D1329">
      <w:pPr>
        <w:ind w:firstLine="709"/>
        <w:contextualSpacing/>
        <w:jc w:val="both"/>
        <w:rPr>
          <w:b/>
          <w:bCs/>
        </w:rPr>
      </w:pPr>
    </w:p>
    <w:p w14:paraId="30535672" w14:textId="77777777" w:rsidR="006D1329" w:rsidRPr="0025676D" w:rsidRDefault="006D1329" w:rsidP="006D1329">
      <w:pPr>
        <w:ind w:firstLine="709"/>
        <w:contextualSpacing/>
        <w:jc w:val="both"/>
        <w:rPr>
          <w:lang w:val="en-US"/>
        </w:rPr>
      </w:pPr>
      <w:r w:rsidRPr="0025676D">
        <w:rPr>
          <w:b/>
          <w:bCs/>
        </w:rPr>
        <w:t>ISOC:</w:t>
      </w:r>
      <w:r w:rsidRPr="0025676D">
        <w:t xml:space="preserve"> Internet Society – международная организация, занимающаяся развитием сети Internet. ISOC владелец RFC-стандартов. ISOC обеспечивает правовую поддержку и финансирует все другие организации, связанные с деятельностью </w:t>
      </w:r>
      <w:r w:rsidRPr="0025676D">
        <w:rPr>
          <w:lang w:val="en-US"/>
        </w:rPr>
        <w:t>Internet.</w:t>
      </w:r>
    </w:p>
    <w:p w14:paraId="082814E8" w14:textId="77777777" w:rsidR="006D1329" w:rsidRDefault="006D1329" w:rsidP="006D1329">
      <w:pPr>
        <w:ind w:firstLine="709"/>
        <w:contextualSpacing/>
        <w:jc w:val="both"/>
        <w:rPr>
          <w:b/>
          <w:bCs/>
          <w:lang w:val="en-US"/>
        </w:rPr>
      </w:pPr>
    </w:p>
    <w:p w14:paraId="04B6B252" w14:textId="77777777" w:rsidR="006D1329" w:rsidRPr="006D1329" w:rsidRDefault="006D1329" w:rsidP="006D1329">
      <w:pPr>
        <w:ind w:firstLine="709"/>
        <w:contextualSpacing/>
        <w:jc w:val="both"/>
      </w:pPr>
      <w:r w:rsidRPr="0025676D">
        <w:rPr>
          <w:b/>
          <w:bCs/>
          <w:lang w:val="en-US"/>
        </w:rPr>
        <w:t>IETF:</w:t>
      </w:r>
      <w:r w:rsidRPr="0025676D">
        <w:rPr>
          <w:lang w:val="en-US"/>
        </w:rPr>
        <w:t xml:space="preserve"> Internet Engineering Task Force - </w:t>
      </w:r>
      <w:r w:rsidRPr="0025676D">
        <w:t>рабочая</w:t>
      </w:r>
      <w:r w:rsidRPr="0025676D">
        <w:rPr>
          <w:lang w:val="en-US"/>
        </w:rPr>
        <w:t xml:space="preserve"> </w:t>
      </w:r>
      <w:r w:rsidRPr="0025676D">
        <w:t>группа</w:t>
      </w:r>
      <w:r w:rsidRPr="0025676D">
        <w:rPr>
          <w:lang w:val="en-US"/>
        </w:rPr>
        <w:t xml:space="preserve"> </w:t>
      </w:r>
      <w:r w:rsidRPr="0025676D">
        <w:t>проектирования</w:t>
      </w:r>
      <w:r w:rsidRPr="0025676D">
        <w:rPr>
          <w:lang w:val="en-US"/>
        </w:rPr>
        <w:t xml:space="preserve"> Internet.  </w:t>
      </w:r>
      <w:r w:rsidRPr="0025676D">
        <w:t>Публикует</w:t>
      </w:r>
      <w:r w:rsidRPr="006D1329">
        <w:t xml:space="preserve"> </w:t>
      </w:r>
      <w:r w:rsidRPr="0025676D">
        <w:rPr>
          <w:lang w:val="en-US"/>
        </w:rPr>
        <w:t>RFC</w:t>
      </w:r>
      <w:r w:rsidRPr="006D1329">
        <w:t xml:space="preserve"> (</w:t>
      </w:r>
      <w:r w:rsidRPr="0025676D">
        <w:rPr>
          <w:lang w:val="en-US"/>
        </w:rPr>
        <w:t>Request</w:t>
      </w:r>
      <w:r w:rsidRPr="006D1329">
        <w:t xml:space="preserve"> </w:t>
      </w:r>
      <w:r w:rsidRPr="0025676D">
        <w:rPr>
          <w:lang w:val="en-US"/>
        </w:rPr>
        <w:t>for</w:t>
      </w:r>
      <w:r w:rsidRPr="006D1329">
        <w:t xml:space="preserve">). </w:t>
      </w:r>
      <w:r w:rsidRPr="0025676D">
        <w:t>Задачи</w:t>
      </w:r>
      <w:r w:rsidRPr="006D1329">
        <w:t xml:space="preserve"> </w:t>
      </w:r>
      <w:r w:rsidRPr="0025676D">
        <w:rPr>
          <w:lang w:val="en-US"/>
        </w:rPr>
        <w:t>IETF</w:t>
      </w:r>
      <w:r w:rsidRPr="006D1329">
        <w:t xml:space="preserve"> </w:t>
      </w:r>
      <w:r w:rsidRPr="0025676D">
        <w:t>описаны</w:t>
      </w:r>
      <w:r w:rsidRPr="006D1329">
        <w:t xml:space="preserve"> </w:t>
      </w:r>
      <w:r w:rsidRPr="0025676D">
        <w:t>в</w:t>
      </w:r>
      <w:r w:rsidRPr="006D1329">
        <w:t xml:space="preserve"> </w:t>
      </w:r>
      <w:r w:rsidRPr="0025676D">
        <w:rPr>
          <w:lang w:val="en-US"/>
        </w:rPr>
        <w:t>RFC</w:t>
      </w:r>
      <w:r w:rsidRPr="006D1329">
        <w:t xml:space="preserve"> 4677.</w:t>
      </w:r>
    </w:p>
    <w:p w14:paraId="6FE3A371" w14:textId="77777777" w:rsidR="006D1329" w:rsidRPr="006D1329" w:rsidRDefault="006D1329" w:rsidP="006D1329">
      <w:pPr>
        <w:ind w:firstLine="709"/>
        <w:contextualSpacing/>
        <w:jc w:val="both"/>
      </w:pPr>
    </w:p>
    <w:p w14:paraId="0B0213F9" w14:textId="77777777" w:rsidR="006D1329" w:rsidRDefault="006D1329" w:rsidP="006D1329">
      <w:pPr>
        <w:ind w:firstLine="709"/>
        <w:contextualSpacing/>
        <w:jc w:val="both"/>
      </w:pPr>
      <w:r w:rsidRPr="0025676D">
        <w:rPr>
          <w:b/>
          <w:bCs/>
          <w:lang w:val="en-US"/>
        </w:rPr>
        <w:t>RFC</w:t>
      </w:r>
      <w:r w:rsidRPr="0025676D">
        <w:rPr>
          <w:b/>
          <w:bCs/>
        </w:rPr>
        <w:t>:</w:t>
      </w:r>
      <w:r w:rsidRPr="0025676D">
        <w:t xml:space="preserve">  Жизненный цикл описан в </w:t>
      </w:r>
      <w:r w:rsidRPr="0025676D">
        <w:rPr>
          <w:lang w:val="en-US"/>
        </w:rPr>
        <w:t>RFC</w:t>
      </w:r>
      <w:r w:rsidRPr="0025676D">
        <w:t xml:space="preserve"> 2026. </w:t>
      </w:r>
    </w:p>
    <w:p w14:paraId="69C4FCEA" w14:textId="77777777" w:rsidR="006D1329" w:rsidRPr="0025676D" w:rsidRDefault="006D1329" w:rsidP="006D1329">
      <w:pPr>
        <w:ind w:firstLine="709"/>
        <w:contextualSpacing/>
        <w:jc w:val="both"/>
        <w:rPr>
          <w:b/>
          <w:bCs/>
        </w:rPr>
      </w:pPr>
      <w:r w:rsidRPr="0025676D">
        <w:rPr>
          <w:b/>
          <w:bCs/>
        </w:rPr>
        <w:t xml:space="preserve">Этапы ЖЦ: </w:t>
      </w:r>
    </w:p>
    <w:p w14:paraId="45278575" w14:textId="77777777" w:rsidR="006D1329" w:rsidRPr="0025676D" w:rsidRDefault="006D1329" w:rsidP="006D1329">
      <w:pPr>
        <w:pStyle w:val="a3"/>
        <w:numPr>
          <w:ilvl w:val="0"/>
          <w:numId w:val="3"/>
        </w:numPr>
        <w:ind w:left="0" w:firstLine="709"/>
        <w:contextualSpacing/>
        <w:jc w:val="both"/>
        <w:rPr>
          <w:color w:val="202122"/>
          <w:lang w:val="ru-BY" w:eastAsia="ru-BY"/>
        </w:rPr>
      </w:pPr>
      <w:r w:rsidRPr="0025676D">
        <w:rPr>
          <w:color w:val="202122"/>
          <w:lang w:val="ru-BY" w:eastAsia="ru-BY"/>
        </w:rPr>
        <w:t xml:space="preserve">Интернет-проект (Internet </w:t>
      </w:r>
      <w:proofErr w:type="spellStart"/>
      <w:r w:rsidRPr="0025676D">
        <w:rPr>
          <w:color w:val="202122"/>
          <w:lang w:val="ru-BY" w:eastAsia="ru-BY"/>
        </w:rPr>
        <w:t>Draft</w:t>
      </w:r>
      <w:proofErr w:type="spellEnd"/>
      <w:r w:rsidRPr="0025676D">
        <w:rPr>
          <w:color w:val="202122"/>
          <w:lang w:val="ru-BY" w:eastAsia="ru-BY"/>
        </w:rPr>
        <w:t>): Предложение без официального статуса, удаляется через 6 месяцев после последнего изменения.</w:t>
      </w:r>
    </w:p>
    <w:p w14:paraId="1837BB4A" w14:textId="77777777" w:rsidR="006D1329" w:rsidRPr="0025676D" w:rsidRDefault="006D1329" w:rsidP="006D1329">
      <w:pPr>
        <w:pStyle w:val="a3"/>
        <w:numPr>
          <w:ilvl w:val="0"/>
          <w:numId w:val="3"/>
        </w:numPr>
        <w:ind w:left="0" w:firstLine="709"/>
        <w:contextualSpacing/>
        <w:jc w:val="both"/>
        <w:rPr>
          <w:color w:val="202122"/>
          <w:lang w:val="ru-BY" w:eastAsia="ru-BY"/>
        </w:rPr>
      </w:pPr>
      <w:r w:rsidRPr="0025676D">
        <w:rPr>
          <w:color w:val="202122"/>
          <w:lang w:val="ru-BY" w:eastAsia="ru-BY"/>
        </w:rPr>
        <w:lastRenderedPageBreak/>
        <w:t>Предложенный стандарт (</w:t>
      </w:r>
      <w:proofErr w:type="spellStart"/>
      <w:r w:rsidRPr="0025676D">
        <w:rPr>
          <w:color w:val="202122"/>
          <w:lang w:val="ru-BY" w:eastAsia="ru-BY"/>
        </w:rPr>
        <w:t>Proposed</w:t>
      </w:r>
      <w:proofErr w:type="spellEnd"/>
      <w:r w:rsidRPr="0025676D">
        <w:rPr>
          <w:color w:val="202122"/>
          <w:lang w:val="ru-BY" w:eastAsia="ru-BY"/>
        </w:rPr>
        <w:t xml:space="preserve"> Standard): Проект признан успешным, получает номер RFC. Наличие программной реализации желательно, но не обязательно.</w:t>
      </w:r>
    </w:p>
    <w:p w14:paraId="2D18BAEF" w14:textId="77777777" w:rsidR="006D1329" w:rsidRPr="0025676D" w:rsidRDefault="006D1329" w:rsidP="006D1329">
      <w:pPr>
        <w:pStyle w:val="a3"/>
        <w:numPr>
          <w:ilvl w:val="0"/>
          <w:numId w:val="3"/>
        </w:numPr>
        <w:ind w:left="0" w:firstLine="709"/>
        <w:contextualSpacing/>
        <w:jc w:val="both"/>
        <w:rPr>
          <w:color w:val="202122"/>
          <w:lang w:val="ru-BY" w:eastAsia="ru-BY"/>
        </w:rPr>
      </w:pPr>
      <w:r w:rsidRPr="0025676D">
        <w:rPr>
          <w:color w:val="202122"/>
          <w:lang w:val="ru-BY" w:eastAsia="ru-BY"/>
        </w:rPr>
        <w:t>Проект стандарта (</w:t>
      </w:r>
      <w:proofErr w:type="spellStart"/>
      <w:r w:rsidRPr="0025676D">
        <w:rPr>
          <w:color w:val="202122"/>
          <w:lang w:val="ru-BY" w:eastAsia="ru-BY"/>
        </w:rPr>
        <w:t>Draft</w:t>
      </w:r>
      <w:proofErr w:type="spellEnd"/>
      <w:r w:rsidRPr="0025676D">
        <w:rPr>
          <w:color w:val="202122"/>
          <w:lang w:val="ru-BY" w:eastAsia="ru-BY"/>
        </w:rPr>
        <w:t xml:space="preserve"> Standard): Принят сообществом, существуют две независимые совместимые реализации. Считается стабильным и рекомендуемым для реализации, допускаются мелкие правки.</w:t>
      </w:r>
    </w:p>
    <w:p w14:paraId="28C82D61" w14:textId="77777777" w:rsidR="006D1329" w:rsidRPr="0025676D" w:rsidRDefault="006D1329" w:rsidP="006D1329">
      <w:pPr>
        <w:pStyle w:val="a3"/>
        <w:numPr>
          <w:ilvl w:val="0"/>
          <w:numId w:val="3"/>
        </w:numPr>
        <w:ind w:left="0" w:firstLine="709"/>
        <w:contextualSpacing/>
        <w:jc w:val="both"/>
        <w:rPr>
          <w:color w:val="202122"/>
          <w:lang w:val="ru-BY" w:eastAsia="ru-BY"/>
        </w:rPr>
      </w:pPr>
      <w:r w:rsidRPr="0025676D">
        <w:rPr>
          <w:color w:val="202122"/>
          <w:lang w:val="ru-BY" w:eastAsia="ru-BY"/>
        </w:rPr>
        <w:t>Стандарт Интернета (Internet Standard): Высший уровень, с успешным опытом применения. Имеет собственную нумерацию STD, список представлен в документе STD 1 (RFC 5000). Достигли этого уровня только несколько десятков из более чем трех тысяч RFC.</w:t>
      </w:r>
    </w:p>
    <w:p w14:paraId="2281B1D0" w14:textId="77777777" w:rsidR="006D1329" w:rsidRPr="0025676D" w:rsidRDefault="006D1329" w:rsidP="006D1329">
      <w:pPr>
        <w:pStyle w:val="a3"/>
        <w:numPr>
          <w:ilvl w:val="0"/>
          <w:numId w:val="3"/>
        </w:numPr>
        <w:ind w:left="0" w:firstLine="709"/>
        <w:contextualSpacing/>
        <w:jc w:val="both"/>
      </w:pPr>
      <w:r w:rsidRPr="0025676D">
        <w:rPr>
          <w:color w:val="202122"/>
          <w:lang w:val="ru-BY" w:eastAsia="ru-BY"/>
        </w:rPr>
        <w:t>Исторические документы (</w:t>
      </w:r>
      <w:proofErr w:type="spellStart"/>
      <w:r w:rsidRPr="0025676D">
        <w:rPr>
          <w:color w:val="202122"/>
          <w:lang w:val="ru-BY" w:eastAsia="ru-BY"/>
        </w:rPr>
        <w:t>Historic</w:t>
      </w:r>
      <w:proofErr w:type="spellEnd"/>
      <w:r w:rsidRPr="0025676D">
        <w:rPr>
          <w:color w:val="202122"/>
          <w:lang w:val="ru-BY" w:eastAsia="ru-BY"/>
        </w:rPr>
        <w:t>): Устаревшие RFC, замененные новыми версиями или вышедшие из употребления.</w:t>
      </w:r>
    </w:p>
    <w:p w14:paraId="648F4EA7" w14:textId="77777777" w:rsidR="006D1329" w:rsidRPr="0025676D" w:rsidRDefault="006D1329" w:rsidP="006D1329">
      <w:pPr>
        <w:ind w:firstLine="709"/>
        <w:contextualSpacing/>
        <w:jc w:val="both"/>
      </w:pPr>
      <w:r w:rsidRPr="0025676D">
        <w:t>RFC может содержать не только стандарты, но и концепции (</w:t>
      </w:r>
      <w:proofErr w:type="spellStart"/>
      <w:r w:rsidRPr="0025676D">
        <w:t>Experimental</w:t>
      </w:r>
      <w:proofErr w:type="spellEnd"/>
      <w:r w:rsidRPr="0025676D">
        <w:t xml:space="preserve"> – результаты экспериментов, </w:t>
      </w:r>
      <w:proofErr w:type="spellStart"/>
      <w:r w:rsidRPr="0025676D">
        <w:t>Informational</w:t>
      </w:r>
      <w:proofErr w:type="spellEnd"/>
      <w:r w:rsidRPr="0025676D">
        <w:t xml:space="preserve"> – информационные, Best Current </w:t>
      </w:r>
      <w:proofErr w:type="spellStart"/>
      <w:r w:rsidRPr="0025676D">
        <w:t>Practice</w:t>
      </w:r>
      <w:proofErr w:type="spellEnd"/>
      <w:r w:rsidRPr="0025676D">
        <w:t xml:space="preserve"> – опыт применения).  </w:t>
      </w:r>
    </w:p>
    <w:p w14:paraId="68C9518E" w14:textId="77777777" w:rsidR="006D1329" w:rsidRDefault="006D1329" w:rsidP="006D1329">
      <w:pPr>
        <w:ind w:firstLine="709"/>
        <w:contextualSpacing/>
        <w:jc w:val="both"/>
        <w:rPr>
          <w:b/>
          <w:bCs/>
        </w:rPr>
      </w:pPr>
    </w:p>
    <w:p w14:paraId="0E4A9C37" w14:textId="77777777" w:rsidR="006D1329" w:rsidRPr="0025676D" w:rsidRDefault="006D1329" w:rsidP="006D1329">
      <w:pPr>
        <w:ind w:firstLine="709"/>
        <w:contextualSpacing/>
        <w:jc w:val="both"/>
      </w:pPr>
      <w:r w:rsidRPr="0025676D">
        <w:rPr>
          <w:b/>
          <w:bCs/>
        </w:rPr>
        <w:t>IAB:</w:t>
      </w:r>
      <w:r w:rsidRPr="0025676D">
        <w:t xml:space="preserve"> Internet Architecture </w:t>
      </w:r>
      <w:proofErr w:type="gramStart"/>
      <w:r w:rsidRPr="0025676D">
        <w:t>Board  -</w:t>
      </w:r>
      <w:proofErr w:type="gramEnd"/>
      <w:r w:rsidRPr="0025676D">
        <w:t xml:space="preserve"> совет по архитектуре Internet,  одна из комиссий IETF, имеет консультативный статус при ISOC.</w:t>
      </w:r>
    </w:p>
    <w:p w14:paraId="5F57A579" w14:textId="77777777" w:rsidR="006D1329" w:rsidRPr="00AA0804" w:rsidRDefault="006D1329" w:rsidP="006D1329">
      <w:pPr>
        <w:ind w:firstLine="709"/>
        <w:contextualSpacing/>
        <w:jc w:val="both"/>
        <w:rPr>
          <w:b/>
        </w:rPr>
      </w:pPr>
    </w:p>
    <w:p w14:paraId="4073F557" w14:textId="77777777" w:rsidR="006D1329" w:rsidRPr="0025676D" w:rsidRDefault="006D1329" w:rsidP="006D1329">
      <w:pPr>
        <w:ind w:firstLine="709"/>
        <w:contextualSpacing/>
        <w:jc w:val="both"/>
        <w:rPr>
          <w:lang w:val="en-US"/>
        </w:rPr>
      </w:pPr>
      <w:r w:rsidRPr="0025676D">
        <w:rPr>
          <w:b/>
          <w:lang w:val="en-US"/>
        </w:rPr>
        <w:t xml:space="preserve">ICANN: Internet Corporation for Assigned Names and Numbers </w:t>
      </w:r>
      <w:r w:rsidRPr="0025676D">
        <w:rPr>
          <w:lang w:val="en-US"/>
        </w:rPr>
        <w:t xml:space="preserve">– </w:t>
      </w:r>
      <w:r w:rsidRPr="0025676D">
        <w:t>корпорация</w:t>
      </w:r>
      <w:r w:rsidRPr="0025676D">
        <w:rPr>
          <w:lang w:val="en-US"/>
        </w:rPr>
        <w:t xml:space="preserve"> </w:t>
      </w:r>
      <w:r w:rsidRPr="0025676D">
        <w:t>по</w:t>
      </w:r>
      <w:r w:rsidRPr="0025676D">
        <w:rPr>
          <w:lang w:val="en-US"/>
        </w:rPr>
        <w:t xml:space="preserve"> </w:t>
      </w:r>
      <w:r w:rsidRPr="0025676D">
        <w:t>управлению</w:t>
      </w:r>
      <w:r w:rsidRPr="0025676D">
        <w:rPr>
          <w:lang w:val="en-US"/>
        </w:rPr>
        <w:t xml:space="preserve"> </w:t>
      </w:r>
      <w:r w:rsidRPr="0025676D">
        <w:t>доменными</w:t>
      </w:r>
      <w:r w:rsidRPr="0025676D">
        <w:rPr>
          <w:lang w:val="en-US"/>
        </w:rPr>
        <w:t xml:space="preserve"> </w:t>
      </w:r>
      <w:r w:rsidRPr="0025676D">
        <w:t>именами</w:t>
      </w:r>
      <w:r w:rsidRPr="0025676D">
        <w:rPr>
          <w:lang w:val="en-US"/>
        </w:rPr>
        <w:t xml:space="preserve"> </w:t>
      </w:r>
      <w:r w:rsidRPr="0025676D">
        <w:t>и</w:t>
      </w:r>
      <w:r w:rsidRPr="0025676D">
        <w:rPr>
          <w:lang w:val="en-US"/>
        </w:rPr>
        <w:t xml:space="preserve"> IP-</w:t>
      </w:r>
      <w:r w:rsidRPr="0025676D">
        <w:t>адресами</w:t>
      </w:r>
      <w:r w:rsidRPr="0025676D">
        <w:rPr>
          <w:lang w:val="en-US"/>
        </w:rPr>
        <w:t>.</w:t>
      </w:r>
    </w:p>
    <w:p w14:paraId="3B97D10A" w14:textId="77777777" w:rsidR="006D1329" w:rsidRDefault="006D1329" w:rsidP="006D1329">
      <w:pPr>
        <w:pStyle w:val="a3"/>
        <w:ind w:left="0" w:firstLine="709"/>
        <w:jc w:val="both"/>
        <w:rPr>
          <w:b/>
          <w:lang w:val="en-US"/>
        </w:rPr>
      </w:pPr>
    </w:p>
    <w:p w14:paraId="4A3B3C95" w14:textId="77777777" w:rsidR="006D1329" w:rsidRPr="0025676D" w:rsidRDefault="006D1329" w:rsidP="006D1329">
      <w:pPr>
        <w:pStyle w:val="a3"/>
        <w:ind w:left="0" w:firstLine="709"/>
        <w:jc w:val="both"/>
        <w:rPr>
          <w:lang w:val="en-US"/>
        </w:rPr>
      </w:pPr>
      <w:r w:rsidRPr="0025676D">
        <w:rPr>
          <w:b/>
          <w:lang w:val="en-US"/>
        </w:rPr>
        <w:t xml:space="preserve">IANA: Internet Assigned Numbers Authority – </w:t>
      </w:r>
      <w:r w:rsidRPr="0025676D">
        <w:t>Администрация</w:t>
      </w:r>
      <w:r w:rsidRPr="0025676D">
        <w:rPr>
          <w:lang w:val="en-US"/>
        </w:rPr>
        <w:t xml:space="preserve"> </w:t>
      </w:r>
      <w:r w:rsidRPr="0025676D">
        <w:t>адресного</w:t>
      </w:r>
      <w:r w:rsidRPr="0025676D">
        <w:rPr>
          <w:lang w:val="en-US"/>
        </w:rPr>
        <w:t xml:space="preserve"> </w:t>
      </w:r>
      <w:r w:rsidRPr="0025676D">
        <w:t>пространства</w:t>
      </w:r>
      <w:r w:rsidRPr="0025676D">
        <w:rPr>
          <w:lang w:val="en-US"/>
        </w:rPr>
        <w:t xml:space="preserve"> Internet. </w:t>
      </w:r>
      <w:r w:rsidRPr="0025676D">
        <w:t>Под</w:t>
      </w:r>
      <w:r w:rsidRPr="0025676D">
        <w:rPr>
          <w:lang w:val="en-US"/>
        </w:rPr>
        <w:t xml:space="preserve"> </w:t>
      </w:r>
      <w:r w:rsidRPr="0025676D">
        <w:t>контролем</w:t>
      </w:r>
      <w:r w:rsidRPr="0025676D">
        <w:rPr>
          <w:lang w:val="en-US"/>
        </w:rPr>
        <w:t xml:space="preserve"> ICANN. </w:t>
      </w:r>
      <w:r w:rsidRPr="0025676D">
        <w:t>Кроме</w:t>
      </w:r>
      <w:r w:rsidRPr="0025676D">
        <w:rPr>
          <w:lang w:val="en-US"/>
        </w:rPr>
        <w:t xml:space="preserve"> </w:t>
      </w:r>
      <w:r w:rsidRPr="0025676D">
        <w:t>того</w:t>
      </w:r>
      <w:r w:rsidRPr="0025676D">
        <w:rPr>
          <w:lang w:val="en-US"/>
        </w:rPr>
        <w:t xml:space="preserve">, </w:t>
      </w:r>
      <w:r w:rsidRPr="0025676D">
        <w:t>регистрирует</w:t>
      </w:r>
      <w:r w:rsidRPr="0025676D">
        <w:rPr>
          <w:lang w:val="en-US"/>
        </w:rPr>
        <w:t xml:space="preserve"> </w:t>
      </w:r>
      <w:r w:rsidRPr="0025676D">
        <w:t>типы</w:t>
      </w:r>
      <w:r w:rsidRPr="0025676D">
        <w:rPr>
          <w:lang w:val="en-US"/>
        </w:rPr>
        <w:t xml:space="preserve"> </w:t>
      </w:r>
      <w:r w:rsidRPr="0025676D">
        <w:t>данных</w:t>
      </w:r>
      <w:r w:rsidRPr="0025676D">
        <w:rPr>
          <w:lang w:val="en-US"/>
        </w:rPr>
        <w:t xml:space="preserve"> </w:t>
      </w:r>
      <w:r w:rsidRPr="0025676D">
        <w:rPr>
          <w:b/>
          <w:lang w:val="en-US"/>
        </w:rPr>
        <w:t>MIME</w:t>
      </w:r>
      <w:r w:rsidRPr="0025676D">
        <w:rPr>
          <w:lang w:val="en-US"/>
        </w:rPr>
        <w:t xml:space="preserve">. </w:t>
      </w:r>
    </w:p>
    <w:p w14:paraId="5D8FF2B3" w14:textId="77777777" w:rsidR="006D1329" w:rsidRDefault="006D1329" w:rsidP="006D1329">
      <w:pPr>
        <w:pStyle w:val="a3"/>
        <w:ind w:left="0" w:firstLine="709"/>
        <w:jc w:val="both"/>
        <w:rPr>
          <w:b/>
          <w:lang w:val="en-US"/>
        </w:rPr>
      </w:pPr>
    </w:p>
    <w:p w14:paraId="765E9D4F" w14:textId="77777777" w:rsidR="006D1329" w:rsidRPr="006D1329" w:rsidRDefault="006D1329" w:rsidP="006D1329">
      <w:pPr>
        <w:pStyle w:val="a3"/>
        <w:ind w:left="0" w:firstLine="709"/>
        <w:jc w:val="both"/>
      </w:pPr>
      <w:r w:rsidRPr="0025676D">
        <w:rPr>
          <w:b/>
          <w:lang w:val="en-US"/>
        </w:rPr>
        <w:t>MIME</w:t>
      </w:r>
      <w:r w:rsidRPr="0025676D">
        <w:rPr>
          <w:lang w:val="en-US"/>
        </w:rPr>
        <w:t xml:space="preserve">: </w:t>
      </w:r>
      <w:r w:rsidRPr="0025676D">
        <w:rPr>
          <w:b/>
          <w:lang w:val="en-US"/>
        </w:rPr>
        <w:t xml:space="preserve">Multipurpose Internet Mail Extensions </w:t>
      </w:r>
      <w:r w:rsidRPr="0025676D">
        <w:rPr>
          <w:lang w:val="en-US"/>
        </w:rPr>
        <w:t xml:space="preserve">- </w:t>
      </w:r>
      <w:r w:rsidRPr="0025676D">
        <w:t>многоцелевые</w:t>
      </w:r>
      <w:r w:rsidRPr="0025676D">
        <w:rPr>
          <w:lang w:val="en-US"/>
        </w:rPr>
        <w:t xml:space="preserve"> </w:t>
      </w:r>
      <w:r w:rsidRPr="0025676D">
        <w:t>расширения</w:t>
      </w:r>
      <w:r w:rsidRPr="0025676D">
        <w:rPr>
          <w:lang w:val="en-US"/>
        </w:rPr>
        <w:t xml:space="preserve"> Internet-</w:t>
      </w:r>
      <w:r w:rsidRPr="0025676D">
        <w:t>почты</w:t>
      </w:r>
      <w:r w:rsidRPr="0025676D">
        <w:rPr>
          <w:lang w:val="en-US"/>
        </w:rPr>
        <w:t xml:space="preserve">. </w:t>
      </w:r>
      <w:r w:rsidRPr="0025676D">
        <w:t>Используется</w:t>
      </w:r>
      <w:r w:rsidRPr="006D1329">
        <w:t xml:space="preserve"> </w:t>
      </w:r>
      <w:r w:rsidRPr="0025676D">
        <w:t>и</w:t>
      </w:r>
      <w:r w:rsidRPr="006D1329">
        <w:t xml:space="preserve"> </w:t>
      </w:r>
      <w:r w:rsidRPr="0025676D">
        <w:t>как</w:t>
      </w:r>
      <w:r w:rsidRPr="006D1329">
        <w:t xml:space="preserve"> </w:t>
      </w:r>
      <w:r w:rsidRPr="0025676D">
        <w:t>стандарт</w:t>
      </w:r>
      <w:r w:rsidRPr="006D1329">
        <w:t xml:space="preserve"> </w:t>
      </w:r>
      <w:r w:rsidRPr="0025676D">
        <w:t>кодирования</w:t>
      </w:r>
      <w:r w:rsidRPr="006D1329">
        <w:t xml:space="preserve"> </w:t>
      </w:r>
      <w:r w:rsidRPr="0025676D">
        <w:rPr>
          <w:lang w:val="en-US"/>
        </w:rPr>
        <w:t>Internet</w:t>
      </w:r>
      <w:r w:rsidRPr="006D1329">
        <w:t>-</w:t>
      </w:r>
      <w:r w:rsidRPr="0025676D">
        <w:t>сообщений</w:t>
      </w:r>
      <w:r w:rsidRPr="006D1329">
        <w:t xml:space="preserve">.  </w:t>
      </w:r>
    </w:p>
    <w:p w14:paraId="26C5C933" w14:textId="77777777" w:rsidR="006D1329" w:rsidRPr="006D1329" w:rsidRDefault="006D1329" w:rsidP="006D1329">
      <w:pPr>
        <w:pStyle w:val="a3"/>
        <w:ind w:left="0" w:firstLine="709"/>
        <w:jc w:val="both"/>
        <w:rPr>
          <w:b/>
        </w:rPr>
      </w:pPr>
    </w:p>
    <w:p w14:paraId="0CC479C7" w14:textId="77777777" w:rsidR="006D1329" w:rsidRPr="0025676D" w:rsidRDefault="006D1329" w:rsidP="006D1329">
      <w:pPr>
        <w:pStyle w:val="a3"/>
        <w:ind w:left="0" w:firstLine="709"/>
        <w:jc w:val="both"/>
      </w:pPr>
      <w:r w:rsidRPr="0025676D">
        <w:rPr>
          <w:b/>
          <w:lang w:val="en-US"/>
        </w:rPr>
        <w:t>W</w:t>
      </w:r>
      <w:r w:rsidRPr="0025676D">
        <w:rPr>
          <w:b/>
        </w:rPr>
        <w:t>3</w:t>
      </w:r>
      <w:r w:rsidRPr="0025676D">
        <w:rPr>
          <w:b/>
          <w:lang w:val="en-US"/>
        </w:rPr>
        <w:t>C</w:t>
      </w:r>
      <w:r w:rsidRPr="0025676D">
        <w:rPr>
          <w:b/>
        </w:rPr>
        <w:t xml:space="preserve">: </w:t>
      </w:r>
      <w:r w:rsidRPr="0025676D">
        <w:rPr>
          <w:b/>
          <w:lang w:val="en-US"/>
        </w:rPr>
        <w:t>World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Wide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Web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Consortium</w:t>
      </w:r>
      <w:r w:rsidRPr="0025676D">
        <w:rPr>
          <w:b/>
        </w:rPr>
        <w:t xml:space="preserve"> – </w:t>
      </w:r>
      <w:r w:rsidRPr="0025676D">
        <w:t xml:space="preserve">организация разрабатывающая и внедряющая </w:t>
      </w:r>
      <w:r w:rsidRPr="0025676D">
        <w:rPr>
          <w:lang w:val="en-US"/>
        </w:rPr>
        <w:t>web</w:t>
      </w:r>
      <w:r w:rsidRPr="0025676D">
        <w:t>-стандарты.</w:t>
      </w:r>
    </w:p>
    <w:p w14:paraId="68808F5F" w14:textId="77777777" w:rsidR="006D1329" w:rsidRPr="006D1329" w:rsidRDefault="006D1329" w:rsidP="006D1329">
      <w:pPr>
        <w:pStyle w:val="a3"/>
        <w:ind w:left="0" w:firstLine="709"/>
        <w:jc w:val="both"/>
        <w:rPr>
          <w:b/>
          <w:color w:val="222222"/>
          <w:shd w:val="clear" w:color="auto" w:fill="FFFFFF"/>
        </w:rPr>
      </w:pPr>
    </w:p>
    <w:p w14:paraId="270925AD" w14:textId="77777777" w:rsidR="006D1329" w:rsidRPr="006D1329" w:rsidRDefault="006D1329" w:rsidP="006D1329">
      <w:pPr>
        <w:pStyle w:val="a3"/>
        <w:ind w:left="0" w:firstLine="709"/>
        <w:jc w:val="both"/>
        <w:rPr>
          <w:iCs/>
          <w:color w:val="222222"/>
          <w:shd w:val="clear" w:color="auto" w:fill="FFFFFF"/>
        </w:rPr>
      </w:pPr>
      <w:r w:rsidRPr="0025676D">
        <w:rPr>
          <w:b/>
          <w:color w:val="222222"/>
          <w:shd w:val="clear" w:color="auto" w:fill="FFFFFF"/>
          <w:lang w:val="en-US"/>
        </w:rPr>
        <w:t>WHATWG</w:t>
      </w:r>
      <w:r w:rsidRPr="006D1329">
        <w:rPr>
          <w:b/>
        </w:rPr>
        <w:t>:</w:t>
      </w:r>
      <w:r w:rsidRPr="0025676D">
        <w:rPr>
          <w:b/>
          <w:lang w:val="en-US"/>
        </w:rPr>
        <w:t> </w:t>
      </w:r>
      <w:r w:rsidRPr="0025676D">
        <w:rPr>
          <w:iCs/>
          <w:color w:val="222222"/>
          <w:shd w:val="clear" w:color="auto" w:fill="FFFFFF"/>
          <w:lang w:val="en-US"/>
        </w:rPr>
        <w:t>Web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Hypertext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Application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Technology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Working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Group</w:t>
      </w:r>
      <w:r w:rsidRPr="006D1329">
        <w:rPr>
          <w:iCs/>
          <w:color w:val="222222"/>
          <w:shd w:val="clear" w:color="auto" w:fill="FFFFFF"/>
        </w:rPr>
        <w:t xml:space="preserve"> – </w:t>
      </w:r>
      <w:r w:rsidRPr="0025676D">
        <w:rPr>
          <w:iCs/>
          <w:color w:val="222222"/>
          <w:shd w:val="clear" w:color="auto" w:fill="FFFFFF"/>
        </w:rPr>
        <w:t>рабочая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</w:rPr>
        <w:t>группа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</w:rPr>
        <w:t>по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</w:rPr>
        <w:t>развитию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web</w:t>
      </w:r>
      <w:r w:rsidRPr="006D1329">
        <w:rPr>
          <w:iCs/>
          <w:color w:val="222222"/>
          <w:shd w:val="clear" w:color="auto" w:fill="FFFFFF"/>
        </w:rPr>
        <w:t xml:space="preserve">, </w:t>
      </w:r>
      <w:r w:rsidRPr="0025676D">
        <w:rPr>
          <w:iCs/>
          <w:color w:val="222222"/>
          <w:shd w:val="clear" w:color="auto" w:fill="FFFFFF"/>
        </w:rPr>
        <w:t>отделился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</w:rPr>
        <w:t>от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W</w:t>
      </w:r>
      <w:r w:rsidRPr="006D1329">
        <w:rPr>
          <w:iCs/>
          <w:color w:val="222222"/>
          <w:shd w:val="clear" w:color="auto" w:fill="FFFFFF"/>
        </w:rPr>
        <w:t>3</w:t>
      </w:r>
      <w:r w:rsidRPr="0025676D">
        <w:rPr>
          <w:iCs/>
          <w:color w:val="222222"/>
          <w:shd w:val="clear" w:color="auto" w:fill="FFFFFF"/>
          <w:lang w:val="en-US"/>
        </w:rPr>
        <w:t>C</w:t>
      </w:r>
      <w:r w:rsidRPr="006D1329">
        <w:rPr>
          <w:iCs/>
          <w:color w:val="222222"/>
          <w:shd w:val="clear" w:color="auto" w:fill="FFFFFF"/>
        </w:rPr>
        <w:t xml:space="preserve">, </w:t>
      </w:r>
      <w:r w:rsidRPr="0025676D">
        <w:rPr>
          <w:iCs/>
          <w:color w:val="222222"/>
          <w:shd w:val="clear" w:color="auto" w:fill="FFFFFF"/>
        </w:rPr>
        <w:t>разработка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HTML</w:t>
      </w:r>
      <w:r w:rsidRPr="006D1329">
        <w:rPr>
          <w:iCs/>
          <w:color w:val="222222"/>
          <w:shd w:val="clear" w:color="auto" w:fill="FFFFFF"/>
        </w:rPr>
        <w:t xml:space="preserve">5 </w:t>
      </w:r>
      <w:r w:rsidRPr="0025676D">
        <w:rPr>
          <w:iCs/>
          <w:color w:val="222222"/>
          <w:shd w:val="clear" w:color="auto" w:fill="FFFFFF"/>
        </w:rPr>
        <w:t>и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Browser</w:t>
      </w:r>
      <w:r w:rsidRPr="006D1329">
        <w:rPr>
          <w:iCs/>
          <w:color w:val="222222"/>
          <w:shd w:val="clear" w:color="auto" w:fill="FFFFFF"/>
        </w:rPr>
        <w:t xml:space="preserve"> </w:t>
      </w:r>
      <w:r w:rsidRPr="0025676D">
        <w:rPr>
          <w:iCs/>
          <w:color w:val="222222"/>
          <w:shd w:val="clear" w:color="auto" w:fill="FFFFFF"/>
          <w:lang w:val="en-US"/>
        </w:rPr>
        <w:t>API</w:t>
      </w:r>
      <w:r w:rsidRPr="006D1329">
        <w:rPr>
          <w:iCs/>
          <w:color w:val="222222"/>
          <w:shd w:val="clear" w:color="auto" w:fill="FFFFFF"/>
        </w:rPr>
        <w:t>.</w:t>
      </w:r>
    </w:p>
    <w:p w14:paraId="24F7227C" w14:textId="77777777" w:rsidR="006D1329" w:rsidRPr="006D1329" w:rsidRDefault="006D1329" w:rsidP="006D1329">
      <w:pPr>
        <w:pStyle w:val="a3"/>
        <w:ind w:left="0" w:firstLine="709"/>
        <w:jc w:val="both"/>
        <w:rPr>
          <w:iCs/>
          <w:color w:val="222222"/>
          <w:shd w:val="clear" w:color="auto" w:fill="FFFFFF"/>
        </w:rPr>
      </w:pPr>
    </w:p>
    <w:p w14:paraId="37F2B136" w14:textId="77777777" w:rsidR="006D1329" w:rsidRPr="0025676D" w:rsidRDefault="006D1329" w:rsidP="006D1329">
      <w:pPr>
        <w:pStyle w:val="a3"/>
        <w:ind w:left="0" w:firstLine="709"/>
        <w:jc w:val="both"/>
        <w:rPr>
          <w:b/>
        </w:rPr>
      </w:pPr>
      <w:r w:rsidRPr="0025676D">
        <w:rPr>
          <w:b/>
        </w:rPr>
        <w:t xml:space="preserve">Программирование в </w:t>
      </w:r>
      <w:r w:rsidRPr="0025676D">
        <w:rPr>
          <w:b/>
          <w:lang w:val="en-US"/>
        </w:rPr>
        <w:t>Internet</w:t>
      </w:r>
      <w:r w:rsidRPr="0025676D">
        <w:rPr>
          <w:b/>
        </w:rPr>
        <w:t xml:space="preserve">: </w:t>
      </w:r>
      <w:r w:rsidRPr="0025676D">
        <w:t xml:space="preserve">разработка распределенного (сетевого) приложения, представляющего собой один или несколько связанных </w:t>
      </w:r>
      <w:r w:rsidRPr="0025676D">
        <w:rPr>
          <w:lang w:val="en-US"/>
        </w:rPr>
        <w:t>Internet</w:t>
      </w:r>
      <w:r w:rsidRPr="0025676D">
        <w:t xml:space="preserve">-ресурсов. Сайт – частный случай приложения, Вычислительное облако – частный случай приложения.    </w:t>
      </w:r>
    </w:p>
    <w:p w14:paraId="74852700" w14:textId="77777777" w:rsidR="006D1329" w:rsidRDefault="006D1329" w:rsidP="006D1329">
      <w:pPr>
        <w:pStyle w:val="a3"/>
        <w:ind w:left="0" w:firstLine="360"/>
        <w:jc w:val="both"/>
        <w:rPr>
          <w:b/>
          <w:u w:val="single"/>
        </w:rPr>
      </w:pPr>
    </w:p>
    <w:p w14:paraId="333628A8" w14:textId="77777777" w:rsidR="006D1329" w:rsidRPr="0025676D" w:rsidRDefault="006D1329" w:rsidP="006D1329">
      <w:pPr>
        <w:pStyle w:val="a3"/>
        <w:ind w:left="0" w:firstLine="360"/>
        <w:jc w:val="both"/>
        <w:rPr>
          <w:b/>
        </w:rPr>
      </w:pPr>
      <w:r w:rsidRPr="0025676D">
        <w:rPr>
          <w:b/>
          <w:u w:val="single"/>
        </w:rPr>
        <w:t xml:space="preserve">Технологии программирования в </w:t>
      </w:r>
      <w:r w:rsidRPr="0025676D">
        <w:rPr>
          <w:b/>
          <w:u w:val="single"/>
          <w:lang w:val="en-US"/>
        </w:rPr>
        <w:t>Internet</w:t>
      </w:r>
      <w:r w:rsidRPr="0025676D">
        <w:rPr>
          <w:b/>
        </w:rPr>
        <w:t>:</w:t>
      </w:r>
    </w:p>
    <w:p w14:paraId="3FC28009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lang w:val="en-US"/>
        </w:rPr>
        <w:t>LAMP</w:t>
      </w:r>
      <w:r w:rsidRPr="0025676D">
        <w:t xml:space="preserve"> (</w:t>
      </w:r>
      <w:r w:rsidRPr="0025676D">
        <w:rPr>
          <w:lang w:val="en-US"/>
        </w:rPr>
        <w:t>Linux</w:t>
      </w:r>
      <w:r w:rsidRPr="0025676D">
        <w:t xml:space="preserve">, </w:t>
      </w:r>
      <w:r w:rsidRPr="0025676D">
        <w:rPr>
          <w:lang w:val="en-US"/>
        </w:rPr>
        <w:t>Apache</w:t>
      </w:r>
      <w:r w:rsidRPr="0025676D">
        <w:t xml:space="preserve">, </w:t>
      </w:r>
      <w:r w:rsidRPr="0025676D">
        <w:rPr>
          <w:lang w:val="en-US"/>
        </w:rPr>
        <w:t>MySQL</w:t>
      </w:r>
      <w:r w:rsidRPr="0025676D">
        <w:t xml:space="preserve">, </w:t>
      </w:r>
      <w:r w:rsidRPr="0025676D">
        <w:rPr>
          <w:lang w:val="en-US"/>
        </w:rPr>
        <w:t>PHP</w:t>
      </w:r>
      <w:r w:rsidRPr="0025676D">
        <w:t>/</w:t>
      </w:r>
      <w:r w:rsidRPr="0025676D">
        <w:rPr>
          <w:lang w:val="en-US"/>
        </w:rPr>
        <w:t>Perl</w:t>
      </w:r>
      <w:r w:rsidRPr="0025676D">
        <w:t>, кроссплатформенная технология);</w:t>
      </w:r>
    </w:p>
    <w:p w14:paraId="23B6AC4B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b/>
          <w:lang w:val="en-US"/>
        </w:rPr>
        <w:lastRenderedPageBreak/>
        <w:t>Java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EE</w:t>
      </w:r>
      <w:r w:rsidRPr="0025676D">
        <w:rPr>
          <w:b/>
        </w:rPr>
        <w:t xml:space="preserve"> (кроссплатформенная технология на основе </w:t>
      </w:r>
      <w:r w:rsidRPr="0025676D">
        <w:rPr>
          <w:b/>
          <w:lang w:val="en-US"/>
        </w:rPr>
        <w:t>Java</w:t>
      </w:r>
      <w:r w:rsidRPr="0025676D">
        <w:rPr>
          <w:b/>
        </w:rPr>
        <w:t>);</w:t>
      </w:r>
    </w:p>
    <w:p w14:paraId="31FC769D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b/>
          <w:lang w:val="en-US"/>
        </w:rPr>
        <w:t>ASP</w:t>
      </w:r>
      <w:r w:rsidRPr="0025676D">
        <w:rPr>
          <w:b/>
        </w:rPr>
        <w:t>.</w:t>
      </w:r>
      <w:r w:rsidRPr="0025676D">
        <w:rPr>
          <w:b/>
          <w:lang w:val="en-US"/>
        </w:rPr>
        <w:t>NET</w:t>
      </w:r>
      <w:r w:rsidRPr="0025676D">
        <w:t xml:space="preserve"> (</w:t>
      </w:r>
      <w:r w:rsidRPr="0025676D">
        <w:rPr>
          <w:lang w:val="en-US"/>
        </w:rPr>
        <w:t>ASP</w:t>
      </w:r>
      <w:r w:rsidRPr="0025676D">
        <w:t>.</w:t>
      </w:r>
      <w:r w:rsidRPr="0025676D">
        <w:rPr>
          <w:lang w:val="en-US"/>
        </w:rPr>
        <w:t>NET</w:t>
      </w:r>
      <w:r w:rsidRPr="0025676D">
        <w:t xml:space="preserve"> </w:t>
      </w:r>
      <w:r w:rsidRPr="0025676D">
        <w:rPr>
          <w:lang w:val="en-US"/>
        </w:rPr>
        <w:t>CORE</w:t>
      </w:r>
      <w:r w:rsidRPr="0025676D">
        <w:t xml:space="preserve"> – кроссплатформенная версия);</w:t>
      </w:r>
    </w:p>
    <w:p w14:paraId="3D5F35CF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b/>
          <w:lang w:val="en-US"/>
        </w:rPr>
        <w:t>NODE</w:t>
      </w:r>
      <w:r w:rsidRPr="0025676D">
        <w:rPr>
          <w:b/>
        </w:rPr>
        <w:t>.</w:t>
      </w:r>
      <w:r w:rsidRPr="0025676D">
        <w:rPr>
          <w:b/>
          <w:lang w:val="en-US"/>
        </w:rPr>
        <w:t>JS</w:t>
      </w:r>
      <w:r w:rsidRPr="0025676D">
        <w:t xml:space="preserve"> (кроссплатформенная технология, на основе </w:t>
      </w:r>
      <w:r w:rsidRPr="0025676D">
        <w:rPr>
          <w:lang w:val="en-US"/>
        </w:rPr>
        <w:t>JavaScript</w:t>
      </w:r>
      <w:r w:rsidRPr="0025676D">
        <w:t>);</w:t>
      </w:r>
    </w:p>
    <w:p w14:paraId="08A018B3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lang w:val="en-US"/>
        </w:rPr>
        <w:t>Ruby</w:t>
      </w:r>
      <w:r w:rsidRPr="0025676D">
        <w:t xml:space="preserve"> </w:t>
      </w:r>
      <w:r w:rsidRPr="0025676D">
        <w:rPr>
          <w:lang w:val="en-US"/>
        </w:rPr>
        <w:t>on</w:t>
      </w:r>
      <w:r w:rsidRPr="0025676D">
        <w:t xml:space="preserve"> </w:t>
      </w:r>
      <w:r w:rsidRPr="0025676D">
        <w:rPr>
          <w:lang w:val="en-US"/>
        </w:rPr>
        <w:t>Rails</w:t>
      </w:r>
      <w:r w:rsidRPr="0025676D">
        <w:t xml:space="preserve"> (кроссплатформенная технология на основе </w:t>
      </w:r>
      <w:r w:rsidRPr="0025676D">
        <w:rPr>
          <w:lang w:val="en-US"/>
        </w:rPr>
        <w:t>Ruby</w:t>
      </w:r>
      <w:r w:rsidRPr="0025676D">
        <w:t xml:space="preserve"> и фреймворка </w:t>
      </w:r>
      <w:r w:rsidRPr="0025676D">
        <w:rPr>
          <w:lang w:val="en-US"/>
        </w:rPr>
        <w:t>MVC</w:t>
      </w:r>
      <w:r w:rsidRPr="0025676D">
        <w:t xml:space="preserve"> для </w:t>
      </w:r>
      <w:r w:rsidRPr="0025676D">
        <w:rPr>
          <w:lang w:val="en-US"/>
        </w:rPr>
        <w:t>web</w:t>
      </w:r>
      <w:r w:rsidRPr="0025676D">
        <w:t>-разработки);</w:t>
      </w:r>
    </w:p>
    <w:p w14:paraId="00E03DFC" w14:textId="77777777" w:rsidR="006D1329" w:rsidRPr="0025676D" w:rsidRDefault="006D1329" w:rsidP="006D1329">
      <w:pPr>
        <w:pStyle w:val="a3"/>
        <w:numPr>
          <w:ilvl w:val="0"/>
          <w:numId w:val="4"/>
        </w:numPr>
        <w:ind w:left="426" w:firstLine="0"/>
        <w:contextualSpacing/>
        <w:jc w:val="both"/>
        <w:rPr>
          <w:b/>
        </w:rPr>
      </w:pPr>
      <w:r w:rsidRPr="0025676D">
        <w:rPr>
          <w:lang w:val="en-US"/>
        </w:rPr>
        <w:t>Python</w:t>
      </w:r>
      <w:r w:rsidRPr="0025676D">
        <w:t xml:space="preserve"> </w:t>
      </w:r>
      <w:r w:rsidRPr="0025676D">
        <w:rPr>
          <w:lang w:val="en-US"/>
        </w:rPr>
        <w:t>Django</w:t>
      </w:r>
      <w:r w:rsidRPr="0025676D">
        <w:t xml:space="preserve"> (кроссплатформенная технология на основе </w:t>
      </w:r>
      <w:r w:rsidRPr="0025676D">
        <w:rPr>
          <w:lang w:val="en-US"/>
        </w:rPr>
        <w:t>Python</w:t>
      </w:r>
      <w:r w:rsidRPr="0025676D">
        <w:t xml:space="preserve"> и фреймворка </w:t>
      </w:r>
      <w:r w:rsidRPr="0025676D">
        <w:rPr>
          <w:lang w:val="en-US"/>
        </w:rPr>
        <w:t>MVC</w:t>
      </w:r>
      <w:r w:rsidRPr="0025676D">
        <w:t xml:space="preserve"> для </w:t>
      </w:r>
      <w:r w:rsidRPr="0025676D">
        <w:rPr>
          <w:lang w:val="en-US"/>
        </w:rPr>
        <w:t>web</w:t>
      </w:r>
      <w:r w:rsidRPr="0025676D">
        <w:t xml:space="preserve">-разработки).   </w:t>
      </w:r>
    </w:p>
    <w:p w14:paraId="35B68D71" w14:textId="77777777" w:rsidR="006D1329" w:rsidRDefault="006D1329" w:rsidP="006D1329">
      <w:pPr>
        <w:pStyle w:val="a3"/>
        <w:ind w:left="0" w:firstLine="426"/>
        <w:jc w:val="both"/>
        <w:rPr>
          <w:b/>
        </w:rPr>
      </w:pPr>
    </w:p>
    <w:p w14:paraId="375CF7ED" w14:textId="77777777" w:rsidR="006D1329" w:rsidRPr="0025676D" w:rsidRDefault="006D1329" w:rsidP="006D1329">
      <w:pPr>
        <w:pStyle w:val="a3"/>
        <w:ind w:left="0" w:firstLine="426"/>
        <w:jc w:val="both"/>
        <w:rPr>
          <w:b/>
        </w:rPr>
      </w:pPr>
      <w:r w:rsidRPr="0025676D">
        <w:rPr>
          <w:b/>
        </w:rPr>
        <w:t xml:space="preserve">Программирование в </w:t>
      </w:r>
      <w:r w:rsidRPr="0025676D">
        <w:rPr>
          <w:b/>
          <w:lang w:val="en-US"/>
        </w:rPr>
        <w:t>Internet</w:t>
      </w:r>
      <w:r w:rsidRPr="0025676D">
        <w:rPr>
          <w:b/>
        </w:rPr>
        <w:t xml:space="preserve">: </w:t>
      </w:r>
      <w:r w:rsidRPr="0025676D">
        <w:t>в большинстве случаев для</w:t>
      </w:r>
      <w:r w:rsidRPr="0025676D">
        <w:rPr>
          <w:b/>
        </w:rPr>
        <w:t xml:space="preserve"> </w:t>
      </w:r>
      <w:r w:rsidRPr="0025676D">
        <w:t xml:space="preserve">связи между компонентами приложения применяются протоколы </w:t>
      </w:r>
      <w:r w:rsidRPr="0025676D">
        <w:rPr>
          <w:lang w:val="en-US"/>
        </w:rPr>
        <w:t>HTTP</w:t>
      </w:r>
      <w:r w:rsidRPr="0025676D">
        <w:t xml:space="preserve">, </w:t>
      </w:r>
      <w:r w:rsidRPr="0025676D">
        <w:rPr>
          <w:lang w:val="en-US"/>
        </w:rPr>
        <w:t>WebSocket</w:t>
      </w:r>
      <w:r w:rsidRPr="0025676D">
        <w:t xml:space="preserve">, </w:t>
      </w:r>
      <w:r w:rsidRPr="0025676D">
        <w:rPr>
          <w:lang w:val="en-US"/>
        </w:rPr>
        <w:t>SMTP</w:t>
      </w:r>
      <w:r w:rsidRPr="0025676D">
        <w:t xml:space="preserve">, </w:t>
      </w:r>
      <w:r w:rsidRPr="0025676D">
        <w:rPr>
          <w:lang w:val="en-US"/>
        </w:rPr>
        <w:t>POP</w:t>
      </w:r>
      <w:r w:rsidRPr="0025676D">
        <w:t xml:space="preserve">3, </w:t>
      </w:r>
      <w:r w:rsidRPr="0025676D">
        <w:rPr>
          <w:lang w:val="en-US"/>
        </w:rPr>
        <w:t>IMAP</w:t>
      </w:r>
      <w:r w:rsidRPr="0025676D">
        <w:t xml:space="preserve">, </w:t>
      </w:r>
      <w:proofErr w:type="spellStart"/>
      <w:r w:rsidRPr="0025676D">
        <w:rPr>
          <w:lang w:val="en-US"/>
        </w:rPr>
        <w:t>WebDav</w:t>
      </w:r>
      <w:proofErr w:type="spellEnd"/>
      <w:r w:rsidRPr="0025676D">
        <w:t xml:space="preserve">. </w:t>
      </w:r>
    </w:p>
    <w:p w14:paraId="04A0162B" w14:textId="77777777" w:rsidR="006D1329" w:rsidRPr="006D1329" w:rsidRDefault="006D1329" w:rsidP="006D1329">
      <w:pPr>
        <w:pStyle w:val="a3"/>
        <w:ind w:left="0" w:firstLine="426"/>
        <w:jc w:val="both"/>
        <w:rPr>
          <w:b/>
        </w:rPr>
      </w:pPr>
    </w:p>
    <w:p w14:paraId="0C7F25A6" w14:textId="77777777" w:rsidR="006D1329" w:rsidRPr="0025676D" w:rsidRDefault="006D1329" w:rsidP="006D1329">
      <w:pPr>
        <w:pStyle w:val="a3"/>
        <w:ind w:left="0" w:firstLine="426"/>
        <w:jc w:val="both"/>
        <w:rPr>
          <w:rFonts w:ascii="Courier New" w:hAnsi="Courier New" w:cs="Courier New"/>
        </w:rPr>
      </w:pPr>
      <w:r w:rsidRPr="0025676D">
        <w:rPr>
          <w:b/>
          <w:lang w:val="en-US"/>
        </w:rPr>
        <w:t>Web</w:t>
      </w:r>
      <w:r w:rsidRPr="0025676D">
        <w:rPr>
          <w:b/>
        </w:rPr>
        <w:t xml:space="preserve">-приложение: </w:t>
      </w:r>
      <w:r w:rsidRPr="0025676D">
        <w:t xml:space="preserve">клиент-серверное приложение, применяющее для обмена данными протокол </w:t>
      </w:r>
      <w:r w:rsidRPr="0025676D">
        <w:rPr>
          <w:lang w:val="en-US"/>
        </w:rPr>
        <w:t>HTTP</w:t>
      </w:r>
      <w:r w:rsidRPr="0025676D">
        <w:t xml:space="preserve">; может быть просто </w:t>
      </w:r>
      <w:r w:rsidRPr="0025676D">
        <w:rPr>
          <w:lang w:val="en-US"/>
        </w:rPr>
        <w:t>web</w:t>
      </w:r>
      <w:r w:rsidRPr="0025676D">
        <w:t>-приложением (</w:t>
      </w:r>
      <w:r w:rsidRPr="0025676D">
        <w:rPr>
          <w:lang w:val="en-US"/>
        </w:rPr>
        <w:t>HTML</w:t>
      </w:r>
      <w:r w:rsidRPr="0025676D">
        <w:t>+</w:t>
      </w:r>
      <w:r w:rsidRPr="0025676D">
        <w:rPr>
          <w:lang w:val="en-US"/>
        </w:rPr>
        <w:t>HTTP</w:t>
      </w:r>
      <w:r w:rsidRPr="0025676D">
        <w:t xml:space="preserve">) или </w:t>
      </w:r>
      <w:r w:rsidRPr="0025676D">
        <w:rPr>
          <w:lang w:val="en-US"/>
        </w:rPr>
        <w:t>web</w:t>
      </w:r>
      <w:r w:rsidRPr="0025676D">
        <w:t>-службой (</w:t>
      </w:r>
      <w:r w:rsidRPr="0025676D">
        <w:rPr>
          <w:lang w:val="en-US"/>
        </w:rPr>
        <w:t>API</w:t>
      </w:r>
      <w:r w:rsidRPr="0025676D">
        <w:t xml:space="preserve">, </w:t>
      </w:r>
      <w:r w:rsidRPr="0025676D">
        <w:rPr>
          <w:lang w:val="en-US"/>
        </w:rPr>
        <w:t>HTTP</w:t>
      </w:r>
      <w:r w:rsidRPr="0025676D">
        <w:t xml:space="preserve">-транспорт, формат </w:t>
      </w:r>
      <w:r w:rsidRPr="0025676D">
        <w:rPr>
          <w:lang w:val="en-US"/>
        </w:rPr>
        <w:t>XML</w:t>
      </w:r>
      <w:r w:rsidRPr="0025676D">
        <w:t xml:space="preserve">, </w:t>
      </w:r>
      <w:r w:rsidRPr="0025676D">
        <w:rPr>
          <w:lang w:val="en-US"/>
        </w:rPr>
        <w:t>JSON</w:t>
      </w:r>
      <w:r w:rsidRPr="0025676D">
        <w:t>).</w:t>
      </w:r>
      <w:r w:rsidRPr="0025676D">
        <w:rPr>
          <w:rFonts w:ascii="Courier New" w:hAnsi="Courier New" w:cs="Courier New"/>
        </w:rPr>
        <w:t xml:space="preserve"> </w:t>
      </w:r>
    </w:p>
    <w:p w14:paraId="04D4035C" w14:textId="77777777" w:rsidR="006D1329" w:rsidRDefault="006D1329" w:rsidP="006D1329">
      <w:pPr>
        <w:pStyle w:val="a3"/>
        <w:ind w:left="0" w:firstLine="426"/>
        <w:jc w:val="both"/>
        <w:rPr>
          <w:b/>
          <w:bCs/>
        </w:rPr>
      </w:pPr>
    </w:p>
    <w:p w14:paraId="5491A0C9" w14:textId="77777777" w:rsidR="006D1329" w:rsidRPr="0025676D" w:rsidRDefault="006D1329" w:rsidP="006D1329">
      <w:pPr>
        <w:pStyle w:val="a3"/>
        <w:ind w:left="0" w:firstLine="426"/>
        <w:jc w:val="both"/>
      </w:pPr>
      <w:r w:rsidRPr="0025676D">
        <w:rPr>
          <w:b/>
          <w:bCs/>
        </w:rPr>
        <w:t>Архитектура веб-приложения:</w:t>
      </w:r>
      <w:r w:rsidRPr="0025676D">
        <w:t xml:space="preserve"> клиент и сервер.</w:t>
      </w:r>
    </w:p>
    <w:p w14:paraId="71D219FB" w14:textId="77777777" w:rsidR="006D1329" w:rsidRDefault="006D1329" w:rsidP="006D1329">
      <w:pPr>
        <w:ind w:firstLine="426"/>
        <w:contextualSpacing/>
        <w:jc w:val="both"/>
        <w:rPr>
          <w:b/>
        </w:rPr>
      </w:pPr>
    </w:p>
    <w:p w14:paraId="243B9FA8" w14:textId="77777777" w:rsidR="006D1329" w:rsidRPr="0025676D" w:rsidRDefault="006D1329" w:rsidP="006D1329">
      <w:pPr>
        <w:ind w:firstLine="426"/>
        <w:contextualSpacing/>
        <w:jc w:val="both"/>
        <w:rPr>
          <w:bCs/>
        </w:rPr>
      </w:pPr>
      <w:r w:rsidRPr="0025676D">
        <w:rPr>
          <w:b/>
        </w:rPr>
        <w:t xml:space="preserve">Клиент-серверная архитектура - </w:t>
      </w:r>
      <w:r w:rsidRPr="0025676D">
        <w:rPr>
          <w:bCs/>
        </w:rPr>
        <w:t>модель организации вычислительных систем, в которой задачи распределены между клиентами и серверами.</w:t>
      </w:r>
    </w:p>
    <w:p w14:paraId="1E68B20C" w14:textId="77777777" w:rsidR="006D1329" w:rsidRDefault="006D1329" w:rsidP="006D1329">
      <w:pPr>
        <w:ind w:firstLine="426"/>
        <w:contextualSpacing/>
        <w:jc w:val="both"/>
        <w:rPr>
          <w:b/>
        </w:rPr>
      </w:pPr>
    </w:p>
    <w:p w14:paraId="31832ACF" w14:textId="77777777" w:rsidR="006D1329" w:rsidRPr="006D1329" w:rsidRDefault="006D1329" w:rsidP="006D1329">
      <w:pPr>
        <w:ind w:firstLine="426"/>
        <w:contextualSpacing/>
        <w:jc w:val="both"/>
        <w:rPr>
          <w:b/>
        </w:rPr>
      </w:pPr>
      <w:r w:rsidRPr="0025676D">
        <w:rPr>
          <w:b/>
        </w:rPr>
        <w:t>Режимы передачи данных</w:t>
      </w:r>
      <w:r w:rsidRPr="006D1329">
        <w:rPr>
          <w:b/>
        </w:rPr>
        <w:t xml:space="preserve">: </w:t>
      </w:r>
    </w:p>
    <w:p w14:paraId="100E26BC" w14:textId="77777777" w:rsidR="006D1329" w:rsidRPr="0025676D" w:rsidRDefault="006D1329" w:rsidP="006D1329">
      <w:pPr>
        <w:ind w:firstLine="426"/>
        <w:contextualSpacing/>
        <w:jc w:val="both"/>
      </w:pPr>
      <w:r w:rsidRPr="0025676D">
        <w:rPr>
          <w:lang w:val="ru-BY"/>
        </w:rPr>
        <w:t>Симплексный режим</w:t>
      </w:r>
      <w:r w:rsidRPr="0025676D">
        <w:t xml:space="preserve">: </w:t>
      </w:r>
      <w:r w:rsidRPr="0025676D">
        <w:rPr>
          <w:lang w:val="ru-BY"/>
        </w:rPr>
        <w:t>В симплексном режиме отправитель может отправлять данные, но не может их получать.</w:t>
      </w:r>
    </w:p>
    <w:p w14:paraId="09F0C47B" w14:textId="77777777" w:rsidR="006D1329" w:rsidRPr="0025676D" w:rsidRDefault="006D1329" w:rsidP="006D1329">
      <w:pPr>
        <w:ind w:firstLine="426"/>
        <w:contextualSpacing/>
        <w:jc w:val="both"/>
      </w:pPr>
      <w:r w:rsidRPr="0025676D">
        <w:t>Дуплекс: Двусторонняя связь, клиент и сервер могут отправлять и получать данные одновременно.</w:t>
      </w:r>
    </w:p>
    <w:p w14:paraId="74AE4F6A" w14:textId="77777777" w:rsidR="006D1329" w:rsidRPr="0025676D" w:rsidRDefault="006D1329" w:rsidP="006D1329">
      <w:pPr>
        <w:ind w:firstLine="426"/>
        <w:contextualSpacing/>
        <w:jc w:val="both"/>
      </w:pPr>
      <w:r w:rsidRPr="0025676D">
        <w:t xml:space="preserve">Полудуплекс: Односторонняя связь, данные могут передаваться в одном </w:t>
      </w:r>
      <w:r>
        <w:t>направлении</w:t>
      </w:r>
      <w:r w:rsidRPr="0025676D">
        <w:t xml:space="preserve"> в каждый момент времени.</w:t>
      </w:r>
    </w:p>
    <w:p w14:paraId="5E298034" w14:textId="77777777" w:rsidR="006D1329" w:rsidRDefault="006D1329" w:rsidP="006D1329">
      <w:pPr>
        <w:ind w:firstLine="360"/>
        <w:contextualSpacing/>
        <w:jc w:val="both"/>
        <w:rPr>
          <w:bCs/>
          <w:color w:val="000000" w:themeColor="text1"/>
          <w:highlight w:val="red"/>
        </w:rPr>
      </w:pPr>
    </w:p>
    <w:p w14:paraId="79283DE7" w14:textId="77777777" w:rsidR="006D1329" w:rsidRPr="0025676D" w:rsidRDefault="006D1329" w:rsidP="006D1329">
      <w:pPr>
        <w:ind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highlight w:val="red"/>
        </w:rPr>
        <w:t>СПОСОБ ПЕРЕДАЧИ?? В душе не ебу что там требуется, возможно правильным будет перечислить протоколы:</w:t>
      </w:r>
    </w:p>
    <w:p w14:paraId="17DBC028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HTTP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Hypertext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Transfer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): Протокол передачи гипертекста, используемый для передачи данных в вебе. </w:t>
      </w:r>
    </w:p>
    <w:p w14:paraId="64676E1C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HTTPS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Hypertext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Transfer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Secure</w:t>
      </w:r>
      <w:r w:rsidRPr="0025676D">
        <w:rPr>
          <w:bCs/>
          <w:color w:val="000000" w:themeColor="text1"/>
        </w:rPr>
        <w:t xml:space="preserve">): Защищенная версия </w:t>
      </w:r>
      <w:r w:rsidRPr="0025676D">
        <w:rPr>
          <w:bCs/>
          <w:color w:val="000000" w:themeColor="text1"/>
          <w:lang w:val="en-US"/>
        </w:rPr>
        <w:t>HTTP</w:t>
      </w:r>
      <w:r w:rsidRPr="0025676D">
        <w:rPr>
          <w:bCs/>
          <w:color w:val="000000" w:themeColor="text1"/>
        </w:rPr>
        <w:t xml:space="preserve"> с использованием шифрования </w:t>
      </w:r>
      <w:r w:rsidRPr="0025676D">
        <w:rPr>
          <w:bCs/>
          <w:color w:val="000000" w:themeColor="text1"/>
          <w:lang w:val="en-US"/>
        </w:rPr>
        <w:t>SSL</w:t>
      </w:r>
      <w:r w:rsidRPr="0025676D">
        <w:rPr>
          <w:bCs/>
          <w:color w:val="000000" w:themeColor="text1"/>
        </w:rPr>
        <w:t>/</w:t>
      </w:r>
      <w:r w:rsidRPr="0025676D">
        <w:rPr>
          <w:bCs/>
          <w:color w:val="000000" w:themeColor="text1"/>
          <w:lang w:val="en-US"/>
        </w:rPr>
        <w:t>TLS</w:t>
      </w:r>
      <w:r w:rsidRPr="0025676D">
        <w:rPr>
          <w:bCs/>
          <w:color w:val="000000" w:themeColor="text1"/>
        </w:rPr>
        <w:t xml:space="preserve"> для безопасной передачи данных.</w:t>
      </w:r>
    </w:p>
    <w:p w14:paraId="6EF80F1F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FTP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File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Transfer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>): Протокол передачи файлов, используемый для обмена файлами между компьютерами в сети.</w:t>
      </w:r>
    </w:p>
    <w:p w14:paraId="3D690821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SMTP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Simple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Mail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Transfer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>): Протокол передачи почты, применяемый для отправки электронной почты между серверами электронной почты.</w:t>
      </w:r>
    </w:p>
    <w:p w14:paraId="0169BB2D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POP</w:t>
      </w:r>
      <w:r w:rsidRPr="0025676D">
        <w:rPr>
          <w:bCs/>
          <w:color w:val="000000" w:themeColor="text1"/>
        </w:rPr>
        <w:t>3 (</w:t>
      </w:r>
      <w:r w:rsidRPr="0025676D">
        <w:rPr>
          <w:bCs/>
          <w:color w:val="000000" w:themeColor="text1"/>
          <w:lang w:val="en-US"/>
        </w:rPr>
        <w:t>Post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Office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 3): Протокол получения почты, используемый для извлечения сообщений с почтового сервера.</w:t>
      </w:r>
    </w:p>
    <w:p w14:paraId="503E5103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lastRenderedPageBreak/>
        <w:t>IMAP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Internet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Message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Access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): Протокол доступа к почтовому ящику в Интернете, предоставляющий более расширенные функции, чем </w:t>
      </w:r>
      <w:r w:rsidRPr="0025676D">
        <w:rPr>
          <w:bCs/>
          <w:color w:val="000000" w:themeColor="text1"/>
          <w:lang w:val="en-US"/>
        </w:rPr>
        <w:t>POP</w:t>
      </w:r>
      <w:r w:rsidRPr="0025676D">
        <w:rPr>
          <w:bCs/>
          <w:color w:val="000000" w:themeColor="text1"/>
        </w:rPr>
        <w:t>3.</w:t>
      </w:r>
    </w:p>
    <w:p w14:paraId="01B6CB9E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TCP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Transmission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Control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>): Протокол управления передачей, обеспечивающий надежную и упорядоченную передачу данных в сети.</w:t>
      </w:r>
    </w:p>
    <w:p w14:paraId="5CAE1E13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UDP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User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Datagram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): Протокол пользовательских </w:t>
      </w:r>
      <w:proofErr w:type="spellStart"/>
      <w:r w:rsidRPr="0025676D">
        <w:rPr>
          <w:bCs/>
          <w:color w:val="000000" w:themeColor="text1"/>
        </w:rPr>
        <w:t>датаграмм</w:t>
      </w:r>
      <w:proofErr w:type="spellEnd"/>
      <w:r w:rsidRPr="0025676D">
        <w:rPr>
          <w:bCs/>
          <w:color w:val="000000" w:themeColor="text1"/>
        </w:rPr>
        <w:t>, предоставляющий передачу данных без гарантии доставки или упорядочивания.</w:t>
      </w:r>
    </w:p>
    <w:p w14:paraId="1EC4A928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DNS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Domain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Name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System</w:t>
      </w:r>
      <w:r w:rsidRPr="0025676D">
        <w:rPr>
          <w:bCs/>
          <w:color w:val="000000" w:themeColor="text1"/>
        </w:rPr>
        <w:t xml:space="preserve">): Протокол системы доменных имен, используемый для преобразования доменных имен в </w:t>
      </w:r>
      <w:r w:rsidRPr="0025676D">
        <w:rPr>
          <w:bCs/>
          <w:color w:val="000000" w:themeColor="text1"/>
          <w:lang w:val="en-US"/>
        </w:rPr>
        <w:t>IP</w:t>
      </w:r>
      <w:r w:rsidRPr="0025676D">
        <w:rPr>
          <w:bCs/>
          <w:color w:val="000000" w:themeColor="text1"/>
        </w:rPr>
        <w:t>-адреса.</w:t>
      </w:r>
    </w:p>
    <w:p w14:paraId="799A1D5F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SSH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Secure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Shell</w:t>
      </w:r>
      <w:r w:rsidRPr="0025676D">
        <w:rPr>
          <w:bCs/>
          <w:color w:val="000000" w:themeColor="text1"/>
        </w:rPr>
        <w:t>): Протокол для безопасной удаленной работы с устройствами через зашифрованное соединение.</w:t>
      </w:r>
    </w:p>
    <w:p w14:paraId="2865CE68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Telnet</w:t>
      </w:r>
      <w:r w:rsidRPr="0025676D">
        <w:rPr>
          <w:bCs/>
          <w:color w:val="000000" w:themeColor="text1"/>
        </w:rPr>
        <w:t>: Протокол удаленного доступа, использующий небезопасное текстовое соединение.</w:t>
      </w:r>
    </w:p>
    <w:p w14:paraId="64AC4039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SNMP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Simple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Network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Management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>): Протокол для управления и мониторинга сетевых устройств.</w:t>
      </w:r>
    </w:p>
    <w:p w14:paraId="3F28BFBF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r w:rsidRPr="0025676D">
        <w:rPr>
          <w:bCs/>
          <w:color w:val="000000" w:themeColor="text1"/>
          <w:lang w:val="en-US"/>
        </w:rPr>
        <w:t>ICMP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Internet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Control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Message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Protocol</w:t>
      </w:r>
      <w:r w:rsidRPr="0025676D">
        <w:rPr>
          <w:bCs/>
          <w:color w:val="000000" w:themeColor="text1"/>
        </w:rPr>
        <w:t xml:space="preserve">): Протокол для передачи сообщений об ошибках и управляющей информации в сети </w:t>
      </w:r>
      <w:r w:rsidRPr="0025676D">
        <w:rPr>
          <w:bCs/>
          <w:color w:val="000000" w:themeColor="text1"/>
          <w:lang w:val="en-US"/>
        </w:rPr>
        <w:t>IP</w:t>
      </w:r>
      <w:r w:rsidRPr="0025676D">
        <w:rPr>
          <w:bCs/>
          <w:color w:val="000000" w:themeColor="text1"/>
        </w:rPr>
        <w:t>.</w:t>
      </w:r>
    </w:p>
    <w:p w14:paraId="1950D197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Cs/>
          <w:color w:val="000000" w:themeColor="text1"/>
        </w:rPr>
      </w:pPr>
      <w:proofErr w:type="spellStart"/>
      <w:r w:rsidRPr="0025676D">
        <w:rPr>
          <w:bCs/>
          <w:color w:val="000000" w:themeColor="text1"/>
          <w:lang w:val="en-US"/>
        </w:rPr>
        <w:t>WebSockets</w:t>
      </w:r>
      <w:proofErr w:type="spellEnd"/>
      <w:r w:rsidRPr="0025676D">
        <w:rPr>
          <w:bCs/>
          <w:color w:val="000000" w:themeColor="text1"/>
        </w:rPr>
        <w:t>: Протокол для полнодуплексной связи между клиентом и сервером через веб.</w:t>
      </w:r>
    </w:p>
    <w:p w14:paraId="4C85411B" w14:textId="77777777" w:rsidR="006D1329" w:rsidRPr="0025676D" w:rsidRDefault="006D1329" w:rsidP="006D1329">
      <w:pPr>
        <w:pStyle w:val="a3"/>
        <w:numPr>
          <w:ilvl w:val="0"/>
          <w:numId w:val="5"/>
        </w:numPr>
        <w:ind w:left="0" w:firstLine="360"/>
        <w:contextualSpacing/>
        <w:jc w:val="both"/>
        <w:rPr>
          <w:b/>
        </w:rPr>
      </w:pPr>
      <w:r w:rsidRPr="0025676D">
        <w:rPr>
          <w:bCs/>
          <w:color w:val="000000" w:themeColor="text1"/>
          <w:lang w:val="en-US"/>
        </w:rPr>
        <w:t>MQTT</w:t>
      </w:r>
      <w:r w:rsidRPr="0025676D">
        <w:rPr>
          <w:bCs/>
          <w:color w:val="000000" w:themeColor="text1"/>
        </w:rPr>
        <w:t xml:space="preserve"> (</w:t>
      </w:r>
      <w:r w:rsidRPr="0025676D">
        <w:rPr>
          <w:bCs/>
          <w:color w:val="000000" w:themeColor="text1"/>
          <w:lang w:val="en-US"/>
        </w:rPr>
        <w:t>Message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Queuing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Telemetry</w:t>
      </w:r>
      <w:r w:rsidRPr="0025676D">
        <w:rPr>
          <w:bCs/>
          <w:color w:val="000000" w:themeColor="text1"/>
        </w:rPr>
        <w:t xml:space="preserve"> </w:t>
      </w:r>
      <w:r w:rsidRPr="0025676D">
        <w:rPr>
          <w:bCs/>
          <w:color w:val="000000" w:themeColor="text1"/>
          <w:lang w:val="en-US"/>
        </w:rPr>
        <w:t>Transport</w:t>
      </w:r>
      <w:r w:rsidRPr="0025676D">
        <w:rPr>
          <w:bCs/>
          <w:color w:val="000000" w:themeColor="text1"/>
        </w:rPr>
        <w:t>): Протокол для передачи сообщений между устройствами в условиях низкой пропускной способности сети.</w:t>
      </w:r>
      <w:r w:rsidRPr="0025676D">
        <w:rPr>
          <w:b/>
        </w:rPr>
        <w:tab/>
      </w:r>
    </w:p>
    <w:p w14:paraId="2F1F8BF1" w14:textId="77777777" w:rsidR="006D1329" w:rsidRDefault="006D1329" w:rsidP="006D1329">
      <w:pPr>
        <w:ind w:firstLine="360"/>
        <w:contextualSpacing/>
        <w:jc w:val="both"/>
        <w:rPr>
          <w:b/>
          <w:bCs/>
        </w:rPr>
      </w:pPr>
    </w:p>
    <w:p w14:paraId="68485BF0" w14:textId="77777777" w:rsidR="006D1329" w:rsidRPr="0025676D" w:rsidRDefault="006D1329" w:rsidP="006D1329">
      <w:pPr>
        <w:ind w:firstLine="360"/>
        <w:contextualSpacing/>
        <w:jc w:val="both"/>
      </w:pPr>
      <w:r w:rsidRPr="0025676D">
        <w:rPr>
          <w:b/>
          <w:bCs/>
        </w:rPr>
        <w:t>TCP/IP (</w:t>
      </w:r>
      <w:proofErr w:type="spellStart"/>
      <w:r w:rsidRPr="0025676D">
        <w:rPr>
          <w:b/>
          <w:bCs/>
        </w:rPr>
        <w:t>Transmission</w:t>
      </w:r>
      <w:proofErr w:type="spellEnd"/>
      <w:r w:rsidRPr="0025676D">
        <w:rPr>
          <w:b/>
          <w:bCs/>
        </w:rPr>
        <w:t xml:space="preserve"> Control Protocol/Internet Protocol)</w:t>
      </w:r>
      <w:r w:rsidRPr="0025676D">
        <w:t xml:space="preserve"> — это набор протоколов, обеспечивающий передачу данных в интернете и локальных сетях. Он состоит из нескольких уровней: IP отвечает за адресацию и маршрутизацию пакетов, TCP обеспечивает надежную, ориентированную на соединение передачу данных, а другие протоколы, такие как UDP, HTTP и FTP, выполняют специфические функции для различных приложений. TCP/IP масштабируем и универсален, что делает его основой современных сетевых коммуникаций.</w:t>
      </w:r>
    </w:p>
    <w:p w14:paraId="3AFBF9A7" w14:textId="77777777" w:rsidR="006D1329" w:rsidRPr="006D1329" w:rsidRDefault="006D1329" w:rsidP="006D1329">
      <w:pPr>
        <w:ind w:firstLine="360"/>
        <w:contextualSpacing/>
        <w:jc w:val="both"/>
        <w:rPr>
          <w:b/>
          <w:color w:val="000000" w:themeColor="text1"/>
        </w:rPr>
      </w:pPr>
    </w:p>
    <w:p w14:paraId="6FA551FC" w14:textId="77777777" w:rsidR="006D1329" w:rsidRPr="00106DE2" w:rsidRDefault="006D1329" w:rsidP="006D1329">
      <w:pPr>
        <w:ind w:firstLine="360"/>
        <w:contextualSpacing/>
        <w:jc w:val="both"/>
        <w:rPr>
          <w:bCs/>
          <w:color w:val="000000" w:themeColor="text1"/>
        </w:rPr>
      </w:pPr>
      <w:r w:rsidRPr="0025676D">
        <w:rPr>
          <w:b/>
          <w:color w:val="000000" w:themeColor="text1"/>
          <w:lang w:val="en-US"/>
        </w:rPr>
        <w:t>HTTP</w:t>
      </w:r>
      <w:r w:rsidRPr="0025676D">
        <w:rPr>
          <w:b/>
          <w:color w:val="000000" w:themeColor="text1"/>
        </w:rPr>
        <w:t xml:space="preserve"> (</w:t>
      </w:r>
      <w:r w:rsidRPr="0025676D">
        <w:rPr>
          <w:b/>
          <w:color w:val="000000" w:themeColor="text1"/>
          <w:lang w:val="en-US"/>
        </w:rPr>
        <w:t>Hypertext</w:t>
      </w:r>
      <w:r w:rsidRPr="0025676D">
        <w:rPr>
          <w:b/>
          <w:color w:val="000000" w:themeColor="text1"/>
        </w:rPr>
        <w:t xml:space="preserve"> </w:t>
      </w:r>
      <w:r w:rsidRPr="0025676D">
        <w:rPr>
          <w:b/>
          <w:color w:val="000000" w:themeColor="text1"/>
          <w:lang w:val="en-US"/>
        </w:rPr>
        <w:t>Transfer</w:t>
      </w:r>
      <w:r w:rsidRPr="0025676D">
        <w:rPr>
          <w:b/>
          <w:color w:val="000000" w:themeColor="text1"/>
        </w:rPr>
        <w:t xml:space="preserve"> </w:t>
      </w:r>
      <w:r w:rsidRPr="0025676D">
        <w:rPr>
          <w:b/>
          <w:color w:val="000000" w:themeColor="text1"/>
          <w:lang w:val="en-US"/>
        </w:rPr>
        <w:t>Protocol</w:t>
      </w:r>
      <w:r w:rsidRPr="0025676D">
        <w:rPr>
          <w:b/>
          <w:color w:val="000000" w:themeColor="text1"/>
        </w:rPr>
        <w:t>):</w:t>
      </w:r>
      <w:r w:rsidRPr="0025676D">
        <w:rPr>
          <w:bCs/>
          <w:color w:val="000000" w:themeColor="text1"/>
        </w:rPr>
        <w:t xml:space="preserve"> Протокол передачи гипертекста, используемый для передачи данных в вебе. </w:t>
      </w:r>
    </w:p>
    <w:p w14:paraId="344713FA" w14:textId="77777777" w:rsidR="006D1329" w:rsidRPr="0025676D" w:rsidRDefault="006D1329" w:rsidP="006D1329">
      <w:pPr>
        <w:pStyle w:val="a3"/>
        <w:ind w:left="0" w:firstLine="360"/>
        <w:jc w:val="both"/>
        <w:rPr>
          <w:b/>
        </w:rPr>
      </w:pPr>
      <w:r w:rsidRPr="0025676D">
        <w:rPr>
          <w:b/>
          <w:lang w:val="en-US"/>
        </w:rPr>
        <w:t xml:space="preserve">HTTP: </w:t>
      </w:r>
      <w:r w:rsidRPr="0025676D">
        <w:t xml:space="preserve">основные свойства </w:t>
      </w:r>
    </w:p>
    <w:p w14:paraId="25D63929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версии </w:t>
      </w:r>
      <w:r w:rsidRPr="0025676D">
        <w:rPr>
          <w:lang w:val="en-US"/>
        </w:rPr>
        <w:t>HTTP</w:t>
      </w:r>
      <w:r w:rsidRPr="0025676D">
        <w:t xml:space="preserve">/1.1 – действующий (текстовый), </w:t>
      </w:r>
      <w:r w:rsidRPr="0025676D">
        <w:rPr>
          <w:lang w:val="en-US"/>
        </w:rPr>
        <w:t>HTTP</w:t>
      </w:r>
      <w:r w:rsidRPr="0025676D">
        <w:t xml:space="preserve">/2 черновой (не распространен, бинарный); </w:t>
      </w:r>
    </w:p>
    <w:p w14:paraId="265B9D7B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>два типа абонентов: клиент и сервер;</w:t>
      </w:r>
    </w:p>
    <w:p w14:paraId="23B54B61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два типа сообщений: </w:t>
      </w:r>
      <w:r w:rsidRPr="0025676D">
        <w:rPr>
          <w:lang w:val="en-US"/>
        </w:rPr>
        <w:t>request</w:t>
      </w:r>
      <w:r w:rsidRPr="0025676D">
        <w:t xml:space="preserve"> и </w:t>
      </w:r>
      <w:r w:rsidRPr="0025676D">
        <w:rPr>
          <w:lang w:val="en-US"/>
        </w:rPr>
        <w:t>response</w:t>
      </w:r>
      <w:r w:rsidRPr="0025676D">
        <w:t>;</w:t>
      </w:r>
    </w:p>
    <w:p w14:paraId="7D199DF4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от клиента к серверу – </w:t>
      </w:r>
      <w:r w:rsidRPr="0025676D">
        <w:rPr>
          <w:lang w:val="en-US"/>
        </w:rPr>
        <w:t>request</w:t>
      </w:r>
      <w:r w:rsidRPr="0025676D">
        <w:t>;</w:t>
      </w:r>
    </w:p>
    <w:p w14:paraId="5ACD920D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от сервера к клиенту – </w:t>
      </w:r>
      <w:r w:rsidRPr="0025676D">
        <w:rPr>
          <w:lang w:val="en-US"/>
        </w:rPr>
        <w:t>response</w:t>
      </w:r>
      <w:r w:rsidRPr="0025676D">
        <w:t>;</w:t>
      </w:r>
    </w:p>
    <w:p w14:paraId="1B68D2AB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на один </w:t>
      </w:r>
      <w:r w:rsidRPr="0025676D">
        <w:rPr>
          <w:lang w:val="en-US"/>
        </w:rPr>
        <w:t>request</w:t>
      </w:r>
      <w:r w:rsidRPr="0025676D">
        <w:t xml:space="preserve"> всегда один </w:t>
      </w:r>
      <w:r w:rsidRPr="0025676D">
        <w:rPr>
          <w:lang w:val="en-US"/>
        </w:rPr>
        <w:t>response</w:t>
      </w:r>
      <w:r w:rsidRPr="0025676D">
        <w:t>, иначе ошибка;</w:t>
      </w:r>
    </w:p>
    <w:p w14:paraId="1F66AAB6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одному </w:t>
      </w:r>
      <w:r w:rsidRPr="0025676D">
        <w:rPr>
          <w:lang w:val="en-US"/>
        </w:rPr>
        <w:t>response</w:t>
      </w:r>
      <w:r w:rsidRPr="0025676D">
        <w:t xml:space="preserve"> всегда один </w:t>
      </w:r>
      <w:r w:rsidRPr="0025676D">
        <w:rPr>
          <w:lang w:val="en-US"/>
        </w:rPr>
        <w:t>request</w:t>
      </w:r>
      <w:r w:rsidRPr="0025676D">
        <w:t xml:space="preserve">, иначе ошибка; </w:t>
      </w:r>
    </w:p>
    <w:p w14:paraId="40AFD19F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rPr>
          <w:lang w:val="en-US"/>
        </w:rPr>
        <w:lastRenderedPageBreak/>
        <w:t>TCP-</w:t>
      </w:r>
      <w:r w:rsidRPr="0025676D">
        <w:t>порты: 80, 443;</w:t>
      </w:r>
    </w:p>
    <w:p w14:paraId="3409A1DF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r w:rsidRPr="0025676D">
        <w:t xml:space="preserve">для адресации используется </w:t>
      </w:r>
      <w:r w:rsidRPr="0025676D">
        <w:rPr>
          <w:lang w:val="en-US"/>
        </w:rPr>
        <w:t>URI</w:t>
      </w:r>
      <w:r w:rsidRPr="0025676D">
        <w:t xml:space="preserve"> или </w:t>
      </w:r>
      <w:r w:rsidRPr="0025676D">
        <w:rPr>
          <w:lang w:val="en-US"/>
        </w:rPr>
        <w:t>URN</w:t>
      </w:r>
      <w:r w:rsidRPr="0025676D">
        <w:t>;</w:t>
      </w:r>
    </w:p>
    <w:p w14:paraId="7093AB12" w14:textId="77777777" w:rsidR="006D1329" w:rsidRPr="0025676D" w:rsidRDefault="006D1329" w:rsidP="006D1329">
      <w:pPr>
        <w:pStyle w:val="a3"/>
        <w:numPr>
          <w:ilvl w:val="0"/>
          <w:numId w:val="6"/>
        </w:numPr>
        <w:ind w:left="0" w:firstLine="709"/>
        <w:contextualSpacing/>
        <w:jc w:val="both"/>
      </w:pPr>
      <w:proofErr w:type="spellStart"/>
      <w:r w:rsidRPr="0025676D">
        <w:t>стейтлесс</w:t>
      </w:r>
      <w:proofErr w:type="spellEnd"/>
      <w:r w:rsidRPr="0025676D">
        <w:t>-протокол (взаимодействие не зависит от предыдущих);</w:t>
      </w:r>
    </w:p>
    <w:p w14:paraId="6C16C12E" w14:textId="77777777" w:rsidR="006D1329" w:rsidRDefault="006D1329" w:rsidP="006D1329">
      <w:pPr>
        <w:ind w:firstLine="709"/>
        <w:contextualSpacing/>
        <w:jc w:val="both"/>
        <w:rPr>
          <w:b/>
          <w:bCs/>
        </w:rPr>
      </w:pPr>
    </w:p>
    <w:p w14:paraId="3FFDF46D" w14:textId="77777777" w:rsidR="006D1329" w:rsidRPr="0025676D" w:rsidRDefault="006D1329" w:rsidP="006D1329">
      <w:pPr>
        <w:ind w:firstLine="709"/>
        <w:contextualSpacing/>
        <w:jc w:val="both"/>
      </w:pPr>
      <w:r w:rsidRPr="0025676D">
        <w:rPr>
          <w:b/>
          <w:bCs/>
        </w:rPr>
        <w:t xml:space="preserve">Запрос: </w:t>
      </w:r>
      <w:r w:rsidRPr="0025676D">
        <w:t xml:space="preserve">серверный объект, который образуется в результате обработки сервером </w:t>
      </w:r>
      <w:r w:rsidRPr="0025676D">
        <w:rPr>
          <w:lang w:val="en-US"/>
        </w:rPr>
        <w:t>http</w:t>
      </w:r>
      <w:r w:rsidRPr="0025676D">
        <w:t xml:space="preserve">-запроса, поступающего </w:t>
      </w:r>
      <w:proofErr w:type="gramStart"/>
      <w:r w:rsidRPr="0025676D">
        <w:t>от клиента</w:t>
      </w:r>
      <w:proofErr w:type="gramEnd"/>
      <w:r w:rsidRPr="0025676D">
        <w:t xml:space="preserve"> и передается серверному программному коду для обработки. Содержит: всю информацию из </w:t>
      </w:r>
      <w:r w:rsidRPr="0025676D">
        <w:rPr>
          <w:lang w:val="en-US"/>
        </w:rPr>
        <w:t>http</w:t>
      </w:r>
      <w:r w:rsidRPr="0025676D">
        <w:t xml:space="preserve">-запроса: метод, коллекция заголовков, коллекция параметров, поток данных. Обычно объект </w:t>
      </w:r>
      <w:r w:rsidRPr="0025676D">
        <w:rPr>
          <w:lang w:val="en-US"/>
        </w:rPr>
        <w:t>Request</w:t>
      </w:r>
      <w:r w:rsidRPr="0025676D">
        <w:t xml:space="preserve"> предоставляет возможность хранить данные в формате ключ/значение.</w:t>
      </w:r>
    </w:p>
    <w:p w14:paraId="0C96D709" w14:textId="77777777" w:rsidR="006D1329" w:rsidRPr="0025676D" w:rsidRDefault="006D1329" w:rsidP="006D1329">
      <w:pPr>
        <w:ind w:firstLine="709"/>
        <w:contextualSpacing/>
        <w:jc w:val="both"/>
      </w:pPr>
      <w:r w:rsidRPr="0025676D">
        <w:rPr>
          <w:b/>
          <w:bCs/>
        </w:rPr>
        <w:t>Ответ:</w:t>
      </w:r>
      <w:r w:rsidRPr="0025676D">
        <w:t xml:space="preserve"> серверный</w:t>
      </w:r>
      <w:r w:rsidRPr="0025676D">
        <w:rPr>
          <w:b/>
        </w:rPr>
        <w:t xml:space="preserve"> </w:t>
      </w:r>
      <w:r w:rsidRPr="0025676D">
        <w:t xml:space="preserve">объект, который автоматически формируется сервером, при получении </w:t>
      </w:r>
      <w:r w:rsidRPr="0025676D">
        <w:rPr>
          <w:lang w:val="en-US"/>
        </w:rPr>
        <w:t>http</w:t>
      </w:r>
      <w:r w:rsidRPr="0025676D">
        <w:t xml:space="preserve">-запроса (одновременно с объектом </w:t>
      </w:r>
      <w:r w:rsidRPr="0025676D">
        <w:rPr>
          <w:lang w:val="en-US"/>
        </w:rPr>
        <w:t>Request</w:t>
      </w:r>
      <w:r w:rsidRPr="0025676D">
        <w:t xml:space="preserve">), заполняется данными серверными программным кодом, преобразуется в </w:t>
      </w:r>
      <w:r w:rsidRPr="0025676D">
        <w:rPr>
          <w:lang w:val="en-US"/>
        </w:rPr>
        <w:t>http</w:t>
      </w:r>
      <w:r w:rsidRPr="0025676D">
        <w:t xml:space="preserve">-ответ и отправляется клиенту.  Содержит: всю информацию, которая должна быть помещена в </w:t>
      </w:r>
      <w:r w:rsidRPr="0025676D">
        <w:rPr>
          <w:lang w:val="en-US"/>
        </w:rPr>
        <w:t>http</w:t>
      </w:r>
      <w:r w:rsidRPr="0025676D">
        <w:t>-ответ: статус, коллекция заголовков, поток данных.</w:t>
      </w:r>
    </w:p>
    <w:p w14:paraId="11C43B28" w14:textId="77777777" w:rsidR="006D1329" w:rsidRPr="0025676D" w:rsidRDefault="006D1329" w:rsidP="006D1329">
      <w:pPr>
        <w:ind w:firstLine="360"/>
        <w:contextualSpacing/>
        <w:jc w:val="both"/>
        <w:rPr>
          <w:b/>
          <w:bCs/>
          <w:lang w:val="en-US"/>
        </w:rPr>
      </w:pPr>
      <w:r w:rsidRPr="0025676D">
        <w:rPr>
          <w:b/>
          <w:bCs/>
        </w:rPr>
        <w:t>Структура запроса</w:t>
      </w:r>
      <w:r w:rsidRPr="0025676D">
        <w:rPr>
          <w:b/>
          <w:bCs/>
          <w:lang w:val="en-US"/>
        </w:rPr>
        <w:t>:</w:t>
      </w:r>
    </w:p>
    <w:p w14:paraId="301E1A91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t>метод</w:t>
      </w:r>
      <w:r w:rsidRPr="0025676D">
        <w:rPr>
          <w:lang w:val="en-US"/>
        </w:rPr>
        <w:t>;</w:t>
      </w:r>
    </w:p>
    <w:p w14:paraId="0DEDE686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rPr>
          <w:lang w:val="en-US"/>
        </w:rPr>
        <w:t>URI;</w:t>
      </w:r>
    </w:p>
    <w:p w14:paraId="7AB15ED8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t>версия протокола (</w:t>
      </w:r>
      <w:r w:rsidRPr="0025676D">
        <w:rPr>
          <w:lang w:val="en-US"/>
        </w:rPr>
        <w:t>HTTP/1.1</w:t>
      </w:r>
      <w:r w:rsidRPr="0025676D">
        <w:t>)</w:t>
      </w:r>
      <w:r w:rsidRPr="0025676D">
        <w:rPr>
          <w:lang w:val="en-US"/>
        </w:rPr>
        <w:t>;</w:t>
      </w:r>
    </w:p>
    <w:p w14:paraId="01907F35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t>заголовки (пары: имя</w:t>
      </w:r>
      <w:r w:rsidRPr="0025676D">
        <w:rPr>
          <w:lang w:val="en-US"/>
        </w:rPr>
        <w:t>/</w:t>
      </w:r>
      <w:r w:rsidRPr="0025676D">
        <w:t>заголовок);</w:t>
      </w:r>
    </w:p>
    <w:p w14:paraId="1F6CB5C0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t>параметры (пары: имя</w:t>
      </w:r>
      <w:r w:rsidRPr="0025676D">
        <w:rPr>
          <w:lang w:val="en-US"/>
        </w:rPr>
        <w:t>/</w:t>
      </w:r>
      <w:r w:rsidRPr="0025676D">
        <w:t>заголовок);</w:t>
      </w:r>
    </w:p>
    <w:p w14:paraId="288541A6" w14:textId="77777777" w:rsidR="006D1329" w:rsidRPr="0025676D" w:rsidRDefault="006D1329" w:rsidP="006D1329">
      <w:pPr>
        <w:pStyle w:val="a3"/>
        <w:numPr>
          <w:ilvl w:val="0"/>
          <w:numId w:val="7"/>
        </w:numPr>
        <w:ind w:firstLine="709"/>
        <w:contextualSpacing/>
        <w:jc w:val="both"/>
        <w:rPr>
          <w:lang w:val="en-US"/>
        </w:rPr>
      </w:pPr>
      <w:r w:rsidRPr="0025676D">
        <w:t>расширение.</w:t>
      </w:r>
    </w:p>
    <w:p w14:paraId="1B343371" w14:textId="77777777" w:rsidR="006D1329" w:rsidRPr="0025676D" w:rsidRDefault="006D1329" w:rsidP="006D1329">
      <w:pPr>
        <w:ind w:firstLine="360"/>
        <w:contextualSpacing/>
        <w:jc w:val="both"/>
        <w:rPr>
          <w:b/>
          <w:bCs/>
          <w:lang w:val="en-US"/>
        </w:rPr>
      </w:pPr>
      <w:r w:rsidRPr="0025676D">
        <w:rPr>
          <w:b/>
          <w:bCs/>
        </w:rPr>
        <w:t>Структура ответа</w:t>
      </w:r>
      <w:r w:rsidRPr="0025676D">
        <w:rPr>
          <w:b/>
          <w:bCs/>
          <w:lang w:val="en-US"/>
        </w:rPr>
        <w:t>:</w:t>
      </w:r>
    </w:p>
    <w:p w14:paraId="3CA645BD" w14:textId="77777777" w:rsidR="006D1329" w:rsidRPr="0025676D" w:rsidRDefault="006D1329" w:rsidP="006D1329">
      <w:pPr>
        <w:pStyle w:val="a3"/>
        <w:numPr>
          <w:ilvl w:val="0"/>
          <w:numId w:val="8"/>
        </w:numPr>
        <w:ind w:firstLine="349"/>
        <w:contextualSpacing/>
        <w:jc w:val="both"/>
        <w:rPr>
          <w:lang w:val="en-US"/>
        </w:rPr>
      </w:pPr>
      <w:r w:rsidRPr="0025676D">
        <w:t>версия протокола (</w:t>
      </w:r>
      <w:r w:rsidRPr="0025676D">
        <w:rPr>
          <w:lang w:val="en-US"/>
        </w:rPr>
        <w:t>HTTP/1.1</w:t>
      </w:r>
      <w:r w:rsidRPr="0025676D">
        <w:t>)</w:t>
      </w:r>
      <w:r w:rsidRPr="0025676D">
        <w:rPr>
          <w:lang w:val="en-US"/>
        </w:rPr>
        <w:t>;</w:t>
      </w:r>
    </w:p>
    <w:p w14:paraId="51CE3106" w14:textId="77777777" w:rsidR="006D1329" w:rsidRPr="0025676D" w:rsidRDefault="006D1329" w:rsidP="006D1329">
      <w:pPr>
        <w:pStyle w:val="a3"/>
        <w:numPr>
          <w:ilvl w:val="0"/>
          <w:numId w:val="8"/>
        </w:numPr>
        <w:ind w:firstLine="349"/>
        <w:contextualSpacing/>
        <w:jc w:val="both"/>
      </w:pPr>
      <w:r w:rsidRPr="0025676D">
        <w:t>код состояния (1</w:t>
      </w:r>
      <w:r w:rsidRPr="0025676D">
        <w:rPr>
          <w:lang w:val="en-US"/>
        </w:rPr>
        <w:t>xx</w:t>
      </w:r>
      <w:r w:rsidRPr="0025676D">
        <w:t>, 2</w:t>
      </w:r>
      <w:r w:rsidRPr="0025676D">
        <w:rPr>
          <w:lang w:val="en-US"/>
        </w:rPr>
        <w:t>xx</w:t>
      </w:r>
      <w:r w:rsidRPr="0025676D">
        <w:t>, 3</w:t>
      </w:r>
      <w:r w:rsidRPr="0025676D">
        <w:rPr>
          <w:lang w:val="en-US"/>
        </w:rPr>
        <w:t>xx</w:t>
      </w:r>
      <w:r w:rsidRPr="0025676D">
        <w:t>, 4</w:t>
      </w:r>
      <w:r w:rsidRPr="0025676D">
        <w:rPr>
          <w:lang w:val="en-US"/>
        </w:rPr>
        <w:t>xx</w:t>
      </w:r>
      <w:r w:rsidRPr="0025676D">
        <w:t>, 5</w:t>
      </w:r>
      <w:r w:rsidRPr="0025676D">
        <w:rPr>
          <w:lang w:val="en-US"/>
        </w:rPr>
        <w:t>xx</w:t>
      </w:r>
      <w:r w:rsidRPr="0025676D">
        <w:t>);</w:t>
      </w:r>
    </w:p>
    <w:p w14:paraId="6E3B8EBD" w14:textId="77777777" w:rsidR="006D1329" w:rsidRPr="0025676D" w:rsidRDefault="006D1329" w:rsidP="006D1329">
      <w:pPr>
        <w:pStyle w:val="a3"/>
        <w:numPr>
          <w:ilvl w:val="0"/>
          <w:numId w:val="8"/>
        </w:numPr>
        <w:ind w:firstLine="349"/>
        <w:contextualSpacing/>
        <w:jc w:val="both"/>
        <w:rPr>
          <w:lang w:val="en-US"/>
        </w:rPr>
      </w:pPr>
      <w:r w:rsidRPr="0025676D">
        <w:t>пояснение к коду состояния;</w:t>
      </w:r>
    </w:p>
    <w:p w14:paraId="7DDFE783" w14:textId="77777777" w:rsidR="006D1329" w:rsidRPr="0025676D" w:rsidRDefault="006D1329" w:rsidP="006D1329">
      <w:pPr>
        <w:pStyle w:val="a3"/>
        <w:numPr>
          <w:ilvl w:val="0"/>
          <w:numId w:val="8"/>
        </w:numPr>
        <w:ind w:firstLine="349"/>
        <w:contextualSpacing/>
        <w:jc w:val="both"/>
        <w:rPr>
          <w:lang w:val="en-US"/>
        </w:rPr>
      </w:pPr>
      <w:r w:rsidRPr="0025676D">
        <w:t>заголовки (пары: имя</w:t>
      </w:r>
      <w:r w:rsidRPr="0025676D">
        <w:rPr>
          <w:lang w:val="en-US"/>
        </w:rPr>
        <w:t>/</w:t>
      </w:r>
      <w:r w:rsidRPr="0025676D">
        <w:t>заголовок);</w:t>
      </w:r>
    </w:p>
    <w:p w14:paraId="11C17A5D" w14:textId="77777777" w:rsidR="006D1329" w:rsidRPr="0025676D" w:rsidRDefault="006D1329" w:rsidP="006D1329">
      <w:pPr>
        <w:pStyle w:val="a3"/>
        <w:numPr>
          <w:ilvl w:val="0"/>
          <w:numId w:val="8"/>
        </w:numPr>
        <w:ind w:firstLine="349"/>
        <w:contextualSpacing/>
        <w:jc w:val="both"/>
        <w:rPr>
          <w:lang w:val="en-US"/>
        </w:rPr>
      </w:pPr>
      <w:r w:rsidRPr="0025676D">
        <w:t>расширение.</w:t>
      </w:r>
    </w:p>
    <w:p w14:paraId="467FF94F" w14:textId="77777777" w:rsidR="006D1329" w:rsidRPr="00106DE2" w:rsidRDefault="006D1329" w:rsidP="006D1329">
      <w:pPr>
        <w:pStyle w:val="a3"/>
        <w:ind w:left="360"/>
        <w:jc w:val="both"/>
        <w:rPr>
          <w:lang w:val="ru-BY"/>
        </w:rPr>
      </w:pPr>
      <w:r w:rsidRPr="00106DE2">
        <w:rPr>
          <w:b/>
          <w:bCs/>
          <w:lang w:val="ru-BY"/>
        </w:rPr>
        <w:t xml:space="preserve">HTTPS </w:t>
      </w:r>
      <w:r w:rsidRPr="00106DE2">
        <w:rPr>
          <w:lang w:val="ru-BY"/>
        </w:rPr>
        <w:t>— это защищенная версия HTTP, использующая SSL/TLS для шифрования данных, что обеспечивает защиту конфиденциальности и целостности информации.</w:t>
      </w:r>
    </w:p>
    <w:p w14:paraId="368C1607" w14:textId="77777777" w:rsidR="006D1329" w:rsidRPr="00106DE2" w:rsidRDefault="006D1329" w:rsidP="006D1329">
      <w:pPr>
        <w:pStyle w:val="a3"/>
        <w:ind w:left="360"/>
        <w:jc w:val="both"/>
        <w:rPr>
          <w:b/>
          <w:bCs/>
        </w:rPr>
      </w:pPr>
      <w:r w:rsidRPr="00106DE2">
        <w:rPr>
          <w:b/>
          <w:bCs/>
        </w:rPr>
        <w:t>Методы HTTP:</w:t>
      </w:r>
    </w:p>
    <w:p w14:paraId="3735EB93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GET</w:t>
      </w:r>
      <w:r w:rsidRPr="0025676D">
        <w:t>: Запрос данных с сервера. Используется для получения информации.</w:t>
      </w:r>
    </w:p>
    <w:p w14:paraId="2A9B48DC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POST</w:t>
      </w:r>
      <w:r w:rsidRPr="0025676D">
        <w:t>: Отправка данных на сервер. Обычно используется для создания новых ресурсов.</w:t>
      </w:r>
    </w:p>
    <w:p w14:paraId="2246ED53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PUT</w:t>
      </w:r>
      <w:r w:rsidRPr="0025676D">
        <w:t>: Обновление существующих данных на сервере. Заменяет весь ресурс.</w:t>
      </w:r>
    </w:p>
    <w:p w14:paraId="160B54FC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DELETE</w:t>
      </w:r>
      <w:r w:rsidRPr="0025676D">
        <w:t>: Удаление данных с сервера.</w:t>
      </w:r>
    </w:p>
    <w:p w14:paraId="4BC7F421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PATCH</w:t>
      </w:r>
      <w:r w:rsidRPr="0025676D">
        <w:t>: Частичное обновление существующего ресурса.</w:t>
      </w:r>
    </w:p>
    <w:p w14:paraId="50ED72C0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OPTIONS</w:t>
      </w:r>
      <w:r w:rsidRPr="0025676D">
        <w:t>: Запрос информации о доступных методах и параметрах для конкретного ресурса.</w:t>
      </w:r>
    </w:p>
    <w:p w14:paraId="405804A5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t>HEAD</w:t>
      </w:r>
      <w:r w:rsidRPr="0025676D">
        <w:t>: Запрос заголовков ответа без тела. Полезен для проверки доступности ресурса.</w:t>
      </w:r>
    </w:p>
    <w:p w14:paraId="0BB70011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</w:rPr>
        <w:lastRenderedPageBreak/>
        <w:t>TRACE</w:t>
      </w:r>
      <w:r w:rsidRPr="0025676D">
        <w:t>: Отладочный метод, который возвращает запрос, полученный сервером, что позволяет проследить за маршрутом.</w:t>
      </w:r>
    </w:p>
    <w:p w14:paraId="068A42A7" w14:textId="77777777" w:rsidR="006D1329" w:rsidRPr="0025676D" w:rsidRDefault="006D1329" w:rsidP="006D1329">
      <w:pPr>
        <w:pStyle w:val="a3"/>
        <w:numPr>
          <w:ilvl w:val="3"/>
          <w:numId w:val="7"/>
        </w:numPr>
        <w:ind w:left="0" w:firstLine="426"/>
        <w:contextualSpacing/>
        <w:jc w:val="both"/>
      </w:pPr>
      <w:r w:rsidRPr="0025676D">
        <w:rPr>
          <w:b/>
          <w:bCs/>
          <w:lang w:val="en-US"/>
        </w:rPr>
        <w:t>CONNECT</w:t>
      </w:r>
      <w:r w:rsidRPr="0025676D">
        <w:rPr>
          <w:b/>
          <w:bCs/>
        </w:rPr>
        <w:t xml:space="preserve">: </w:t>
      </w:r>
      <w:r w:rsidRPr="0025676D">
        <w:t>используется для установления туннельного соединения с сервером через прокси.</w:t>
      </w:r>
    </w:p>
    <w:p w14:paraId="012BB62C" w14:textId="77777777" w:rsidR="006D1329" w:rsidRDefault="006D1329" w:rsidP="006D1329">
      <w:pPr>
        <w:ind w:firstLine="360"/>
        <w:contextualSpacing/>
        <w:jc w:val="both"/>
        <w:rPr>
          <w:b/>
          <w:bCs/>
        </w:rPr>
      </w:pPr>
    </w:p>
    <w:p w14:paraId="04F85DA0" w14:textId="77777777" w:rsidR="006D1329" w:rsidRPr="0025676D" w:rsidRDefault="006D1329" w:rsidP="006D1329">
      <w:pPr>
        <w:ind w:firstLine="360"/>
        <w:contextualSpacing/>
        <w:jc w:val="both"/>
        <w:rPr>
          <w:b/>
          <w:bCs/>
          <w:lang w:val="en-US"/>
        </w:rPr>
      </w:pPr>
      <w:r w:rsidRPr="0025676D">
        <w:rPr>
          <w:b/>
          <w:bCs/>
        </w:rPr>
        <w:t>Типы заголовков</w:t>
      </w:r>
      <w:r w:rsidRPr="0025676D">
        <w:rPr>
          <w:b/>
          <w:bCs/>
          <w:lang w:val="en-US"/>
        </w:rPr>
        <w:t>:</w:t>
      </w:r>
    </w:p>
    <w:p w14:paraId="472C79F9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  <w:lang w:val="en-US"/>
        </w:rPr>
        <w:t>General</w:t>
      </w:r>
      <w:r w:rsidRPr="0025676D">
        <w:t>: общие заголовки, используются в запросах и ответах;</w:t>
      </w:r>
    </w:p>
    <w:p w14:paraId="1050294C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  <w:lang w:val="en-US"/>
        </w:rPr>
        <w:t>Request</w:t>
      </w:r>
      <w:r w:rsidRPr="0025676D">
        <w:t>: используются только в запросах;</w:t>
      </w:r>
    </w:p>
    <w:p w14:paraId="6E4D090C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  <w:lang w:val="en-US"/>
        </w:rPr>
        <w:t>Response</w:t>
      </w:r>
      <w:r w:rsidRPr="0025676D">
        <w:rPr>
          <w:b/>
        </w:rPr>
        <w:t>:</w:t>
      </w:r>
      <w:r w:rsidRPr="0025676D">
        <w:t xml:space="preserve"> используются только в ответах;</w:t>
      </w:r>
    </w:p>
    <w:p w14:paraId="1C60F34B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  <w:lang w:val="en-US"/>
        </w:rPr>
        <w:t>Entity</w:t>
      </w:r>
      <w:r w:rsidRPr="0025676D">
        <w:t>: для сущности в ответах и запросах.</w:t>
      </w:r>
    </w:p>
    <w:p w14:paraId="4E62474E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</w:rPr>
        <w:t>Пользовательский</w:t>
      </w:r>
    </w:p>
    <w:p w14:paraId="2B566AFB" w14:textId="77777777" w:rsidR="006D1329" w:rsidRDefault="006D1329" w:rsidP="006D1329">
      <w:pPr>
        <w:pStyle w:val="a3"/>
        <w:ind w:left="0" w:firstLine="360"/>
        <w:jc w:val="both"/>
        <w:rPr>
          <w:b/>
          <w:lang w:val="en-US"/>
        </w:rPr>
      </w:pPr>
    </w:p>
    <w:p w14:paraId="2D52EB63" w14:textId="77777777" w:rsidR="006D1329" w:rsidRPr="0025676D" w:rsidRDefault="006D1329" w:rsidP="006D1329">
      <w:pPr>
        <w:pStyle w:val="a3"/>
        <w:ind w:left="0" w:firstLine="360"/>
        <w:jc w:val="both"/>
        <w:rPr>
          <w:b/>
        </w:rPr>
      </w:pPr>
      <w:r w:rsidRPr="0025676D">
        <w:rPr>
          <w:b/>
          <w:lang w:val="en-US"/>
        </w:rPr>
        <w:t>Response:</w:t>
      </w:r>
      <w:r w:rsidRPr="0025676D">
        <w:rPr>
          <w:b/>
        </w:rPr>
        <w:t xml:space="preserve"> Код состояния:</w:t>
      </w:r>
    </w:p>
    <w:p w14:paraId="611D0463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</w:rPr>
        <w:t>1</w:t>
      </w:r>
      <w:r w:rsidRPr="0025676D">
        <w:rPr>
          <w:b/>
          <w:lang w:val="en-US"/>
        </w:rPr>
        <w:t>xx</w:t>
      </w:r>
      <w:r w:rsidRPr="0025676D">
        <w:rPr>
          <w:lang w:val="en-US"/>
        </w:rPr>
        <w:t xml:space="preserve">: </w:t>
      </w:r>
      <w:r w:rsidRPr="0025676D">
        <w:t>информационные сообщения;</w:t>
      </w:r>
    </w:p>
    <w:p w14:paraId="313E387C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  <w:lang w:val="en-US"/>
        </w:rPr>
        <w:t>2xx</w:t>
      </w:r>
      <w:r w:rsidRPr="0025676D">
        <w:rPr>
          <w:lang w:val="en-US"/>
        </w:rPr>
        <w:t>:</w:t>
      </w:r>
      <w:r w:rsidRPr="0025676D">
        <w:t xml:space="preserve"> успешный ответ;</w:t>
      </w:r>
    </w:p>
    <w:p w14:paraId="3B09C3D1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</w:rPr>
        <w:t>3</w:t>
      </w:r>
      <w:r w:rsidRPr="0025676D">
        <w:rPr>
          <w:b/>
          <w:lang w:val="en-US"/>
        </w:rPr>
        <w:t>xx</w:t>
      </w:r>
      <w:r w:rsidRPr="0025676D">
        <w:t>:</w:t>
      </w:r>
      <w:r w:rsidRPr="0025676D">
        <w:rPr>
          <w:lang w:val="en-US"/>
        </w:rPr>
        <w:t xml:space="preserve"> </w:t>
      </w:r>
      <w:r w:rsidRPr="0025676D">
        <w:t>переадресация;</w:t>
      </w:r>
    </w:p>
    <w:p w14:paraId="00A9E971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</w:rPr>
        <w:t>4</w:t>
      </w:r>
      <w:r w:rsidRPr="0025676D">
        <w:rPr>
          <w:b/>
          <w:lang w:val="en-US"/>
        </w:rPr>
        <w:t>xx</w:t>
      </w:r>
      <w:r w:rsidRPr="0025676D">
        <w:t>:</w:t>
      </w:r>
      <w:r w:rsidRPr="0025676D">
        <w:rPr>
          <w:lang w:val="en-US"/>
        </w:rPr>
        <w:t xml:space="preserve"> </w:t>
      </w:r>
      <w:r w:rsidRPr="0025676D">
        <w:t>ошибка клиента;</w:t>
      </w:r>
    </w:p>
    <w:p w14:paraId="116D5697" w14:textId="77777777" w:rsidR="006D1329" w:rsidRPr="0025676D" w:rsidRDefault="006D1329" w:rsidP="006D1329">
      <w:pPr>
        <w:pStyle w:val="a3"/>
        <w:numPr>
          <w:ilvl w:val="0"/>
          <w:numId w:val="9"/>
        </w:numPr>
        <w:ind w:firstLine="66"/>
        <w:contextualSpacing/>
        <w:jc w:val="both"/>
      </w:pPr>
      <w:r w:rsidRPr="0025676D">
        <w:rPr>
          <w:b/>
        </w:rPr>
        <w:t>5</w:t>
      </w:r>
      <w:r w:rsidRPr="0025676D">
        <w:rPr>
          <w:b/>
          <w:lang w:val="en-US"/>
        </w:rPr>
        <w:t>xx</w:t>
      </w:r>
      <w:r w:rsidRPr="0025676D">
        <w:t>:</w:t>
      </w:r>
      <w:r w:rsidRPr="0025676D">
        <w:rPr>
          <w:lang w:val="en-US"/>
        </w:rPr>
        <w:t xml:space="preserve"> </w:t>
      </w:r>
      <w:r w:rsidRPr="0025676D">
        <w:t>ошибка сервера.</w:t>
      </w:r>
    </w:p>
    <w:p w14:paraId="2A9F9DB9" w14:textId="77777777" w:rsidR="006D1329" w:rsidRDefault="006D1329" w:rsidP="006D1329">
      <w:pPr>
        <w:pStyle w:val="a3"/>
        <w:ind w:left="0" w:firstLine="709"/>
        <w:jc w:val="both"/>
        <w:rPr>
          <w:b/>
          <w:lang w:val="en-US"/>
        </w:rPr>
      </w:pPr>
    </w:p>
    <w:p w14:paraId="48729065" w14:textId="77777777" w:rsidR="006D1329" w:rsidRPr="0025676D" w:rsidRDefault="006D1329" w:rsidP="006D1329">
      <w:pPr>
        <w:pStyle w:val="a3"/>
        <w:ind w:left="0" w:firstLine="709"/>
        <w:jc w:val="both"/>
        <w:rPr>
          <w:b/>
        </w:rPr>
      </w:pPr>
      <w:r w:rsidRPr="0025676D">
        <w:rPr>
          <w:b/>
          <w:lang w:val="en-US"/>
        </w:rPr>
        <w:t>URI</w:t>
      </w:r>
      <w:r w:rsidRPr="0025676D">
        <w:rPr>
          <w:b/>
        </w:rPr>
        <w:t xml:space="preserve">: </w:t>
      </w:r>
      <w:r w:rsidRPr="0025676D">
        <w:rPr>
          <w:b/>
          <w:lang w:val="en-US"/>
        </w:rPr>
        <w:t>Uniform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Resource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Identifier</w:t>
      </w:r>
      <w:r w:rsidRPr="0025676D">
        <w:rPr>
          <w:b/>
        </w:rPr>
        <w:t xml:space="preserve"> </w:t>
      </w:r>
      <w:r w:rsidRPr="0025676D">
        <w:t>– унифицированный идентификатор ресурса (документ, изображение, файл, служба, электронная почта).</w:t>
      </w:r>
    </w:p>
    <w:p w14:paraId="6E1A4E24" w14:textId="77777777" w:rsidR="006D1329" w:rsidRPr="0025676D" w:rsidRDefault="006D1329" w:rsidP="006D1329">
      <w:pPr>
        <w:pStyle w:val="a3"/>
        <w:ind w:left="0" w:firstLine="709"/>
        <w:jc w:val="both"/>
        <w:rPr>
          <w:b/>
        </w:rPr>
      </w:pPr>
      <w:r w:rsidRPr="0025676D">
        <w:rPr>
          <w:b/>
          <w:lang w:val="en-US"/>
        </w:rPr>
        <w:t>URL</w:t>
      </w:r>
      <w:r w:rsidRPr="0025676D">
        <w:rPr>
          <w:b/>
        </w:rPr>
        <w:t xml:space="preserve">: </w:t>
      </w:r>
      <w:r w:rsidRPr="0025676D">
        <w:rPr>
          <w:b/>
          <w:lang w:val="en-US"/>
        </w:rPr>
        <w:t>Uniform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Resource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Location</w:t>
      </w:r>
      <w:r w:rsidRPr="0025676D">
        <w:rPr>
          <w:b/>
        </w:rPr>
        <w:t xml:space="preserve"> </w:t>
      </w:r>
      <w:r w:rsidRPr="0025676D">
        <w:t xml:space="preserve">- унифицированный локатор ресурса, содержащий местонахождение ресурса и способ обращения (протокол) к ресурса, описывает множество </w:t>
      </w:r>
      <w:r w:rsidRPr="0025676D">
        <w:rPr>
          <w:lang w:val="en-US"/>
        </w:rPr>
        <w:t>URI</w:t>
      </w:r>
      <w:r w:rsidRPr="0025676D">
        <w:t>.</w:t>
      </w:r>
    </w:p>
    <w:p w14:paraId="02349C57" w14:textId="77777777" w:rsidR="006D1329" w:rsidRPr="0025676D" w:rsidRDefault="006D1329" w:rsidP="006D1329">
      <w:pPr>
        <w:pStyle w:val="a3"/>
        <w:ind w:left="0" w:firstLine="709"/>
        <w:jc w:val="both"/>
      </w:pPr>
      <w:r w:rsidRPr="0025676D">
        <w:rPr>
          <w:b/>
          <w:lang w:val="en-US"/>
        </w:rPr>
        <w:t>URN</w:t>
      </w:r>
      <w:r w:rsidRPr="0025676D">
        <w:rPr>
          <w:b/>
        </w:rPr>
        <w:t xml:space="preserve">: </w:t>
      </w:r>
      <w:r w:rsidRPr="0025676D">
        <w:rPr>
          <w:b/>
          <w:lang w:val="en-US"/>
        </w:rPr>
        <w:t>Uniform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Resource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Name</w:t>
      </w:r>
      <w:r w:rsidRPr="0025676D">
        <w:rPr>
          <w:b/>
        </w:rPr>
        <w:t xml:space="preserve"> </w:t>
      </w:r>
      <w:r w:rsidRPr="0025676D">
        <w:t>-</w:t>
      </w:r>
      <w:r w:rsidRPr="0025676D">
        <w:rPr>
          <w:b/>
        </w:rPr>
        <w:t xml:space="preserve"> </w:t>
      </w:r>
      <w:r w:rsidRPr="0025676D">
        <w:t xml:space="preserve">унифицированное имя ресурса – </w:t>
      </w:r>
      <w:r w:rsidRPr="0025676D">
        <w:rPr>
          <w:lang w:val="en-US"/>
        </w:rPr>
        <w:t>URI</w:t>
      </w:r>
      <w:r w:rsidRPr="0025676D">
        <w:t xml:space="preserve">, имя ресурса, не содержащее месторасположение и способ доступа к ресурсу. В будущем </w:t>
      </w:r>
      <w:r w:rsidRPr="0025676D">
        <w:rPr>
          <w:lang w:val="en-US"/>
        </w:rPr>
        <w:t>URN</w:t>
      </w:r>
      <w:r w:rsidRPr="0025676D">
        <w:t xml:space="preserve"> должен заменить </w:t>
      </w:r>
      <w:r w:rsidRPr="0025676D">
        <w:rPr>
          <w:lang w:val="en-US"/>
        </w:rPr>
        <w:t>URL</w:t>
      </w:r>
      <w:r w:rsidRPr="0025676D">
        <w:t xml:space="preserve"> (для решения проблем с перемещением ресурсов в </w:t>
      </w:r>
      <w:r w:rsidRPr="0025676D">
        <w:rPr>
          <w:lang w:val="en-US"/>
        </w:rPr>
        <w:t>Internet</w:t>
      </w:r>
      <w:r w:rsidRPr="0025676D">
        <w:t>).</w:t>
      </w:r>
    </w:p>
    <w:p w14:paraId="375E6064" w14:textId="77777777" w:rsidR="006D1329" w:rsidRPr="0025676D" w:rsidRDefault="006D1329" w:rsidP="006D1329">
      <w:pPr>
        <w:pStyle w:val="a3"/>
        <w:ind w:left="0" w:firstLine="709"/>
        <w:jc w:val="both"/>
        <w:rPr>
          <w:b/>
        </w:rPr>
      </w:pPr>
      <w:r w:rsidRPr="0025676D">
        <w:rPr>
          <w:b/>
          <w:lang w:val="en-US"/>
        </w:rPr>
        <w:t>URI</w:t>
      </w:r>
      <w:r w:rsidRPr="0025676D">
        <w:rPr>
          <w:b/>
        </w:rPr>
        <w:t xml:space="preserve">, </w:t>
      </w:r>
      <w:r w:rsidRPr="0025676D">
        <w:rPr>
          <w:b/>
          <w:lang w:val="en-US"/>
        </w:rPr>
        <w:t>URL</w:t>
      </w:r>
      <w:r w:rsidRPr="0025676D">
        <w:rPr>
          <w:b/>
        </w:rPr>
        <w:t xml:space="preserve">, </w:t>
      </w:r>
      <w:r w:rsidRPr="0025676D">
        <w:rPr>
          <w:b/>
          <w:lang w:val="en-US"/>
        </w:rPr>
        <w:t>URN</w:t>
      </w:r>
      <w:r w:rsidRPr="0025676D">
        <w:rPr>
          <w:b/>
        </w:rPr>
        <w:t xml:space="preserve"> </w:t>
      </w:r>
      <w:r w:rsidRPr="0025676D">
        <w:t>–</w:t>
      </w:r>
      <w:r w:rsidRPr="0025676D">
        <w:rPr>
          <w:b/>
        </w:rPr>
        <w:t xml:space="preserve"> </w:t>
      </w:r>
      <w:r w:rsidRPr="0025676D">
        <w:t xml:space="preserve">рекомендуется использовать термин </w:t>
      </w:r>
      <w:r w:rsidRPr="0025676D">
        <w:rPr>
          <w:lang w:val="en-US"/>
        </w:rPr>
        <w:t>URI</w:t>
      </w:r>
      <w:r w:rsidRPr="0025676D">
        <w:rPr>
          <w:b/>
        </w:rPr>
        <w:t>.</w:t>
      </w:r>
    </w:p>
    <w:p w14:paraId="3AA4AB4E" w14:textId="77777777" w:rsidR="006D1329" w:rsidRPr="0025676D" w:rsidRDefault="006D1329" w:rsidP="006D1329">
      <w:pPr>
        <w:ind w:firstLine="360"/>
        <w:contextualSpacing/>
        <w:jc w:val="both"/>
      </w:pPr>
      <w:r w:rsidRPr="0025676D">
        <w:rPr>
          <w:noProof/>
        </w:rPr>
        <w:drawing>
          <wp:inline distT="0" distB="0" distL="0" distR="0" wp14:anchorId="524D6669" wp14:editId="7E5EAA0D">
            <wp:extent cx="3471330" cy="1990786"/>
            <wp:effectExtent l="19050" t="19050" r="15240" b="9525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49" cy="2024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CAB0C" w14:textId="77777777" w:rsidR="006D1329" w:rsidRDefault="006D1329" w:rsidP="006D1329">
      <w:pPr>
        <w:ind w:firstLine="360"/>
        <w:contextualSpacing/>
        <w:jc w:val="both"/>
      </w:pPr>
      <w:r w:rsidRPr="0025676D">
        <w:rPr>
          <w:b/>
          <w:lang w:val="ru-BY"/>
        </w:rPr>
        <w:t>PURPL</w:t>
      </w:r>
      <w:r w:rsidRPr="0025676D">
        <w:rPr>
          <w:lang w:val="ru-BY"/>
        </w:rPr>
        <w:t xml:space="preserve">: </w:t>
      </w:r>
      <w:proofErr w:type="spellStart"/>
      <w:r w:rsidRPr="0025676D">
        <w:rPr>
          <w:b/>
          <w:lang w:val="ru-BY"/>
        </w:rPr>
        <w:t>Persistent</w:t>
      </w:r>
      <w:proofErr w:type="spellEnd"/>
      <w:r w:rsidRPr="0025676D">
        <w:rPr>
          <w:b/>
          <w:lang w:val="ru-BY"/>
        </w:rPr>
        <w:t xml:space="preserve"> </w:t>
      </w:r>
      <w:proofErr w:type="spellStart"/>
      <w:r w:rsidRPr="0025676D">
        <w:rPr>
          <w:b/>
          <w:lang w:val="ru-BY"/>
        </w:rPr>
        <w:t>Uniform</w:t>
      </w:r>
      <w:proofErr w:type="spellEnd"/>
      <w:r w:rsidRPr="0025676D">
        <w:rPr>
          <w:b/>
          <w:lang w:val="ru-BY"/>
        </w:rPr>
        <w:t xml:space="preserve"> Resource </w:t>
      </w:r>
      <w:proofErr w:type="spellStart"/>
      <w:r w:rsidRPr="0025676D">
        <w:rPr>
          <w:b/>
          <w:lang w:val="ru-BY"/>
        </w:rPr>
        <w:t>Locator</w:t>
      </w:r>
      <w:proofErr w:type="spellEnd"/>
      <w:r w:rsidRPr="0025676D">
        <w:rPr>
          <w:lang w:val="ru-BY"/>
        </w:rPr>
        <w:t xml:space="preserve"> – </w:t>
      </w:r>
      <w:r w:rsidRPr="0025676D">
        <w:t>постоянный</w:t>
      </w:r>
      <w:r w:rsidRPr="0025676D">
        <w:rPr>
          <w:lang w:val="ru-BY"/>
        </w:rPr>
        <w:t xml:space="preserve"> </w:t>
      </w:r>
      <w:r w:rsidRPr="0025676D">
        <w:t>унифицированный</w:t>
      </w:r>
      <w:r w:rsidRPr="0025676D">
        <w:rPr>
          <w:lang w:val="ru-BY"/>
        </w:rPr>
        <w:t xml:space="preserve"> </w:t>
      </w:r>
      <w:r w:rsidRPr="0025676D">
        <w:t>локатор</w:t>
      </w:r>
      <w:r w:rsidRPr="0025676D">
        <w:rPr>
          <w:lang w:val="ru-BY"/>
        </w:rPr>
        <w:t xml:space="preserve"> </w:t>
      </w:r>
      <w:r w:rsidRPr="0025676D">
        <w:t>ресурса</w:t>
      </w:r>
      <w:r w:rsidRPr="0025676D">
        <w:rPr>
          <w:lang w:val="ru-BY"/>
        </w:rPr>
        <w:t>.</w:t>
      </w:r>
    </w:p>
    <w:p w14:paraId="4A4AD1C9" w14:textId="77777777" w:rsidR="006D1329" w:rsidRPr="0025676D" w:rsidRDefault="006D1329" w:rsidP="006D1329">
      <w:pPr>
        <w:ind w:firstLine="360"/>
        <w:contextualSpacing/>
        <w:jc w:val="both"/>
      </w:pPr>
    </w:p>
    <w:p w14:paraId="335EF179" w14:textId="77777777" w:rsidR="006D1329" w:rsidRDefault="006D1329" w:rsidP="006D1329">
      <w:pPr>
        <w:pStyle w:val="a3"/>
        <w:ind w:left="0" w:firstLine="360"/>
        <w:jc w:val="both"/>
        <w:rPr>
          <w:color w:val="262626"/>
          <w:shd w:val="clear" w:color="auto" w:fill="FFFFFF"/>
        </w:rPr>
      </w:pPr>
      <w:r w:rsidRPr="0025676D">
        <w:rPr>
          <w:b/>
          <w:bCs/>
          <w:color w:val="262626"/>
          <w:shd w:val="clear" w:color="auto" w:fill="FFFFFF"/>
        </w:rPr>
        <w:t xml:space="preserve">SSL/TLS </w:t>
      </w:r>
      <w:proofErr w:type="spellStart"/>
      <w:r w:rsidRPr="0025676D">
        <w:rPr>
          <w:b/>
          <w:bCs/>
          <w:color w:val="262626"/>
          <w:shd w:val="clear" w:color="auto" w:fill="FFFFFF"/>
        </w:rPr>
        <w:t>Handshake</w:t>
      </w:r>
      <w:proofErr w:type="spellEnd"/>
      <w:r w:rsidRPr="0025676D">
        <w:rPr>
          <w:color w:val="262626"/>
          <w:shd w:val="clear" w:color="auto" w:fill="FFFFFF"/>
        </w:rPr>
        <w:t xml:space="preserve"> – «рукопожатие» между сервером и клиентом. Проще говоря – идентификация друг друга. Происходит во время HTTPS-соединения внутри зашифрованного туннеля SSL/TLS, который гарантирует безопасность </w:t>
      </w:r>
      <w:r w:rsidRPr="0025676D">
        <w:rPr>
          <w:color w:val="262626"/>
          <w:shd w:val="clear" w:color="auto" w:fill="FFFFFF"/>
        </w:rPr>
        <w:lastRenderedPageBreak/>
        <w:t>как серверу, так и клиенту. После успешной идентификации генерируется секретный сеансовый ключ, который обеспечивает защищенную связь – он служит одновременно как для шифрования, так и для дешифрования передаваемых данных.</w:t>
      </w:r>
    </w:p>
    <w:p w14:paraId="5C62868C" w14:textId="77777777" w:rsidR="006D1329" w:rsidRPr="005C1E72" w:rsidRDefault="006D1329" w:rsidP="006D1329">
      <w:pPr>
        <w:pStyle w:val="a4"/>
        <w:spacing w:before="0" w:beforeAutospacing="0" w:after="0" w:afterAutospacing="0"/>
        <w:ind w:firstLine="360"/>
        <w:contextualSpacing/>
        <w:jc w:val="both"/>
        <w:rPr>
          <w:color w:val="000000"/>
          <w:sz w:val="28"/>
          <w:szCs w:val="28"/>
        </w:rPr>
      </w:pPr>
      <w:r w:rsidRPr="005C1E72">
        <w:rPr>
          <w:b/>
          <w:sz w:val="28"/>
          <w:szCs w:val="28"/>
          <w:lang w:val="ru-RU"/>
        </w:rPr>
        <w:t>Как происходит</w:t>
      </w:r>
      <w:r w:rsidRPr="006D1329"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хэндшейк</w:t>
      </w:r>
      <w:proofErr w:type="spellEnd"/>
      <w:r w:rsidRPr="005C1E72">
        <w:rPr>
          <w:b/>
          <w:sz w:val="28"/>
          <w:szCs w:val="28"/>
          <w:lang w:val="ru-RU"/>
        </w:rPr>
        <w:t>:</w:t>
      </w:r>
      <w:r w:rsidRPr="005C1E72">
        <w:rPr>
          <w:color w:val="000000"/>
          <w:sz w:val="28"/>
          <w:szCs w:val="28"/>
        </w:rPr>
        <w:t xml:space="preserve"> </w:t>
      </w:r>
    </w:p>
    <w:p w14:paraId="4AD08FA9" w14:textId="77777777" w:rsidR="006D1329" w:rsidRPr="005C1E72" w:rsidRDefault="006D1329" w:rsidP="006D1329">
      <w:pPr>
        <w:pStyle w:val="a4"/>
        <w:spacing w:before="0" w:beforeAutospacing="0" w:after="0" w:afterAutospacing="0"/>
        <w:ind w:firstLine="360"/>
        <w:contextualSpacing/>
        <w:jc w:val="both"/>
        <w:rPr>
          <w:color w:val="000000" w:themeColor="text1"/>
          <w:sz w:val="28"/>
          <w:szCs w:val="28"/>
        </w:rPr>
      </w:pPr>
      <w:r w:rsidRPr="005C1E72">
        <w:rPr>
          <w:color w:val="000000" w:themeColor="text1"/>
          <w:sz w:val="28"/>
          <w:szCs w:val="28"/>
        </w:rPr>
        <w:t>Если представить SSL-рукопожатие как диалог между сервером и клиентом, то процесс будет выглядеть следующим образом:</w:t>
      </w:r>
    </w:p>
    <w:p w14:paraId="3E242854" w14:textId="77777777" w:rsidR="006D1329" w:rsidRPr="005C1E72" w:rsidRDefault="006D1329" w:rsidP="006D1329">
      <w:pPr>
        <w:numPr>
          <w:ilvl w:val="0"/>
          <w:numId w:val="10"/>
        </w:numPr>
        <w:contextualSpacing/>
        <w:jc w:val="both"/>
        <w:rPr>
          <w:color w:val="000000" w:themeColor="text1"/>
          <w:lang w:eastAsia="ru-BY"/>
        </w:rPr>
      </w:pPr>
      <w:r w:rsidRPr="005C1E72">
        <w:rPr>
          <w:color w:val="000000" w:themeColor="text1"/>
          <w:lang w:val="ru-BY" w:eastAsia="ru-BY"/>
        </w:rPr>
        <w:t>Клиент обращается к серверу с просьбой установить безопасное соединение и предлагает набор шифров, которые «понимает», а также совместимую версию SSL/TLS.</w:t>
      </w:r>
    </w:p>
    <w:p w14:paraId="0C2BE181" w14:textId="77777777" w:rsidR="006D1329" w:rsidRPr="005C1E72" w:rsidRDefault="006D1329" w:rsidP="006D1329">
      <w:pPr>
        <w:numPr>
          <w:ilvl w:val="0"/>
          <w:numId w:val="10"/>
        </w:numPr>
        <w:contextualSpacing/>
        <w:jc w:val="both"/>
        <w:rPr>
          <w:color w:val="000000" w:themeColor="text1"/>
          <w:lang w:eastAsia="ru-BY"/>
        </w:rPr>
      </w:pPr>
      <w:r w:rsidRPr="005C1E72">
        <w:rPr>
          <w:color w:val="000000" w:themeColor="text1"/>
          <w:lang w:val="ru-BY" w:eastAsia="ru-BY"/>
        </w:rPr>
        <w:t xml:space="preserve">Сервер проверяет присланный </w:t>
      </w:r>
      <w:proofErr w:type="spellStart"/>
      <w:r w:rsidRPr="005C1E72">
        <w:rPr>
          <w:color w:val="000000" w:themeColor="text1"/>
          <w:lang w:val="ru-BY" w:eastAsia="ru-BY"/>
        </w:rPr>
        <w:t>шифронабор</w:t>
      </w:r>
      <w:proofErr w:type="spellEnd"/>
      <w:r w:rsidRPr="005C1E72">
        <w:rPr>
          <w:color w:val="000000" w:themeColor="text1"/>
          <w:lang w:val="ru-BY" w:eastAsia="ru-BY"/>
        </w:rPr>
        <w:t>, сравнивает со своим, и отсылает ответ клиенту с файлом сертификата и открытым ключом.</w:t>
      </w:r>
    </w:p>
    <w:p w14:paraId="0A76D42E" w14:textId="77777777" w:rsidR="006D1329" w:rsidRPr="005C1E72" w:rsidRDefault="006D1329" w:rsidP="006D1329">
      <w:pPr>
        <w:numPr>
          <w:ilvl w:val="0"/>
          <w:numId w:val="10"/>
        </w:numPr>
        <w:contextualSpacing/>
        <w:jc w:val="both"/>
        <w:rPr>
          <w:color w:val="000000" w:themeColor="text1"/>
          <w:lang w:eastAsia="ru-BY"/>
        </w:rPr>
      </w:pPr>
      <w:r w:rsidRPr="005C1E72">
        <w:rPr>
          <w:color w:val="000000" w:themeColor="text1"/>
          <w:lang w:val="ru-BY" w:eastAsia="ru-BY"/>
        </w:rPr>
        <w:t>Клиент проверяет сертификат и, если всё в порядке, предлагает проверить закрытый ключ. Для этого он его генерирует и шифрует общий секретный ключ с помощью присланного ранее открытого ключа сервера.</w:t>
      </w:r>
    </w:p>
    <w:p w14:paraId="0BB692AD" w14:textId="77777777" w:rsidR="006D1329" w:rsidRPr="005C1E72" w:rsidRDefault="006D1329" w:rsidP="006D1329">
      <w:pPr>
        <w:numPr>
          <w:ilvl w:val="0"/>
          <w:numId w:val="10"/>
        </w:numPr>
        <w:contextualSpacing/>
        <w:jc w:val="both"/>
        <w:rPr>
          <w:color w:val="000000" w:themeColor="text1"/>
          <w:lang w:eastAsia="ru-BY"/>
        </w:rPr>
      </w:pPr>
      <w:r w:rsidRPr="005C1E72">
        <w:rPr>
          <w:color w:val="000000" w:themeColor="text1"/>
          <w:lang w:val="ru-BY" w:eastAsia="ru-BY"/>
        </w:rPr>
        <w:t>Сервер принимает ключ, проверяет его своим закрытым ключом. Далее он создает главный секрет, который и будет использоваться для шифрования обмениваемой информации.</w:t>
      </w:r>
    </w:p>
    <w:p w14:paraId="76259F88" w14:textId="77777777" w:rsidR="006D1329" w:rsidRPr="005C1E72" w:rsidRDefault="006D1329" w:rsidP="006D1329">
      <w:pPr>
        <w:pStyle w:val="a4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 xml:space="preserve">После этого клиент отправляет серверу тестовое сообщение, зашифрованное по продуманному ранее методу, а тот его расшифровывает и анализирует. На этом SSL/TLS </w:t>
      </w:r>
      <w:proofErr w:type="spellStart"/>
      <w:r w:rsidRPr="005C1E72">
        <w:rPr>
          <w:color w:val="000000"/>
          <w:sz w:val="28"/>
          <w:szCs w:val="28"/>
        </w:rPr>
        <w:t>Handshake</w:t>
      </w:r>
      <w:proofErr w:type="spellEnd"/>
      <w:r w:rsidRPr="005C1E72">
        <w:rPr>
          <w:color w:val="000000"/>
          <w:sz w:val="28"/>
          <w:szCs w:val="28"/>
        </w:rPr>
        <w:t xml:space="preserve"> завершается, и клиент с сервером могут спокойно обмениваться информацией дальше.</w:t>
      </w:r>
    </w:p>
    <w:p w14:paraId="1C661673" w14:textId="77777777" w:rsidR="006D1329" w:rsidRPr="005C1E72" w:rsidRDefault="006D1329" w:rsidP="006D1329">
      <w:pPr>
        <w:pStyle w:val="a4"/>
        <w:spacing w:before="0" w:beforeAutospacing="0" w:after="0" w:afterAutospacing="0"/>
        <w:ind w:firstLine="360"/>
        <w:contextualSpacing/>
        <w:jc w:val="both"/>
        <w:rPr>
          <w:color w:val="262626"/>
          <w:sz w:val="28"/>
          <w:szCs w:val="28"/>
        </w:rPr>
      </w:pPr>
      <w:r w:rsidRPr="005C1E72">
        <w:rPr>
          <w:color w:val="000000"/>
          <w:sz w:val="28"/>
          <w:szCs w:val="28"/>
        </w:rPr>
        <w:t>Если сеанс будет завершен, и через какое-то время клиент снова обратится к серверу, проходить заново процедуру «рукопожатия» не потребуется – все сгенерированные ранее данные и главный секрет сохранят свою актуальность. Весь этот процесс занимает считанные секунды и проходит абсолютно незаметно для пользователя.</w:t>
      </w:r>
    </w:p>
    <w:p w14:paraId="1377FEF0" w14:textId="77777777" w:rsidR="006D1329" w:rsidRPr="005C1E72" w:rsidRDefault="006D1329" w:rsidP="006D1329">
      <w:pPr>
        <w:contextualSpacing/>
        <w:jc w:val="both"/>
        <w:rPr>
          <w:b/>
        </w:rPr>
      </w:pPr>
    </w:p>
    <w:p w14:paraId="7D7C09C3" w14:textId="77777777" w:rsidR="006D1329" w:rsidRPr="0025676D" w:rsidRDefault="006D1329" w:rsidP="006D1329">
      <w:pPr>
        <w:pStyle w:val="a3"/>
        <w:ind w:left="0" w:firstLine="360"/>
        <w:jc w:val="both"/>
      </w:pPr>
      <w:r w:rsidRPr="0025676D">
        <w:rPr>
          <w:b/>
        </w:rPr>
        <w:t>Сессия (</w:t>
      </w:r>
      <w:r w:rsidRPr="0025676D">
        <w:rPr>
          <w:b/>
          <w:lang w:val="en-US"/>
        </w:rPr>
        <w:t>Session</w:t>
      </w:r>
      <w:r w:rsidRPr="0025676D">
        <w:rPr>
          <w:b/>
        </w:rPr>
        <w:t xml:space="preserve">): </w:t>
      </w:r>
      <w:r w:rsidRPr="0025676D">
        <w:t>серверный объект, хранящий информацию о соединении с клиентом, создается при первом обращении.</w:t>
      </w:r>
    </w:p>
    <w:p w14:paraId="1A8F701C" w14:textId="77777777" w:rsidR="006D1329" w:rsidRPr="0025676D" w:rsidRDefault="006D1329" w:rsidP="006D1329">
      <w:pPr>
        <w:pStyle w:val="a3"/>
        <w:ind w:left="0" w:firstLine="360"/>
        <w:jc w:val="both"/>
      </w:pPr>
      <w:r w:rsidRPr="0025676D">
        <w:rPr>
          <w:b/>
          <w:bCs/>
        </w:rPr>
        <w:t>ЖЦ сессии:</w:t>
      </w:r>
      <w:r w:rsidRPr="0025676D">
        <w:t xml:space="preserve"> </w:t>
      </w:r>
      <w:r w:rsidRPr="0025676D">
        <w:rPr>
          <w:b/>
          <w:lang w:val="en-US"/>
        </w:rPr>
        <w:t>timeout</w:t>
      </w:r>
      <w:r w:rsidRPr="0025676D">
        <w:t xml:space="preserve"> (равен 10 – 30 минутам) – максимальное время между запросами клиента. Если </w:t>
      </w:r>
      <w:r w:rsidRPr="0025676D">
        <w:rPr>
          <w:b/>
          <w:lang w:val="en-US"/>
        </w:rPr>
        <w:t>timeout</w:t>
      </w:r>
      <w:r w:rsidRPr="0025676D">
        <w:rPr>
          <w:b/>
        </w:rPr>
        <w:t xml:space="preserve"> </w:t>
      </w:r>
      <w:r w:rsidRPr="0025676D">
        <w:t xml:space="preserve">превышен, то </w:t>
      </w:r>
      <w:r w:rsidRPr="0025676D">
        <w:rPr>
          <w:lang w:val="en-US"/>
        </w:rPr>
        <w:t>Session</w:t>
      </w:r>
      <w:r w:rsidRPr="0025676D">
        <w:t xml:space="preserve"> разрушается и при следующем запросе создается новый экземпляр. Каждая сессия имеет собственный идентификатор (</w:t>
      </w:r>
      <w:r w:rsidRPr="0025676D">
        <w:rPr>
          <w:b/>
          <w:lang w:val="en-US"/>
        </w:rPr>
        <w:t>Session</w:t>
      </w:r>
      <w:r w:rsidRPr="0025676D">
        <w:rPr>
          <w:b/>
        </w:rPr>
        <w:t xml:space="preserve"> </w:t>
      </w:r>
      <w:r w:rsidRPr="0025676D">
        <w:rPr>
          <w:b/>
          <w:lang w:val="en-US"/>
        </w:rPr>
        <w:t>ID</w:t>
      </w:r>
      <w:r w:rsidRPr="0025676D">
        <w:t xml:space="preserve">, 16 или более байт). Каждый </w:t>
      </w:r>
      <w:r w:rsidRPr="0025676D">
        <w:rPr>
          <w:lang w:val="en-US"/>
        </w:rPr>
        <w:t>Request</w:t>
      </w:r>
      <w:r w:rsidRPr="0025676D">
        <w:rPr>
          <w:b/>
        </w:rPr>
        <w:t xml:space="preserve"> </w:t>
      </w:r>
      <w:r w:rsidRPr="0025676D">
        <w:t xml:space="preserve">принадлежит, какой-то сессии (имеет ссылку на объект </w:t>
      </w:r>
      <w:r w:rsidRPr="0025676D">
        <w:rPr>
          <w:lang w:val="en-US"/>
        </w:rPr>
        <w:t>Session</w:t>
      </w:r>
      <w:r w:rsidRPr="0025676D">
        <w:t xml:space="preserve"> или содержит </w:t>
      </w:r>
      <w:r w:rsidRPr="0025676D">
        <w:rPr>
          <w:lang w:val="en-US"/>
        </w:rPr>
        <w:t>Session</w:t>
      </w:r>
      <w:r w:rsidRPr="0025676D">
        <w:t xml:space="preserve"> </w:t>
      </w:r>
      <w:r w:rsidRPr="0025676D">
        <w:rPr>
          <w:lang w:val="en-US"/>
        </w:rPr>
        <w:t>ID</w:t>
      </w:r>
      <w:r w:rsidRPr="0025676D">
        <w:t xml:space="preserve">). Обычно объект </w:t>
      </w:r>
      <w:r w:rsidRPr="0025676D">
        <w:rPr>
          <w:lang w:val="en-US"/>
        </w:rPr>
        <w:t>Session</w:t>
      </w:r>
      <w:r w:rsidRPr="0025676D">
        <w:t xml:space="preserve"> предоставляет приложению возможность хранить данные в формате ключ/значение. </w:t>
      </w:r>
    </w:p>
    <w:p w14:paraId="0BCC95CD" w14:textId="77777777" w:rsidR="006D1329" w:rsidRPr="0025676D" w:rsidRDefault="006D1329" w:rsidP="006D1329">
      <w:pPr>
        <w:pStyle w:val="a3"/>
        <w:ind w:left="0" w:firstLine="360"/>
        <w:jc w:val="both"/>
      </w:pPr>
      <w:r w:rsidRPr="0025676D">
        <w:rPr>
          <w:b/>
          <w:lang w:val="en-US"/>
        </w:rPr>
        <w:t>Cookie</w:t>
      </w:r>
      <w:r w:rsidRPr="0025676D">
        <w:t xml:space="preserve">: фрагмент данных, оправленный </w:t>
      </w:r>
      <w:r w:rsidRPr="0025676D">
        <w:rPr>
          <w:lang w:val="en-US"/>
        </w:rPr>
        <w:t>web</w:t>
      </w:r>
      <w:r w:rsidRPr="0025676D">
        <w:t xml:space="preserve">-сервером и хранимый </w:t>
      </w:r>
      <w:r w:rsidRPr="0025676D">
        <w:rPr>
          <w:lang w:val="en-US"/>
        </w:rPr>
        <w:t>web</w:t>
      </w:r>
      <w:r w:rsidRPr="0025676D">
        <w:t xml:space="preserve">-клиентом. Используется для аутентификации, хранения пользовательских предпочтений, статистики, </w:t>
      </w:r>
      <w:r w:rsidRPr="0025676D">
        <w:rPr>
          <w:b/>
        </w:rPr>
        <w:t xml:space="preserve">информации о сеансе </w:t>
      </w:r>
      <w:r w:rsidRPr="0025676D">
        <w:t xml:space="preserve">(обычно </w:t>
      </w:r>
      <w:r w:rsidRPr="0025676D">
        <w:rPr>
          <w:lang w:val="en-US"/>
        </w:rPr>
        <w:t>Session</w:t>
      </w:r>
      <w:r w:rsidRPr="0025676D">
        <w:t xml:space="preserve"> </w:t>
      </w:r>
      <w:r w:rsidRPr="0025676D">
        <w:rPr>
          <w:lang w:val="en-US"/>
        </w:rPr>
        <w:t>ID</w:t>
      </w:r>
      <w:r w:rsidRPr="0025676D">
        <w:t xml:space="preserve">). Обычно имеет имя, содержащее </w:t>
      </w:r>
      <w:r w:rsidRPr="0025676D">
        <w:rPr>
          <w:lang w:val="en-US"/>
        </w:rPr>
        <w:t>URL</w:t>
      </w:r>
      <w:r w:rsidRPr="0025676D">
        <w:t xml:space="preserve">, может иметь срок действия.  Для создания и пересылки </w:t>
      </w:r>
      <w:r w:rsidRPr="0025676D">
        <w:rPr>
          <w:lang w:val="en-US"/>
        </w:rPr>
        <w:t>Cookie</w:t>
      </w:r>
      <w:r w:rsidRPr="0025676D">
        <w:t xml:space="preserve"> применяются заголовки.   </w:t>
      </w:r>
    </w:p>
    <w:p w14:paraId="429B92B8" w14:textId="77777777" w:rsidR="006D1329" w:rsidRPr="0025676D" w:rsidRDefault="006D1329" w:rsidP="006D1329">
      <w:pPr>
        <w:pStyle w:val="a3"/>
        <w:ind w:left="3" w:firstLine="717"/>
        <w:jc w:val="both"/>
        <w:rPr>
          <w:b/>
        </w:rPr>
      </w:pPr>
      <w:r w:rsidRPr="0025676D">
        <w:rPr>
          <w:b/>
        </w:rPr>
        <w:lastRenderedPageBreak/>
        <w:t>Кэш (</w:t>
      </w:r>
      <w:r w:rsidRPr="0025676D">
        <w:rPr>
          <w:b/>
          <w:lang w:val="en-US"/>
        </w:rPr>
        <w:t>Cache</w:t>
      </w:r>
      <w:r w:rsidRPr="0025676D">
        <w:rPr>
          <w:b/>
        </w:rPr>
        <w:t xml:space="preserve">): </w:t>
      </w:r>
      <w:r w:rsidRPr="0025676D"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в/из </w:t>
      </w:r>
      <w:r w:rsidRPr="0025676D">
        <w:rPr>
          <w:lang w:val="en-US"/>
        </w:rPr>
        <w:t>Cache</w:t>
      </w:r>
      <w:r w:rsidRPr="0025676D">
        <w:t xml:space="preserve">. </w:t>
      </w:r>
    </w:p>
    <w:p w14:paraId="65586DFD" w14:textId="77777777" w:rsidR="006D1329" w:rsidRPr="0025676D" w:rsidRDefault="006D1329" w:rsidP="006D1329">
      <w:pPr>
        <w:pStyle w:val="a3"/>
        <w:ind w:left="0" w:firstLine="720"/>
        <w:jc w:val="both"/>
        <w:rPr>
          <w:b/>
        </w:rPr>
      </w:pPr>
      <w:r w:rsidRPr="0025676D">
        <w:rPr>
          <w:b/>
        </w:rPr>
        <w:t>Фильтр</w:t>
      </w:r>
      <w:r w:rsidRPr="0025676D">
        <w:rPr>
          <w:bCs/>
        </w:rPr>
        <w:t xml:space="preserve"> — это серверный объект, который служит препроцессором запроса, предназначенный для предварительной обработки объекта </w:t>
      </w:r>
      <w:proofErr w:type="spellStart"/>
      <w:r w:rsidRPr="0025676D">
        <w:rPr>
          <w:bCs/>
        </w:rPr>
        <w:t>Request</w:t>
      </w:r>
      <w:proofErr w:type="spellEnd"/>
      <w:r w:rsidRPr="0025676D">
        <w:rPr>
          <w:bCs/>
        </w:rPr>
        <w:t>.</w:t>
      </w:r>
    </w:p>
    <w:p w14:paraId="0C807840" w14:textId="77777777" w:rsidR="006D1329" w:rsidRPr="0025676D" w:rsidRDefault="006D1329" w:rsidP="006D1329">
      <w:pPr>
        <w:pStyle w:val="a3"/>
        <w:ind w:left="0" w:firstLine="720"/>
        <w:jc w:val="both"/>
      </w:pPr>
      <w:r w:rsidRPr="0025676D">
        <w:rPr>
          <w:b/>
        </w:rPr>
        <w:t>Слушатели событий (</w:t>
      </w:r>
      <w:r w:rsidRPr="0025676D">
        <w:rPr>
          <w:b/>
          <w:lang w:val="en-US"/>
        </w:rPr>
        <w:t>Lister</w:t>
      </w:r>
      <w:r w:rsidRPr="0025676D">
        <w:rPr>
          <w:b/>
        </w:rPr>
        <w:t>):</w:t>
      </w:r>
      <w:r w:rsidRPr="0025676D">
        <w:t xml:space="preserve"> серверные объекты – для обработки событий жизненного цикла </w:t>
      </w:r>
      <w:r w:rsidRPr="0025676D">
        <w:rPr>
          <w:lang w:val="en-US"/>
        </w:rPr>
        <w:t>web</w:t>
      </w:r>
      <w:r w:rsidRPr="0025676D">
        <w:t>-приложения.</w:t>
      </w:r>
    </w:p>
    <w:p w14:paraId="3791F3F6" w14:textId="77777777" w:rsidR="006D1329" w:rsidRDefault="006D1329" w:rsidP="006D1329">
      <w:pPr>
        <w:contextualSpacing/>
        <w:jc w:val="both"/>
        <w:rPr>
          <w:b/>
        </w:rPr>
      </w:pPr>
    </w:p>
    <w:p w14:paraId="7548ED7F" w14:textId="77777777" w:rsidR="006D1329" w:rsidRDefault="006D1329" w:rsidP="006D1329">
      <w:pPr>
        <w:contextualSpacing/>
        <w:jc w:val="both"/>
        <w:rPr>
          <w:b/>
        </w:rPr>
      </w:pPr>
      <w:r>
        <w:rPr>
          <w:b/>
        </w:rPr>
        <w:tab/>
      </w:r>
    </w:p>
    <w:p w14:paraId="09CC05C5" w14:textId="77777777" w:rsidR="006D1329" w:rsidRDefault="006D1329" w:rsidP="006D1329">
      <w:pPr>
        <w:contextualSpacing/>
        <w:jc w:val="both"/>
        <w:rPr>
          <w:b/>
        </w:rPr>
      </w:pPr>
    </w:p>
    <w:p w14:paraId="730607F1" w14:textId="77777777" w:rsidR="006D1329" w:rsidRPr="0025676D" w:rsidRDefault="006D1329" w:rsidP="006D1329">
      <w:pPr>
        <w:ind w:firstLine="720"/>
        <w:contextualSpacing/>
        <w:jc w:val="both"/>
        <w:rPr>
          <w:b/>
        </w:rPr>
      </w:pPr>
      <w:r w:rsidRPr="0025676D">
        <w:rPr>
          <w:b/>
        </w:rPr>
        <w:t xml:space="preserve">Синхронный </w:t>
      </w:r>
      <w:proofErr w:type="spellStart"/>
      <w:r w:rsidRPr="0025676D">
        <w:rPr>
          <w:b/>
        </w:rPr>
        <w:t>http</w:t>
      </w:r>
      <w:proofErr w:type="spellEnd"/>
      <w:r w:rsidRPr="0025676D">
        <w:rPr>
          <w:b/>
        </w:rPr>
        <w:t xml:space="preserve">-запрос: </w:t>
      </w:r>
      <w:r w:rsidRPr="0025676D">
        <w:rPr>
          <w:bCs/>
        </w:rPr>
        <w:t xml:space="preserve">запрос, при котором поток, выдавший </w:t>
      </w:r>
      <w:proofErr w:type="spellStart"/>
      <w:r w:rsidRPr="0025676D">
        <w:rPr>
          <w:bCs/>
        </w:rPr>
        <w:t>http</w:t>
      </w:r>
      <w:proofErr w:type="spellEnd"/>
      <w:r w:rsidRPr="0025676D">
        <w:rPr>
          <w:bCs/>
        </w:rPr>
        <w:t>-запрос, блокируется до поступления запроса.</w:t>
      </w:r>
      <w:r w:rsidRPr="0025676D">
        <w:rPr>
          <w:b/>
        </w:rPr>
        <w:t xml:space="preserve">  </w:t>
      </w:r>
    </w:p>
    <w:p w14:paraId="496B9D4A" w14:textId="77777777" w:rsidR="006D1329" w:rsidRPr="0025676D" w:rsidRDefault="006D1329" w:rsidP="006D1329">
      <w:pPr>
        <w:ind w:firstLine="720"/>
        <w:contextualSpacing/>
        <w:jc w:val="both"/>
        <w:rPr>
          <w:b/>
        </w:rPr>
      </w:pPr>
      <w:r w:rsidRPr="0025676D">
        <w:rPr>
          <w:b/>
        </w:rPr>
        <w:t xml:space="preserve">Асинхронные запросы: </w:t>
      </w:r>
      <w:r w:rsidRPr="0025676D">
        <w:rPr>
          <w:bCs/>
        </w:rPr>
        <w:t xml:space="preserve">запрос, при котором поток, выдавший </w:t>
      </w:r>
      <w:proofErr w:type="spellStart"/>
      <w:r w:rsidRPr="0025676D">
        <w:rPr>
          <w:bCs/>
        </w:rPr>
        <w:t>http</w:t>
      </w:r>
      <w:proofErr w:type="spellEnd"/>
      <w:r w:rsidRPr="0025676D">
        <w:rPr>
          <w:bCs/>
        </w:rPr>
        <w:t>-запрос, не блокируется до поступления запроса; для обработки ответа применяется функция обратного вызова.</w:t>
      </w:r>
      <w:r w:rsidRPr="0025676D">
        <w:rPr>
          <w:b/>
        </w:rPr>
        <w:t xml:space="preserve"> </w:t>
      </w:r>
    </w:p>
    <w:p w14:paraId="407DF9B9" w14:textId="77777777" w:rsidR="006D1329" w:rsidRPr="0025676D" w:rsidRDefault="006D1329" w:rsidP="006D1329">
      <w:pPr>
        <w:ind w:firstLine="720"/>
        <w:contextualSpacing/>
        <w:jc w:val="both"/>
        <w:rPr>
          <w:b/>
        </w:rPr>
      </w:pPr>
      <w:r w:rsidRPr="0025676D">
        <w:rPr>
          <w:b/>
        </w:rPr>
        <w:t xml:space="preserve">AJAX: </w:t>
      </w:r>
      <w:proofErr w:type="spellStart"/>
      <w:r w:rsidRPr="0025676D">
        <w:rPr>
          <w:bCs/>
        </w:rPr>
        <w:t>Asynchronous</w:t>
      </w:r>
      <w:proofErr w:type="spellEnd"/>
      <w:r w:rsidRPr="0025676D">
        <w:rPr>
          <w:bCs/>
        </w:rPr>
        <w:t xml:space="preserve"> JavaScript </w:t>
      </w:r>
      <w:proofErr w:type="spellStart"/>
      <w:r w:rsidRPr="0025676D">
        <w:rPr>
          <w:bCs/>
        </w:rPr>
        <w:t>and</w:t>
      </w:r>
      <w:proofErr w:type="spellEnd"/>
      <w:r w:rsidRPr="0025676D">
        <w:rPr>
          <w:bCs/>
        </w:rPr>
        <w:t xml:space="preserve"> XML – асинхронный JavaScript </w:t>
      </w:r>
      <w:proofErr w:type="spellStart"/>
      <w:r w:rsidRPr="0025676D">
        <w:rPr>
          <w:bCs/>
        </w:rPr>
        <w:t>and</w:t>
      </w:r>
      <w:proofErr w:type="spellEnd"/>
      <w:r w:rsidRPr="0025676D">
        <w:rPr>
          <w:bCs/>
        </w:rPr>
        <w:t xml:space="preserve"> XML – методология (подход) построения динамических приложений, при которых не осуществляется полная перезагрузка </w:t>
      </w:r>
      <w:proofErr w:type="spellStart"/>
      <w:r w:rsidRPr="0025676D">
        <w:rPr>
          <w:bCs/>
        </w:rPr>
        <w:t>html</w:t>
      </w:r>
      <w:proofErr w:type="spellEnd"/>
      <w:r w:rsidRPr="0025676D">
        <w:rPr>
          <w:bCs/>
        </w:rPr>
        <w:t xml:space="preserve">-страниц. AJAX: </w:t>
      </w:r>
      <w:proofErr w:type="spellStart"/>
      <w:r w:rsidRPr="0025676D">
        <w:rPr>
          <w:bCs/>
        </w:rPr>
        <w:t>XMLHTTPRequest</w:t>
      </w:r>
      <w:proofErr w:type="spellEnd"/>
      <w:r w:rsidRPr="0025676D">
        <w:rPr>
          <w:bCs/>
        </w:rPr>
        <w:t>, DOM, формат: XML и JSON.</w:t>
      </w:r>
      <w:r w:rsidRPr="0025676D">
        <w:rPr>
          <w:b/>
        </w:rPr>
        <w:t xml:space="preserve">  </w:t>
      </w:r>
    </w:p>
    <w:p w14:paraId="3BE1FFE1" w14:textId="77777777" w:rsidR="006D1329" w:rsidRDefault="006D1329" w:rsidP="006D1329">
      <w:pPr>
        <w:pStyle w:val="a3"/>
        <w:ind w:left="0" w:firstLine="720"/>
        <w:jc w:val="both"/>
        <w:rPr>
          <w:b/>
          <w:lang w:val="ru-BY"/>
        </w:rPr>
      </w:pPr>
    </w:p>
    <w:p w14:paraId="68223420" w14:textId="77777777" w:rsidR="006D1329" w:rsidRDefault="006D1329" w:rsidP="006D1329">
      <w:pPr>
        <w:pStyle w:val="a3"/>
        <w:ind w:left="0" w:firstLine="720"/>
        <w:jc w:val="both"/>
        <w:rPr>
          <w:b/>
        </w:rPr>
      </w:pPr>
      <w:r>
        <w:rPr>
          <w:b/>
        </w:rPr>
        <w:t>Конвейер обработки запросов</w:t>
      </w:r>
      <w:r w:rsidRPr="001B0851">
        <w:rPr>
          <w:b/>
        </w:rPr>
        <w:t>:</w:t>
      </w:r>
    </w:p>
    <w:p w14:paraId="0336A438" w14:textId="77777777" w:rsidR="006D1329" w:rsidRPr="00C43E41" w:rsidRDefault="006D1329" w:rsidP="006D1329">
      <w:pPr>
        <w:pStyle w:val="a3"/>
        <w:ind w:left="0" w:firstLine="720"/>
        <w:jc w:val="both"/>
        <w:rPr>
          <w:b/>
        </w:rPr>
      </w:pPr>
      <w:r w:rsidRPr="00C43E41">
        <w:rPr>
          <w:bCs/>
        </w:rPr>
        <w:t xml:space="preserve">Обработка запросов в </w:t>
      </w:r>
      <w:r w:rsidRPr="00C43E41">
        <w:rPr>
          <w:bCs/>
          <w:lang w:val="en-US"/>
        </w:rPr>
        <w:t>ASP</w:t>
      </w:r>
      <w:r w:rsidRPr="00C43E41">
        <w:rPr>
          <w:bCs/>
        </w:rPr>
        <w:t>.</w:t>
      </w:r>
      <w:r w:rsidRPr="00C43E41">
        <w:rPr>
          <w:bCs/>
          <w:lang w:val="en-US"/>
        </w:rPr>
        <w:t>NET</w:t>
      </w:r>
      <w:r w:rsidRPr="00C43E41">
        <w:rPr>
          <w:bCs/>
        </w:rPr>
        <w:t xml:space="preserve"> </w:t>
      </w:r>
      <w:r w:rsidRPr="00C43E41">
        <w:rPr>
          <w:bCs/>
          <w:lang w:val="en-US"/>
        </w:rPr>
        <w:t>Core</w:t>
      </w:r>
      <w:r w:rsidRPr="00C43E41">
        <w:rPr>
          <w:bCs/>
        </w:rPr>
        <w:t xml:space="preserve"> устроена по</w:t>
      </w:r>
      <w:r>
        <w:rPr>
          <w:b/>
        </w:rPr>
        <w:t xml:space="preserve"> принципу конвейера.</w:t>
      </w:r>
    </w:p>
    <w:p w14:paraId="62469DBB" w14:textId="77777777" w:rsidR="006D1329" w:rsidRDefault="006D1329" w:rsidP="006D1329">
      <w:pPr>
        <w:pStyle w:val="a3"/>
        <w:ind w:left="0" w:firstLine="720"/>
        <w:jc w:val="both"/>
        <w:rPr>
          <w:b/>
        </w:rPr>
      </w:pPr>
      <w:proofErr w:type="spellStart"/>
      <w:r w:rsidRPr="001B0851">
        <w:rPr>
          <w:b/>
        </w:rPr>
        <w:t>Middleware</w:t>
      </w:r>
      <w:proofErr w:type="spellEnd"/>
      <w:r w:rsidRPr="001B0851">
        <w:rPr>
          <w:b/>
        </w:rPr>
        <w:t xml:space="preserve"> </w:t>
      </w:r>
      <w:r w:rsidRPr="001B0851">
        <w:rPr>
          <w:bCs/>
        </w:rPr>
        <w:t xml:space="preserve">(промежуточное или связующее программное обеспечение) — это </w:t>
      </w:r>
      <w:r>
        <w:rPr>
          <w:bCs/>
        </w:rPr>
        <w:t>компонент (</w:t>
      </w:r>
      <w:r w:rsidRPr="001B0851">
        <w:rPr>
          <w:bCs/>
        </w:rPr>
        <w:t>фрагмент кода в конвейере приложения</w:t>
      </w:r>
      <w:r>
        <w:rPr>
          <w:bCs/>
        </w:rPr>
        <w:t>)</w:t>
      </w:r>
      <w:r w:rsidRPr="001B0851">
        <w:rPr>
          <w:bCs/>
        </w:rPr>
        <w:t>, используемый для обработки запросов и ответов.</w:t>
      </w:r>
      <w:r>
        <w:rPr>
          <w:b/>
        </w:rPr>
        <w:t xml:space="preserve"> </w:t>
      </w:r>
    </w:p>
    <w:p w14:paraId="4A1E0147" w14:textId="77777777" w:rsidR="006D1329" w:rsidRDefault="006D1329" w:rsidP="006D1329">
      <w:pPr>
        <w:pStyle w:val="a3"/>
        <w:ind w:left="0" w:firstLine="720"/>
        <w:jc w:val="both"/>
        <w:rPr>
          <w:bCs/>
        </w:rPr>
      </w:pPr>
      <w:r w:rsidRPr="00283AB9">
        <w:rPr>
          <w:bCs/>
        </w:rPr>
        <w:t xml:space="preserve">Компоненты </w:t>
      </w:r>
      <w:proofErr w:type="spellStart"/>
      <w:r w:rsidRPr="00283AB9">
        <w:rPr>
          <w:bCs/>
        </w:rPr>
        <w:t>middleware</w:t>
      </w:r>
      <w:proofErr w:type="spellEnd"/>
      <w:r w:rsidRPr="00283AB9">
        <w:rPr>
          <w:bCs/>
        </w:rPr>
        <w:t xml:space="preserve"> конфигурируются с помощью методов расширений </w:t>
      </w:r>
      <w:proofErr w:type="spellStart"/>
      <w:r w:rsidRPr="00283AB9">
        <w:rPr>
          <w:bCs/>
        </w:rPr>
        <w:t>Run</w:t>
      </w:r>
      <w:proofErr w:type="spellEnd"/>
      <w:r w:rsidRPr="00283AB9">
        <w:rPr>
          <w:bCs/>
        </w:rPr>
        <w:t xml:space="preserve">, </w:t>
      </w:r>
      <w:proofErr w:type="spellStart"/>
      <w:r w:rsidRPr="00283AB9">
        <w:rPr>
          <w:bCs/>
        </w:rPr>
        <w:t>Map</w:t>
      </w:r>
      <w:proofErr w:type="spellEnd"/>
      <w:r w:rsidRPr="00283AB9">
        <w:rPr>
          <w:bCs/>
        </w:rPr>
        <w:t xml:space="preserve"> и Use объекта </w:t>
      </w:r>
      <w:proofErr w:type="spellStart"/>
      <w:r w:rsidRPr="00283AB9">
        <w:rPr>
          <w:bCs/>
        </w:rPr>
        <w:t>IApplicationBuilder</w:t>
      </w:r>
      <w:proofErr w:type="spellEnd"/>
      <w:r w:rsidRPr="00283AB9">
        <w:rPr>
          <w:bCs/>
        </w:rPr>
        <w:t xml:space="preserve">, который передается в метод </w:t>
      </w:r>
      <w:proofErr w:type="spellStart"/>
      <w:proofErr w:type="gramStart"/>
      <w:r w:rsidRPr="00283AB9">
        <w:rPr>
          <w:bCs/>
        </w:rPr>
        <w:t>Configure</w:t>
      </w:r>
      <w:proofErr w:type="spellEnd"/>
      <w:r w:rsidRPr="00283AB9">
        <w:rPr>
          <w:bCs/>
        </w:rPr>
        <w:t>(</w:t>
      </w:r>
      <w:proofErr w:type="gramEnd"/>
      <w:r w:rsidRPr="00283AB9">
        <w:rPr>
          <w:bCs/>
        </w:rPr>
        <w:t xml:space="preserve">) класса </w:t>
      </w:r>
      <w:proofErr w:type="spellStart"/>
      <w:r w:rsidRPr="00283AB9">
        <w:rPr>
          <w:bCs/>
        </w:rPr>
        <w:t>Startup</w:t>
      </w:r>
      <w:proofErr w:type="spellEnd"/>
      <w:r w:rsidRPr="00283AB9">
        <w:rPr>
          <w:bCs/>
        </w:rPr>
        <w:t>.</w:t>
      </w:r>
    </w:p>
    <w:p w14:paraId="7C23D250" w14:textId="77777777" w:rsidR="006D1329" w:rsidRDefault="006D1329" w:rsidP="006D1329">
      <w:pPr>
        <w:pStyle w:val="a3"/>
        <w:ind w:left="0" w:firstLine="720"/>
        <w:jc w:val="both"/>
        <w:rPr>
          <w:bCs/>
        </w:rPr>
      </w:pPr>
      <w:r w:rsidRPr="001B0851">
        <w:rPr>
          <w:bCs/>
        </w:rPr>
        <w:t xml:space="preserve">Метод </w:t>
      </w:r>
      <w:proofErr w:type="spellStart"/>
      <w:r w:rsidRPr="001B0851">
        <w:rPr>
          <w:bCs/>
        </w:rPr>
        <w:t>Configure</w:t>
      </w:r>
      <w:proofErr w:type="spellEnd"/>
      <w:r w:rsidRPr="001B0851">
        <w:rPr>
          <w:bCs/>
        </w:rPr>
        <w:t xml:space="preserve"> выстраивает конвейер обработки запросов в ASP.NET Core приложении. Он состоит из последовательности делегатов запросов, вызываемых один за другим. </w:t>
      </w:r>
    </w:p>
    <w:p w14:paraId="054838E2" w14:textId="77777777" w:rsidR="006D1329" w:rsidRPr="00283AB9" w:rsidRDefault="006D1329" w:rsidP="006D1329">
      <w:pPr>
        <w:pStyle w:val="a3"/>
        <w:ind w:left="0" w:firstLine="720"/>
        <w:jc w:val="both"/>
        <w:rPr>
          <w:bCs/>
        </w:rPr>
      </w:pPr>
      <w:r>
        <w:rPr>
          <w:bCs/>
        </w:rPr>
        <w:t xml:space="preserve">Цепочка у </w:t>
      </w:r>
      <w:r>
        <w:rPr>
          <w:bCs/>
          <w:lang w:val="en-US"/>
        </w:rPr>
        <w:t>middleware</w:t>
      </w:r>
      <w:r w:rsidRPr="00283AB9">
        <w:rPr>
          <w:bCs/>
        </w:rPr>
        <w:t xml:space="preserve"> </w:t>
      </w:r>
      <w:r>
        <w:rPr>
          <w:bCs/>
        </w:rPr>
        <w:t>следующая</w:t>
      </w:r>
      <w:r w:rsidRPr="00C43E41">
        <w:rPr>
          <w:bCs/>
        </w:rPr>
        <w:t xml:space="preserve">: </w:t>
      </w:r>
      <w:r>
        <w:rPr>
          <w:bCs/>
        </w:rPr>
        <w:t>обработать – передать следующему. Если не вызывать следующую часть</w:t>
      </w:r>
      <w:r w:rsidRPr="00C43E41">
        <w:rPr>
          <w:bCs/>
        </w:rPr>
        <w:t>,</w:t>
      </w:r>
      <w:r>
        <w:rPr>
          <w:bCs/>
        </w:rPr>
        <w:t xml:space="preserve"> то произойдет замыкание</w:t>
      </w:r>
      <w:r w:rsidRPr="00C43E41">
        <w:rPr>
          <w:bCs/>
        </w:rPr>
        <w:t>,</w:t>
      </w:r>
      <w:r>
        <w:rPr>
          <w:bCs/>
        </w:rPr>
        <w:t xml:space="preserve"> что позволяет избежать ненужной работы.</w:t>
      </w:r>
    </w:p>
    <w:p w14:paraId="3EBAE648" w14:textId="77777777" w:rsidR="006D1329" w:rsidRPr="00283AB9" w:rsidRDefault="006D1329" w:rsidP="006D1329">
      <w:pPr>
        <w:ind w:firstLine="720"/>
        <w:jc w:val="both"/>
        <w:rPr>
          <w:b/>
        </w:rPr>
      </w:pPr>
      <w:proofErr w:type="spellStart"/>
      <w:proofErr w:type="gramStart"/>
      <w:r w:rsidRPr="00283AB9">
        <w:rPr>
          <w:b/>
          <w:lang w:val="ru-BY"/>
        </w:rPr>
        <w:t>app.Use</w:t>
      </w:r>
      <w:proofErr w:type="spellEnd"/>
      <w:proofErr w:type="gramEnd"/>
      <w:r w:rsidRPr="00283AB9">
        <w:rPr>
          <w:b/>
          <w:lang w:val="ru-BY"/>
        </w:rPr>
        <w:t>()</w:t>
      </w:r>
    </w:p>
    <w:p w14:paraId="23212A21" w14:textId="77777777" w:rsidR="006D1329" w:rsidRDefault="006D1329" w:rsidP="006D1329">
      <w:pPr>
        <w:jc w:val="both"/>
        <w:rPr>
          <w:bCs/>
        </w:rPr>
      </w:pPr>
      <w:r w:rsidRPr="00283AB9">
        <w:rPr>
          <w:bCs/>
          <w:lang w:val="ru-BY"/>
        </w:rPr>
        <w:t xml:space="preserve"> </w:t>
      </w:r>
      <w:r>
        <w:rPr>
          <w:bCs/>
          <w:lang w:val="ru-BY"/>
        </w:rPr>
        <w:tab/>
      </w:r>
      <w:r w:rsidRPr="00283AB9">
        <w:rPr>
          <w:bCs/>
          <w:lang w:val="ru-BY"/>
        </w:rPr>
        <w:t xml:space="preserve">Этот метод используется для конфигурирования нескольких </w:t>
      </w:r>
      <w:proofErr w:type="spellStart"/>
      <w:r w:rsidRPr="00283AB9">
        <w:rPr>
          <w:bCs/>
          <w:lang w:val="ru-BY"/>
        </w:rPr>
        <w:t>middleware</w:t>
      </w:r>
      <w:proofErr w:type="spellEnd"/>
      <w:r w:rsidRPr="00283AB9">
        <w:rPr>
          <w:bCs/>
          <w:lang w:val="ru-BY"/>
        </w:rPr>
        <w:t xml:space="preserve">. В отличие от </w:t>
      </w:r>
      <w:proofErr w:type="spellStart"/>
      <w:proofErr w:type="gramStart"/>
      <w:r w:rsidRPr="00283AB9">
        <w:rPr>
          <w:bCs/>
          <w:lang w:val="ru-BY"/>
        </w:rPr>
        <w:t>app.Run</w:t>
      </w:r>
      <w:proofErr w:type="spellEnd"/>
      <w:proofErr w:type="gramEnd"/>
      <w:r w:rsidRPr="00283AB9">
        <w:rPr>
          <w:bCs/>
          <w:lang w:val="ru-BY"/>
        </w:rPr>
        <w:t xml:space="preserve">(), мы можем включить в него параметр </w:t>
      </w:r>
      <w:proofErr w:type="spellStart"/>
      <w:r w:rsidRPr="00283AB9">
        <w:rPr>
          <w:bCs/>
          <w:lang w:val="ru-BY"/>
        </w:rPr>
        <w:t>next</w:t>
      </w:r>
      <w:proofErr w:type="spellEnd"/>
      <w:r w:rsidRPr="00283AB9">
        <w:rPr>
          <w:bCs/>
          <w:lang w:val="ru-BY"/>
        </w:rPr>
        <w:t xml:space="preserve">, который вызывает следующий делегат запроса в конвейере. Мы также можем замкнуть (завершить) конвейер, не вызывая параметр </w:t>
      </w:r>
      <w:proofErr w:type="spellStart"/>
      <w:r w:rsidRPr="00283AB9">
        <w:rPr>
          <w:bCs/>
          <w:lang w:val="ru-BY"/>
        </w:rPr>
        <w:t>next</w:t>
      </w:r>
      <w:proofErr w:type="spellEnd"/>
      <w:r w:rsidRPr="00283AB9">
        <w:rPr>
          <w:bCs/>
          <w:lang w:val="ru-BY"/>
        </w:rPr>
        <w:t>.</w:t>
      </w:r>
    </w:p>
    <w:p w14:paraId="4A5A02E3" w14:textId="77777777" w:rsidR="006D1329" w:rsidRPr="00283AB9" w:rsidRDefault="006D1329" w:rsidP="006D1329">
      <w:pPr>
        <w:pStyle w:val="a3"/>
        <w:jc w:val="both"/>
        <w:rPr>
          <w:bCs/>
          <w:lang w:val="ru-BY"/>
        </w:rPr>
      </w:pPr>
      <w:r w:rsidRPr="00283AB9">
        <w:rPr>
          <w:noProof/>
        </w:rPr>
        <w:lastRenderedPageBreak/>
        <w:drawing>
          <wp:inline distT="0" distB="0" distL="0" distR="0" wp14:anchorId="10AEA1BF" wp14:editId="167FDAF4">
            <wp:extent cx="2776768" cy="282366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039" cy="28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A291" w14:textId="77777777" w:rsidR="006D1329" w:rsidRPr="00283AB9" w:rsidRDefault="006D1329" w:rsidP="006D1329">
      <w:pPr>
        <w:ind w:firstLine="720"/>
        <w:jc w:val="both"/>
        <w:rPr>
          <w:b/>
        </w:rPr>
      </w:pPr>
      <w:proofErr w:type="spellStart"/>
      <w:proofErr w:type="gramStart"/>
      <w:r w:rsidRPr="00283AB9">
        <w:rPr>
          <w:b/>
          <w:lang w:val="ru-BY"/>
        </w:rPr>
        <w:t>app.Map</w:t>
      </w:r>
      <w:proofErr w:type="spellEnd"/>
      <w:proofErr w:type="gramEnd"/>
      <w:r w:rsidRPr="00283AB9">
        <w:rPr>
          <w:b/>
          <w:lang w:val="ru-BY"/>
        </w:rPr>
        <w:t>()</w:t>
      </w:r>
    </w:p>
    <w:p w14:paraId="43C2884A" w14:textId="77777777" w:rsidR="006D1329" w:rsidRDefault="006D1329" w:rsidP="006D1329">
      <w:pPr>
        <w:ind w:firstLine="720"/>
        <w:jc w:val="both"/>
        <w:rPr>
          <w:bCs/>
        </w:rPr>
      </w:pPr>
      <w:r w:rsidRPr="00283AB9">
        <w:rPr>
          <w:bCs/>
          <w:lang w:val="ru-BY"/>
        </w:rPr>
        <w:t xml:space="preserve">Этот метод расширения используются как условное обозначение для ветвления конвейера. </w:t>
      </w:r>
      <w:proofErr w:type="spellStart"/>
      <w:r w:rsidRPr="00283AB9">
        <w:rPr>
          <w:bCs/>
          <w:lang w:val="ru-BY"/>
        </w:rPr>
        <w:t>Map</w:t>
      </w:r>
      <w:proofErr w:type="spellEnd"/>
      <w:r w:rsidRPr="00283AB9">
        <w:rPr>
          <w:bCs/>
          <w:lang w:val="ru-BY"/>
        </w:rPr>
        <w:t xml:space="preserve"> разветвляет конвейер запросов на основе пути запроса. Если путь запроса начинается с указанного пути, ветвь выполняется.</w:t>
      </w:r>
    </w:p>
    <w:p w14:paraId="18F36337" w14:textId="77777777" w:rsidR="006D1329" w:rsidRPr="00283AB9" w:rsidRDefault="006D1329" w:rsidP="006D1329">
      <w:pPr>
        <w:ind w:firstLine="720"/>
        <w:jc w:val="both"/>
        <w:rPr>
          <w:b/>
        </w:rPr>
      </w:pPr>
      <w:proofErr w:type="spellStart"/>
      <w:proofErr w:type="gramStart"/>
      <w:r w:rsidRPr="00283AB9">
        <w:rPr>
          <w:b/>
          <w:lang w:val="ru-BY"/>
        </w:rPr>
        <w:t>app.Run</w:t>
      </w:r>
      <w:proofErr w:type="spellEnd"/>
      <w:proofErr w:type="gramEnd"/>
      <w:r w:rsidRPr="00283AB9">
        <w:rPr>
          <w:b/>
          <w:lang w:val="ru-BY"/>
        </w:rPr>
        <w:t>()</w:t>
      </w:r>
    </w:p>
    <w:p w14:paraId="4C31F0C6" w14:textId="77777777" w:rsidR="006D1329" w:rsidRPr="000B02A5" w:rsidRDefault="006D1329" w:rsidP="006D1329">
      <w:pPr>
        <w:ind w:firstLine="720"/>
        <w:jc w:val="both"/>
      </w:pPr>
      <w:r w:rsidRPr="00283AB9">
        <w:rPr>
          <w:bCs/>
          <w:lang w:val="ru-BY"/>
        </w:rPr>
        <w:t xml:space="preserve">Этот метод добавляет </w:t>
      </w:r>
      <w:proofErr w:type="spellStart"/>
      <w:r w:rsidRPr="00283AB9">
        <w:rPr>
          <w:bCs/>
          <w:lang w:val="ru-BY"/>
        </w:rPr>
        <w:t>middleware</w:t>
      </w:r>
      <w:proofErr w:type="spellEnd"/>
      <w:r w:rsidRPr="00283AB9">
        <w:rPr>
          <w:bCs/>
          <w:lang w:val="ru-BY"/>
        </w:rPr>
        <w:t xml:space="preserve">-компонент в виде </w:t>
      </w:r>
      <w:proofErr w:type="spellStart"/>
      <w:proofErr w:type="gramStart"/>
      <w:r w:rsidRPr="00283AB9">
        <w:rPr>
          <w:bCs/>
          <w:lang w:val="ru-BY"/>
        </w:rPr>
        <w:t>Run</w:t>
      </w:r>
      <w:proofErr w:type="spellEnd"/>
      <w:r w:rsidRPr="00283AB9">
        <w:rPr>
          <w:bCs/>
          <w:lang w:val="ru-BY"/>
        </w:rPr>
        <w:t>[</w:t>
      </w:r>
      <w:proofErr w:type="spellStart"/>
      <w:proofErr w:type="gramEnd"/>
      <w:r w:rsidRPr="00283AB9">
        <w:rPr>
          <w:bCs/>
          <w:lang w:val="ru-BY"/>
        </w:rPr>
        <w:t>Middleware</w:t>
      </w:r>
      <w:proofErr w:type="spellEnd"/>
      <w:r w:rsidRPr="00283AB9">
        <w:rPr>
          <w:bCs/>
          <w:lang w:val="ru-BY"/>
        </w:rPr>
        <w:t xml:space="preserve">], который выполнится в конце конвейера. Как правило, он действует как замыкающее </w:t>
      </w:r>
      <w:proofErr w:type="spellStart"/>
      <w:r w:rsidRPr="00283AB9">
        <w:rPr>
          <w:bCs/>
          <w:lang w:val="ru-BY"/>
        </w:rPr>
        <w:t>middleware</w:t>
      </w:r>
      <w:proofErr w:type="spellEnd"/>
      <w:r w:rsidRPr="00283AB9">
        <w:rPr>
          <w:bCs/>
          <w:lang w:val="ru-BY"/>
        </w:rPr>
        <w:t xml:space="preserve"> и добавляется в конце конвейера запросов, поскольку не может вызывать следующий </w:t>
      </w:r>
      <w:proofErr w:type="spellStart"/>
      <w:r w:rsidRPr="00283AB9">
        <w:rPr>
          <w:bCs/>
          <w:lang w:val="ru-BY"/>
        </w:rPr>
        <w:t>middleware</w:t>
      </w:r>
      <w:proofErr w:type="spellEnd"/>
      <w:r w:rsidRPr="00283AB9">
        <w:rPr>
          <w:bCs/>
          <w:lang w:val="ru-BY"/>
        </w:rPr>
        <w:t>-компонент.</w:t>
      </w:r>
      <w:r w:rsidRPr="000B02A5">
        <w:rPr>
          <w:bCs/>
        </w:rPr>
        <w:t xml:space="preserve"> </w:t>
      </w:r>
      <w:proofErr w:type="spellStart"/>
      <w:r w:rsidRPr="00A96650">
        <w:t>Run</w:t>
      </w:r>
      <w:proofErr w:type="spellEnd"/>
      <w:r w:rsidRPr="00A96650">
        <w:t xml:space="preserve"> — в соглашениях описывается так, что этим методом стоит пользоваться, только тогда, когда мы хотим добавить наш </w:t>
      </w:r>
      <w:proofErr w:type="spellStart"/>
      <w:r w:rsidRPr="00A96650">
        <w:t>middleware</w:t>
      </w:r>
      <w:proofErr w:type="spellEnd"/>
      <w:r w:rsidRPr="00A96650">
        <w:t xml:space="preserve"> в конец обработки запроса(</w:t>
      </w:r>
      <w:proofErr w:type="spellStart"/>
      <w:r w:rsidRPr="00A96650">
        <w:t>pipeline</w:t>
      </w:r>
      <w:proofErr w:type="spellEnd"/>
      <w:r w:rsidRPr="00A96650">
        <w:t xml:space="preserve">), соответственно после </w:t>
      </w:r>
      <w:proofErr w:type="spellStart"/>
      <w:r w:rsidRPr="00A96650">
        <w:t>Run</w:t>
      </w:r>
      <w:proofErr w:type="spellEnd"/>
      <w:r w:rsidRPr="00A96650">
        <w:t xml:space="preserve"> ничего не будет вызвано.</w:t>
      </w:r>
      <w:r>
        <w:t xml:space="preserve"> </w:t>
      </w:r>
    </w:p>
    <w:p w14:paraId="32EEB3D2" w14:textId="77777777" w:rsidR="006D1329" w:rsidRPr="00332501" w:rsidRDefault="006D1329" w:rsidP="006D1329">
      <w:pPr>
        <w:pStyle w:val="a3"/>
        <w:ind w:left="0" w:firstLine="720"/>
        <w:jc w:val="both"/>
        <w:rPr>
          <w:b/>
        </w:rPr>
      </w:pPr>
      <w:r w:rsidRPr="00332501">
        <w:rPr>
          <w:b/>
        </w:rPr>
        <w:t xml:space="preserve">ЖЦ: </w:t>
      </w:r>
    </w:p>
    <w:p w14:paraId="0A755B9B" w14:textId="77777777" w:rsidR="006D1329" w:rsidRPr="00A96650" w:rsidRDefault="006D1329" w:rsidP="006D1329">
      <w:pPr>
        <w:ind w:firstLine="720"/>
        <w:jc w:val="both"/>
      </w:pPr>
      <w:r w:rsidRPr="00A96650">
        <w:t xml:space="preserve">Метод </w:t>
      </w:r>
      <w:proofErr w:type="spellStart"/>
      <w:r w:rsidRPr="00A96650">
        <w:t>Configure</w:t>
      </w:r>
      <w:proofErr w:type="spellEnd"/>
      <w:r w:rsidRPr="00A96650">
        <w:t xml:space="preserve"> выполняется один раз при создании объекта класса </w:t>
      </w:r>
      <w:proofErr w:type="spellStart"/>
      <w:r w:rsidRPr="00A96650">
        <w:t>Startup</w:t>
      </w:r>
      <w:proofErr w:type="spellEnd"/>
      <w:r w:rsidRPr="00A96650">
        <w:t xml:space="preserve">, и компоненты </w:t>
      </w:r>
      <w:proofErr w:type="spellStart"/>
      <w:r w:rsidRPr="00A96650">
        <w:t>middleware</w:t>
      </w:r>
      <w:proofErr w:type="spellEnd"/>
      <w:r w:rsidRPr="00A96650">
        <w:t xml:space="preserve"> создаются один раз и живут в течение всего жизненного цикла приложения. То есть для последующей обработки запросов используются одни и те же компоненты. </w:t>
      </w:r>
    </w:p>
    <w:p w14:paraId="5347F464" w14:textId="77777777" w:rsidR="006D1329" w:rsidRPr="00A96650" w:rsidRDefault="006D1329" w:rsidP="006D1329">
      <w:pPr>
        <w:ind w:firstLine="720"/>
        <w:jc w:val="both"/>
      </w:pPr>
      <w:r w:rsidRPr="00A96650">
        <w:rPr>
          <w:b/>
          <w:bCs/>
        </w:rPr>
        <w:t xml:space="preserve">OWIN или Open Web Interface </w:t>
      </w:r>
      <w:proofErr w:type="spellStart"/>
      <w:r w:rsidRPr="00A96650">
        <w:rPr>
          <w:b/>
          <w:bCs/>
        </w:rPr>
        <w:t>for</w:t>
      </w:r>
      <w:proofErr w:type="spellEnd"/>
      <w:r w:rsidRPr="00A96650">
        <w:rPr>
          <w:b/>
          <w:bCs/>
        </w:rPr>
        <w:t xml:space="preserve"> .NET</w:t>
      </w:r>
      <w:r w:rsidRPr="00A96650">
        <w:t> представляет собой спецификацию, определяющую взаимодействие между веб-приложением и веб-сервером. Современным веб-приложениям требуется больше гибкости. И ответом на эти вызовы стало появление спецификации OWIN.</w:t>
      </w:r>
    </w:p>
    <w:p w14:paraId="0A778B2E" w14:textId="77777777" w:rsidR="006D1329" w:rsidRPr="00A96650" w:rsidRDefault="006D1329" w:rsidP="006D1329">
      <w:pPr>
        <w:ind w:firstLine="720"/>
        <w:jc w:val="both"/>
      </w:pPr>
      <w:r w:rsidRPr="00A96650">
        <w:t xml:space="preserve">Каждое OWIN приложение должно иметь </w:t>
      </w:r>
      <w:proofErr w:type="spellStart"/>
      <w:r w:rsidRPr="00A96650">
        <w:t>Startup</w:t>
      </w:r>
      <w:proofErr w:type="spellEnd"/>
      <w:r w:rsidRPr="00A96650">
        <w:t xml:space="preserve"> класс, в котором будет находится определение наших компонентов.</w:t>
      </w:r>
      <w:r>
        <w:t xml:space="preserve"> </w:t>
      </w:r>
    </w:p>
    <w:p w14:paraId="272317F0" w14:textId="77777777" w:rsidR="006D1329" w:rsidRPr="00A96650" w:rsidRDefault="006D1329" w:rsidP="006D1329">
      <w:pPr>
        <w:ind w:firstLine="720"/>
      </w:pPr>
      <w:proofErr w:type="spellStart"/>
      <w:r w:rsidRPr="00A96650">
        <w:rPr>
          <w:b/>
          <w:bCs/>
        </w:rPr>
        <w:t>Katana</w:t>
      </w:r>
      <w:proofErr w:type="spellEnd"/>
      <w:r w:rsidRPr="00A96650">
        <w:t xml:space="preserve"> — это набор компонентов для создания и запуска веб-приложений на </w:t>
      </w:r>
      <w:proofErr w:type="spellStart"/>
      <w:r w:rsidRPr="00A96650">
        <w:t>hosting</w:t>
      </w:r>
      <w:proofErr w:type="spellEnd"/>
      <w:r w:rsidRPr="00A96650">
        <w:t xml:space="preserve"> </w:t>
      </w:r>
      <w:proofErr w:type="spellStart"/>
      <w:r w:rsidRPr="00A96650">
        <w:t>abstraction</w:t>
      </w:r>
      <w:proofErr w:type="spellEnd"/>
      <w:r w:rsidRPr="00A96650">
        <w:t>,</w:t>
      </w:r>
      <w:r>
        <w:t xml:space="preserve"> реализация спецификации </w:t>
      </w:r>
      <w:proofErr w:type="spellStart"/>
      <w:r>
        <w:rPr>
          <w:lang w:val="en-US"/>
        </w:rPr>
        <w:t>owin</w:t>
      </w:r>
      <w:proofErr w:type="spellEnd"/>
      <w:r w:rsidRPr="00A96650">
        <w:t xml:space="preserve">. </w:t>
      </w:r>
      <w:proofErr w:type="spellStart"/>
      <w:r w:rsidRPr="00A96650">
        <w:t>Katana</w:t>
      </w:r>
      <w:proofErr w:type="spellEnd"/>
      <w:r w:rsidRPr="00A96650">
        <w:t xml:space="preserve"> позволяет создавать приложение, использующее различные веб-технологии, и запускать его</w:t>
      </w:r>
      <w:r w:rsidRPr="000B02A5">
        <w:t>,</w:t>
      </w:r>
      <w:r w:rsidRPr="00A96650">
        <w:t xml:space="preserve"> где угодно.</w:t>
      </w:r>
    </w:p>
    <w:p w14:paraId="085A1CD2" w14:textId="77777777" w:rsidR="006D1329" w:rsidRDefault="006D1329" w:rsidP="006D1329">
      <w:pPr>
        <w:ind w:firstLine="720"/>
        <w:jc w:val="both"/>
      </w:pPr>
      <w:r w:rsidRPr="00A96650">
        <w:rPr>
          <w:b/>
          <w:bCs/>
        </w:rPr>
        <w:t xml:space="preserve">Архитектура </w:t>
      </w:r>
      <w:proofErr w:type="spellStart"/>
      <w:r w:rsidRPr="00A96650">
        <w:rPr>
          <w:b/>
          <w:bCs/>
        </w:rPr>
        <w:t>Katana</w:t>
      </w:r>
      <w:proofErr w:type="spellEnd"/>
      <w:r w:rsidRPr="00A96650">
        <w:rPr>
          <w:b/>
          <w:bCs/>
        </w:rPr>
        <w:t>:</w:t>
      </w:r>
      <w:r w:rsidRPr="00A96650">
        <w:t xml:space="preserve"> приложение – промежуточное по(</w:t>
      </w:r>
      <w:proofErr w:type="spellStart"/>
      <w:r w:rsidRPr="00A96650">
        <w:t>middleware</w:t>
      </w:r>
      <w:proofErr w:type="spellEnd"/>
      <w:r w:rsidRPr="00A96650">
        <w:t>) – сервер – хост.</w:t>
      </w:r>
    </w:p>
    <w:p w14:paraId="04105479" w14:textId="77777777" w:rsidR="006D1329" w:rsidRDefault="006D1329" w:rsidP="006D1329">
      <w:pPr>
        <w:ind w:firstLine="720"/>
        <w:jc w:val="both"/>
      </w:pPr>
    </w:p>
    <w:p w14:paraId="623C95E8" w14:textId="77777777" w:rsidR="006D1329" w:rsidRPr="009D74A1" w:rsidRDefault="006D1329">
      <w:pPr>
        <w:rPr>
          <w:rFonts w:ascii="Courier New" w:hAnsi="Courier New" w:cs="Courier New"/>
        </w:rPr>
      </w:pPr>
    </w:p>
    <w:sectPr w:rsidR="006D1329" w:rsidRPr="009D7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957C9"/>
    <w:multiLevelType w:val="hybridMultilevel"/>
    <w:tmpl w:val="FA3C7010"/>
    <w:lvl w:ilvl="0" w:tplc="A8542F4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A12FA"/>
    <w:multiLevelType w:val="multilevel"/>
    <w:tmpl w:val="51C42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B75BE"/>
    <w:multiLevelType w:val="hybridMultilevel"/>
    <w:tmpl w:val="E81C2FE8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194C04"/>
    <w:multiLevelType w:val="hybridMultilevel"/>
    <w:tmpl w:val="090EC1A8"/>
    <w:lvl w:ilvl="0" w:tplc="4976AF2E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5B11B8"/>
    <w:multiLevelType w:val="hybridMultilevel"/>
    <w:tmpl w:val="E83C08DC"/>
    <w:lvl w:ilvl="0" w:tplc="F9084378">
      <w:start w:val="2"/>
      <w:numFmt w:val="bullet"/>
      <w:suff w:val="space"/>
      <w:lvlText w:val="-"/>
      <w:lvlJc w:val="left"/>
      <w:pPr>
        <w:ind w:left="360" w:hanging="360"/>
      </w:pPr>
      <w:rPr>
        <w:rFonts w:ascii="Courier New" w:eastAsiaTheme="minorHAnsi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DA65A8"/>
    <w:multiLevelType w:val="hybridMultilevel"/>
    <w:tmpl w:val="3774D46E"/>
    <w:lvl w:ilvl="0" w:tplc="7358800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cs="Times New Roman"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DEE06B1"/>
    <w:multiLevelType w:val="hybridMultilevel"/>
    <w:tmpl w:val="B256F9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917562">
    <w:abstractNumId w:val="9"/>
  </w:num>
  <w:num w:numId="2" w16cid:durableId="1771192684">
    <w:abstractNumId w:val="0"/>
  </w:num>
  <w:num w:numId="3" w16cid:durableId="1062949053">
    <w:abstractNumId w:val="2"/>
  </w:num>
  <w:num w:numId="4" w16cid:durableId="866453477">
    <w:abstractNumId w:val="6"/>
  </w:num>
  <w:num w:numId="5" w16cid:durableId="593247007">
    <w:abstractNumId w:val="5"/>
  </w:num>
  <w:num w:numId="6" w16cid:durableId="1588155273">
    <w:abstractNumId w:val="3"/>
  </w:num>
  <w:num w:numId="7" w16cid:durableId="149287281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56969016">
    <w:abstractNumId w:val="4"/>
  </w:num>
  <w:num w:numId="9" w16cid:durableId="11807158">
    <w:abstractNumId w:val="8"/>
  </w:num>
  <w:num w:numId="10" w16cid:durableId="86080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C"/>
    <w:rsid w:val="000211F0"/>
    <w:rsid w:val="005A32C1"/>
    <w:rsid w:val="00690A8C"/>
    <w:rsid w:val="006D1329"/>
    <w:rsid w:val="007B1059"/>
    <w:rsid w:val="00913667"/>
    <w:rsid w:val="009D74A1"/>
    <w:rsid w:val="00FC7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35825"/>
  <w15:chartTrackingRefBased/>
  <w15:docId w15:val="{7EAE0444-DE3A-4C92-96B3-A858FC8C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74A1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4A1"/>
    <w:pPr>
      <w:ind w:left="708"/>
    </w:pPr>
  </w:style>
  <w:style w:type="paragraph" w:styleId="a4">
    <w:name w:val="Normal (Web)"/>
    <w:basedOn w:val="a"/>
    <w:uiPriority w:val="99"/>
    <w:semiHidden/>
    <w:unhideWhenUsed/>
    <w:rsid w:val="006D1329"/>
    <w:pPr>
      <w:spacing w:before="100" w:beforeAutospacing="1" w:after="100" w:afterAutospacing="1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2616</Words>
  <Characters>14914</Characters>
  <Application>Microsoft Office Word</Application>
  <DocSecurity>0</DocSecurity>
  <Lines>124</Lines>
  <Paragraphs>34</Paragraphs>
  <ScaleCrop>false</ScaleCrop>
  <Company/>
  <LinksUpToDate>false</LinksUpToDate>
  <CharactersWithSpaces>17496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ascoltat0 0</cp:lastModifiedBy>
  <cp:revision>3</cp:revision>
  <dcterms:created xsi:type="dcterms:W3CDTF">2024-02-11T07:31:00Z</dcterms:created>
  <dcterms:modified xsi:type="dcterms:W3CDTF">2024-12-26T22:16:00Z</dcterms:modified>
</cp:coreProperties>
</file>