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Pr="000737B1" w:rsidRDefault="004F73A6" w:rsidP="004F73A6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 1</w:t>
      </w:r>
      <w:r w:rsidR="000737B1">
        <w:rPr>
          <w:rFonts w:ascii="Courier New" w:hAnsi="Courier New" w:cs="Courier New"/>
          <w:sz w:val="28"/>
          <w:szCs w:val="28"/>
          <w:lang w:val="en-US"/>
        </w:rPr>
        <w:t>7</w:t>
      </w:r>
    </w:p>
    <w:p w:rsidR="004F73A6" w:rsidRDefault="004F73A6" w:rsidP="004F73A6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РИС, 3курс</w:t>
      </w:r>
    </w:p>
    <w:p w:rsidR="000737B1" w:rsidRDefault="000737B1" w:rsidP="004F73A6">
      <w:pPr>
        <w:jc w:val="right"/>
        <w:rPr>
          <w:rFonts w:ascii="Courier New" w:hAnsi="Courier New" w:cs="Courier New"/>
          <w:sz w:val="28"/>
          <w:szCs w:val="28"/>
        </w:rPr>
      </w:pPr>
    </w:p>
    <w:p w:rsidR="000737B1" w:rsidRDefault="000737B1" w:rsidP="004F73A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Способы представления РИС пользователю, системный анализ, модель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ISO/OSI: </w:t>
      </w:r>
      <w:r>
        <w:rPr>
          <w:rFonts w:ascii="Courier New" w:hAnsi="Courier New" w:cs="Courier New"/>
          <w:sz w:val="28"/>
          <w:szCs w:val="28"/>
        </w:rPr>
        <w:t>уровень представления, примеры: БД,….</w:t>
      </w:r>
    </w:p>
    <w:p w:rsidR="000737B1" w:rsidRDefault="000737B1" w:rsidP="000737B1">
      <w:pPr>
        <w:jc w:val="center"/>
        <w:rPr>
          <w:rFonts w:ascii="Courier New" w:hAnsi="Courier New" w:cs="Courier New"/>
          <w:sz w:val="28"/>
          <w:szCs w:val="28"/>
        </w:rPr>
      </w:pPr>
      <w:r w:rsidRPr="000737B1">
        <w:rPr>
          <w:rFonts w:ascii="Courier New" w:hAnsi="Courier New" w:cs="Courier New"/>
          <w:sz w:val="28"/>
          <w:szCs w:val="28"/>
        </w:rPr>
        <w:t xml:space="preserve">   </w:t>
      </w:r>
    </w:p>
    <w:p w:rsidR="000737B1" w:rsidRPr="000737B1" w:rsidRDefault="000737B1" w:rsidP="000737B1">
      <w:pPr>
        <w:jc w:val="center"/>
        <w:rPr>
          <w:rFonts w:ascii="Courier New" w:hAnsi="Courier New" w:cs="Courier New"/>
          <w:b/>
          <w:sz w:val="28"/>
          <w:szCs w:val="28"/>
        </w:rPr>
      </w:pPr>
      <w:r w:rsidRPr="000737B1">
        <w:rPr>
          <w:rFonts w:ascii="Courier New" w:hAnsi="Courier New" w:cs="Courier New"/>
          <w:b/>
          <w:sz w:val="28"/>
          <w:szCs w:val="28"/>
        </w:rPr>
        <w:t xml:space="preserve">Облачные системы </w:t>
      </w:r>
    </w:p>
    <w:p w:rsidR="000737B1" w:rsidRPr="000737B1" w:rsidRDefault="000737B1" w:rsidP="000737B1">
      <w:pPr>
        <w:jc w:val="both"/>
        <w:rPr>
          <w:rFonts w:ascii="Courier New" w:hAnsi="Courier New" w:cs="Courier New"/>
          <w:sz w:val="28"/>
          <w:szCs w:val="28"/>
        </w:rPr>
      </w:pPr>
    </w:p>
    <w:p w:rsidR="000737B1" w:rsidRPr="000737B1" w:rsidRDefault="000737B1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737B1">
        <w:rPr>
          <w:rFonts w:ascii="Courier New" w:hAnsi="Courier New" w:cs="Courier New"/>
          <w:b/>
          <w:sz w:val="28"/>
          <w:szCs w:val="28"/>
        </w:rPr>
        <w:t>Облачн</w:t>
      </w:r>
      <w:r>
        <w:rPr>
          <w:rFonts w:ascii="Courier New" w:hAnsi="Courier New" w:cs="Courier New"/>
          <w:b/>
          <w:sz w:val="28"/>
          <w:szCs w:val="28"/>
        </w:rPr>
        <w:t>ая</w:t>
      </w:r>
      <w:r w:rsidRPr="000737B1">
        <w:rPr>
          <w:rFonts w:ascii="Courier New" w:hAnsi="Courier New" w:cs="Courier New"/>
          <w:b/>
          <w:sz w:val="28"/>
          <w:szCs w:val="28"/>
        </w:rPr>
        <w:t xml:space="preserve"> систем</w:t>
      </w:r>
      <w:r>
        <w:rPr>
          <w:rFonts w:ascii="Courier New" w:hAnsi="Courier New" w:cs="Courier New"/>
          <w:b/>
          <w:sz w:val="28"/>
          <w:szCs w:val="28"/>
        </w:rPr>
        <w:t xml:space="preserve">а: </w:t>
      </w:r>
      <w:r w:rsidRPr="000737B1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представления РИС.</w:t>
      </w:r>
    </w:p>
    <w:p w:rsidR="000737B1" w:rsidRPr="00C95444" w:rsidRDefault="000737B1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737B1">
        <w:rPr>
          <w:rFonts w:ascii="Courier New" w:hAnsi="Courier New" w:cs="Courier New"/>
          <w:b/>
          <w:sz w:val="28"/>
          <w:szCs w:val="28"/>
        </w:rPr>
        <w:t>Облачн</w:t>
      </w:r>
      <w:r>
        <w:rPr>
          <w:rFonts w:ascii="Courier New" w:hAnsi="Courier New" w:cs="Courier New"/>
          <w:b/>
          <w:sz w:val="28"/>
          <w:szCs w:val="28"/>
        </w:rPr>
        <w:t>ая</w:t>
      </w:r>
      <w:r w:rsidRPr="000737B1">
        <w:rPr>
          <w:rFonts w:ascii="Courier New" w:hAnsi="Courier New" w:cs="Courier New"/>
          <w:b/>
          <w:sz w:val="28"/>
          <w:szCs w:val="28"/>
        </w:rPr>
        <w:t xml:space="preserve"> систем</w:t>
      </w:r>
      <w:r>
        <w:rPr>
          <w:rFonts w:ascii="Courier New" w:hAnsi="Courier New" w:cs="Courier New"/>
          <w:b/>
          <w:sz w:val="28"/>
          <w:szCs w:val="28"/>
        </w:rPr>
        <w:t>а: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архитектура</w:t>
      </w:r>
      <w:r w:rsidR="002E3670">
        <w:rPr>
          <w:rFonts w:ascii="Courier New" w:hAnsi="Courier New" w:cs="Courier New"/>
          <w:sz w:val="28"/>
          <w:szCs w:val="28"/>
        </w:rPr>
        <w:t xml:space="preserve">: три основные сервисные модели: </w:t>
      </w:r>
      <w:proofErr w:type="spellStart"/>
      <w:r w:rsidR="002E3670">
        <w:rPr>
          <w:rFonts w:ascii="Courier New" w:hAnsi="Courier New" w:cs="Courier New"/>
          <w:sz w:val="28"/>
          <w:szCs w:val="28"/>
          <w:lang w:val="en-US"/>
        </w:rPr>
        <w:t>IaaS</w:t>
      </w:r>
      <w:proofErr w:type="spellEnd"/>
      <w:r w:rsidR="002E367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E3670">
        <w:rPr>
          <w:rFonts w:ascii="Courier New" w:hAnsi="Courier New" w:cs="Courier New"/>
          <w:sz w:val="28"/>
          <w:szCs w:val="28"/>
          <w:lang w:val="en-US"/>
        </w:rPr>
        <w:t>PaaS</w:t>
      </w:r>
      <w:proofErr w:type="spellEnd"/>
      <w:r w:rsidR="002E367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E3670">
        <w:rPr>
          <w:rFonts w:ascii="Courier New" w:hAnsi="Courier New" w:cs="Courier New"/>
          <w:sz w:val="28"/>
          <w:szCs w:val="28"/>
          <w:lang w:val="en-US"/>
        </w:rPr>
        <w:t>SaaS</w:t>
      </w:r>
      <w:proofErr w:type="spellEnd"/>
      <w:r w:rsidR="002E3670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2E3670">
        <w:rPr>
          <w:rFonts w:ascii="Courier New" w:hAnsi="Courier New" w:cs="Courier New"/>
          <w:sz w:val="28"/>
          <w:szCs w:val="28"/>
        </w:rPr>
        <w:t xml:space="preserve">дополнительные: </w:t>
      </w:r>
      <w:proofErr w:type="spellStart"/>
      <w:r w:rsidR="002E3670">
        <w:rPr>
          <w:rFonts w:ascii="Courier New" w:hAnsi="Courier New" w:cs="Courier New"/>
          <w:sz w:val="28"/>
          <w:szCs w:val="28"/>
          <w:lang w:val="en-US"/>
        </w:rPr>
        <w:t>DBaaS</w:t>
      </w:r>
      <w:proofErr w:type="spellEnd"/>
      <w:r w:rsidR="002E3670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C95444" w:rsidRDefault="00C95444" w:rsidP="00C954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95444" w:rsidRDefault="00C95444" w:rsidP="00C954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53745" cy="4486902"/>
            <wp:effectExtent l="19050" t="19050" r="2794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44869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5444" w:rsidRDefault="00C95444" w:rsidP="00C954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95444" w:rsidRPr="00C95444" w:rsidRDefault="00C95444" w:rsidP="00C954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241A3" w:rsidRPr="006241A3" w:rsidRDefault="00C95444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737B1">
        <w:rPr>
          <w:rFonts w:ascii="Courier New" w:hAnsi="Courier New" w:cs="Courier New"/>
          <w:b/>
          <w:sz w:val="28"/>
          <w:szCs w:val="28"/>
        </w:rPr>
        <w:t>Облачн</w:t>
      </w:r>
      <w:r>
        <w:rPr>
          <w:rFonts w:ascii="Courier New" w:hAnsi="Courier New" w:cs="Courier New"/>
          <w:b/>
          <w:sz w:val="28"/>
          <w:szCs w:val="28"/>
        </w:rPr>
        <w:t>ая</w:t>
      </w:r>
      <w:r w:rsidRPr="000737B1">
        <w:rPr>
          <w:rFonts w:ascii="Courier New" w:hAnsi="Courier New" w:cs="Courier New"/>
          <w:b/>
          <w:sz w:val="28"/>
          <w:szCs w:val="28"/>
        </w:rPr>
        <w:t xml:space="preserve"> систем</w:t>
      </w:r>
      <w:r>
        <w:rPr>
          <w:rFonts w:ascii="Courier New" w:hAnsi="Courier New" w:cs="Courier New"/>
          <w:b/>
          <w:sz w:val="28"/>
          <w:szCs w:val="28"/>
        </w:rPr>
        <w:t>а:</w:t>
      </w:r>
      <w:r w:rsidRPr="00C95444">
        <w:rPr>
          <w:rFonts w:ascii="Courier New" w:hAnsi="Courier New" w:cs="Courier New"/>
          <w:sz w:val="28"/>
          <w:szCs w:val="28"/>
          <w:lang w:val="en-US"/>
        </w:rPr>
        <w:t>NIST Definition of Cloud Computing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95444">
        <w:rPr>
          <w:rFonts w:ascii="Courier New" w:hAnsi="Courier New" w:cs="Courier New"/>
          <w:sz w:val="28"/>
          <w:szCs w:val="28"/>
          <w:lang w:val="en-US"/>
        </w:rPr>
        <w:t>NIST – National Institute of Standard and Tech</w:t>
      </w:r>
      <w:r>
        <w:rPr>
          <w:rFonts w:ascii="Courier New" w:hAnsi="Courier New" w:cs="Courier New"/>
          <w:sz w:val="28"/>
          <w:szCs w:val="28"/>
          <w:lang w:val="en-US"/>
        </w:rPr>
        <w:t>n</w:t>
      </w:r>
      <w:r w:rsidRPr="00C95444">
        <w:rPr>
          <w:rFonts w:ascii="Courier New" w:hAnsi="Courier New" w:cs="Courier New"/>
          <w:sz w:val="28"/>
          <w:szCs w:val="28"/>
          <w:lang w:val="en-US"/>
        </w:rPr>
        <w:t>ology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</w:p>
    <w:p w:rsidR="006241A3" w:rsidRPr="006241A3" w:rsidRDefault="006241A3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241A3">
        <w:rPr>
          <w:rFonts w:ascii="Courier New" w:hAnsi="Courier New" w:cs="Courier New"/>
          <w:b/>
          <w:sz w:val="28"/>
          <w:szCs w:val="28"/>
          <w:lang w:val="en-US"/>
        </w:rPr>
        <w:t>Cloud Computing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референтная архитектура</w:t>
      </w:r>
    </w:p>
    <w:p w:rsidR="006241A3" w:rsidRDefault="006241A3" w:rsidP="006241A3">
      <w:pPr>
        <w:jc w:val="both"/>
        <w:rPr>
          <w:rFonts w:ascii="Courier New" w:hAnsi="Courier New" w:cs="Courier New"/>
          <w:sz w:val="28"/>
          <w:szCs w:val="28"/>
        </w:rPr>
      </w:pPr>
    </w:p>
    <w:p w:rsidR="006241A3" w:rsidRDefault="006241A3" w:rsidP="006241A3">
      <w:pPr>
        <w:jc w:val="both"/>
        <w:rPr>
          <w:rFonts w:ascii="Courier New" w:hAnsi="Courier New" w:cs="Courier New"/>
          <w:sz w:val="28"/>
          <w:szCs w:val="28"/>
        </w:rPr>
      </w:pPr>
    </w:p>
    <w:p w:rsidR="006241A3" w:rsidRDefault="006241A3" w:rsidP="006241A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95625"/>
            <wp:effectExtent l="19050" t="19050" r="2222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41A3" w:rsidRDefault="006241A3" w:rsidP="006241A3">
      <w:pPr>
        <w:jc w:val="both"/>
        <w:rPr>
          <w:rFonts w:ascii="Courier New" w:hAnsi="Courier New" w:cs="Courier New"/>
          <w:sz w:val="28"/>
          <w:szCs w:val="28"/>
        </w:rPr>
      </w:pPr>
    </w:p>
    <w:p w:rsidR="006241A3" w:rsidRDefault="00B83CA2" w:rsidP="006241A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409700"/>
            <wp:effectExtent l="19050" t="19050" r="2222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A2" w:rsidRDefault="00B83CA2" w:rsidP="006241A3">
      <w:pPr>
        <w:jc w:val="both"/>
        <w:rPr>
          <w:rFonts w:ascii="Courier New" w:hAnsi="Courier New" w:cs="Courier New"/>
          <w:sz w:val="28"/>
          <w:szCs w:val="28"/>
        </w:rPr>
      </w:pPr>
    </w:p>
    <w:p w:rsidR="006241A3" w:rsidRDefault="00B83CA2" w:rsidP="006241A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849630"/>
            <wp:effectExtent l="19050" t="19050" r="22225" b="266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A2" w:rsidRDefault="00B83CA2" w:rsidP="006241A3">
      <w:pPr>
        <w:jc w:val="both"/>
        <w:rPr>
          <w:rFonts w:ascii="Courier New" w:hAnsi="Courier New" w:cs="Courier New"/>
          <w:sz w:val="28"/>
          <w:szCs w:val="28"/>
        </w:rPr>
      </w:pPr>
    </w:p>
    <w:p w:rsidR="00B83CA2" w:rsidRDefault="00B83CA2" w:rsidP="006241A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2034540"/>
            <wp:effectExtent l="19050" t="19050" r="1905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057" w:rsidRDefault="00284057" w:rsidP="006241A3">
      <w:pPr>
        <w:jc w:val="both"/>
        <w:rPr>
          <w:rFonts w:ascii="Courier New" w:hAnsi="Courier New" w:cs="Courier New"/>
          <w:sz w:val="28"/>
          <w:szCs w:val="28"/>
        </w:rPr>
      </w:pPr>
    </w:p>
    <w:p w:rsidR="00284057" w:rsidRDefault="00284057" w:rsidP="006241A3">
      <w:pPr>
        <w:jc w:val="both"/>
        <w:rPr>
          <w:rFonts w:ascii="Courier New" w:hAnsi="Courier New" w:cs="Courier New"/>
          <w:sz w:val="28"/>
          <w:szCs w:val="28"/>
        </w:rPr>
      </w:pPr>
    </w:p>
    <w:p w:rsidR="00284057" w:rsidRDefault="00284057" w:rsidP="006241A3">
      <w:pPr>
        <w:jc w:val="both"/>
        <w:rPr>
          <w:rFonts w:ascii="Courier New" w:hAnsi="Courier New" w:cs="Courier New"/>
          <w:sz w:val="28"/>
          <w:szCs w:val="28"/>
        </w:rPr>
      </w:pPr>
    </w:p>
    <w:p w:rsidR="00284057" w:rsidRDefault="00284057" w:rsidP="006241A3">
      <w:pPr>
        <w:jc w:val="both"/>
        <w:rPr>
          <w:rFonts w:ascii="Courier New" w:hAnsi="Courier New" w:cs="Courier New"/>
          <w:sz w:val="28"/>
          <w:szCs w:val="28"/>
        </w:rPr>
      </w:pPr>
    </w:p>
    <w:p w:rsidR="006241A3" w:rsidRPr="006241A3" w:rsidRDefault="006241A3" w:rsidP="006241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241A3" w:rsidRDefault="00B83CA2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83CA2">
        <w:rPr>
          <w:rFonts w:ascii="Courier New" w:hAnsi="Courier New" w:cs="Courier New"/>
          <w:b/>
          <w:sz w:val="28"/>
          <w:szCs w:val="28"/>
          <w:lang w:val="en-US"/>
        </w:rPr>
        <w:t>Cloud Computing</w:t>
      </w:r>
      <w:r w:rsidRPr="00B83CA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83CA2">
        <w:rPr>
          <w:rFonts w:ascii="Courier New" w:hAnsi="Courier New" w:cs="Courier New"/>
          <w:sz w:val="28"/>
          <w:szCs w:val="28"/>
        </w:rPr>
        <w:t>потребители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83CA2" w:rsidRDefault="00B83CA2" w:rsidP="00B83CA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83CA2" w:rsidRDefault="00B83CA2" w:rsidP="00B83CA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159250"/>
            <wp:effectExtent l="19050" t="19050" r="22225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A2" w:rsidRDefault="00B83CA2" w:rsidP="00B83CA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83CA2" w:rsidRPr="00B83CA2" w:rsidRDefault="00B83CA2" w:rsidP="00B83CA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1785C" w:rsidRPr="0031785C" w:rsidRDefault="0031785C" w:rsidP="0031785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83CA2">
        <w:rPr>
          <w:rFonts w:ascii="Courier New" w:hAnsi="Courier New" w:cs="Courier New"/>
          <w:b/>
          <w:sz w:val="28"/>
          <w:szCs w:val="28"/>
          <w:lang w:val="en-US"/>
        </w:rPr>
        <w:t>Cloud Computing</w:t>
      </w:r>
      <w:r w:rsidRPr="00B83CA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провайдеры </w:t>
      </w:r>
    </w:p>
    <w:p w:rsidR="0031785C" w:rsidRDefault="0031785C" w:rsidP="0031785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28875"/>
            <wp:effectExtent l="19050" t="19050" r="2222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85C" w:rsidRDefault="0031785C" w:rsidP="0031785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1785C" w:rsidRPr="0031785C" w:rsidRDefault="0031785C" w:rsidP="0031785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1785C" w:rsidRPr="0031785C" w:rsidRDefault="0031785C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83CA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Cloud Computing</w:t>
      </w:r>
      <w:r w:rsidRPr="00B83CA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785C">
        <w:rPr>
          <w:rFonts w:ascii="Courier New" w:hAnsi="Courier New" w:cs="Courier New"/>
          <w:sz w:val="28"/>
          <w:szCs w:val="28"/>
        </w:rPr>
        <w:t>развертывание сервисов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Private Cloud, Community Cloud, Public Cloud,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Hybrid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Cloud. </w:t>
      </w:r>
    </w:p>
    <w:p w:rsidR="0031785C" w:rsidRPr="0031785C" w:rsidRDefault="0031785C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83CA2">
        <w:rPr>
          <w:rFonts w:ascii="Courier New" w:hAnsi="Courier New" w:cs="Courier New"/>
          <w:b/>
          <w:sz w:val="28"/>
          <w:szCs w:val="28"/>
          <w:lang w:val="en-US"/>
        </w:rPr>
        <w:t>Cloud Computing</w:t>
      </w:r>
      <w:r w:rsidRPr="00B83CA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оркестрация сервисов облачным провайдером.</w:t>
      </w:r>
    </w:p>
    <w:p w:rsidR="0031785C" w:rsidRDefault="0031785C" w:rsidP="0031785C">
      <w:pPr>
        <w:jc w:val="both"/>
        <w:rPr>
          <w:rFonts w:ascii="Courier New" w:hAnsi="Courier New" w:cs="Courier New"/>
          <w:sz w:val="28"/>
          <w:szCs w:val="28"/>
        </w:rPr>
      </w:pPr>
    </w:p>
    <w:p w:rsidR="0031785C" w:rsidRPr="0031785C" w:rsidRDefault="0031785C" w:rsidP="0031785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139440"/>
            <wp:effectExtent l="19050" t="19050" r="22225" b="228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1785C">
        <w:rPr>
          <w:rFonts w:ascii="Courier New" w:hAnsi="Courier New" w:cs="Courier New"/>
          <w:sz w:val="28"/>
          <w:szCs w:val="28"/>
        </w:rPr>
        <w:t xml:space="preserve"> </w:t>
      </w:r>
    </w:p>
    <w:p w:rsidR="006241A3" w:rsidRPr="0031785C" w:rsidRDefault="0031785C" w:rsidP="0031785C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31785C">
        <w:rPr>
          <w:rFonts w:ascii="Courier New" w:hAnsi="Courier New" w:cs="Courier New"/>
          <w:sz w:val="28"/>
          <w:szCs w:val="28"/>
        </w:rPr>
        <w:t xml:space="preserve"> </w:t>
      </w:r>
      <w:r w:rsidRPr="0031785C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31785C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284057" w:rsidRDefault="00284057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83CA2">
        <w:rPr>
          <w:rFonts w:ascii="Courier New" w:hAnsi="Courier New" w:cs="Courier New"/>
          <w:b/>
          <w:sz w:val="28"/>
          <w:szCs w:val="28"/>
          <w:lang w:val="en-US"/>
        </w:rPr>
        <w:t>Cloud Computing</w:t>
      </w:r>
      <w:r w:rsidRPr="00B83CA2">
        <w:rPr>
          <w:rFonts w:ascii="Courier New" w:hAnsi="Courier New" w:cs="Courier New"/>
          <w:b/>
          <w:sz w:val="28"/>
          <w:szCs w:val="28"/>
        </w:rPr>
        <w:t>:</w:t>
      </w:r>
      <w:r w:rsidRPr="00284057">
        <w:rPr>
          <w:rFonts w:ascii="Courier New" w:hAnsi="Courier New" w:cs="Courier New"/>
          <w:sz w:val="28"/>
          <w:szCs w:val="28"/>
        </w:rPr>
        <w:t>общая схема</w:t>
      </w:r>
    </w:p>
    <w:p w:rsidR="00284057" w:rsidRDefault="00284057" w:rsidP="002840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284057" w:rsidRDefault="00284057" w:rsidP="002840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458210"/>
            <wp:effectExtent l="19050" t="19050" r="22225" b="279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057" w:rsidRDefault="00284057" w:rsidP="002840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284057" w:rsidRDefault="00284057" w:rsidP="002840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 </w:t>
      </w:r>
    </w:p>
    <w:p w:rsidR="00284057" w:rsidRPr="00284057" w:rsidRDefault="00284057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83CA2">
        <w:rPr>
          <w:rFonts w:ascii="Courier New" w:hAnsi="Courier New" w:cs="Courier New"/>
          <w:b/>
          <w:sz w:val="28"/>
          <w:szCs w:val="28"/>
          <w:lang w:val="en-US"/>
        </w:rPr>
        <w:t>Cloud Computing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IaaS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основной инструмент – гипервизор</w:t>
      </w:r>
      <w:r w:rsidR="00CE5F4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E5F41">
        <w:rPr>
          <w:rFonts w:ascii="Courier New" w:hAnsi="Courier New" w:cs="Courier New"/>
          <w:sz w:val="28"/>
          <w:szCs w:val="28"/>
        </w:rPr>
        <w:t>примеры</w:t>
      </w:r>
      <w:r>
        <w:rPr>
          <w:rFonts w:ascii="Courier New" w:hAnsi="Courier New" w:cs="Courier New"/>
          <w:sz w:val="28"/>
          <w:szCs w:val="28"/>
        </w:rPr>
        <w:t>.</w:t>
      </w:r>
    </w:p>
    <w:p w:rsidR="00284057" w:rsidRDefault="00284057" w:rsidP="00284057">
      <w:pPr>
        <w:jc w:val="both"/>
        <w:rPr>
          <w:rFonts w:ascii="Courier New" w:hAnsi="Courier New" w:cs="Courier New"/>
          <w:sz w:val="28"/>
          <w:szCs w:val="28"/>
        </w:rPr>
      </w:pPr>
    </w:p>
    <w:p w:rsidR="00284057" w:rsidRDefault="00CE5F41" w:rsidP="0028405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82429" cy="3572374"/>
            <wp:effectExtent l="19050" t="19050" r="1841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72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5F41" w:rsidRDefault="00CE5F41" w:rsidP="00284057">
      <w:pPr>
        <w:jc w:val="both"/>
        <w:rPr>
          <w:rFonts w:ascii="Courier New" w:hAnsi="Courier New" w:cs="Courier New"/>
          <w:sz w:val="28"/>
          <w:szCs w:val="28"/>
        </w:rPr>
      </w:pPr>
    </w:p>
    <w:p w:rsidR="00284057" w:rsidRDefault="00CE5F41" w:rsidP="0028405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608320" cy="2131564"/>
            <wp:effectExtent l="19050" t="19050" r="11430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324" cy="213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057" w:rsidRPr="00284057" w:rsidRDefault="00284057" w:rsidP="0028405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284057">
        <w:rPr>
          <w:rFonts w:ascii="Courier New" w:hAnsi="Courier New" w:cs="Courier New"/>
          <w:sz w:val="28"/>
          <w:szCs w:val="28"/>
        </w:rPr>
        <w:t xml:space="preserve">  </w:t>
      </w:r>
    </w:p>
    <w:p w:rsidR="00CE5F41" w:rsidRPr="00CE5F41" w:rsidRDefault="00CE5F41" w:rsidP="00CE5F4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83CA2">
        <w:rPr>
          <w:rFonts w:ascii="Courier New" w:hAnsi="Courier New" w:cs="Courier New"/>
          <w:b/>
          <w:sz w:val="28"/>
          <w:szCs w:val="28"/>
          <w:lang w:val="en-US"/>
        </w:rPr>
        <w:t>Cloud Computing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примеры</w:t>
      </w:r>
    </w:p>
    <w:p w:rsidR="00CE5F41" w:rsidRDefault="00CE5F41" w:rsidP="00CE5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040765"/>
            <wp:effectExtent l="19050" t="19050" r="22225" b="260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5F41" w:rsidRDefault="00CE5F41" w:rsidP="00CE5F4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E5F41" w:rsidRDefault="00E72E50" w:rsidP="00CE5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23210"/>
            <wp:effectExtent l="19050" t="19050" r="22225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AEC" w:rsidRDefault="00284AEC" w:rsidP="00CE5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91150" cy="5768340"/>
            <wp:effectExtent l="19050" t="19050" r="19050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5769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AEC" w:rsidRDefault="00284AEC" w:rsidP="00CE5F4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84AEC" w:rsidRDefault="00B318C0" w:rsidP="00CE5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50360"/>
            <wp:effectExtent l="19050" t="19050" r="22225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AEC" w:rsidRPr="00CE5F41" w:rsidRDefault="00284AEC" w:rsidP="00CE5F4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84057" w:rsidRDefault="00284AEC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83CA2">
        <w:rPr>
          <w:rFonts w:ascii="Courier New" w:hAnsi="Courier New" w:cs="Courier New"/>
          <w:b/>
          <w:sz w:val="28"/>
          <w:szCs w:val="28"/>
          <w:lang w:val="en-US"/>
        </w:rPr>
        <w:t>Cloud Computing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284AEC">
        <w:rPr>
          <w:rFonts w:ascii="Courier New" w:hAnsi="Courier New" w:cs="Courier New"/>
          <w:sz w:val="28"/>
          <w:szCs w:val="28"/>
          <w:lang w:val="en-US"/>
        </w:rPr>
        <w:t>DbaaS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Oracle 12C Multitenant option. 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284057" w:rsidRDefault="00284057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84057" w:rsidRDefault="00284057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84057" w:rsidRDefault="00284057" w:rsidP="000737B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6241A3" w:rsidRDefault="006241A3" w:rsidP="006241A3">
      <w:p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:rsidR="000737B1" w:rsidRDefault="000737B1" w:rsidP="000737B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737B1" w:rsidRDefault="000737B1" w:rsidP="000737B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737B1" w:rsidRPr="000737B1" w:rsidRDefault="000737B1" w:rsidP="000737B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737B1" w:rsidRDefault="000737B1" w:rsidP="000737B1">
      <w:pPr>
        <w:jc w:val="both"/>
        <w:rPr>
          <w:rFonts w:ascii="Courier New" w:hAnsi="Courier New" w:cs="Courier New"/>
          <w:sz w:val="28"/>
          <w:szCs w:val="28"/>
        </w:rPr>
      </w:pPr>
    </w:p>
    <w:p w:rsidR="000737B1" w:rsidRDefault="000737B1" w:rsidP="000737B1">
      <w:pPr>
        <w:jc w:val="both"/>
        <w:rPr>
          <w:rFonts w:ascii="Courier New" w:hAnsi="Courier New" w:cs="Courier New"/>
          <w:sz w:val="28"/>
          <w:szCs w:val="28"/>
        </w:rPr>
      </w:pPr>
    </w:p>
    <w:p w:rsidR="000737B1" w:rsidRDefault="000737B1" w:rsidP="000737B1">
      <w:pPr>
        <w:jc w:val="both"/>
        <w:rPr>
          <w:rFonts w:ascii="Courier New" w:hAnsi="Courier New" w:cs="Courier New"/>
          <w:sz w:val="28"/>
          <w:szCs w:val="28"/>
        </w:rPr>
      </w:pPr>
    </w:p>
    <w:p w:rsidR="000737B1" w:rsidRDefault="000737B1" w:rsidP="000737B1">
      <w:pPr>
        <w:jc w:val="both"/>
        <w:rPr>
          <w:rFonts w:ascii="Courier New" w:hAnsi="Courier New" w:cs="Courier New"/>
          <w:sz w:val="28"/>
          <w:szCs w:val="28"/>
        </w:rPr>
      </w:pPr>
    </w:p>
    <w:p w:rsidR="00BF2D27" w:rsidRPr="00797572" w:rsidRDefault="000737B1" w:rsidP="00B318C0">
      <w:pPr>
        <w:jc w:val="both"/>
        <w:rPr>
          <w:rFonts w:ascii="Courier New" w:hAnsi="Courier New" w:cs="Courier New"/>
          <w:sz w:val="28"/>
          <w:szCs w:val="28"/>
        </w:rPr>
      </w:pPr>
      <w:r w:rsidRPr="000737B1">
        <w:rPr>
          <w:rFonts w:ascii="Courier New" w:hAnsi="Courier New" w:cs="Courier New"/>
          <w:sz w:val="28"/>
          <w:szCs w:val="28"/>
        </w:rPr>
        <w:t xml:space="preserve"> </w:t>
      </w:r>
      <w:r w:rsidRPr="000737B1">
        <w:rPr>
          <w:rFonts w:ascii="Courier New" w:hAnsi="Courier New" w:cs="Courier New"/>
          <w:b/>
          <w:sz w:val="28"/>
          <w:szCs w:val="28"/>
        </w:rPr>
        <w:t xml:space="preserve"> </w:t>
      </w:r>
    </w:p>
    <w:sectPr w:rsidR="00BF2D27" w:rsidRPr="00797572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6073" w:rsidRDefault="00BA6073" w:rsidP="00AB61E7">
      <w:pPr>
        <w:spacing w:line="240" w:lineRule="auto"/>
      </w:pPr>
      <w:r>
        <w:separator/>
      </w:r>
    </w:p>
  </w:endnote>
  <w:endnote w:type="continuationSeparator" w:id="0">
    <w:p w:rsidR="00BA6073" w:rsidRDefault="00BA6073" w:rsidP="00AB61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88470806"/>
      <w:docPartObj>
        <w:docPartGallery w:val="Page Numbers (Bottom of Page)"/>
        <w:docPartUnique/>
      </w:docPartObj>
    </w:sdtPr>
    <w:sdtEndPr/>
    <w:sdtContent>
      <w:p w:rsidR="00AB61E7" w:rsidRDefault="00AB61E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18C0">
          <w:rPr>
            <w:noProof/>
          </w:rPr>
          <w:t>7</w:t>
        </w:r>
        <w:r>
          <w:fldChar w:fldCharType="end"/>
        </w:r>
      </w:p>
    </w:sdtContent>
  </w:sdt>
  <w:p w:rsidR="00AB61E7" w:rsidRDefault="00AB61E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6073" w:rsidRDefault="00BA6073" w:rsidP="00AB61E7">
      <w:pPr>
        <w:spacing w:line="240" w:lineRule="auto"/>
      </w:pPr>
      <w:r>
        <w:separator/>
      </w:r>
    </w:p>
  </w:footnote>
  <w:footnote w:type="continuationSeparator" w:id="0">
    <w:p w:rsidR="00BA6073" w:rsidRDefault="00BA6073" w:rsidP="00AB61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B7918"/>
    <w:multiLevelType w:val="hybridMultilevel"/>
    <w:tmpl w:val="B5D8D5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7D4E704F"/>
    <w:multiLevelType w:val="hybridMultilevel"/>
    <w:tmpl w:val="D6F6172A"/>
    <w:lvl w:ilvl="0" w:tplc="0ACC8436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CE6"/>
    <w:rsid w:val="000737B1"/>
    <w:rsid w:val="00186ACB"/>
    <w:rsid w:val="00192004"/>
    <w:rsid w:val="00192CE6"/>
    <w:rsid w:val="001D1420"/>
    <w:rsid w:val="00284057"/>
    <w:rsid w:val="00284AEC"/>
    <w:rsid w:val="002D28A7"/>
    <w:rsid w:val="002D78E7"/>
    <w:rsid w:val="002E3670"/>
    <w:rsid w:val="00306711"/>
    <w:rsid w:val="0031785C"/>
    <w:rsid w:val="00352462"/>
    <w:rsid w:val="003731A4"/>
    <w:rsid w:val="003E6E61"/>
    <w:rsid w:val="004313DD"/>
    <w:rsid w:val="004F73A6"/>
    <w:rsid w:val="005035DF"/>
    <w:rsid w:val="00537483"/>
    <w:rsid w:val="00537FAB"/>
    <w:rsid w:val="00565B36"/>
    <w:rsid w:val="00614733"/>
    <w:rsid w:val="006241A3"/>
    <w:rsid w:val="00730733"/>
    <w:rsid w:val="00797572"/>
    <w:rsid w:val="009501E7"/>
    <w:rsid w:val="00971FC5"/>
    <w:rsid w:val="009D4668"/>
    <w:rsid w:val="00AB61E7"/>
    <w:rsid w:val="00B318C0"/>
    <w:rsid w:val="00B659BE"/>
    <w:rsid w:val="00B83CA2"/>
    <w:rsid w:val="00BA6073"/>
    <w:rsid w:val="00BF2D27"/>
    <w:rsid w:val="00C869B7"/>
    <w:rsid w:val="00C95444"/>
    <w:rsid w:val="00CD45EB"/>
    <w:rsid w:val="00CD4CC0"/>
    <w:rsid w:val="00CE5F41"/>
    <w:rsid w:val="00D561FC"/>
    <w:rsid w:val="00D95DF7"/>
    <w:rsid w:val="00E72E50"/>
    <w:rsid w:val="00EC5BF0"/>
    <w:rsid w:val="00F463ED"/>
    <w:rsid w:val="00F47B95"/>
    <w:rsid w:val="00F7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73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7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73A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B61E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B61E7"/>
  </w:style>
  <w:style w:type="paragraph" w:styleId="a8">
    <w:name w:val="footer"/>
    <w:basedOn w:val="a"/>
    <w:link w:val="a9"/>
    <w:uiPriority w:val="99"/>
    <w:unhideWhenUsed/>
    <w:rsid w:val="00AB61E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B61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73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7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73A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B61E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B61E7"/>
  </w:style>
  <w:style w:type="paragraph" w:styleId="a8">
    <w:name w:val="footer"/>
    <w:basedOn w:val="a"/>
    <w:link w:val="a9"/>
    <w:uiPriority w:val="99"/>
    <w:unhideWhenUsed/>
    <w:rsid w:val="00AB61E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B6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083AE5-C258-4B1A-8C4F-11EF5D6C7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7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e2-User</dc:creator>
  <cp:keywords/>
  <dc:description/>
  <cp:lastModifiedBy>e2-User</cp:lastModifiedBy>
  <cp:revision>10</cp:revision>
  <dcterms:created xsi:type="dcterms:W3CDTF">2017-05-17T21:10:00Z</dcterms:created>
  <dcterms:modified xsi:type="dcterms:W3CDTF">2017-05-25T05:15:00Z</dcterms:modified>
</cp:coreProperties>
</file>