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FA8CA" w14:textId="77777777" w:rsidR="00DD204A" w:rsidRPr="00B772FD" w:rsidRDefault="00DD204A" w:rsidP="00DD204A">
      <w:pPr>
        <w:pStyle w:val="a7"/>
        <w:numPr>
          <w:ilvl w:val="0"/>
          <w:numId w:val="1"/>
        </w:numPr>
        <w:ind w:left="0" w:hanging="284"/>
        <w:rPr>
          <w:b/>
          <w:bCs/>
          <w:highlight w:val="green"/>
        </w:rPr>
      </w:pPr>
      <w:r w:rsidRPr="00B772FD">
        <w:rPr>
          <w:b/>
          <w:bCs/>
          <w:highlight w:val="green"/>
        </w:rPr>
        <w:t>Поясните понятие «TCP-порт».</w:t>
      </w:r>
    </w:p>
    <w:p w14:paraId="108E375D" w14:textId="423D5128" w:rsidR="00CA12AB" w:rsidRPr="00FE0C4A" w:rsidRDefault="00DD204A" w:rsidP="00CA12AB">
      <w:pPr>
        <w:ind w:firstLine="0"/>
        <w:rPr>
          <w:lang w:val="ru-RU"/>
        </w:rPr>
      </w:pPr>
      <w:r w:rsidRPr="00FE0C4A">
        <w:rPr>
          <w:lang w:val="ru-RU"/>
        </w:rPr>
        <w:t>Число</w:t>
      </w:r>
      <w:r w:rsidR="00FE0C4A" w:rsidRPr="00FE0C4A">
        <w:rPr>
          <w:lang w:val="ru-RU"/>
        </w:rPr>
        <w:t>вой идентификатор</w:t>
      </w:r>
      <w:r w:rsidRPr="00FE0C4A">
        <w:rPr>
          <w:lang w:val="ru-RU"/>
        </w:rPr>
        <w:t xml:space="preserve"> от 1 до 65535, указывает, какой программе предназначается пакет. Каждый открытый порт – это установленное соединение между двумя точками – соответствующей программой и узлом соединения.</w:t>
      </w:r>
      <w:r w:rsidR="00FE0C4A">
        <w:rPr>
          <w:lang w:val="ru-RU"/>
        </w:rPr>
        <w:t xml:space="preserve"> </w:t>
      </w:r>
      <w:r w:rsidR="00CA12AB" w:rsidRPr="00FE0C4A">
        <w:t>TCP-порт — для обмена пакетами между приложениями</w:t>
      </w:r>
    </w:p>
    <w:p w14:paraId="4B639FC6" w14:textId="77777777" w:rsidR="00DD204A" w:rsidRPr="00437119" w:rsidRDefault="00DD204A" w:rsidP="00DD204A">
      <w:pPr>
        <w:pStyle w:val="a7"/>
        <w:numPr>
          <w:ilvl w:val="0"/>
          <w:numId w:val="1"/>
        </w:numPr>
        <w:ind w:left="0"/>
        <w:rPr>
          <w:b/>
          <w:bCs/>
          <w:highlight w:val="green"/>
        </w:rPr>
      </w:pPr>
      <w:r w:rsidRPr="00437119">
        <w:rPr>
          <w:b/>
          <w:bCs/>
          <w:highlight w:val="green"/>
        </w:rPr>
        <w:t>Поясните понятие «сетевой сокет».</w:t>
      </w:r>
    </w:p>
    <w:p w14:paraId="5FA6E1B5" w14:textId="57F837DF" w:rsidR="00CA12AB" w:rsidRPr="00CA12AB" w:rsidRDefault="00DD204A" w:rsidP="000C0A28">
      <w:pPr>
        <w:ind w:firstLine="0"/>
        <w:rPr>
          <w:lang w:val="ru-RU"/>
        </w:rPr>
      </w:pPr>
      <w:r>
        <w:rPr>
          <w:lang w:val="en-US"/>
        </w:rPr>
        <w:t>IP</w:t>
      </w:r>
      <w:r w:rsidRPr="00FE0C4A">
        <w:rPr>
          <w:lang w:val="ru-RU"/>
        </w:rPr>
        <w:t xml:space="preserve"> + </w:t>
      </w:r>
      <w:r>
        <w:rPr>
          <w:lang w:val="en-US"/>
        </w:rPr>
        <w:t>port</w:t>
      </w:r>
      <w:r w:rsidRPr="00FE0C4A">
        <w:rPr>
          <w:lang w:val="ru-RU"/>
        </w:rPr>
        <w:t>.</w:t>
      </w:r>
      <w:r w:rsidR="008C6DEF">
        <w:rPr>
          <w:lang w:val="ru-RU"/>
        </w:rPr>
        <w:t xml:space="preserve"> </w:t>
      </w:r>
      <w:r w:rsidR="00CA12AB" w:rsidRPr="00CA12AB">
        <w:t>Сокет идентифицирует прикладной процесс в сети TCP/IP</w:t>
      </w:r>
    </w:p>
    <w:p w14:paraId="588F05BB" w14:textId="77777777" w:rsidR="00DD204A" w:rsidRPr="00EF2368" w:rsidRDefault="00DD204A" w:rsidP="00DD204A">
      <w:pPr>
        <w:pStyle w:val="a7"/>
        <w:numPr>
          <w:ilvl w:val="0"/>
          <w:numId w:val="1"/>
        </w:numPr>
        <w:ind w:left="0"/>
        <w:rPr>
          <w:b/>
          <w:bCs/>
          <w:highlight w:val="green"/>
        </w:rPr>
      </w:pPr>
      <w:r w:rsidRPr="00EF2368">
        <w:rPr>
          <w:b/>
          <w:bCs/>
          <w:highlight w:val="green"/>
        </w:rPr>
        <w:t>Поясните понятие «WebSocket».</w:t>
      </w:r>
    </w:p>
    <w:p w14:paraId="7CBBC86A" w14:textId="091BF965" w:rsidR="00DD204A" w:rsidRPr="003C3A17" w:rsidRDefault="00DD204A" w:rsidP="003C3A17">
      <w:pPr>
        <w:pStyle w:val="a7"/>
        <w:numPr>
          <w:ilvl w:val="0"/>
          <w:numId w:val="1"/>
        </w:numPr>
        <w:ind w:left="0"/>
        <w:rPr>
          <w:b/>
          <w:bCs/>
          <w:highlight w:val="green"/>
        </w:rPr>
      </w:pPr>
      <w:r w:rsidRPr="00A83EC2">
        <w:rPr>
          <w:b/>
          <w:bCs/>
          <w:highlight w:val="green"/>
        </w:rPr>
        <w:t>Поясните процедуру установки соединения между WS-сервером и WS-клиентом.</w:t>
      </w:r>
    </w:p>
    <w:p w14:paraId="4B047ECC" w14:textId="77777777" w:rsidR="00DD204A" w:rsidRPr="009D2235" w:rsidRDefault="00DD204A" w:rsidP="00DD204A">
      <w:pPr>
        <w:pStyle w:val="a7"/>
        <w:numPr>
          <w:ilvl w:val="0"/>
          <w:numId w:val="1"/>
        </w:numPr>
        <w:spacing w:after="120"/>
        <w:ind w:left="0"/>
        <w:rPr>
          <w:b/>
          <w:bCs/>
          <w:highlight w:val="green"/>
        </w:rPr>
      </w:pPr>
      <w:r w:rsidRPr="009D2235">
        <w:rPr>
          <w:b/>
          <w:bCs/>
          <w:highlight w:val="green"/>
        </w:rPr>
        <w:t>Поясните понятие «широковещательное сообщение».</w:t>
      </w:r>
    </w:p>
    <w:p w14:paraId="2C9E7960" w14:textId="3F27EB40" w:rsidR="00DD204A" w:rsidRPr="00A2212E" w:rsidRDefault="00DD204A" w:rsidP="00A2212E">
      <w:pPr>
        <w:pStyle w:val="a7"/>
        <w:numPr>
          <w:ilvl w:val="0"/>
          <w:numId w:val="1"/>
        </w:numPr>
        <w:ind w:left="0"/>
        <w:rPr>
          <w:b/>
          <w:bCs/>
          <w:highlight w:val="green"/>
        </w:rPr>
      </w:pPr>
      <w:r w:rsidRPr="00756424">
        <w:rPr>
          <w:b/>
          <w:bCs/>
          <w:highlight w:val="green"/>
        </w:rPr>
        <w:t>Поясните принцип организации потокового ввода/вывода через WS-соединение.</w:t>
      </w:r>
    </w:p>
    <w:p w14:paraId="1AF3E13F" w14:textId="4B48A014" w:rsidR="009A71D8" w:rsidRPr="009A71D8" w:rsidRDefault="009A71D8" w:rsidP="009A71D8">
      <w:pPr>
        <w:ind w:firstLine="0"/>
        <w:rPr>
          <w:lang w:val="ru-RU"/>
        </w:rPr>
      </w:pPr>
      <w:r w:rsidRPr="009A71D8">
        <w:rPr>
          <w:noProof/>
          <w:lang w:val="ru-RU"/>
        </w:rPr>
        <w:drawing>
          <wp:inline distT="0" distB="0" distL="0" distR="0" wp14:anchorId="3C31EF71" wp14:editId="49826EDD">
            <wp:extent cx="4351020" cy="1365537"/>
            <wp:effectExtent l="0" t="0" r="0" b="6350"/>
            <wp:docPr id="198345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693" cy="13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279" w14:textId="3BA05B9C" w:rsidR="009A71D8" w:rsidRPr="004C700D" w:rsidRDefault="00DD204A" w:rsidP="004C700D">
      <w:pPr>
        <w:pStyle w:val="a7"/>
        <w:numPr>
          <w:ilvl w:val="0"/>
          <w:numId w:val="4"/>
        </w:numPr>
        <w:ind w:left="0"/>
        <w:rPr>
          <w:b/>
          <w:bCs/>
          <w:highlight w:val="green"/>
        </w:rPr>
      </w:pPr>
      <w:r w:rsidRPr="00F45D6F">
        <w:rPr>
          <w:b/>
          <w:bCs/>
          <w:highlight w:val="green"/>
        </w:rPr>
        <w:t>Поясните принцип действия и назначение механизма «ping/pong».</w:t>
      </w:r>
    </w:p>
    <w:p w14:paraId="62137525" w14:textId="6A5BC077" w:rsidR="009D35C6" w:rsidRPr="009D35C6" w:rsidRDefault="00C86E61" w:rsidP="004C700D">
      <w:pPr>
        <w:spacing w:after="0"/>
        <w:ind w:firstLine="0"/>
      </w:pPr>
      <w:r>
        <w:rPr>
          <w:lang w:val="ru-RU"/>
        </w:rPr>
        <w:t>С</w:t>
      </w:r>
      <w:r w:rsidR="009D35C6" w:rsidRPr="009D35C6">
        <w:t>пособ проверки доступности и живости соединения между клиентом и сервером WebSocket.</w:t>
      </w:r>
    </w:p>
    <w:p w14:paraId="1F81F44B" w14:textId="77777777" w:rsidR="009D35C6" w:rsidRPr="009D35C6" w:rsidRDefault="009D35C6" w:rsidP="004C700D">
      <w:pPr>
        <w:numPr>
          <w:ilvl w:val="0"/>
          <w:numId w:val="7"/>
        </w:numPr>
        <w:spacing w:after="0"/>
      </w:pPr>
      <w:r w:rsidRPr="009D35C6">
        <w:t>Сервер или клиент посылает специальное сообщение ping.</w:t>
      </w:r>
    </w:p>
    <w:p w14:paraId="50798CE1" w14:textId="23015FBE" w:rsidR="009D35C6" w:rsidRPr="00F51CB6" w:rsidRDefault="009D35C6" w:rsidP="00F51CB6">
      <w:pPr>
        <w:numPr>
          <w:ilvl w:val="0"/>
          <w:numId w:val="7"/>
        </w:numPr>
      </w:pPr>
      <w:r w:rsidRPr="009D35C6">
        <w:t>Другой участник должен ответить pong.</w:t>
      </w:r>
      <w:r w:rsidRPr="009D35C6">
        <w:br/>
        <w:t>Это помогает обнаруживать "мертвые" соединения и поддерживать их активными.</w:t>
      </w:r>
    </w:p>
    <w:p w14:paraId="21E2780E" w14:textId="0B1FEC14" w:rsidR="009A71D8" w:rsidRPr="00153891" w:rsidRDefault="009A71D8" w:rsidP="00A2212E">
      <w:pPr>
        <w:ind w:firstLine="0"/>
        <w:rPr>
          <w:lang w:val="ru-RU"/>
        </w:rPr>
      </w:pPr>
      <w:r w:rsidRPr="009A71D8">
        <w:t>В протокол встроена проверка связи при помощи управляющих фреймов типа PING и PONG. Тот, кто хочет проверить соединение, отправляет фрейм PING с произвольным телом. Его получатель должен в разумное время ответить фреймом PONG с тем же телом. Эта функциональность встроена в браузерную реализацию, так что браузер ответит на PING сервера, но управлять ей из JavaScript нельзя. Иначе говоря, сервер всегда знает, жив ли посетитель или у него проблема с сетью.</w:t>
      </w:r>
    </w:p>
    <w:p w14:paraId="74723D6E" w14:textId="5826A015" w:rsidR="003A37FC" w:rsidRPr="006D2EA0" w:rsidRDefault="00DD204A" w:rsidP="006D2EA0">
      <w:pPr>
        <w:pStyle w:val="a7"/>
        <w:numPr>
          <w:ilvl w:val="0"/>
          <w:numId w:val="4"/>
        </w:numPr>
        <w:ind w:left="0"/>
        <w:rPr>
          <w:b/>
          <w:bCs/>
          <w:highlight w:val="green"/>
        </w:rPr>
      </w:pPr>
      <w:r w:rsidRPr="00471A49">
        <w:rPr>
          <w:b/>
          <w:bCs/>
          <w:highlight w:val="green"/>
        </w:rPr>
        <w:t>Поясните аббревиатуру «RPC».</w:t>
      </w:r>
    </w:p>
    <w:p w14:paraId="5B290FEB" w14:textId="7E3EE28A" w:rsidR="00153891" w:rsidRPr="006D2EA0" w:rsidRDefault="003A37FC" w:rsidP="00A2212E">
      <w:pPr>
        <w:ind w:firstLine="0"/>
        <w:rPr>
          <w:lang w:val="en-US"/>
        </w:rPr>
      </w:pPr>
      <w:r w:rsidRPr="003A37FC">
        <w:t>Remote Procedure Call — вызов удалённых процедур. Приложение предоставляет доступ к части своей функциональности посредством удаленного вызова процедуры. Взаимодействие между приложениями осуществляется синхронно в режиме реального времени.</w:t>
      </w:r>
    </w:p>
    <w:p w14:paraId="3E75137F" w14:textId="77777777" w:rsidR="00DD204A" w:rsidRDefault="00DD204A" w:rsidP="00DD204A">
      <w:pPr>
        <w:pStyle w:val="a7"/>
        <w:numPr>
          <w:ilvl w:val="0"/>
          <w:numId w:val="4"/>
        </w:numPr>
        <w:ind w:left="0"/>
        <w:rPr>
          <w:b/>
          <w:bCs/>
          <w:highlight w:val="green"/>
        </w:rPr>
      </w:pPr>
      <w:r w:rsidRPr="00346222">
        <w:rPr>
          <w:b/>
          <w:bCs/>
          <w:highlight w:val="green"/>
        </w:rPr>
        <w:lastRenderedPageBreak/>
        <w:t>Поясните принцип работы RPC-механизма, предоставляемого пакетом rpc-websockets.</w:t>
      </w:r>
    </w:p>
    <w:p w14:paraId="2C79BC8A" w14:textId="77777777" w:rsidR="00DD204A" w:rsidRPr="002726E0" w:rsidRDefault="00DD204A" w:rsidP="00DD204A">
      <w:pPr>
        <w:pStyle w:val="a7"/>
        <w:numPr>
          <w:ilvl w:val="0"/>
          <w:numId w:val="5"/>
        </w:numPr>
        <w:ind w:left="709" w:hanging="425"/>
      </w:pPr>
      <w:r>
        <w:rPr>
          <w:lang w:val="en-US"/>
        </w:rPr>
        <w:t>server.register(‘rpc-method’, &lt;callback&gt;);</w:t>
      </w:r>
    </w:p>
    <w:p w14:paraId="5542C5F6" w14:textId="77777777" w:rsidR="00DD204A" w:rsidRPr="002726E0" w:rsidRDefault="00DD204A" w:rsidP="00DD204A">
      <w:pPr>
        <w:pStyle w:val="a7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 w:rsidRPr="00481A36">
        <w:rPr>
          <w:lang w:val="en-US"/>
        </w:rPr>
        <w:t xml:space="preserve"> </w:t>
      </w:r>
      <w:r>
        <w:rPr>
          <w:lang w:val="en-US"/>
        </w:rPr>
        <w:t>protected,</w:t>
      </w:r>
      <w:r w:rsidRPr="00481A36">
        <w:rPr>
          <w:lang w:val="en-US"/>
        </w:rPr>
        <w:t xml:space="preserve"> </w:t>
      </w:r>
      <w:r>
        <w:rPr>
          <w:lang w:val="ru-RU"/>
        </w:rPr>
        <w:t>то</w:t>
      </w:r>
      <w:r w:rsidRPr="00481A36">
        <w:rPr>
          <w:lang w:val="en-US"/>
        </w:rPr>
        <w:t xml:space="preserve"> </w:t>
      </w:r>
      <w:r>
        <w:rPr>
          <w:lang w:val="en-US"/>
        </w:rPr>
        <w:t>server.setAuth(login, password)</w:t>
      </w:r>
    </w:p>
    <w:p w14:paraId="7DB1414F" w14:textId="77777777" w:rsidR="00DD204A" w:rsidRPr="00BB13EB" w:rsidRDefault="00DD204A" w:rsidP="00DD204A">
      <w:pPr>
        <w:pStyle w:val="a7"/>
        <w:numPr>
          <w:ilvl w:val="0"/>
          <w:numId w:val="5"/>
        </w:numPr>
        <w:ind w:left="709" w:hanging="425"/>
      </w:pPr>
      <w:r>
        <w:rPr>
          <w:lang w:val="en-US"/>
        </w:rPr>
        <w:t>client.call(‘rpc-method’, params).then(res =&gt; sout(res));</w:t>
      </w:r>
    </w:p>
    <w:p w14:paraId="57AB3914" w14:textId="4E362533" w:rsidR="0027700A" w:rsidRPr="006D2EA0" w:rsidRDefault="00DD204A" w:rsidP="006D2EA0">
      <w:pPr>
        <w:pStyle w:val="a7"/>
        <w:numPr>
          <w:ilvl w:val="0"/>
          <w:numId w:val="5"/>
        </w:numPr>
        <w:ind w:left="709" w:hanging="425"/>
      </w:pPr>
      <w:r>
        <w:rPr>
          <w:lang w:val="ru-RU"/>
        </w:rPr>
        <w:t>если</w:t>
      </w:r>
      <w:r w:rsidRPr="00481A36">
        <w:rPr>
          <w:lang w:val="en-US"/>
        </w:rPr>
        <w:t xml:space="preserve"> </w:t>
      </w:r>
      <w:r>
        <w:rPr>
          <w:lang w:val="en-US"/>
        </w:rPr>
        <w:t xml:space="preserve">protected, </w:t>
      </w:r>
      <w:r>
        <w:rPr>
          <w:lang w:val="ru-RU"/>
        </w:rPr>
        <w:t>то</w:t>
      </w:r>
      <w:r w:rsidRPr="00481A36">
        <w:rPr>
          <w:lang w:val="en-US"/>
        </w:rPr>
        <w:t xml:space="preserve"> </w:t>
      </w:r>
      <w:r>
        <w:rPr>
          <w:lang w:val="en-US"/>
        </w:rPr>
        <w:t>client.login().then(call());</w:t>
      </w:r>
    </w:p>
    <w:p w14:paraId="2525FEBD" w14:textId="5C5ABA40" w:rsidR="00153891" w:rsidRPr="00153891" w:rsidRDefault="00153891" w:rsidP="0027700A">
      <w:pPr>
        <w:rPr>
          <w:lang w:val="ru-RU"/>
        </w:rPr>
      </w:pPr>
      <w:r w:rsidRPr="00153891">
        <w:t>В rpc-websockets клиент отправляет запрос на вызов определённой процедуры с параметрами через WebSocket. Сервер получает запрос, выполняет соответствующую функцию и возвращает результат обратно клиенту по тому же соединению. Таким образом, упрощается двунаправленное взаимодействие с удалёнными методами через WebSocket.</w:t>
      </w:r>
    </w:p>
    <w:p w14:paraId="25FD02CE" w14:textId="77777777" w:rsidR="00DD204A" w:rsidRPr="0016256B" w:rsidRDefault="00DD204A" w:rsidP="00DD204A">
      <w:pPr>
        <w:pStyle w:val="a7"/>
        <w:numPr>
          <w:ilvl w:val="0"/>
          <w:numId w:val="6"/>
        </w:numPr>
        <w:ind w:left="0"/>
        <w:rPr>
          <w:b/>
          <w:bCs/>
          <w:highlight w:val="green"/>
        </w:rPr>
      </w:pPr>
      <w:r w:rsidRPr="0027700A">
        <w:rPr>
          <w:b/>
          <w:bCs/>
          <w:highlight w:val="green"/>
          <w:lang w:val="ru-RU"/>
        </w:rPr>
        <w:t xml:space="preserve"> </w:t>
      </w:r>
      <w:r w:rsidRPr="0016256B">
        <w:rPr>
          <w:b/>
          <w:bCs/>
          <w:highlight w:val="green"/>
        </w:rPr>
        <w:t>Поясните принцип действия и назначение механизма «subscriber/publisher».</w:t>
      </w:r>
    </w:p>
    <w:p w14:paraId="76614F15" w14:textId="0E94F4BB" w:rsidR="00DD204A" w:rsidRPr="001826EA" w:rsidRDefault="00DD204A" w:rsidP="00DD204A">
      <w:pPr>
        <w:spacing w:after="120"/>
        <w:ind w:firstLine="0"/>
        <w:rPr>
          <w:lang w:val="ru-RU"/>
        </w:rPr>
      </w:pPr>
      <w:r>
        <w:rPr>
          <w:lang w:val="en-US"/>
        </w:rPr>
        <w:t>Publisher</w:t>
      </w:r>
      <w:r w:rsidRPr="001826EA">
        <w:rPr>
          <w:lang w:val="ru-RU"/>
        </w:rPr>
        <w:t xml:space="preserve"> </w:t>
      </w:r>
      <w:r>
        <w:rPr>
          <w:lang w:val="ru-RU"/>
        </w:rPr>
        <w:t>генерирует</w:t>
      </w:r>
      <w:r w:rsidRPr="001826EA">
        <w:rPr>
          <w:lang w:val="ru-RU"/>
        </w:rPr>
        <w:t xml:space="preserve"> </w:t>
      </w:r>
      <w:r>
        <w:rPr>
          <w:lang w:val="ru-RU"/>
        </w:rPr>
        <w:t>события</w:t>
      </w:r>
      <w:r w:rsidRPr="001826EA">
        <w:rPr>
          <w:lang w:val="ru-RU"/>
        </w:rPr>
        <w:t xml:space="preserve"> – </w:t>
      </w:r>
      <w:r>
        <w:rPr>
          <w:lang w:val="en-US"/>
        </w:rPr>
        <w:t>server</w:t>
      </w:r>
      <w:r w:rsidRPr="001826EA">
        <w:rPr>
          <w:lang w:val="ru-RU"/>
        </w:rPr>
        <w:t>.</w:t>
      </w:r>
      <w:r>
        <w:rPr>
          <w:lang w:val="en-US"/>
        </w:rPr>
        <w:t>emit</w:t>
      </w:r>
      <w:r w:rsidRPr="001826EA">
        <w:rPr>
          <w:lang w:val="ru-RU"/>
        </w:rPr>
        <w:t>(‘</w:t>
      </w:r>
      <w:r>
        <w:rPr>
          <w:lang w:val="en-US"/>
        </w:rPr>
        <w:t>event</w:t>
      </w:r>
      <w:r w:rsidRPr="001826EA">
        <w:rPr>
          <w:lang w:val="ru-RU"/>
        </w:rPr>
        <w:t>’)</w:t>
      </w:r>
      <w:r w:rsidR="001826EA" w:rsidRPr="001826EA">
        <w:rPr>
          <w:lang w:val="ru-RU"/>
        </w:rPr>
        <w:t xml:space="preserve"> (</w:t>
      </w:r>
      <w:r w:rsidR="001826EA">
        <w:rPr>
          <w:lang w:val="ru-RU"/>
        </w:rPr>
        <w:t>у нас через консоль</w:t>
      </w:r>
      <w:r w:rsidR="001826EA" w:rsidRPr="001826EA">
        <w:rPr>
          <w:lang w:val="ru-RU"/>
        </w:rPr>
        <w:t>)</w:t>
      </w:r>
    </w:p>
    <w:p w14:paraId="64782691" w14:textId="5F05BD7D" w:rsidR="00231917" w:rsidRPr="00AB66AA" w:rsidRDefault="00DD204A" w:rsidP="00A2212E">
      <w:pPr>
        <w:ind w:firstLine="0"/>
        <w:rPr>
          <w:lang w:val="en-US"/>
        </w:rPr>
      </w:pPr>
      <w:r>
        <w:rPr>
          <w:lang w:val="en-US"/>
        </w:rPr>
        <w:t xml:space="preserve">Subscriber </w:t>
      </w:r>
      <w:r>
        <w:rPr>
          <w:lang w:val="ru-RU"/>
        </w:rPr>
        <w:t>подписывается</w:t>
      </w:r>
      <w:r w:rsidRPr="00481A36">
        <w:rPr>
          <w:lang w:val="en-US"/>
        </w:rPr>
        <w:t xml:space="preserve"> – </w:t>
      </w:r>
      <w:r>
        <w:rPr>
          <w:lang w:val="en-US"/>
        </w:rPr>
        <w:t>client.subscribe(‘event’)</w:t>
      </w:r>
    </w:p>
    <w:p w14:paraId="0E842249" w14:textId="7A4357F2" w:rsidR="00231917" w:rsidRPr="00AB66AA" w:rsidRDefault="00231917" w:rsidP="00A2212E">
      <w:pPr>
        <w:ind w:firstLine="0"/>
        <w:rPr>
          <w:lang w:val="en-US"/>
        </w:rPr>
      </w:pPr>
      <w:r w:rsidRPr="00231917">
        <w:rPr>
          <w:b/>
          <w:bCs/>
        </w:rPr>
        <w:t>Subscriber/Publisher</w:t>
      </w:r>
      <w:r w:rsidRPr="00231917">
        <w:t xml:space="preserve"> (подписчик/издатель) — это модель взаимодействия, где издатель отправляет сообщения в определённую тему (topic), не зная, кто эти сообщения будет получать, а подписчики получают только те сообщения, на которые они подписались. Это обеспечивает асинхронную и масштабируемую рассылку сообщений.</w:t>
      </w:r>
    </w:p>
    <w:p w14:paraId="00FD568F" w14:textId="77777777" w:rsidR="00DD204A" w:rsidRPr="00AB3433" w:rsidRDefault="00DD204A" w:rsidP="00DD204A">
      <w:pPr>
        <w:pStyle w:val="a7"/>
        <w:numPr>
          <w:ilvl w:val="0"/>
          <w:numId w:val="6"/>
        </w:numPr>
        <w:ind w:left="0"/>
        <w:rPr>
          <w:b/>
          <w:bCs/>
          <w:highlight w:val="green"/>
        </w:rPr>
      </w:pPr>
      <w:r w:rsidRPr="00AB66AA">
        <w:rPr>
          <w:b/>
          <w:bCs/>
          <w:highlight w:val="green"/>
          <w:lang w:val="ru-RU"/>
        </w:rPr>
        <w:t xml:space="preserve"> </w:t>
      </w:r>
      <w:r w:rsidRPr="00AB3433">
        <w:rPr>
          <w:b/>
          <w:bCs/>
          <w:highlight w:val="green"/>
        </w:rPr>
        <w:t>Поясните принцип действия и назначение механизма уведомлений.</w:t>
      </w:r>
    </w:p>
    <w:p w14:paraId="11EE56D0" w14:textId="3777CAF4" w:rsidR="00DD204A" w:rsidRPr="00481A36" w:rsidRDefault="00DD204A" w:rsidP="00DD204A">
      <w:pPr>
        <w:spacing w:after="120"/>
        <w:ind w:firstLine="0"/>
        <w:rPr>
          <w:lang w:val="ru-RU"/>
        </w:rPr>
      </w:pPr>
      <w:r>
        <w:rPr>
          <w:lang w:val="ru-RU"/>
        </w:rPr>
        <w:t xml:space="preserve">Клиент может отправлять серверу уведомления: </w:t>
      </w:r>
      <w:r>
        <w:rPr>
          <w:lang w:val="en-US"/>
        </w:rPr>
        <w:t>client</w:t>
      </w:r>
      <w:r w:rsidRPr="00481A36">
        <w:rPr>
          <w:lang w:val="ru-RU"/>
        </w:rPr>
        <w:t>.</w:t>
      </w:r>
      <w:r>
        <w:rPr>
          <w:lang w:val="en-US"/>
        </w:rPr>
        <w:t>notify</w:t>
      </w:r>
      <w:r w:rsidRPr="00481A36">
        <w:rPr>
          <w:lang w:val="ru-RU"/>
        </w:rPr>
        <w:t>(‘</w:t>
      </w:r>
      <w:r>
        <w:rPr>
          <w:lang w:val="en-US"/>
        </w:rPr>
        <w:t>A</w:t>
      </w:r>
      <w:r w:rsidRPr="00481A36">
        <w:rPr>
          <w:lang w:val="ru-RU"/>
        </w:rPr>
        <w:t>’)</w:t>
      </w:r>
      <w:r w:rsidR="001826EA">
        <w:rPr>
          <w:lang w:val="ru-RU"/>
        </w:rPr>
        <w:t xml:space="preserve"> (он кидает)</w:t>
      </w:r>
    </w:p>
    <w:p w14:paraId="26411223" w14:textId="0E3DF12B" w:rsidR="00D3601F" w:rsidRPr="001826EA" w:rsidRDefault="00DD204A" w:rsidP="00A2212E">
      <w:pPr>
        <w:ind w:firstLine="0"/>
        <w:rPr>
          <w:lang w:val="ru-RU"/>
        </w:rPr>
      </w:pPr>
      <w:r>
        <w:rPr>
          <w:lang w:val="ru-RU"/>
        </w:rPr>
        <w:t xml:space="preserve">Сервер их обрабатывает: </w:t>
      </w:r>
      <w:r>
        <w:rPr>
          <w:lang w:val="en-US"/>
        </w:rPr>
        <w:t>server</w:t>
      </w:r>
      <w:r w:rsidRPr="00481A36">
        <w:rPr>
          <w:lang w:val="ru-RU"/>
        </w:rPr>
        <w:t>.</w:t>
      </w:r>
      <w:r>
        <w:rPr>
          <w:lang w:val="en-US"/>
        </w:rPr>
        <w:t>register</w:t>
      </w:r>
      <w:r w:rsidRPr="00481A36">
        <w:rPr>
          <w:lang w:val="ru-RU"/>
        </w:rPr>
        <w:t>(‘</w:t>
      </w:r>
      <w:r>
        <w:rPr>
          <w:lang w:val="en-US"/>
        </w:rPr>
        <w:t>A</w:t>
      </w:r>
      <w:r w:rsidRPr="00481A36">
        <w:rPr>
          <w:lang w:val="ru-RU"/>
        </w:rPr>
        <w:t>’, &lt;</w:t>
      </w:r>
      <w:r>
        <w:rPr>
          <w:lang w:val="en-US"/>
        </w:rPr>
        <w:t>callback</w:t>
      </w:r>
      <w:r w:rsidRPr="00481A36">
        <w:rPr>
          <w:lang w:val="ru-RU"/>
        </w:rPr>
        <w:t>&gt;)</w:t>
      </w:r>
    </w:p>
    <w:p w14:paraId="58F070BC" w14:textId="77777777" w:rsidR="00D3601F" w:rsidRPr="00D3601F" w:rsidRDefault="00D3601F" w:rsidP="00D3601F">
      <w:pPr>
        <w:ind w:firstLine="0"/>
      </w:pPr>
      <w:r w:rsidRPr="00D3601F">
        <w:rPr>
          <w:b/>
          <w:bCs/>
        </w:rPr>
        <w:t>Механизм уведомлений</w:t>
      </w:r>
      <w:r w:rsidRPr="00D3601F">
        <w:t xml:space="preserve"> — это способ информирования пользователя или системы о наступлении определённых событий в реальном времени.</w:t>
      </w:r>
    </w:p>
    <w:p w14:paraId="1B21C712" w14:textId="77777777" w:rsidR="00D3601F" w:rsidRPr="00D3601F" w:rsidRDefault="00D3601F" w:rsidP="00D3601F">
      <w:pPr>
        <w:numPr>
          <w:ilvl w:val="0"/>
          <w:numId w:val="8"/>
        </w:numPr>
      </w:pPr>
      <w:r w:rsidRPr="00D3601F">
        <w:rPr>
          <w:b/>
          <w:bCs/>
        </w:rPr>
        <w:t>Назначение:</w:t>
      </w:r>
      <w:r w:rsidRPr="00D3601F">
        <w:t xml:space="preserve"> уведомления используются для мгновенного оповещения о новых данных, изменениях состояния, ошибках или важных событиях без необходимости клиенту постоянно опрашивать сервер (polling). Это снижает нагрузку и ускоряет реакцию системы.</w:t>
      </w:r>
    </w:p>
    <w:p w14:paraId="79DED128" w14:textId="77777777" w:rsidR="00D3601F" w:rsidRPr="00D3601F" w:rsidRDefault="00D3601F" w:rsidP="00D3601F">
      <w:pPr>
        <w:numPr>
          <w:ilvl w:val="0"/>
          <w:numId w:val="8"/>
        </w:numPr>
      </w:pPr>
      <w:r w:rsidRPr="00D3601F">
        <w:rPr>
          <w:b/>
          <w:bCs/>
        </w:rPr>
        <w:t>Как работает:</w:t>
      </w:r>
      <w:r w:rsidRPr="00D3601F">
        <w:t xml:space="preserve"> сервер отслеживает события и при их наступлении посылает уведомление клиенту через открытое соединение (например, WebSocket). Клиент получает уведомление и может отобразить его пользователю или обработать автоматически.</w:t>
      </w:r>
    </w:p>
    <w:p w14:paraId="0B2FA90D" w14:textId="2F5CF144" w:rsidR="006E4B19" w:rsidRPr="001673BA" w:rsidRDefault="00D3601F" w:rsidP="00F40F97">
      <w:pPr>
        <w:numPr>
          <w:ilvl w:val="0"/>
          <w:numId w:val="8"/>
        </w:numPr>
      </w:pPr>
      <w:r w:rsidRPr="00D3601F">
        <w:rPr>
          <w:b/>
          <w:bCs/>
        </w:rPr>
        <w:t>Примеры:</w:t>
      </w:r>
      <w:r w:rsidRPr="00D3601F">
        <w:t xml:space="preserve"> уведомления о новых сообщениях в мессенджере, системные оповещения, обновления данных в реальном времени, напоминания.</w:t>
      </w:r>
    </w:p>
    <w:sectPr w:rsidR="006E4B19" w:rsidRPr="00167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B1A96"/>
    <w:multiLevelType w:val="hybridMultilevel"/>
    <w:tmpl w:val="3502D742"/>
    <w:lvl w:ilvl="0" w:tplc="072227E0">
      <w:start w:val="10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08EC"/>
    <w:multiLevelType w:val="multilevel"/>
    <w:tmpl w:val="C860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E40E7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F392E89"/>
    <w:multiLevelType w:val="multilevel"/>
    <w:tmpl w:val="F74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61C87"/>
    <w:multiLevelType w:val="hybridMultilevel"/>
    <w:tmpl w:val="A57E69A0"/>
    <w:lvl w:ilvl="0" w:tplc="9EDE41EE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104C1"/>
    <w:multiLevelType w:val="hybridMultilevel"/>
    <w:tmpl w:val="3BBE3A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42EA3"/>
    <w:multiLevelType w:val="hybridMultilevel"/>
    <w:tmpl w:val="4258AA1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9B62E3"/>
    <w:multiLevelType w:val="hybridMultilevel"/>
    <w:tmpl w:val="D35E53FC"/>
    <w:lvl w:ilvl="0" w:tplc="6B8675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69445">
    <w:abstractNumId w:val="6"/>
  </w:num>
  <w:num w:numId="2" w16cid:durableId="987631236">
    <w:abstractNumId w:val="5"/>
  </w:num>
  <w:num w:numId="3" w16cid:durableId="349647517">
    <w:abstractNumId w:val="2"/>
  </w:num>
  <w:num w:numId="4" w16cid:durableId="1513452512">
    <w:abstractNumId w:val="4"/>
  </w:num>
  <w:num w:numId="5" w16cid:durableId="1604069802">
    <w:abstractNumId w:val="7"/>
  </w:num>
  <w:num w:numId="6" w16cid:durableId="1364330110">
    <w:abstractNumId w:val="0"/>
  </w:num>
  <w:num w:numId="7" w16cid:durableId="1944454683">
    <w:abstractNumId w:val="1"/>
  </w:num>
  <w:num w:numId="8" w16cid:durableId="2074543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D"/>
    <w:rsid w:val="00003791"/>
    <w:rsid w:val="000C0A28"/>
    <w:rsid w:val="00153891"/>
    <w:rsid w:val="001673BA"/>
    <w:rsid w:val="001826EA"/>
    <w:rsid w:val="001A34E3"/>
    <w:rsid w:val="00231917"/>
    <w:rsid w:val="0027700A"/>
    <w:rsid w:val="0035626B"/>
    <w:rsid w:val="003A37FC"/>
    <w:rsid w:val="003C3A17"/>
    <w:rsid w:val="003C64C8"/>
    <w:rsid w:val="00475737"/>
    <w:rsid w:val="004C700D"/>
    <w:rsid w:val="005A61D2"/>
    <w:rsid w:val="00635F2B"/>
    <w:rsid w:val="00651D72"/>
    <w:rsid w:val="00685974"/>
    <w:rsid w:val="0069534B"/>
    <w:rsid w:val="006D2EA0"/>
    <w:rsid w:val="006E4B19"/>
    <w:rsid w:val="00742A5D"/>
    <w:rsid w:val="00760E6B"/>
    <w:rsid w:val="00804234"/>
    <w:rsid w:val="0083618F"/>
    <w:rsid w:val="008C6DEF"/>
    <w:rsid w:val="009A71D8"/>
    <w:rsid w:val="009D35C6"/>
    <w:rsid w:val="00A2212E"/>
    <w:rsid w:val="00AB66AA"/>
    <w:rsid w:val="00AB792F"/>
    <w:rsid w:val="00B16651"/>
    <w:rsid w:val="00B57DE8"/>
    <w:rsid w:val="00C86E61"/>
    <w:rsid w:val="00CA12AB"/>
    <w:rsid w:val="00D3601F"/>
    <w:rsid w:val="00DD204A"/>
    <w:rsid w:val="00E91FA0"/>
    <w:rsid w:val="00F40F97"/>
    <w:rsid w:val="00F51CB6"/>
    <w:rsid w:val="00FE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BE7E"/>
  <w15:chartTrackingRefBased/>
  <w15:docId w15:val="{D5BB5720-4CF2-4E80-AD8F-FE5775F7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DD204A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742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742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2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2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2A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2A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2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2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2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2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2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A5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742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2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2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2A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2A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2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2A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2A5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8361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7DE8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DE8"/>
    <w:rPr>
      <w:rFonts w:ascii="Consolas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ascoltat0 0</dc:creator>
  <cp:keywords/>
  <dc:description/>
  <cp:lastModifiedBy>ascoltat0 0</cp:lastModifiedBy>
  <cp:revision>31</cp:revision>
  <dcterms:created xsi:type="dcterms:W3CDTF">2025-05-13T05:49:00Z</dcterms:created>
  <dcterms:modified xsi:type="dcterms:W3CDTF">2025-05-20T19:05:00Z</dcterms:modified>
</cp:coreProperties>
</file>