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0E59" w:rsidRDefault="00FF0E59" w:rsidP="00FB32EE">
      <w:pPr>
        <w:jc w:val="center"/>
        <w:rPr>
          <w:sz w:val="28"/>
        </w:rPr>
      </w:pPr>
      <w:r>
        <w:rPr>
          <w:sz w:val="28"/>
        </w:rPr>
        <w:t>Учреждение образования</w:t>
      </w:r>
    </w:p>
    <w:p w:rsidR="00FF0E59" w:rsidRPr="007A64BA" w:rsidRDefault="00FF0E59" w:rsidP="00FB32EE">
      <w:pPr>
        <w:jc w:val="center"/>
        <w:rPr>
          <w:sz w:val="28"/>
        </w:rPr>
      </w:pPr>
      <w:r>
        <w:rPr>
          <w:sz w:val="28"/>
        </w:rPr>
        <w:t>«БЕЛОРУССКИЙ ГОСУДАРСТВЕННЫЙ ТЕХНОЛОГИЧЕСКИЙ УНИВЕРСИТЕТ»</w:t>
      </w:r>
    </w:p>
    <w:p w:rsidR="00FF0E59" w:rsidRDefault="00FF0E59" w:rsidP="00FB32EE">
      <w:pPr>
        <w:jc w:val="center"/>
        <w:rPr>
          <w:sz w:val="28"/>
          <w:szCs w:val="28"/>
        </w:rPr>
      </w:pPr>
    </w:p>
    <w:p w:rsidR="007A64BA" w:rsidRDefault="007A64BA" w:rsidP="00FB32EE">
      <w:pPr>
        <w:jc w:val="center"/>
        <w:rPr>
          <w:sz w:val="28"/>
          <w:szCs w:val="28"/>
        </w:rPr>
      </w:pPr>
    </w:p>
    <w:p w:rsidR="007A64BA" w:rsidRDefault="007A64BA" w:rsidP="00FB32EE">
      <w:pPr>
        <w:jc w:val="center"/>
        <w:rPr>
          <w:sz w:val="28"/>
          <w:szCs w:val="28"/>
        </w:rPr>
      </w:pPr>
    </w:p>
    <w:p w:rsidR="007A64BA" w:rsidRDefault="007A64BA" w:rsidP="00FB32EE">
      <w:pPr>
        <w:jc w:val="center"/>
        <w:rPr>
          <w:sz w:val="28"/>
          <w:szCs w:val="28"/>
        </w:rPr>
      </w:pPr>
    </w:p>
    <w:p w:rsidR="007A64BA" w:rsidRDefault="007A64BA" w:rsidP="00FB32EE">
      <w:pPr>
        <w:jc w:val="center"/>
        <w:rPr>
          <w:sz w:val="28"/>
          <w:szCs w:val="28"/>
        </w:rPr>
      </w:pPr>
    </w:p>
    <w:p w:rsidR="007A64BA" w:rsidRDefault="007A64BA" w:rsidP="00FB32EE">
      <w:pPr>
        <w:jc w:val="center"/>
        <w:rPr>
          <w:sz w:val="28"/>
          <w:szCs w:val="28"/>
        </w:rPr>
      </w:pPr>
    </w:p>
    <w:p w:rsidR="007A64BA" w:rsidRDefault="007A64BA" w:rsidP="00FB32EE">
      <w:pPr>
        <w:jc w:val="center"/>
        <w:rPr>
          <w:sz w:val="28"/>
          <w:szCs w:val="28"/>
        </w:rPr>
      </w:pPr>
    </w:p>
    <w:p w:rsidR="007A64BA" w:rsidRDefault="007A64BA" w:rsidP="00FB32EE">
      <w:pPr>
        <w:jc w:val="center"/>
        <w:rPr>
          <w:sz w:val="28"/>
          <w:szCs w:val="28"/>
        </w:rPr>
      </w:pPr>
    </w:p>
    <w:p w:rsidR="00FF0E59" w:rsidRDefault="00FF0E59" w:rsidP="00FB32EE">
      <w:pPr>
        <w:jc w:val="center"/>
        <w:rPr>
          <w:sz w:val="28"/>
          <w:szCs w:val="28"/>
        </w:rPr>
      </w:pPr>
    </w:p>
    <w:p w:rsidR="00FF0E59" w:rsidRDefault="00FF0E59" w:rsidP="00FB32EE">
      <w:pPr>
        <w:jc w:val="center"/>
        <w:rPr>
          <w:sz w:val="28"/>
          <w:szCs w:val="28"/>
        </w:rPr>
      </w:pPr>
    </w:p>
    <w:p w:rsidR="00FF0E59" w:rsidRDefault="00FF0E59" w:rsidP="00FB32EE">
      <w:pPr>
        <w:jc w:val="center"/>
        <w:rPr>
          <w:sz w:val="20"/>
          <w:szCs w:val="28"/>
        </w:rPr>
      </w:pPr>
    </w:p>
    <w:p w:rsidR="00FF0E59" w:rsidRDefault="00FF0E59" w:rsidP="00FB32EE">
      <w:pPr>
        <w:jc w:val="center"/>
        <w:rPr>
          <w:sz w:val="32"/>
          <w:szCs w:val="48"/>
        </w:rPr>
      </w:pPr>
      <w:r>
        <w:rPr>
          <w:sz w:val="32"/>
          <w:szCs w:val="48"/>
        </w:rPr>
        <w:t>Дисциплина «</w:t>
      </w:r>
      <w:r w:rsidR="0044077C">
        <w:rPr>
          <w:sz w:val="32"/>
          <w:szCs w:val="48"/>
        </w:rPr>
        <w:t>Защита информации и надежность информационных систем</w:t>
      </w:r>
      <w:r>
        <w:rPr>
          <w:sz w:val="32"/>
          <w:szCs w:val="48"/>
        </w:rPr>
        <w:t>»</w:t>
      </w:r>
    </w:p>
    <w:p w:rsidR="002A0F4A" w:rsidRDefault="002A0F4A" w:rsidP="00FB32EE">
      <w:pPr>
        <w:jc w:val="center"/>
        <w:rPr>
          <w:sz w:val="32"/>
          <w:szCs w:val="48"/>
        </w:rPr>
      </w:pPr>
    </w:p>
    <w:p w:rsidR="00FF0E59" w:rsidRPr="002A0F4A" w:rsidRDefault="00FF0E59" w:rsidP="00FB32EE">
      <w:pPr>
        <w:jc w:val="center"/>
        <w:rPr>
          <w:b/>
          <w:bCs/>
          <w:sz w:val="32"/>
          <w:szCs w:val="48"/>
        </w:rPr>
      </w:pPr>
      <w:r w:rsidRPr="002A0F4A">
        <w:rPr>
          <w:b/>
          <w:bCs/>
          <w:sz w:val="32"/>
          <w:szCs w:val="48"/>
        </w:rPr>
        <w:t xml:space="preserve">Отчёт по </w:t>
      </w:r>
      <w:r w:rsidR="0044077C" w:rsidRPr="002A0F4A">
        <w:rPr>
          <w:b/>
          <w:bCs/>
          <w:sz w:val="32"/>
          <w:szCs w:val="48"/>
        </w:rPr>
        <w:t>лабораторной работе</w:t>
      </w:r>
      <w:r w:rsidRPr="002A0F4A">
        <w:rPr>
          <w:b/>
          <w:bCs/>
          <w:sz w:val="32"/>
          <w:szCs w:val="48"/>
        </w:rPr>
        <w:t xml:space="preserve"> №</w:t>
      </w:r>
      <w:r w:rsidR="00F519CA">
        <w:rPr>
          <w:b/>
          <w:bCs/>
          <w:sz w:val="32"/>
          <w:szCs w:val="48"/>
        </w:rPr>
        <w:t>2</w:t>
      </w:r>
    </w:p>
    <w:p w:rsidR="00FF0E59" w:rsidRDefault="00FF0E59" w:rsidP="00FB32EE">
      <w:pPr>
        <w:jc w:val="center"/>
        <w:rPr>
          <w:sz w:val="32"/>
          <w:szCs w:val="48"/>
        </w:rPr>
      </w:pPr>
    </w:p>
    <w:p w:rsidR="00FF0E59" w:rsidRPr="002A0F4A" w:rsidRDefault="00F519CA" w:rsidP="00FB32EE">
      <w:pPr>
        <w:jc w:val="center"/>
        <w:rPr>
          <w:bCs/>
          <w:sz w:val="32"/>
          <w:szCs w:val="48"/>
        </w:rPr>
      </w:pPr>
      <w:r>
        <w:rPr>
          <w:bCs/>
          <w:sz w:val="32"/>
          <w:szCs w:val="48"/>
        </w:rPr>
        <w:t>Элементы теории информации. Параметры и характеристики дискретных информационных систем</w:t>
      </w:r>
    </w:p>
    <w:p w:rsidR="00FF0E59" w:rsidRDefault="00FF0E59" w:rsidP="007A64BA">
      <w:pPr>
        <w:ind w:firstLine="709"/>
        <w:rPr>
          <w:sz w:val="48"/>
          <w:szCs w:val="48"/>
        </w:rPr>
      </w:pPr>
    </w:p>
    <w:p w:rsidR="00FF0E59" w:rsidRDefault="00FF0E59" w:rsidP="0015641A">
      <w:pPr>
        <w:ind w:firstLine="709"/>
        <w:rPr>
          <w:sz w:val="48"/>
          <w:szCs w:val="48"/>
        </w:rPr>
      </w:pPr>
    </w:p>
    <w:p w:rsidR="0092112F" w:rsidRDefault="0092112F" w:rsidP="0092112F">
      <w:pPr>
        <w:rPr>
          <w:sz w:val="48"/>
          <w:szCs w:val="48"/>
        </w:rPr>
      </w:pPr>
    </w:p>
    <w:p w:rsidR="0092112F" w:rsidRDefault="0092112F" w:rsidP="0092112F">
      <w:pPr>
        <w:rPr>
          <w:sz w:val="48"/>
          <w:szCs w:val="48"/>
        </w:rPr>
      </w:pPr>
    </w:p>
    <w:p w:rsidR="007A64BA" w:rsidRDefault="007A64BA" w:rsidP="0015641A">
      <w:pPr>
        <w:ind w:firstLine="709"/>
        <w:rPr>
          <w:sz w:val="48"/>
          <w:szCs w:val="48"/>
        </w:rPr>
      </w:pPr>
    </w:p>
    <w:p w:rsidR="007A64BA" w:rsidRDefault="007A64BA" w:rsidP="00FB6180">
      <w:pPr>
        <w:rPr>
          <w:sz w:val="48"/>
          <w:szCs w:val="48"/>
        </w:rPr>
      </w:pPr>
    </w:p>
    <w:p w:rsidR="00FF0E59" w:rsidRDefault="00FF0E59" w:rsidP="00FB6180">
      <w:pPr>
        <w:ind w:firstLine="4536"/>
        <w:rPr>
          <w:sz w:val="28"/>
          <w:szCs w:val="28"/>
        </w:rPr>
      </w:pPr>
      <w:r>
        <w:rPr>
          <w:sz w:val="28"/>
          <w:szCs w:val="28"/>
        </w:rPr>
        <w:t>Студент: Жук С.С.</w:t>
      </w:r>
    </w:p>
    <w:p w:rsidR="00FF0E59" w:rsidRDefault="00FF0E59" w:rsidP="00FB6180">
      <w:pPr>
        <w:ind w:firstLine="4536"/>
        <w:rPr>
          <w:sz w:val="28"/>
          <w:szCs w:val="28"/>
        </w:rPr>
      </w:pPr>
      <w:r>
        <w:rPr>
          <w:sz w:val="28"/>
          <w:szCs w:val="28"/>
        </w:rPr>
        <w:t xml:space="preserve">ФИТ </w:t>
      </w:r>
      <w:r w:rsidR="00FD695D">
        <w:rPr>
          <w:sz w:val="28"/>
          <w:szCs w:val="28"/>
        </w:rPr>
        <w:t>3</w:t>
      </w:r>
      <w:r>
        <w:rPr>
          <w:sz w:val="28"/>
          <w:szCs w:val="28"/>
        </w:rPr>
        <w:t xml:space="preserve"> курс 2 группа</w:t>
      </w:r>
    </w:p>
    <w:p w:rsidR="005D680D" w:rsidRDefault="005D680D" w:rsidP="00FB6180">
      <w:pPr>
        <w:tabs>
          <w:tab w:val="left" w:pos="4389"/>
          <w:tab w:val="right" w:pos="10092"/>
        </w:tabs>
        <w:ind w:firstLine="4536"/>
        <w:rPr>
          <w:sz w:val="28"/>
          <w:szCs w:val="28"/>
        </w:rPr>
      </w:pPr>
      <w:r>
        <w:rPr>
          <w:sz w:val="28"/>
          <w:szCs w:val="28"/>
        </w:rPr>
        <w:t xml:space="preserve">Преподаватель: </w:t>
      </w:r>
      <w:r w:rsidR="008E06E7">
        <w:rPr>
          <w:sz w:val="28"/>
          <w:szCs w:val="28"/>
        </w:rPr>
        <w:t>Савельева</w:t>
      </w:r>
      <w:r>
        <w:rPr>
          <w:sz w:val="28"/>
          <w:szCs w:val="28"/>
        </w:rPr>
        <w:t xml:space="preserve"> </w:t>
      </w:r>
      <w:r w:rsidR="008E06E7">
        <w:rPr>
          <w:sz w:val="28"/>
          <w:szCs w:val="28"/>
        </w:rPr>
        <w:t>М</w:t>
      </w:r>
      <w:r>
        <w:rPr>
          <w:sz w:val="28"/>
          <w:szCs w:val="28"/>
        </w:rPr>
        <w:t>.</w:t>
      </w:r>
      <w:r w:rsidR="008E06E7">
        <w:rPr>
          <w:sz w:val="28"/>
          <w:szCs w:val="28"/>
        </w:rPr>
        <w:t>Г</w:t>
      </w:r>
      <w:r>
        <w:rPr>
          <w:sz w:val="28"/>
          <w:szCs w:val="28"/>
        </w:rPr>
        <w:t>.</w:t>
      </w:r>
    </w:p>
    <w:p w:rsidR="007A64BA" w:rsidRDefault="007A64BA" w:rsidP="00FB6180">
      <w:pPr>
        <w:rPr>
          <w:sz w:val="28"/>
          <w:szCs w:val="28"/>
        </w:rPr>
      </w:pPr>
    </w:p>
    <w:p w:rsidR="007A64BA" w:rsidRPr="007A64BA" w:rsidRDefault="007A64BA" w:rsidP="007A64BA"/>
    <w:p w:rsidR="007A64BA" w:rsidRPr="007A64BA" w:rsidRDefault="007A64BA" w:rsidP="007A64BA"/>
    <w:p w:rsidR="007A64BA" w:rsidRDefault="007A64BA" w:rsidP="007A64BA"/>
    <w:p w:rsidR="00FB6180" w:rsidRDefault="00FB6180" w:rsidP="007A64BA"/>
    <w:p w:rsidR="00FB6180" w:rsidRDefault="00FB6180" w:rsidP="007A64BA"/>
    <w:p w:rsidR="00FB6180" w:rsidRDefault="00FB6180" w:rsidP="007A64BA"/>
    <w:p w:rsidR="00352494" w:rsidRDefault="00352494" w:rsidP="007A64BA"/>
    <w:p w:rsidR="00FB6180" w:rsidRPr="007A64BA" w:rsidRDefault="00FB6180" w:rsidP="007A64BA"/>
    <w:p w:rsidR="007A64BA" w:rsidRDefault="007A64BA" w:rsidP="007A64BA">
      <w:pPr>
        <w:rPr>
          <w:sz w:val="28"/>
          <w:szCs w:val="28"/>
        </w:rPr>
      </w:pPr>
    </w:p>
    <w:p w:rsidR="007A64BA" w:rsidRDefault="007A64BA" w:rsidP="007A64BA">
      <w:pPr>
        <w:jc w:val="center"/>
        <w:rPr>
          <w:sz w:val="28"/>
          <w:szCs w:val="28"/>
        </w:rPr>
      </w:pPr>
    </w:p>
    <w:p w:rsidR="007A64BA" w:rsidRPr="00691689" w:rsidRDefault="007A64BA" w:rsidP="007A64BA">
      <w:pPr>
        <w:jc w:val="center"/>
        <w:rPr>
          <w:color w:val="7F7F7F" w:themeColor="text1" w:themeTint="80"/>
        </w:rPr>
      </w:pPr>
      <w:r w:rsidRPr="00691689">
        <w:rPr>
          <w:color w:val="7F7F7F" w:themeColor="text1" w:themeTint="80"/>
        </w:rPr>
        <w:t>Минск 2025</w:t>
      </w:r>
    </w:p>
    <w:p w:rsidR="007A64BA" w:rsidRPr="007A64BA" w:rsidRDefault="007A64BA" w:rsidP="007A64BA">
      <w:pPr>
        <w:sectPr w:rsidR="007A64BA" w:rsidRPr="007A64BA" w:rsidSect="007A64BA">
          <w:headerReference w:type="default" r:id="rId7"/>
          <w:footerReference w:type="default" r:id="rId8"/>
          <w:footerReference w:type="first" r:id="rId9"/>
          <w:pgSz w:w="11906" w:h="16838"/>
          <w:pgMar w:top="1134" w:right="567" w:bottom="851" w:left="1247"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876004465"/>
        <w:docPartObj>
          <w:docPartGallery w:val="Table of Contents"/>
          <w:docPartUnique/>
        </w:docPartObj>
      </w:sdtPr>
      <w:sdtEndPr>
        <w:rPr>
          <w:rFonts w:eastAsia="Times New Roman"/>
          <w:b/>
          <w:bCs/>
          <w:lang w:eastAsia="ru-RU"/>
        </w:rPr>
      </w:sdtEndPr>
      <w:sdtContent>
        <w:p w:rsidR="00623164" w:rsidRPr="00F77312" w:rsidRDefault="00623164" w:rsidP="00623164">
          <w:pPr>
            <w:pStyle w:val="a9"/>
            <w:spacing w:after="120" w:line="240" w:lineRule="auto"/>
            <w:ind w:left="0"/>
            <w:jc w:val="center"/>
            <w:rPr>
              <w:rFonts w:ascii="Times New Roman" w:hAnsi="Times New Roman" w:cs="Times New Roman"/>
              <w:b/>
              <w:bCs/>
              <w:color w:val="000000" w:themeColor="text1"/>
              <w:sz w:val="28"/>
              <w:szCs w:val="28"/>
            </w:rPr>
          </w:pPr>
          <w:r w:rsidRPr="00F77312">
            <w:rPr>
              <w:rFonts w:ascii="Times New Roman" w:eastAsiaTheme="minorHAnsi" w:hAnsi="Times New Roman" w:cs="Times New Roman"/>
              <w:b/>
              <w:bCs/>
              <w:color w:val="auto"/>
              <w:sz w:val="28"/>
              <w:szCs w:val="28"/>
              <w:lang w:eastAsia="en-US"/>
            </w:rPr>
            <w:t>Содержание</w:t>
          </w:r>
        </w:p>
        <w:p w:rsidR="00DD272B" w:rsidRPr="00DD272B" w:rsidRDefault="00623164" w:rsidP="00C0383D">
          <w:pPr>
            <w:pStyle w:val="11"/>
            <w:spacing w:after="0"/>
            <w:rPr>
              <w:rFonts w:asciiTheme="minorHAnsi" w:eastAsiaTheme="minorEastAsia" w:hAnsiTheme="minorHAnsi" w:cstheme="minorBidi"/>
              <w:kern w:val="2"/>
              <w14:ligatures w14:val="standardContextual"/>
            </w:rPr>
          </w:pPr>
          <w:r w:rsidRPr="00DD272B">
            <w:rPr>
              <w:color w:val="000000" w:themeColor="text1"/>
            </w:rPr>
            <w:fldChar w:fldCharType="begin"/>
          </w:r>
          <w:r w:rsidRPr="00DD272B">
            <w:rPr>
              <w:color w:val="000000" w:themeColor="text1"/>
            </w:rPr>
            <w:instrText xml:space="preserve"> TOC \o "1-3" \h \z \u </w:instrText>
          </w:r>
          <w:r w:rsidRPr="00DD272B">
            <w:rPr>
              <w:color w:val="000000" w:themeColor="text1"/>
            </w:rPr>
            <w:fldChar w:fldCharType="separate"/>
          </w:r>
          <w:hyperlink w:anchor="_Toc193142185" w:history="1">
            <w:r w:rsidR="00DD272B" w:rsidRPr="00DD272B">
              <w:rPr>
                <w:rStyle w:val="aa"/>
              </w:rPr>
              <w:t>1 Теоретические сведения</w:t>
            </w:r>
            <w:r w:rsidR="00DD272B" w:rsidRPr="00DD272B">
              <w:rPr>
                <w:webHidden/>
              </w:rPr>
              <w:tab/>
            </w:r>
            <w:r w:rsidR="00DD272B" w:rsidRPr="00DD272B">
              <w:rPr>
                <w:webHidden/>
              </w:rPr>
              <w:fldChar w:fldCharType="begin"/>
            </w:r>
            <w:r w:rsidR="00DD272B" w:rsidRPr="00DD272B">
              <w:rPr>
                <w:webHidden/>
              </w:rPr>
              <w:instrText xml:space="preserve"> PAGEREF _Toc193142185 \h </w:instrText>
            </w:r>
            <w:r w:rsidR="00DD272B" w:rsidRPr="00DD272B">
              <w:rPr>
                <w:webHidden/>
              </w:rPr>
            </w:r>
            <w:r w:rsidR="00DD272B" w:rsidRPr="00DD272B">
              <w:rPr>
                <w:webHidden/>
              </w:rPr>
              <w:fldChar w:fldCharType="separate"/>
            </w:r>
            <w:r w:rsidR="00DD272B" w:rsidRPr="00DD272B">
              <w:rPr>
                <w:webHidden/>
              </w:rPr>
              <w:t>3</w:t>
            </w:r>
            <w:r w:rsidR="00DD272B" w:rsidRPr="00DD272B">
              <w:rPr>
                <w:webHidden/>
              </w:rPr>
              <w:fldChar w:fldCharType="end"/>
            </w:r>
          </w:hyperlink>
        </w:p>
        <w:p w:rsidR="00DD272B" w:rsidRPr="00DD272B" w:rsidRDefault="00DD272B" w:rsidP="00C0383D">
          <w:pPr>
            <w:pStyle w:val="11"/>
            <w:spacing w:after="0"/>
            <w:rPr>
              <w:rFonts w:asciiTheme="minorHAnsi" w:eastAsiaTheme="minorEastAsia" w:hAnsiTheme="minorHAnsi" w:cstheme="minorBidi"/>
              <w:kern w:val="2"/>
              <w14:ligatures w14:val="standardContextual"/>
            </w:rPr>
          </w:pPr>
          <w:hyperlink w:anchor="_Toc193142186" w:history="1">
            <w:r w:rsidRPr="00DD272B">
              <w:rPr>
                <w:rStyle w:val="aa"/>
              </w:rPr>
              <w:t>2 Энтропия алфавита</w:t>
            </w:r>
            <w:r w:rsidRPr="00DD272B">
              <w:rPr>
                <w:webHidden/>
              </w:rPr>
              <w:tab/>
            </w:r>
            <w:r w:rsidRPr="00DD272B">
              <w:rPr>
                <w:webHidden/>
              </w:rPr>
              <w:fldChar w:fldCharType="begin"/>
            </w:r>
            <w:r w:rsidRPr="00DD272B">
              <w:rPr>
                <w:webHidden/>
              </w:rPr>
              <w:instrText xml:space="preserve"> PAGEREF _Toc193142186 \h </w:instrText>
            </w:r>
            <w:r w:rsidRPr="00DD272B">
              <w:rPr>
                <w:webHidden/>
              </w:rPr>
            </w:r>
            <w:r w:rsidRPr="00DD272B">
              <w:rPr>
                <w:webHidden/>
              </w:rPr>
              <w:fldChar w:fldCharType="separate"/>
            </w:r>
            <w:r w:rsidRPr="00DD272B">
              <w:rPr>
                <w:webHidden/>
              </w:rPr>
              <w:t>5</w:t>
            </w:r>
            <w:r w:rsidRPr="00DD272B">
              <w:rPr>
                <w:webHidden/>
              </w:rPr>
              <w:fldChar w:fldCharType="end"/>
            </w:r>
          </w:hyperlink>
        </w:p>
        <w:p w:rsidR="00DD272B" w:rsidRPr="00DD272B" w:rsidRDefault="00DD272B" w:rsidP="00C0383D">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3142187" w:history="1">
            <w:r w:rsidRPr="00DD272B">
              <w:rPr>
                <w:rStyle w:val="aa"/>
                <w:noProof/>
                <w:sz w:val="28"/>
                <w:szCs w:val="28"/>
              </w:rPr>
              <w:t>2.1 Кириллица</w:t>
            </w:r>
            <w:r w:rsidRPr="00DD272B">
              <w:rPr>
                <w:noProof/>
                <w:webHidden/>
                <w:sz w:val="28"/>
                <w:szCs w:val="28"/>
              </w:rPr>
              <w:tab/>
            </w:r>
            <w:r w:rsidRPr="00DD272B">
              <w:rPr>
                <w:noProof/>
                <w:webHidden/>
                <w:sz w:val="28"/>
                <w:szCs w:val="28"/>
              </w:rPr>
              <w:fldChar w:fldCharType="begin"/>
            </w:r>
            <w:r w:rsidRPr="00DD272B">
              <w:rPr>
                <w:noProof/>
                <w:webHidden/>
                <w:sz w:val="28"/>
                <w:szCs w:val="28"/>
              </w:rPr>
              <w:instrText xml:space="preserve"> PAGEREF _Toc193142187 \h </w:instrText>
            </w:r>
            <w:r w:rsidRPr="00DD272B">
              <w:rPr>
                <w:noProof/>
                <w:webHidden/>
                <w:sz w:val="28"/>
                <w:szCs w:val="28"/>
              </w:rPr>
            </w:r>
            <w:r w:rsidRPr="00DD272B">
              <w:rPr>
                <w:noProof/>
                <w:webHidden/>
                <w:sz w:val="28"/>
                <w:szCs w:val="28"/>
              </w:rPr>
              <w:fldChar w:fldCharType="separate"/>
            </w:r>
            <w:r w:rsidRPr="00DD272B">
              <w:rPr>
                <w:noProof/>
                <w:webHidden/>
                <w:sz w:val="28"/>
                <w:szCs w:val="28"/>
              </w:rPr>
              <w:t>6</w:t>
            </w:r>
            <w:r w:rsidRPr="00DD272B">
              <w:rPr>
                <w:noProof/>
                <w:webHidden/>
                <w:sz w:val="28"/>
                <w:szCs w:val="28"/>
              </w:rPr>
              <w:fldChar w:fldCharType="end"/>
            </w:r>
          </w:hyperlink>
        </w:p>
        <w:p w:rsidR="00DD272B" w:rsidRPr="00DD272B" w:rsidRDefault="00DD272B" w:rsidP="00C0383D">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3142188" w:history="1">
            <w:r w:rsidRPr="00DD272B">
              <w:rPr>
                <w:rStyle w:val="aa"/>
                <w:noProof/>
                <w:sz w:val="28"/>
                <w:szCs w:val="28"/>
              </w:rPr>
              <w:t>2.2 Латиница</w:t>
            </w:r>
            <w:r w:rsidRPr="00DD272B">
              <w:rPr>
                <w:noProof/>
                <w:webHidden/>
                <w:sz w:val="28"/>
                <w:szCs w:val="28"/>
              </w:rPr>
              <w:tab/>
            </w:r>
            <w:r w:rsidRPr="00DD272B">
              <w:rPr>
                <w:noProof/>
                <w:webHidden/>
                <w:sz w:val="28"/>
                <w:szCs w:val="28"/>
              </w:rPr>
              <w:fldChar w:fldCharType="begin"/>
            </w:r>
            <w:r w:rsidRPr="00DD272B">
              <w:rPr>
                <w:noProof/>
                <w:webHidden/>
                <w:sz w:val="28"/>
                <w:szCs w:val="28"/>
              </w:rPr>
              <w:instrText xml:space="preserve"> PAGEREF _Toc193142188 \h </w:instrText>
            </w:r>
            <w:r w:rsidRPr="00DD272B">
              <w:rPr>
                <w:noProof/>
                <w:webHidden/>
                <w:sz w:val="28"/>
                <w:szCs w:val="28"/>
              </w:rPr>
            </w:r>
            <w:r w:rsidRPr="00DD272B">
              <w:rPr>
                <w:noProof/>
                <w:webHidden/>
                <w:sz w:val="28"/>
                <w:szCs w:val="28"/>
              </w:rPr>
              <w:fldChar w:fldCharType="separate"/>
            </w:r>
            <w:r w:rsidRPr="00DD272B">
              <w:rPr>
                <w:noProof/>
                <w:webHidden/>
                <w:sz w:val="28"/>
                <w:szCs w:val="28"/>
              </w:rPr>
              <w:t>6</w:t>
            </w:r>
            <w:r w:rsidRPr="00DD272B">
              <w:rPr>
                <w:noProof/>
                <w:webHidden/>
                <w:sz w:val="28"/>
                <w:szCs w:val="28"/>
              </w:rPr>
              <w:fldChar w:fldCharType="end"/>
            </w:r>
          </w:hyperlink>
        </w:p>
        <w:p w:rsidR="00DD272B" w:rsidRPr="00DD272B" w:rsidRDefault="00DD272B" w:rsidP="00C0383D">
          <w:pPr>
            <w:pStyle w:val="22"/>
            <w:tabs>
              <w:tab w:val="right" w:leader="dot" w:pos="10082"/>
            </w:tabs>
            <w:spacing w:after="0"/>
            <w:rPr>
              <w:rFonts w:asciiTheme="minorHAnsi" w:eastAsiaTheme="minorEastAsia" w:hAnsiTheme="minorHAnsi" w:cstheme="minorBidi"/>
              <w:noProof/>
              <w:kern w:val="2"/>
              <w:sz w:val="28"/>
              <w:szCs w:val="28"/>
              <w14:ligatures w14:val="standardContextual"/>
            </w:rPr>
          </w:pPr>
          <w:hyperlink w:anchor="_Toc193142189" w:history="1">
            <w:r w:rsidRPr="00DD272B">
              <w:rPr>
                <w:rStyle w:val="aa"/>
                <w:noProof/>
                <w:sz w:val="28"/>
                <w:szCs w:val="28"/>
              </w:rPr>
              <w:t>2.3 Частота появления символов</w:t>
            </w:r>
            <w:r w:rsidRPr="00DD272B">
              <w:rPr>
                <w:noProof/>
                <w:webHidden/>
                <w:sz w:val="28"/>
                <w:szCs w:val="28"/>
              </w:rPr>
              <w:tab/>
            </w:r>
            <w:r w:rsidRPr="00DD272B">
              <w:rPr>
                <w:noProof/>
                <w:webHidden/>
                <w:sz w:val="28"/>
                <w:szCs w:val="28"/>
              </w:rPr>
              <w:fldChar w:fldCharType="begin"/>
            </w:r>
            <w:r w:rsidRPr="00DD272B">
              <w:rPr>
                <w:noProof/>
                <w:webHidden/>
                <w:sz w:val="28"/>
                <w:szCs w:val="28"/>
              </w:rPr>
              <w:instrText xml:space="preserve"> PAGEREF _Toc193142189 \h </w:instrText>
            </w:r>
            <w:r w:rsidRPr="00DD272B">
              <w:rPr>
                <w:noProof/>
                <w:webHidden/>
                <w:sz w:val="28"/>
                <w:szCs w:val="28"/>
              </w:rPr>
            </w:r>
            <w:r w:rsidRPr="00DD272B">
              <w:rPr>
                <w:noProof/>
                <w:webHidden/>
                <w:sz w:val="28"/>
                <w:szCs w:val="28"/>
              </w:rPr>
              <w:fldChar w:fldCharType="separate"/>
            </w:r>
            <w:r w:rsidRPr="00DD272B">
              <w:rPr>
                <w:noProof/>
                <w:webHidden/>
                <w:sz w:val="28"/>
                <w:szCs w:val="28"/>
              </w:rPr>
              <w:t>7</w:t>
            </w:r>
            <w:r w:rsidRPr="00DD272B">
              <w:rPr>
                <w:noProof/>
                <w:webHidden/>
                <w:sz w:val="28"/>
                <w:szCs w:val="28"/>
              </w:rPr>
              <w:fldChar w:fldCharType="end"/>
            </w:r>
          </w:hyperlink>
        </w:p>
        <w:p w:rsidR="00DD272B" w:rsidRPr="00DD272B" w:rsidRDefault="00DD272B" w:rsidP="00C0383D">
          <w:pPr>
            <w:pStyle w:val="11"/>
            <w:spacing w:after="0"/>
            <w:rPr>
              <w:rFonts w:asciiTheme="minorHAnsi" w:eastAsiaTheme="minorEastAsia" w:hAnsiTheme="minorHAnsi" w:cstheme="minorBidi"/>
              <w:kern w:val="2"/>
              <w14:ligatures w14:val="standardContextual"/>
            </w:rPr>
          </w:pPr>
          <w:hyperlink w:anchor="_Toc193142190" w:history="1">
            <w:r w:rsidRPr="00DD272B">
              <w:rPr>
                <w:rStyle w:val="aa"/>
              </w:rPr>
              <w:t>3 Количество информации</w:t>
            </w:r>
            <w:r w:rsidRPr="00DD272B">
              <w:rPr>
                <w:webHidden/>
              </w:rPr>
              <w:tab/>
            </w:r>
            <w:r w:rsidRPr="00DD272B">
              <w:rPr>
                <w:webHidden/>
              </w:rPr>
              <w:fldChar w:fldCharType="begin"/>
            </w:r>
            <w:r w:rsidRPr="00DD272B">
              <w:rPr>
                <w:webHidden/>
              </w:rPr>
              <w:instrText xml:space="preserve"> PAGEREF _Toc193142190 \h </w:instrText>
            </w:r>
            <w:r w:rsidRPr="00DD272B">
              <w:rPr>
                <w:webHidden/>
              </w:rPr>
            </w:r>
            <w:r w:rsidRPr="00DD272B">
              <w:rPr>
                <w:webHidden/>
              </w:rPr>
              <w:fldChar w:fldCharType="separate"/>
            </w:r>
            <w:r w:rsidRPr="00DD272B">
              <w:rPr>
                <w:webHidden/>
              </w:rPr>
              <w:t>8</w:t>
            </w:r>
            <w:r w:rsidRPr="00DD272B">
              <w:rPr>
                <w:webHidden/>
              </w:rPr>
              <w:fldChar w:fldCharType="end"/>
            </w:r>
          </w:hyperlink>
        </w:p>
        <w:p w:rsidR="00DD272B" w:rsidRPr="00DD272B" w:rsidRDefault="00DD272B" w:rsidP="00C0383D">
          <w:pPr>
            <w:pStyle w:val="11"/>
            <w:spacing w:after="0"/>
            <w:rPr>
              <w:rFonts w:asciiTheme="minorHAnsi" w:eastAsiaTheme="minorEastAsia" w:hAnsiTheme="minorHAnsi" w:cstheme="minorBidi"/>
              <w:kern w:val="2"/>
              <w14:ligatures w14:val="standardContextual"/>
            </w:rPr>
          </w:pPr>
          <w:hyperlink w:anchor="_Toc193142191" w:history="1">
            <w:r w:rsidRPr="00DD272B">
              <w:rPr>
                <w:rStyle w:val="aa"/>
              </w:rPr>
              <w:t>4 Эффективная энтропия</w:t>
            </w:r>
            <w:r w:rsidRPr="00DD272B">
              <w:rPr>
                <w:webHidden/>
              </w:rPr>
              <w:tab/>
            </w:r>
            <w:r w:rsidRPr="00DD272B">
              <w:rPr>
                <w:webHidden/>
              </w:rPr>
              <w:fldChar w:fldCharType="begin"/>
            </w:r>
            <w:r w:rsidRPr="00DD272B">
              <w:rPr>
                <w:webHidden/>
              </w:rPr>
              <w:instrText xml:space="preserve"> PAGEREF _Toc193142191 \h </w:instrText>
            </w:r>
            <w:r w:rsidRPr="00DD272B">
              <w:rPr>
                <w:webHidden/>
              </w:rPr>
            </w:r>
            <w:r w:rsidRPr="00DD272B">
              <w:rPr>
                <w:webHidden/>
              </w:rPr>
              <w:fldChar w:fldCharType="separate"/>
            </w:r>
            <w:r w:rsidRPr="00DD272B">
              <w:rPr>
                <w:webHidden/>
              </w:rPr>
              <w:t>9</w:t>
            </w:r>
            <w:r w:rsidRPr="00DD272B">
              <w:rPr>
                <w:webHidden/>
              </w:rPr>
              <w:fldChar w:fldCharType="end"/>
            </w:r>
          </w:hyperlink>
        </w:p>
        <w:p w:rsidR="00DD272B" w:rsidRPr="00DD272B" w:rsidRDefault="00DD272B" w:rsidP="00C0383D">
          <w:pPr>
            <w:pStyle w:val="11"/>
            <w:spacing w:after="0"/>
            <w:rPr>
              <w:rFonts w:asciiTheme="minorHAnsi" w:eastAsiaTheme="minorEastAsia" w:hAnsiTheme="minorHAnsi" w:cstheme="minorBidi"/>
              <w:kern w:val="2"/>
              <w14:ligatures w14:val="standardContextual"/>
            </w:rPr>
          </w:pPr>
          <w:hyperlink w:anchor="_Toc193142192" w:history="1">
            <w:r w:rsidRPr="00DD272B">
              <w:rPr>
                <w:rStyle w:val="aa"/>
              </w:rPr>
              <w:t>Вывод</w:t>
            </w:r>
            <w:r w:rsidRPr="00DD272B">
              <w:rPr>
                <w:webHidden/>
              </w:rPr>
              <w:tab/>
            </w:r>
            <w:r w:rsidRPr="00DD272B">
              <w:rPr>
                <w:webHidden/>
              </w:rPr>
              <w:fldChar w:fldCharType="begin"/>
            </w:r>
            <w:r w:rsidRPr="00DD272B">
              <w:rPr>
                <w:webHidden/>
              </w:rPr>
              <w:instrText xml:space="preserve"> PAGEREF _Toc193142192 \h </w:instrText>
            </w:r>
            <w:r w:rsidRPr="00DD272B">
              <w:rPr>
                <w:webHidden/>
              </w:rPr>
            </w:r>
            <w:r w:rsidRPr="00DD272B">
              <w:rPr>
                <w:webHidden/>
              </w:rPr>
              <w:fldChar w:fldCharType="separate"/>
            </w:r>
            <w:r w:rsidRPr="00DD272B">
              <w:rPr>
                <w:webHidden/>
              </w:rPr>
              <w:t>11</w:t>
            </w:r>
            <w:r w:rsidRPr="00DD272B">
              <w:rPr>
                <w:webHidden/>
              </w:rPr>
              <w:fldChar w:fldCharType="end"/>
            </w:r>
          </w:hyperlink>
        </w:p>
        <w:p w:rsidR="00623164" w:rsidRDefault="00623164" w:rsidP="00557E30">
          <w:pPr>
            <w:tabs>
              <w:tab w:val="right" w:leader="dot" w:pos="9923"/>
              <w:tab w:val="right" w:leader="dot" w:pos="10065"/>
            </w:tabs>
            <w:spacing w:line="259" w:lineRule="auto"/>
            <w:rPr>
              <w:rFonts w:asciiTheme="minorHAnsi" w:hAnsiTheme="minorHAnsi" w:cstheme="minorBidi"/>
              <w:b/>
              <w:bCs/>
              <w:sz w:val="22"/>
              <w:szCs w:val="22"/>
            </w:rPr>
          </w:pPr>
          <w:r w:rsidRPr="00DD272B">
            <w:rPr>
              <w:color w:val="000000" w:themeColor="text1"/>
              <w:sz w:val="28"/>
              <w:szCs w:val="28"/>
            </w:rPr>
            <w:fldChar w:fldCharType="end"/>
          </w:r>
        </w:p>
      </w:sdtContent>
    </w:sdt>
    <w:p w:rsidR="00623164" w:rsidRDefault="00623164" w:rsidP="00623164">
      <w:pPr>
        <w:spacing w:line="259" w:lineRule="auto"/>
        <w:rPr>
          <w:rFonts w:eastAsiaTheme="majorEastAsia" w:cstheme="majorBidi"/>
          <w:b/>
          <w:szCs w:val="32"/>
        </w:rPr>
      </w:pPr>
      <w:r>
        <w:br w:type="page"/>
      </w:r>
    </w:p>
    <w:p w:rsidR="00EA22E0" w:rsidRPr="00B913AA" w:rsidRDefault="007F18A4" w:rsidP="007F18A4">
      <w:pPr>
        <w:pStyle w:val="1"/>
        <w:tabs>
          <w:tab w:val="left" w:pos="1985"/>
        </w:tabs>
        <w:spacing w:before="360" w:after="240"/>
        <w:ind w:firstLine="709"/>
        <w:rPr>
          <w:rFonts w:ascii="Times New Roman" w:hAnsi="Times New Roman" w:cs="Times New Roman"/>
          <w:b/>
          <w:bCs/>
          <w:color w:val="000000" w:themeColor="text1"/>
          <w:sz w:val="28"/>
          <w:szCs w:val="28"/>
        </w:rPr>
      </w:pPr>
      <w:bookmarkStart w:id="0" w:name="_Toc193142185"/>
      <w:r>
        <w:rPr>
          <w:rFonts w:ascii="Times New Roman" w:hAnsi="Times New Roman" w:cs="Times New Roman"/>
          <w:b/>
          <w:bCs/>
          <w:color w:val="000000" w:themeColor="text1"/>
          <w:sz w:val="28"/>
          <w:szCs w:val="28"/>
        </w:rPr>
        <w:lastRenderedPageBreak/>
        <w:t xml:space="preserve">1 </w:t>
      </w:r>
      <w:r w:rsidR="00EA22E0" w:rsidRPr="00B913AA">
        <w:rPr>
          <w:rFonts w:ascii="Times New Roman" w:hAnsi="Times New Roman" w:cs="Times New Roman"/>
          <w:b/>
          <w:bCs/>
          <w:color w:val="000000" w:themeColor="text1"/>
          <w:sz w:val="28"/>
          <w:szCs w:val="28"/>
        </w:rPr>
        <w:t>Теоретические сведения</w:t>
      </w:r>
      <w:bookmarkEnd w:id="0"/>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3422CD">
        <w:rPr>
          <w:rFonts w:ascii="Times New Roman" w:hAnsi="Times New Roman" w:cs="Times New Roman"/>
          <w:sz w:val="28"/>
          <w:szCs w:val="28"/>
        </w:rPr>
        <w:tab/>
      </w:r>
      <w:r w:rsidRPr="001F5C4F">
        <w:rPr>
          <w:rFonts w:ascii="Times New Roman" w:hAnsi="Times New Roman" w:cs="Times New Roman"/>
          <w:sz w:val="28"/>
          <w:szCs w:val="28"/>
        </w:rPr>
        <w:t>Передача информации (данных) осуществляется между двумя абонентами, называемыми источником сообщения (И</w:t>
      </w:r>
      <w:r w:rsidRPr="001F5C4F">
        <w:rPr>
          <w:rFonts w:ascii="Times New Roman" w:hAnsi="Times New Roman" w:cs="Times New Roman"/>
          <w:sz w:val="28"/>
          <w:szCs w:val="28"/>
          <w:lang w:val="en-US"/>
        </w:rPr>
        <w:t>c</w:t>
      </w:r>
      <w:r w:rsidRPr="001F5C4F">
        <w:rPr>
          <w:rFonts w:ascii="Times New Roman" w:hAnsi="Times New Roman" w:cs="Times New Roman"/>
          <w:sz w:val="28"/>
          <w:szCs w:val="28"/>
        </w:rPr>
        <w:t xml:space="preserve">С) и получателем сообщения (ПС). Третьим элементом информационной системы является канал (среда) передачи, связывающий ИсС и ПС.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Отметим также, что и в системах с хранением информации всегда можно выделить И</w:t>
      </w:r>
      <w:r w:rsidRPr="001F5C4F">
        <w:rPr>
          <w:rFonts w:ascii="Times New Roman" w:hAnsi="Times New Roman" w:cs="Times New Roman"/>
          <w:sz w:val="28"/>
          <w:szCs w:val="28"/>
          <w:lang w:val="en-US"/>
        </w:rPr>
        <w:t>c</w:t>
      </w:r>
      <w:r w:rsidRPr="001F5C4F">
        <w:rPr>
          <w:rFonts w:ascii="Times New Roman" w:hAnsi="Times New Roman" w:cs="Times New Roman"/>
          <w:sz w:val="28"/>
          <w:szCs w:val="28"/>
        </w:rPr>
        <w:t>С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И</w:t>
      </w:r>
      <w:r w:rsidRPr="001F5C4F">
        <w:rPr>
          <w:rFonts w:ascii="Times New Roman" w:hAnsi="Times New Roman" w:cs="Times New Roman"/>
          <w:sz w:val="28"/>
          <w:szCs w:val="28"/>
          <w:lang w:val="en-US"/>
        </w:rPr>
        <w:t>c</w:t>
      </w:r>
      <w:r w:rsidRPr="001F5C4F">
        <w:rPr>
          <w:rFonts w:ascii="Times New Roman" w:hAnsi="Times New Roman" w:cs="Times New Roman"/>
          <w:sz w:val="28"/>
          <w:szCs w:val="28"/>
        </w:rPr>
        <w:t xml:space="preserve">С и ПС может выступать процессор (соответственно при записи и чтении данных).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Таким образом, простейшая информационная система состоит из трех элементов: источника сообщения, канала передачи сообщения и получателя сообщения.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Отображение сообщения обеспечивается изменением какой-либо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Дискретный сигнал (устройство или канал передачи) характеризуется конечным числом значений информационного параметра.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Построение сигнала по определенным правилам, обеспечивающим соответствие между сообщением и сигналом, называют кодированием.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Кодирование в широком смысле – преобразование сообщения в сигнал. </w:t>
      </w:r>
    </w:p>
    <w:p w:rsidR="00EA22E0" w:rsidRPr="001F5C4F" w:rsidRDefault="00EA22E0" w:rsidP="001F5C4F">
      <w:pPr>
        <w:pStyle w:val="a3"/>
        <w:spacing w:line="240" w:lineRule="auto"/>
        <w:ind w:left="0"/>
        <w:jc w:val="both"/>
        <w:rPr>
          <w:rFonts w:ascii="Times New Roman" w:hAnsi="Times New Roman" w:cs="Times New Roman"/>
          <w:sz w:val="28"/>
          <w:szCs w:val="28"/>
          <w:lang w:val="ru-RU"/>
        </w:rPr>
      </w:pPr>
      <w:r w:rsidRPr="001F5C4F">
        <w:rPr>
          <w:rFonts w:ascii="Times New Roman" w:hAnsi="Times New Roman" w:cs="Times New Roman"/>
          <w:sz w:val="28"/>
          <w:szCs w:val="28"/>
        </w:rPr>
        <w:tab/>
        <w:t xml:space="preserve">Кодирование в узком смысле – представление исходных знаков, называемых символами, в другом алфавите с меньшим числом знаков. Оно 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w:t>
      </w:r>
      <w:r w:rsidRPr="00565678">
        <w:rPr>
          <w:rFonts w:ascii="Times New Roman" w:hAnsi="Times New Roman" w:cs="Times New Roman"/>
          <w:i/>
          <w:iCs/>
          <w:sz w:val="28"/>
          <w:szCs w:val="28"/>
          <w:lang w:val="en-US"/>
        </w:rPr>
        <w:t>X</w:t>
      </w:r>
      <w:r w:rsidRPr="00565678">
        <w:rPr>
          <w:rFonts w:ascii="Times New Roman" w:hAnsi="Times New Roman" w:cs="Times New Roman"/>
          <w:i/>
          <w:iCs/>
          <w:sz w:val="28"/>
          <w:szCs w:val="28"/>
          <w:vertAlign w:val="subscript"/>
          <w:lang w:val="en-US"/>
        </w:rPr>
        <w:t>k</w:t>
      </w:r>
      <w:r w:rsidRPr="001F5C4F">
        <w:rPr>
          <w:rFonts w:ascii="Times New Roman" w:hAnsi="Times New Roman" w:cs="Times New Roman"/>
          <w:sz w:val="28"/>
          <w:szCs w:val="28"/>
        </w:rPr>
        <w:t xml:space="preserve"> и принятым </w:t>
      </w:r>
      <w:r w:rsidRPr="00565678">
        <w:rPr>
          <w:rFonts w:ascii="Times New Roman" w:hAnsi="Times New Roman" w:cs="Times New Roman"/>
          <w:i/>
          <w:iCs/>
          <w:sz w:val="28"/>
          <w:szCs w:val="28"/>
          <w:lang w:val="en-US"/>
        </w:rPr>
        <w:t>Y</w:t>
      </w:r>
      <w:r w:rsidRPr="00565678">
        <w:rPr>
          <w:rFonts w:ascii="Times New Roman" w:hAnsi="Times New Roman" w:cs="Times New Roman"/>
          <w:i/>
          <w:iCs/>
          <w:sz w:val="28"/>
          <w:szCs w:val="28"/>
          <w:vertAlign w:val="subscript"/>
          <w:lang w:val="en-US"/>
        </w:rPr>
        <w:t>k</w:t>
      </w:r>
      <w:r w:rsidRPr="001F5C4F">
        <w:rPr>
          <w:rFonts w:ascii="Times New Roman" w:hAnsi="Times New Roman" w:cs="Times New Roman"/>
          <w:sz w:val="28"/>
          <w:szCs w:val="28"/>
        </w:rPr>
        <w:t xml:space="preserve"> сообщениями.</w:t>
      </w:r>
    </w:p>
    <w:p w:rsidR="00EA22E0" w:rsidRPr="001F5C4F" w:rsidRDefault="00EA22E0" w:rsidP="00EA22E0">
      <w:pPr>
        <w:pStyle w:val="a3"/>
        <w:spacing w:before="24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Алфавит, </w:t>
      </w:r>
      <w:r w:rsidRPr="00565678">
        <w:rPr>
          <w:rFonts w:ascii="Times New Roman" w:hAnsi="Times New Roman" w:cs="Times New Roman"/>
          <w:i/>
          <w:iCs/>
          <w:sz w:val="28"/>
          <w:szCs w:val="28"/>
        </w:rPr>
        <w:t>А</w:t>
      </w:r>
      <w:r w:rsidR="001F5C4F">
        <w:rPr>
          <w:rFonts w:ascii="Times New Roman" w:hAnsi="Times New Roman" w:cs="Times New Roman"/>
          <w:sz w:val="28"/>
          <w:szCs w:val="28"/>
          <w:lang w:val="ru-RU"/>
        </w:rPr>
        <w:t xml:space="preserve"> </w:t>
      </w:r>
      <w:r w:rsidRPr="001F5C4F">
        <w:rPr>
          <w:rFonts w:ascii="Times New Roman" w:hAnsi="Times New Roman" w:cs="Times New Roman"/>
          <w:sz w:val="28"/>
          <w:szCs w:val="28"/>
        </w:rPr>
        <w:t>– это общее число знаков или символов (</w:t>
      </w:r>
      <w:r w:rsidRPr="00565678">
        <w:rPr>
          <w:rFonts w:ascii="Times New Roman" w:hAnsi="Times New Roman" w:cs="Times New Roman"/>
          <w:i/>
          <w:iCs/>
          <w:sz w:val="28"/>
          <w:szCs w:val="28"/>
          <w:lang w:val="en-US"/>
        </w:rPr>
        <w:t>N</w:t>
      </w:r>
      <w:r w:rsidRPr="001F5C4F">
        <w:rPr>
          <w:rFonts w:ascii="Times New Roman" w:hAnsi="Times New Roman" w:cs="Times New Roman"/>
          <w:sz w:val="28"/>
          <w:szCs w:val="28"/>
        </w:rPr>
        <w:t>), используемых генерации или передачи сообщений. Символы алфавита будем обозначать через {</w:t>
      </w:r>
      <w:r w:rsidRPr="0073795C">
        <w:rPr>
          <w:rFonts w:ascii="Times New Roman" w:hAnsi="Times New Roman" w:cs="Times New Roman"/>
          <w:i/>
          <w:iCs/>
          <w:sz w:val="28"/>
          <w:szCs w:val="28"/>
        </w:rPr>
        <w:t>а</w:t>
      </w:r>
      <w:r w:rsidRPr="0073795C">
        <w:rPr>
          <w:rFonts w:ascii="Times New Roman" w:hAnsi="Times New Roman" w:cs="Times New Roman"/>
          <w:i/>
          <w:iCs/>
          <w:sz w:val="28"/>
          <w:szCs w:val="28"/>
          <w:vertAlign w:val="subscript"/>
          <w:lang w:val="en-US"/>
        </w:rPr>
        <w:t>i</w:t>
      </w:r>
      <w:r w:rsidRPr="001F5C4F">
        <w:rPr>
          <w:rFonts w:ascii="Times New Roman" w:hAnsi="Times New Roman" w:cs="Times New Roman"/>
          <w:sz w:val="28"/>
          <w:szCs w:val="28"/>
        </w:rPr>
        <w:t xml:space="preserve">}, где 1 ≤ </w:t>
      </w:r>
      <w:r w:rsidRPr="0073795C">
        <w:rPr>
          <w:rFonts w:ascii="Times New Roman" w:hAnsi="Times New Roman" w:cs="Times New Roman"/>
          <w:i/>
          <w:iCs/>
          <w:sz w:val="28"/>
          <w:szCs w:val="28"/>
          <w:lang w:val="en-US"/>
        </w:rPr>
        <w:t>i</w:t>
      </w:r>
      <w:r w:rsidR="007F7251">
        <w:rPr>
          <w:rFonts w:ascii="Times New Roman" w:hAnsi="Times New Roman" w:cs="Times New Roman"/>
          <w:sz w:val="28"/>
          <w:szCs w:val="28"/>
          <w:lang w:val="ru-RU"/>
        </w:rPr>
        <w:t xml:space="preserve"> </w:t>
      </w:r>
      <w:r w:rsidRPr="001F5C4F">
        <w:rPr>
          <w:rFonts w:ascii="Times New Roman" w:hAnsi="Times New Roman" w:cs="Times New Roman"/>
          <w:sz w:val="28"/>
          <w:szCs w:val="28"/>
        </w:rPr>
        <w:t xml:space="preserve">≤ </w:t>
      </w:r>
      <w:r w:rsidRPr="0073795C">
        <w:rPr>
          <w:rFonts w:ascii="Times New Roman" w:hAnsi="Times New Roman" w:cs="Times New Roman"/>
          <w:i/>
          <w:iCs/>
          <w:sz w:val="28"/>
          <w:szCs w:val="28"/>
          <w:lang w:val="en-US"/>
        </w:rPr>
        <w:t>N</w:t>
      </w:r>
      <w:r w:rsidRPr="001F5C4F">
        <w:rPr>
          <w:rFonts w:ascii="Times New Roman" w:hAnsi="Times New Roman" w:cs="Times New Roman"/>
          <w:sz w:val="28"/>
          <w:szCs w:val="28"/>
        </w:rPr>
        <w:t xml:space="preserve">; </w:t>
      </w:r>
      <w:r w:rsidRPr="0073795C">
        <w:rPr>
          <w:rFonts w:ascii="Times New Roman" w:hAnsi="Times New Roman" w:cs="Times New Roman"/>
          <w:i/>
          <w:iCs/>
          <w:sz w:val="28"/>
          <w:szCs w:val="28"/>
          <w:lang w:val="en-US"/>
        </w:rPr>
        <w:t>N</w:t>
      </w:r>
      <w:r w:rsidRPr="001F5C4F">
        <w:rPr>
          <w:rFonts w:ascii="Times New Roman" w:hAnsi="Times New Roman" w:cs="Times New Roman"/>
          <w:sz w:val="28"/>
          <w:szCs w:val="28"/>
        </w:rPr>
        <w:t xml:space="preserve"> – мощность алфавита.</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 xml:space="preserve">Информационной характеристикой алфавита (источника сообщений на основе этого алфавита) является энтропия. </w:t>
      </w:r>
    </w:p>
    <w:p w:rsidR="00EA22E0" w:rsidRPr="001F5C4F" w:rsidRDefault="00EA22E0" w:rsidP="00EA22E0">
      <w:pPr>
        <w:pStyle w:val="a3"/>
        <w:spacing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lastRenderedPageBreak/>
        <w:tab/>
        <w:t xml:space="preserve">Этот термин применительно к техническим системам был введен Шенноном и Хартли. </w:t>
      </w:r>
    </w:p>
    <w:p w:rsidR="00053A20" w:rsidRPr="006F5B38" w:rsidRDefault="00EA22E0" w:rsidP="009F1ACE">
      <w:pPr>
        <w:pStyle w:val="a3"/>
        <w:spacing w:after="120" w:line="240" w:lineRule="auto"/>
        <w:ind w:left="0"/>
        <w:jc w:val="both"/>
        <w:rPr>
          <w:rFonts w:ascii="Times New Roman" w:hAnsi="Times New Roman" w:cs="Times New Roman"/>
          <w:sz w:val="28"/>
          <w:szCs w:val="28"/>
          <w:lang w:val="ru-RU"/>
        </w:rPr>
      </w:pPr>
      <w:r w:rsidRPr="001F5C4F">
        <w:rPr>
          <w:rFonts w:ascii="Times New Roman" w:hAnsi="Times New Roman" w:cs="Times New Roman"/>
          <w:sz w:val="28"/>
          <w:szCs w:val="28"/>
        </w:rPr>
        <w:tab/>
        <w:t xml:space="preserve">Энтропию алфавита </w:t>
      </w:r>
      <w:r w:rsidRPr="0073795C">
        <w:rPr>
          <w:rFonts w:ascii="Times New Roman" w:hAnsi="Times New Roman" w:cs="Times New Roman"/>
          <w:i/>
          <w:iCs/>
          <w:sz w:val="28"/>
          <w:szCs w:val="28"/>
        </w:rPr>
        <w:t>А</w:t>
      </w:r>
      <w:r w:rsidRPr="001F5C4F">
        <w:rPr>
          <w:rFonts w:ascii="Times New Roman" w:hAnsi="Times New Roman" w:cs="Times New Roman"/>
          <w:sz w:val="28"/>
          <w:szCs w:val="28"/>
        </w:rPr>
        <w:t>={</w:t>
      </w:r>
      <w:r w:rsidRPr="0073795C">
        <w:rPr>
          <w:rFonts w:ascii="Times New Roman" w:hAnsi="Times New Roman" w:cs="Times New Roman"/>
          <w:i/>
          <w:iCs/>
          <w:sz w:val="28"/>
          <w:szCs w:val="28"/>
          <w:lang w:val="en-US"/>
        </w:rPr>
        <w:t>a</w:t>
      </w:r>
      <w:r w:rsidRPr="0073795C">
        <w:rPr>
          <w:rFonts w:ascii="Times New Roman" w:hAnsi="Times New Roman" w:cs="Times New Roman"/>
          <w:i/>
          <w:iCs/>
          <w:sz w:val="28"/>
          <w:szCs w:val="28"/>
          <w:vertAlign w:val="subscript"/>
          <w:lang w:val="en-US"/>
        </w:rPr>
        <w:t>i</w:t>
      </w:r>
      <w:r w:rsidRPr="001F5C4F">
        <w:rPr>
          <w:rFonts w:ascii="Times New Roman" w:hAnsi="Times New Roman" w:cs="Times New Roman"/>
          <w:sz w:val="28"/>
          <w:szCs w:val="28"/>
        </w:rPr>
        <w:t xml:space="preserve">} по К. Шеннону рассчитывают по следующей формуле: </w:t>
      </w:r>
    </w:p>
    <w:p w:rsidR="00C72D7E" w:rsidRPr="009F1ACE" w:rsidRDefault="00000000" w:rsidP="0057045F">
      <w:pPr>
        <w:ind w:firstLine="3119"/>
        <w:rPr>
          <w:sz w:val="28"/>
          <w:szCs w:val="28"/>
          <w:lang w:val="en-US"/>
        </w:rPr>
      </w:pPr>
      <m:oMath>
        <m:sSub>
          <m:sSubPr>
            <m:ctrlPr>
              <w:rPr>
                <w:rFonts w:ascii="Cambria Math" w:eastAsiaTheme="minorEastAsia" w:hAnsi="Cambria Math"/>
                <w:i/>
                <w:sz w:val="28"/>
                <w:szCs w:val="28"/>
                <w:lang w:eastAsia="en-US"/>
              </w:rPr>
            </m:ctrlPr>
          </m:sSubPr>
          <m:e>
            <m:r>
              <m:rPr>
                <m:nor/>
              </m:rPr>
              <w:rPr>
                <w:rFonts w:eastAsiaTheme="minorEastAsia"/>
                <w:i/>
                <w:sz w:val="28"/>
                <w:szCs w:val="28"/>
                <w:lang w:val="en-US"/>
              </w:rPr>
              <m:t>H</m:t>
            </m:r>
          </m:e>
          <m:sub>
            <m:r>
              <m:rPr>
                <m:nor/>
              </m:rPr>
              <w:rPr>
                <w:rFonts w:eastAsiaTheme="minorEastAsia"/>
                <w:i/>
                <w:sz w:val="28"/>
                <w:szCs w:val="28"/>
                <w:lang w:val="en-US"/>
              </w:rPr>
              <m:t>s</m:t>
            </m:r>
          </m:sub>
        </m:sSub>
        <m:d>
          <m:dPr>
            <m:ctrlPr>
              <w:rPr>
                <w:rFonts w:ascii="Cambria Math" w:eastAsiaTheme="minorEastAsia" w:hAnsi="Cambria Math"/>
                <w:i/>
                <w:sz w:val="28"/>
                <w:szCs w:val="28"/>
              </w:rPr>
            </m:ctrlPr>
          </m:dPr>
          <m:e>
            <m:r>
              <m:rPr>
                <m:nor/>
              </m:rPr>
              <w:rPr>
                <w:rFonts w:eastAsiaTheme="minorEastAsia"/>
                <w:i/>
                <w:iCs/>
                <w:sz w:val="28"/>
                <w:szCs w:val="28"/>
                <w:lang w:val="en-US"/>
              </w:rPr>
              <m:t>A</m:t>
            </m:r>
            <m:ctrlPr>
              <w:rPr>
                <w:rFonts w:ascii="Cambria Math" w:eastAsiaTheme="minorEastAsia" w:hAnsi="Cambria Math"/>
                <w:i/>
                <w:sz w:val="28"/>
                <w:szCs w:val="28"/>
                <w:lang w:val="en-US"/>
              </w:rPr>
            </m:ctrlPr>
          </m:e>
        </m:d>
        <m:r>
          <m:rPr>
            <m:nor/>
          </m:rPr>
          <w:rPr>
            <w:rFonts w:ascii="Cambria Math" w:eastAsiaTheme="minorEastAsia"/>
            <w:sz w:val="28"/>
            <w:szCs w:val="28"/>
            <w:lang w:val="en-US"/>
          </w:rPr>
          <m:t xml:space="preserve"> </m:t>
        </m:r>
        <m:r>
          <m:rPr>
            <m:nor/>
          </m:rPr>
          <w:rPr>
            <w:rFonts w:eastAsiaTheme="minorEastAsia"/>
            <w:sz w:val="28"/>
            <w:szCs w:val="28"/>
            <w:lang w:val="en-US"/>
          </w:rPr>
          <m:t>=</m:t>
        </m:r>
        <m:r>
          <m:rPr>
            <m:nor/>
          </m:rPr>
          <w:rPr>
            <w:rFonts w:ascii="Cambria Math" w:eastAsiaTheme="minorEastAsia"/>
            <w:sz w:val="28"/>
            <w:szCs w:val="28"/>
            <w:lang w:val="en-US"/>
          </w:rPr>
          <m:t xml:space="preserve"> </m:t>
        </m:r>
        <m:r>
          <m:rPr>
            <m:nor/>
          </m:rPr>
          <w:rPr>
            <w:rFonts w:eastAsiaTheme="minorEastAsia"/>
            <w:sz w:val="28"/>
            <w:szCs w:val="28"/>
            <w:lang w:val="en-US"/>
          </w:rPr>
          <m:t>-</m:t>
        </m:r>
        <m:nary>
          <m:naryPr>
            <m:chr m:val="∑"/>
            <m:limLoc m:val="undOvr"/>
            <m:ctrlPr>
              <w:rPr>
                <w:rFonts w:ascii="Cambria Math" w:eastAsiaTheme="minorEastAsia" w:hAnsi="Cambria Math"/>
                <w:i/>
                <w:sz w:val="28"/>
                <w:szCs w:val="28"/>
                <w:lang w:val="en-US" w:eastAsia="en-US"/>
              </w:rPr>
            </m:ctrlPr>
          </m:naryPr>
          <m:sub>
            <m:r>
              <m:rPr>
                <m:nor/>
              </m:rPr>
              <w:rPr>
                <w:rFonts w:eastAsiaTheme="minorEastAsia"/>
                <w:i/>
                <w:iCs/>
                <w:sz w:val="28"/>
                <w:szCs w:val="28"/>
                <w:lang w:val="en-US"/>
              </w:rPr>
              <m:t>i=J</m:t>
            </m:r>
          </m:sub>
          <m:sup>
            <m:r>
              <m:rPr>
                <m:nor/>
              </m:rPr>
              <w:rPr>
                <w:rFonts w:eastAsiaTheme="minorEastAsia"/>
                <w:i/>
                <w:iCs/>
                <w:sz w:val="28"/>
                <w:szCs w:val="28"/>
                <w:lang w:val="en-US"/>
              </w:rPr>
              <m:t>N</m:t>
            </m:r>
          </m:sup>
          <m:e>
            <m:r>
              <m:rPr>
                <m:nor/>
              </m:rPr>
              <w:rPr>
                <w:rFonts w:eastAsiaTheme="minorEastAsia"/>
                <w:i/>
                <w:iCs/>
                <w:sz w:val="28"/>
                <w:szCs w:val="28"/>
                <w:lang w:val="en-US"/>
              </w:rPr>
              <m:t>P</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eastAsia="en-US"/>
                      </w:rPr>
                    </m:ctrlPr>
                  </m:sSubPr>
                  <m:e>
                    <m:r>
                      <m:rPr>
                        <m:nor/>
                      </m:rPr>
                      <w:rPr>
                        <w:rFonts w:eastAsiaTheme="minorEastAsia"/>
                        <w:i/>
                        <w:sz w:val="28"/>
                        <w:szCs w:val="28"/>
                        <w:lang w:val="en-US"/>
                      </w:rPr>
                      <m:t>a</m:t>
                    </m:r>
                  </m:e>
                  <m:sub>
                    <m:r>
                      <m:rPr>
                        <m:nor/>
                      </m:rPr>
                      <w:rPr>
                        <w:rFonts w:eastAsiaTheme="minorEastAsia"/>
                        <w:i/>
                        <w:sz w:val="28"/>
                        <w:szCs w:val="28"/>
                        <w:lang w:val="en-US"/>
                      </w:rPr>
                      <m:t>i</m:t>
                    </m:r>
                  </m:sub>
                </m:sSub>
              </m:e>
            </m:d>
          </m:e>
        </m:nary>
        <m:r>
          <m:rPr>
            <m:nor/>
          </m:rPr>
          <w:rPr>
            <w:rFonts w:ascii="Cambria Math" w:eastAsiaTheme="minorEastAsia"/>
            <w:sz w:val="28"/>
            <w:szCs w:val="28"/>
            <w:lang w:val="en-US"/>
          </w:rPr>
          <m:t xml:space="preserve"> </m:t>
        </m:r>
        <m:r>
          <m:rPr>
            <m:nor/>
          </m:rPr>
          <w:rPr>
            <w:rFonts w:eastAsiaTheme="minorEastAsia"/>
            <w:sz w:val="28"/>
            <w:szCs w:val="28"/>
            <w:lang w:val="en-US"/>
          </w:rPr>
          <m:t xml:space="preserve">∙ </m:t>
        </m:r>
        <m:sSub>
          <m:sSubPr>
            <m:ctrlPr>
              <w:rPr>
                <w:rFonts w:ascii="Cambria Math" w:eastAsiaTheme="minorEastAsia" w:hAnsi="Cambria Math"/>
                <w:iCs/>
                <w:sz w:val="28"/>
                <w:szCs w:val="28"/>
                <w:lang w:val="en-US" w:eastAsia="en-US"/>
              </w:rPr>
            </m:ctrlPr>
          </m:sSubPr>
          <m:e>
            <m:r>
              <m:rPr>
                <m:nor/>
              </m:rPr>
              <w:rPr>
                <w:rFonts w:eastAsiaTheme="minorEastAsia"/>
                <w:iCs/>
                <w:sz w:val="28"/>
                <w:szCs w:val="28"/>
                <w:lang w:val="en-US"/>
              </w:rPr>
              <m:t>log</m:t>
            </m:r>
          </m:e>
          <m:sub>
            <m:r>
              <m:rPr>
                <m:nor/>
              </m:rPr>
              <w:rPr>
                <w:rFonts w:eastAsiaTheme="minorEastAsia"/>
                <w:iCs/>
                <w:sz w:val="28"/>
                <w:szCs w:val="28"/>
                <w:lang w:val="en-US"/>
              </w:rPr>
              <m:t>2</m:t>
            </m:r>
          </m:sub>
        </m:sSub>
        <m:r>
          <m:rPr>
            <m:nor/>
          </m:rPr>
          <w:rPr>
            <w:rFonts w:eastAsiaTheme="minorEastAsia"/>
            <w:i/>
            <w:sz w:val="28"/>
            <w:szCs w:val="28"/>
            <w:lang w:val="en-US"/>
          </w:rPr>
          <m:t>P</m:t>
        </m:r>
        <m:r>
          <m:rPr>
            <m:nor/>
          </m:rPr>
          <w:rPr>
            <w:rFonts w:eastAsiaTheme="minorEastAsia"/>
            <w:iCs/>
            <w:sz w:val="28"/>
            <w:szCs w:val="28"/>
            <w:lang w:val="en-US"/>
          </w:rPr>
          <m:t>(</m:t>
        </m:r>
        <m:sSub>
          <m:sSubPr>
            <m:ctrlPr>
              <w:rPr>
                <w:rFonts w:ascii="Cambria Math" w:eastAsiaTheme="minorEastAsia" w:hAnsi="Cambria Math"/>
                <w:i/>
                <w:iCs/>
                <w:sz w:val="28"/>
                <w:szCs w:val="28"/>
                <w:lang w:val="en-US" w:eastAsia="en-US"/>
              </w:rPr>
            </m:ctrlPr>
          </m:sSubPr>
          <m:e>
            <m:r>
              <m:rPr>
                <m:nor/>
              </m:rPr>
              <w:rPr>
                <w:rFonts w:eastAsiaTheme="minorEastAsia"/>
                <w:i/>
                <w:iCs/>
                <w:sz w:val="28"/>
                <w:szCs w:val="28"/>
                <w:lang w:val="en-US"/>
              </w:rPr>
              <m:t>a</m:t>
            </m:r>
          </m:e>
          <m:sub>
            <m:r>
              <m:rPr>
                <m:nor/>
              </m:rPr>
              <w:rPr>
                <w:rFonts w:eastAsiaTheme="minorEastAsia"/>
                <w:i/>
                <w:iCs/>
                <w:sz w:val="28"/>
                <w:szCs w:val="28"/>
                <w:lang w:val="en-US"/>
              </w:rPr>
              <m:t>i</m:t>
            </m:r>
          </m:sub>
        </m:sSub>
        <m:r>
          <m:rPr>
            <m:nor/>
          </m:rPr>
          <w:rPr>
            <w:rFonts w:eastAsiaTheme="minorEastAsia"/>
            <w:iCs/>
            <w:sz w:val="28"/>
            <w:szCs w:val="28"/>
            <w:lang w:val="en-US"/>
          </w:rPr>
          <m:t>)</m:t>
        </m:r>
      </m:oMath>
      <w:r w:rsidR="009F1ACE">
        <w:rPr>
          <w:iCs/>
          <w:sz w:val="28"/>
          <w:szCs w:val="28"/>
          <w:lang w:val="en-US"/>
        </w:rPr>
        <w:t xml:space="preserve"> </w:t>
      </w:r>
      <w:r w:rsidR="00094C1E">
        <w:rPr>
          <w:iCs/>
          <w:sz w:val="28"/>
          <w:szCs w:val="28"/>
          <w:lang w:val="en-US"/>
        </w:rPr>
        <w:t xml:space="preserve">                   </w:t>
      </w:r>
      <w:r w:rsidR="005318B0">
        <w:rPr>
          <w:iCs/>
          <w:sz w:val="28"/>
          <w:szCs w:val="28"/>
          <w:lang w:val="en-US"/>
        </w:rPr>
        <w:t xml:space="preserve"> </w:t>
      </w:r>
      <w:r w:rsidR="00094C1E">
        <w:rPr>
          <w:iCs/>
          <w:sz w:val="28"/>
          <w:szCs w:val="28"/>
          <w:lang w:val="en-US"/>
        </w:rPr>
        <w:t xml:space="preserve">           </w:t>
      </w:r>
      <w:r w:rsidR="003D2549">
        <w:rPr>
          <w:iCs/>
          <w:sz w:val="28"/>
          <w:szCs w:val="28"/>
          <w:lang w:val="en-US"/>
        </w:rPr>
        <w:t xml:space="preserve"> </w:t>
      </w:r>
      <w:r w:rsidR="00094C1E">
        <w:rPr>
          <w:iCs/>
          <w:sz w:val="28"/>
          <w:szCs w:val="28"/>
          <w:lang w:val="en-US"/>
        </w:rPr>
        <w:t xml:space="preserve"> </w:t>
      </w:r>
      <w:r w:rsidR="008471A4">
        <w:rPr>
          <w:iCs/>
          <w:sz w:val="28"/>
          <w:szCs w:val="28"/>
          <w:lang w:val="en-US"/>
        </w:rPr>
        <w:t xml:space="preserve">    </w:t>
      </w:r>
      <w:r w:rsidR="009F1ACE" w:rsidRPr="00901629">
        <w:rPr>
          <w:sz w:val="28"/>
          <w:szCs w:val="28"/>
          <w:lang w:val="en-US"/>
        </w:rPr>
        <w:t>(</w:t>
      </w:r>
      <w:r w:rsidR="009F1ACE">
        <w:rPr>
          <w:sz w:val="28"/>
          <w:szCs w:val="28"/>
          <w:lang w:val="en-US"/>
        </w:rPr>
        <w:t>1</w:t>
      </w:r>
      <w:r w:rsidR="009F1ACE" w:rsidRPr="00901629">
        <w:rPr>
          <w:sz w:val="28"/>
          <w:szCs w:val="28"/>
          <w:lang w:val="en-US"/>
        </w:rPr>
        <w:t>.</w:t>
      </w:r>
      <w:r w:rsidR="00094C1E">
        <w:rPr>
          <w:sz w:val="28"/>
          <w:szCs w:val="28"/>
          <w:lang w:val="en-US"/>
        </w:rPr>
        <w:t>1</w:t>
      </w:r>
      <w:r w:rsidR="009F1ACE" w:rsidRPr="00901629">
        <w:rPr>
          <w:sz w:val="28"/>
          <w:szCs w:val="28"/>
          <w:lang w:val="en-US"/>
        </w:rPr>
        <w:t>)</w:t>
      </w:r>
    </w:p>
    <w:p w:rsidR="00EA22E0" w:rsidRPr="001F5C4F" w:rsidRDefault="00EA22E0" w:rsidP="009F1ACE">
      <w:pPr>
        <w:pStyle w:val="a3"/>
        <w:spacing w:before="120" w:after="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С физической точки зрения энтропия алфавита показывает, какое количество информации (бит) приходится в среднем на один символ алфавита.</w:t>
      </w:r>
    </w:p>
    <w:p w:rsidR="00EA22E0" w:rsidRPr="006F5B38" w:rsidRDefault="00EA22E0" w:rsidP="00586015">
      <w:pPr>
        <w:pStyle w:val="a3"/>
        <w:spacing w:after="120" w:line="240" w:lineRule="auto"/>
        <w:ind w:left="0"/>
        <w:jc w:val="both"/>
        <w:rPr>
          <w:rFonts w:ascii="Times New Roman" w:hAnsi="Times New Roman" w:cs="Times New Roman"/>
          <w:sz w:val="28"/>
          <w:szCs w:val="28"/>
          <w:lang w:val="ru-RU"/>
        </w:rPr>
      </w:pPr>
      <w:r w:rsidRPr="001F5C4F">
        <w:rPr>
          <w:rFonts w:ascii="Times New Roman" w:hAnsi="Times New Roman" w:cs="Times New Roman"/>
          <w:sz w:val="28"/>
          <w:szCs w:val="28"/>
        </w:rPr>
        <w:tab/>
        <w:t>Частным случаем энтропии Шеннона является энтропия Хартли. Дополнительным условием при этом является то, что все вероятности одинаковы и постоянны для всех символов алфавита. С учетом этого формулу можно преобразовать к виду:</w:t>
      </w:r>
    </w:p>
    <w:p w:rsidR="008471A4" w:rsidRPr="00D62776" w:rsidRDefault="00000000" w:rsidP="00586015">
      <w:pPr>
        <w:ind w:firstLine="3686"/>
        <w:rPr>
          <w:sz w:val="28"/>
          <w:szCs w:val="28"/>
        </w:rPr>
      </w:pPr>
      <m:oMath>
        <m:sSub>
          <m:sSubPr>
            <m:ctrlPr>
              <w:rPr>
                <w:rFonts w:ascii="Cambria Math" w:eastAsiaTheme="minorEastAsia" w:hAnsi="Cambria Math"/>
                <w:i/>
                <w:sz w:val="28"/>
                <w:szCs w:val="28"/>
                <w:lang w:eastAsia="en-US"/>
              </w:rPr>
            </m:ctrlPr>
          </m:sSubPr>
          <m:e>
            <m:r>
              <m:rPr>
                <m:nor/>
              </m:rPr>
              <w:rPr>
                <w:rFonts w:eastAsiaTheme="minorEastAsia"/>
                <w:i/>
                <w:sz w:val="28"/>
                <w:szCs w:val="28"/>
                <w:lang w:val="en-US"/>
              </w:rPr>
              <m:t>H</m:t>
            </m:r>
          </m:e>
          <m:sub>
            <m:r>
              <m:rPr>
                <m:nor/>
              </m:rPr>
              <w:rPr>
                <w:rFonts w:eastAsiaTheme="minorEastAsia"/>
                <w:i/>
                <w:sz w:val="28"/>
                <w:szCs w:val="28"/>
                <w:lang w:val="en-US"/>
              </w:rPr>
              <m:t>Ch</m:t>
            </m:r>
          </m:sub>
        </m:sSub>
        <m:d>
          <m:dPr>
            <m:ctrlPr>
              <w:rPr>
                <w:rFonts w:ascii="Cambria Math" w:eastAsiaTheme="minorEastAsia" w:hAnsi="Cambria Math"/>
                <w:i/>
                <w:sz w:val="28"/>
                <w:szCs w:val="28"/>
              </w:rPr>
            </m:ctrlPr>
          </m:dPr>
          <m:e>
            <m:r>
              <m:rPr>
                <m:nor/>
              </m:rPr>
              <w:rPr>
                <w:rFonts w:eastAsiaTheme="minorEastAsia"/>
                <w:i/>
                <w:iCs/>
                <w:sz w:val="28"/>
                <w:szCs w:val="28"/>
                <w:lang w:val="en-US"/>
              </w:rPr>
              <m:t>A</m:t>
            </m:r>
            <m:ctrlPr>
              <w:rPr>
                <w:rFonts w:ascii="Cambria Math" w:eastAsiaTheme="minorEastAsia" w:hAnsi="Cambria Math"/>
                <w:i/>
                <w:sz w:val="28"/>
                <w:szCs w:val="28"/>
                <w:lang w:val="en-US"/>
              </w:rPr>
            </m:ctrlPr>
          </m:e>
        </m:d>
        <m:r>
          <m:rPr>
            <m:nor/>
          </m:rPr>
          <w:rPr>
            <w:rFonts w:eastAsiaTheme="minorEastAsia"/>
            <w:sz w:val="28"/>
            <w:szCs w:val="28"/>
          </w:rPr>
          <m:t xml:space="preserve"> = </m:t>
        </m:r>
        <m:sSub>
          <m:sSubPr>
            <m:ctrlPr>
              <w:rPr>
                <w:rFonts w:ascii="Cambria Math" w:eastAsiaTheme="minorEastAsia" w:hAnsi="Cambria Math"/>
                <w:iCs/>
                <w:sz w:val="28"/>
                <w:szCs w:val="28"/>
                <w:lang w:val="en-US"/>
              </w:rPr>
            </m:ctrlPr>
          </m:sSubPr>
          <m:e>
            <m:r>
              <m:rPr>
                <m:nor/>
              </m:rPr>
              <w:rPr>
                <w:rFonts w:eastAsiaTheme="minorEastAsia"/>
                <w:iCs/>
                <w:sz w:val="28"/>
                <w:szCs w:val="28"/>
                <w:lang w:val="en-US"/>
              </w:rPr>
              <m:t>log</m:t>
            </m:r>
          </m:e>
          <m:sub>
            <m:r>
              <m:rPr>
                <m:nor/>
              </m:rPr>
              <w:rPr>
                <w:rFonts w:eastAsiaTheme="minorEastAsia"/>
                <w:iCs/>
                <w:sz w:val="28"/>
                <w:szCs w:val="28"/>
              </w:rPr>
              <m:t>2</m:t>
            </m:r>
          </m:sub>
        </m:sSub>
        <m:r>
          <m:rPr>
            <m:nor/>
          </m:rPr>
          <w:rPr>
            <w:rFonts w:eastAsiaTheme="minorEastAsia"/>
            <w:i/>
            <w:sz w:val="28"/>
            <w:szCs w:val="28"/>
            <w:lang w:val="en-US"/>
          </w:rPr>
          <m:t>N</m:t>
        </m:r>
      </m:oMath>
      <w:r w:rsidR="008471A4" w:rsidRPr="00D62776">
        <w:rPr>
          <w:iCs/>
          <w:sz w:val="28"/>
          <w:szCs w:val="28"/>
        </w:rPr>
        <w:t xml:space="preserve">                                      </w:t>
      </w:r>
      <w:r w:rsidR="00586015" w:rsidRPr="00D62776">
        <w:rPr>
          <w:iCs/>
          <w:sz w:val="28"/>
          <w:szCs w:val="28"/>
        </w:rPr>
        <w:t xml:space="preserve">               </w:t>
      </w:r>
      <w:r w:rsidR="008471A4" w:rsidRPr="00D62776">
        <w:rPr>
          <w:iCs/>
          <w:sz w:val="28"/>
          <w:szCs w:val="28"/>
        </w:rPr>
        <w:t xml:space="preserve">  </w:t>
      </w:r>
      <w:r w:rsidR="008471A4" w:rsidRPr="00D62776">
        <w:rPr>
          <w:sz w:val="28"/>
          <w:szCs w:val="28"/>
        </w:rPr>
        <w:t>(1.</w:t>
      </w:r>
      <w:r w:rsidR="00586015" w:rsidRPr="00D62776">
        <w:rPr>
          <w:sz w:val="28"/>
          <w:szCs w:val="28"/>
        </w:rPr>
        <w:t>2</w:t>
      </w:r>
      <w:r w:rsidR="008471A4" w:rsidRPr="00D62776">
        <w:rPr>
          <w:sz w:val="28"/>
          <w:szCs w:val="28"/>
        </w:rPr>
        <w:t>)</w:t>
      </w:r>
    </w:p>
    <w:p w:rsidR="00EA22E0" w:rsidRPr="00D62776" w:rsidRDefault="00EA22E0" w:rsidP="00D62776">
      <w:pPr>
        <w:pStyle w:val="a3"/>
        <w:spacing w:before="120" w:after="12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ab/>
        <w:t>Сообщение Х</w:t>
      </w:r>
      <w:r w:rsidRPr="001F5C4F">
        <w:rPr>
          <w:rFonts w:ascii="Times New Roman" w:hAnsi="Times New Roman" w:cs="Times New Roman"/>
          <w:sz w:val="28"/>
          <w:szCs w:val="28"/>
          <w:vertAlign w:val="subscript"/>
          <w:lang w:val="en-US"/>
        </w:rPr>
        <w:t>k</w:t>
      </w:r>
      <w:r w:rsidRPr="001F5C4F">
        <w:rPr>
          <w:rFonts w:ascii="Times New Roman" w:hAnsi="Times New Roman" w:cs="Times New Roman"/>
          <w:sz w:val="28"/>
          <w:szCs w:val="28"/>
        </w:rPr>
        <w:t xml:space="preserve">, которое состоит из </w:t>
      </w:r>
      <w:r w:rsidRPr="001F5C4F">
        <w:rPr>
          <w:rFonts w:ascii="Times New Roman" w:hAnsi="Times New Roman" w:cs="Times New Roman"/>
          <w:sz w:val="28"/>
          <w:szCs w:val="28"/>
          <w:lang w:val="en-US"/>
        </w:rPr>
        <w:t>k</w:t>
      </w:r>
      <w:r w:rsidRPr="001F5C4F">
        <w:rPr>
          <w:rFonts w:ascii="Times New Roman" w:hAnsi="Times New Roman" w:cs="Times New Roman"/>
          <w:sz w:val="28"/>
          <w:szCs w:val="28"/>
        </w:rPr>
        <w:t xml:space="preserve"> символов, должно характеризоваться определенным количеством информации, </w:t>
      </w:r>
      <w:r w:rsidRPr="001F5C4F">
        <w:rPr>
          <w:rFonts w:ascii="Times New Roman" w:hAnsi="Times New Roman" w:cs="Times New Roman"/>
          <w:sz w:val="28"/>
          <w:szCs w:val="28"/>
          <w:lang w:val="en-US"/>
        </w:rPr>
        <w:t>I</w:t>
      </w:r>
      <w:r w:rsidRPr="001F5C4F">
        <w:rPr>
          <w:rFonts w:ascii="Times New Roman" w:hAnsi="Times New Roman" w:cs="Times New Roman"/>
          <w:sz w:val="28"/>
          <w:szCs w:val="28"/>
        </w:rPr>
        <w:t>(Х</w:t>
      </w:r>
      <w:r w:rsidRPr="001F5C4F">
        <w:rPr>
          <w:rFonts w:ascii="Times New Roman" w:hAnsi="Times New Roman" w:cs="Times New Roman"/>
          <w:sz w:val="28"/>
          <w:szCs w:val="28"/>
          <w:vertAlign w:val="subscript"/>
          <w:lang w:val="en-US"/>
        </w:rPr>
        <w:t>k</w:t>
      </w:r>
      <w:r w:rsidRPr="001F5C4F">
        <w:rPr>
          <w:rFonts w:ascii="Times New Roman" w:hAnsi="Times New Roman" w:cs="Times New Roman"/>
          <w:sz w:val="28"/>
          <w:szCs w:val="28"/>
        </w:rPr>
        <w:t xml:space="preserve">): </w:t>
      </w:r>
    </w:p>
    <w:p w:rsidR="004D0AB7" w:rsidRPr="00D62776" w:rsidRDefault="006A6127" w:rsidP="006A6127">
      <w:pPr>
        <w:ind w:firstLine="3686"/>
        <w:rPr>
          <w:sz w:val="28"/>
          <w:szCs w:val="28"/>
        </w:rPr>
      </w:pPr>
      <m:oMath>
        <m:r>
          <m:rPr>
            <m:nor/>
          </m:rPr>
          <w:rPr>
            <w:rFonts w:asciiTheme="majorHAnsi" w:eastAsiaTheme="minorEastAsia" w:hAnsiTheme="majorHAnsi" w:cstheme="majorHAnsi"/>
            <w:i/>
            <w:iCs/>
            <w:sz w:val="28"/>
            <w:szCs w:val="28"/>
            <w:lang w:val="en-US" w:eastAsia="en-US"/>
          </w:rPr>
          <m:t>I</m:t>
        </m:r>
        <m:r>
          <m:rPr>
            <m:nor/>
          </m:rPr>
          <w:rPr>
            <w:rFonts w:asciiTheme="majorHAnsi" w:eastAsiaTheme="minorEastAsia" w:hAnsiTheme="majorHAnsi" w:cstheme="majorHAnsi"/>
            <w:sz w:val="28"/>
            <w:szCs w:val="28"/>
            <w:lang w:eastAsia="en-US"/>
          </w:rPr>
          <m:t xml:space="preserve"> </m:t>
        </m:r>
        <m:r>
          <m:rPr>
            <m:nor/>
          </m:rPr>
          <w:rPr>
            <w:rFonts w:asciiTheme="majorHAnsi" w:eastAsiaTheme="minorEastAsia" w:hAnsiTheme="majorHAnsi" w:cstheme="majorHAnsi"/>
            <w:iCs/>
            <w:sz w:val="28"/>
            <w:szCs w:val="28"/>
          </w:rPr>
          <m:t>(</m:t>
        </m:r>
        <m:sSub>
          <m:sSubPr>
            <m:ctrlPr>
              <w:rPr>
                <w:rFonts w:ascii="Cambria Math" w:eastAsiaTheme="minorEastAsia" w:hAnsi="Cambria Math" w:cstheme="majorHAnsi"/>
                <w:i/>
                <w:iCs/>
                <w:sz w:val="28"/>
                <w:szCs w:val="28"/>
                <w:lang w:val="en-US"/>
              </w:rPr>
            </m:ctrlPr>
          </m:sSubPr>
          <m:e>
            <m:r>
              <m:rPr>
                <m:nor/>
              </m:rPr>
              <w:rPr>
                <w:rFonts w:asciiTheme="majorHAnsi" w:eastAsiaTheme="minorEastAsia" w:hAnsiTheme="majorHAnsi" w:cstheme="majorHAnsi"/>
                <w:i/>
                <w:iCs/>
                <w:sz w:val="28"/>
                <w:szCs w:val="28"/>
              </w:rPr>
              <m:t>X</m:t>
            </m:r>
          </m:e>
          <m:sub>
            <m:r>
              <m:rPr>
                <m:nor/>
              </m:rPr>
              <w:rPr>
                <w:rFonts w:asciiTheme="majorHAnsi" w:eastAsiaTheme="minorEastAsia" w:hAnsiTheme="majorHAnsi" w:cstheme="majorHAnsi"/>
                <w:i/>
                <w:iCs/>
                <w:sz w:val="28"/>
                <w:szCs w:val="28"/>
                <w:lang w:val="en-US"/>
              </w:rPr>
              <m:t>k</m:t>
            </m:r>
          </m:sub>
        </m:sSub>
        <m:r>
          <m:rPr>
            <m:nor/>
          </m:rPr>
          <w:rPr>
            <w:rFonts w:asciiTheme="majorHAnsi" w:eastAsiaTheme="minorEastAsia" w:hAnsiTheme="majorHAnsi" w:cstheme="majorHAnsi"/>
            <w:iCs/>
            <w:sz w:val="28"/>
            <w:szCs w:val="28"/>
          </w:rPr>
          <m:t>)</m:t>
        </m:r>
        <m:r>
          <m:rPr>
            <m:nor/>
          </m:rPr>
          <w:rPr>
            <w:rFonts w:ascii="Cambria Math" w:eastAsiaTheme="minorEastAsia" w:hAnsiTheme="majorHAnsi" w:cstheme="majorHAnsi"/>
            <w:iCs/>
            <w:sz w:val="28"/>
            <w:szCs w:val="28"/>
          </w:rPr>
          <m:t xml:space="preserve"> </m:t>
        </m:r>
        <m:r>
          <m:rPr>
            <m:nor/>
          </m:rPr>
          <w:rPr>
            <w:rFonts w:asciiTheme="majorHAnsi" w:eastAsiaTheme="minorEastAsia" w:hAnsiTheme="majorHAnsi" w:cstheme="majorHAnsi"/>
            <w:sz w:val="28"/>
            <w:szCs w:val="28"/>
          </w:rPr>
          <m:t xml:space="preserve">= </m:t>
        </m:r>
        <m:r>
          <m:rPr>
            <m:nor/>
          </m:rPr>
          <w:rPr>
            <w:rFonts w:asciiTheme="majorHAnsi" w:eastAsiaTheme="minorEastAsia" w:hAnsiTheme="majorHAnsi" w:cstheme="majorHAnsi"/>
            <w:i/>
            <w:sz w:val="28"/>
            <w:szCs w:val="28"/>
            <w:lang w:val="en-US"/>
          </w:rPr>
          <m:t>H</m:t>
        </m:r>
        <m:r>
          <m:rPr>
            <m:nor/>
          </m:rPr>
          <w:rPr>
            <w:rFonts w:ascii="Cambria Math" w:eastAsiaTheme="minorEastAsia" w:hAnsiTheme="majorHAnsi" w:cstheme="majorHAnsi"/>
            <w:i/>
            <w:sz w:val="28"/>
            <w:szCs w:val="28"/>
          </w:rPr>
          <m:t xml:space="preserve"> </m:t>
        </m:r>
        <m:r>
          <m:rPr>
            <m:nor/>
          </m:rPr>
          <w:rPr>
            <w:rFonts w:asciiTheme="majorHAnsi" w:eastAsiaTheme="minorEastAsia" w:hAnsiTheme="majorHAnsi" w:cstheme="majorHAnsi"/>
            <w:sz w:val="28"/>
            <w:szCs w:val="28"/>
          </w:rPr>
          <m:t>(</m:t>
        </m:r>
        <m:r>
          <m:rPr>
            <m:nor/>
          </m:rPr>
          <w:rPr>
            <w:rFonts w:asciiTheme="majorHAnsi" w:eastAsiaTheme="minorEastAsia" w:hAnsiTheme="majorHAnsi" w:cstheme="majorHAnsi"/>
            <w:i/>
            <w:sz w:val="28"/>
            <w:szCs w:val="28"/>
            <w:lang w:val="en-US"/>
          </w:rPr>
          <m:t>A</m:t>
        </m:r>
        <m:r>
          <m:rPr>
            <m:nor/>
          </m:rPr>
          <w:rPr>
            <w:rFonts w:asciiTheme="majorHAnsi" w:eastAsiaTheme="minorEastAsia" w:hAnsiTheme="majorHAnsi" w:cstheme="majorHAnsi"/>
            <w:sz w:val="28"/>
            <w:szCs w:val="28"/>
          </w:rPr>
          <m:t xml:space="preserve">) </m:t>
        </m:r>
        <m:r>
          <m:rPr>
            <m:nor/>
          </m:rPr>
          <w:rPr>
            <w:rFonts w:eastAsiaTheme="minorEastAsia"/>
            <w:sz w:val="28"/>
            <w:szCs w:val="28"/>
          </w:rPr>
          <m:t>∙</m:t>
        </m:r>
        <m:r>
          <m:rPr>
            <m:nor/>
          </m:rPr>
          <w:rPr>
            <w:rFonts w:asciiTheme="majorHAnsi" w:eastAsiaTheme="minorEastAsia" w:hAnsiTheme="majorHAnsi" w:cstheme="majorHAnsi"/>
            <w:sz w:val="28"/>
            <w:szCs w:val="28"/>
          </w:rPr>
          <m:t xml:space="preserve"> </m:t>
        </m:r>
        <m:r>
          <m:rPr>
            <m:nor/>
          </m:rPr>
          <w:rPr>
            <w:rFonts w:asciiTheme="majorHAnsi" w:eastAsiaTheme="minorEastAsia" w:hAnsiTheme="majorHAnsi" w:cstheme="majorHAnsi"/>
            <w:i/>
            <w:iCs/>
            <w:sz w:val="28"/>
            <w:szCs w:val="28"/>
            <w:lang w:val="en-US"/>
          </w:rPr>
          <m:t>k</m:t>
        </m:r>
      </m:oMath>
      <w:r w:rsidR="004D0AB7" w:rsidRPr="00D62776">
        <w:rPr>
          <w:iCs/>
          <w:sz w:val="28"/>
          <w:szCs w:val="28"/>
        </w:rPr>
        <w:t xml:space="preserve">                                         </w:t>
      </w:r>
      <w:r w:rsidR="00D81479" w:rsidRPr="00D62776">
        <w:rPr>
          <w:iCs/>
          <w:sz w:val="28"/>
          <w:szCs w:val="28"/>
        </w:rPr>
        <w:t xml:space="preserve"> </w:t>
      </w:r>
      <w:r w:rsidR="00D62776" w:rsidRPr="00C0383D">
        <w:rPr>
          <w:iCs/>
          <w:sz w:val="28"/>
          <w:szCs w:val="28"/>
        </w:rPr>
        <w:t xml:space="preserve">          </w:t>
      </w:r>
      <w:r w:rsidR="005318B0" w:rsidRPr="00C0383D">
        <w:rPr>
          <w:iCs/>
          <w:sz w:val="28"/>
          <w:szCs w:val="28"/>
        </w:rPr>
        <w:t xml:space="preserve"> </w:t>
      </w:r>
      <w:r w:rsidR="00D81479" w:rsidRPr="00D62776">
        <w:rPr>
          <w:iCs/>
          <w:sz w:val="28"/>
          <w:szCs w:val="28"/>
        </w:rPr>
        <w:t xml:space="preserve"> </w:t>
      </w:r>
      <w:r w:rsidR="004D0AB7" w:rsidRPr="00D62776">
        <w:rPr>
          <w:sz w:val="28"/>
          <w:szCs w:val="28"/>
        </w:rPr>
        <w:t>(1.</w:t>
      </w:r>
      <w:r w:rsidR="00D81479" w:rsidRPr="00D62776">
        <w:rPr>
          <w:sz w:val="28"/>
          <w:szCs w:val="28"/>
        </w:rPr>
        <w:t>3</w:t>
      </w:r>
      <w:r w:rsidR="004D0AB7" w:rsidRPr="00D62776">
        <w:rPr>
          <w:sz w:val="28"/>
          <w:szCs w:val="28"/>
        </w:rPr>
        <w:t>)</w:t>
      </w:r>
    </w:p>
    <w:p w:rsidR="00EA22E0" w:rsidRPr="00661E6A" w:rsidRDefault="00EA22E0" w:rsidP="00B60BBC">
      <w:pPr>
        <w:pStyle w:val="a3"/>
        <w:spacing w:before="120" w:after="120" w:line="240" w:lineRule="auto"/>
        <w:ind w:left="0"/>
        <w:jc w:val="both"/>
        <w:rPr>
          <w:rFonts w:ascii="Times New Roman" w:hAnsi="Times New Roman" w:cs="Times New Roman"/>
          <w:sz w:val="28"/>
          <w:szCs w:val="28"/>
          <w:lang w:val="ru-RU"/>
        </w:rPr>
      </w:pPr>
      <w:r w:rsidRPr="001F5C4F">
        <w:rPr>
          <w:rFonts w:ascii="Times New Roman" w:hAnsi="Times New Roman" w:cs="Times New Roman"/>
          <w:sz w:val="28"/>
          <w:szCs w:val="28"/>
        </w:rPr>
        <w:tab/>
        <w:t xml:space="preserve">Для ДСК: </w:t>
      </w:r>
      <w:r w:rsidRPr="00565678">
        <w:rPr>
          <w:rFonts w:ascii="Times New Roman" w:hAnsi="Times New Roman" w:cs="Times New Roman"/>
          <w:i/>
          <w:iCs/>
          <w:sz w:val="28"/>
          <w:szCs w:val="28"/>
          <w:lang w:val="en-US"/>
        </w:rPr>
        <w:t>p</w:t>
      </w:r>
      <w:r w:rsidRPr="001F5C4F">
        <w:rPr>
          <w:rFonts w:ascii="Times New Roman" w:hAnsi="Times New Roman" w:cs="Times New Roman"/>
          <w:sz w:val="28"/>
          <w:szCs w:val="28"/>
        </w:rPr>
        <w:t xml:space="preserve"> + </w:t>
      </w:r>
      <w:r w:rsidRPr="00565678">
        <w:rPr>
          <w:rFonts w:ascii="Times New Roman" w:hAnsi="Times New Roman" w:cs="Times New Roman"/>
          <w:i/>
          <w:iCs/>
          <w:sz w:val="28"/>
          <w:szCs w:val="28"/>
          <w:lang w:val="en-US"/>
        </w:rPr>
        <w:t>q</w:t>
      </w:r>
      <w:r w:rsidRPr="001F5C4F">
        <w:rPr>
          <w:rFonts w:ascii="Times New Roman" w:hAnsi="Times New Roman" w:cs="Times New Roman"/>
          <w:sz w:val="28"/>
          <w:szCs w:val="28"/>
        </w:rPr>
        <w:t xml:space="preserve"> = 1, где </w:t>
      </w:r>
      <w:r w:rsidRPr="00565678">
        <w:rPr>
          <w:rFonts w:ascii="Times New Roman" w:hAnsi="Times New Roman" w:cs="Times New Roman"/>
          <w:i/>
          <w:iCs/>
          <w:sz w:val="28"/>
          <w:szCs w:val="28"/>
          <w:lang w:val="en-US"/>
        </w:rPr>
        <w:t>q</w:t>
      </w:r>
      <w:r w:rsidRPr="001F5C4F">
        <w:rPr>
          <w:rFonts w:ascii="Times New Roman" w:hAnsi="Times New Roman" w:cs="Times New Roman"/>
          <w:sz w:val="28"/>
          <w:szCs w:val="28"/>
        </w:rPr>
        <w:t xml:space="preserve"> – вероятность правильной передачи бита сообщения, а </w:t>
      </w:r>
      <w:r w:rsidRPr="00565678">
        <w:rPr>
          <w:rFonts w:ascii="Times New Roman" w:hAnsi="Times New Roman" w:cs="Times New Roman"/>
          <w:i/>
          <w:iCs/>
          <w:sz w:val="28"/>
          <w:szCs w:val="28"/>
          <w:lang w:val="en-US"/>
        </w:rPr>
        <w:t>p</w:t>
      </w:r>
      <w:r w:rsidRPr="00565678">
        <w:rPr>
          <w:rFonts w:ascii="Times New Roman" w:hAnsi="Times New Roman" w:cs="Times New Roman"/>
          <w:i/>
          <w:iCs/>
          <w:sz w:val="28"/>
          <w:szCs w:val="28"/>
        </w:rPr>
        <w:t xml:space="preserve"> </w:t>
      </w:r>
      <w:r w:rsidRPr="001F5C4F">
        <w:rPr>
          <w:rFonts w:ascii="Times New Roman" w:hAnsi="Times New Roman" w:cs="Times New Roman"/>
          <w:sz w:val="28"/>
          <w:szCs w:val="28"/>
        </w:rPr>
        <w:t>– вероятность передачи бита с ошибкой.</w:t>
      </w:r>
      <w:r w:rsidR="00661E6A">
        <w:rPr>
          <w:rFonts w:ascii="Times New Roman" w:hAnsi="Times New Roman" w:cs="Times New Roman"/>
          <w:sz w:val="28"/>
          <w:szCs w:val="28"/>
          <w:lang w:val="ru-RU"/>
        </w:rPr>
        <w:t xml:space="preserve"> </w:t>
      </w:r>
      <w:r w:rsidR="00661E6A" w:rsidRPr="00661E6A">
        <w:rPr>
          <w:rFonts w:ascii="Times New Roman" w:hAnsi="Times New Roman" w:cs="Times New Roman"/>
          <w:sz w:val="28"/>
          <w:szCs w:val="28"/>
          <w:lang w:val="ru-RU"/>
        </w:rPr>
        <w:t>Если вероятность ошибки в ДСК отлична от 0 (</w:t>
      </w:r>
      <w:r w:rsidR="00661E6A" w:rsidRPr="00565678">
        <w:rPr>
          <w:rFonts w:ascii="Times New Roman" w:hAnsi="Times New Roman" w:cs="Times New Roman"/>
          <w:i/>
          <w:iCs/>
          <w:sz w:val="28"/>
          <w:szCs w:val="28"/>
          <w:lang w:val="ru-RU"/>
        </w:rPr>
        <w:t>р</w:t>
      </w:r>
      <w:r w:rsidR="00661E6A" w:rsidRPr="00661E6A">
        <w:rPr>
          <w:rFonts w:ascii="Times New Roman" w:hAnsi="Times New Roman" w:cs="Times New Roman"/>
          <w:sz w:val="28"/>
          <w:szCs w:val="28"/>
          <w:lang w:val="ru-RU"/>
        </w:rPr>
        <w:t xml:space="preserve"> &gt; 0), переданное сообщение может содержать ошибки</w:t>
      </w:r>
      <w:r w:rsidR="000547ED">
        <w:rPr>
          <w:rFonts w:ascii="Times New Roman" w:hAnsi="Times New Roman" w:cs="Times New Roman"/>
          <w:sz w:val="28"/>
          <w:szCs w:val="28"/>
          <w:lang w:val="ru-RU"/>
        </w:rPr>
        <w:t xml:space="preserve">: </w:t>
      </w:r>
      <w:r w:rsidR="000547ED" w:rsidRPr="00565678">
        <w:rPr>
          <w:rFonts w:ascii="Times New Roman" w:hAnsi="Times New Roman" w:cs="Times New Roman"/>
          <w:i/>
          <w:iCs/>
          <w:sz w:val="28"/>
          <w:szCs w:val="28"/>
          <w:lang w:val="en-US"/>
        </w:rPr>
        <w:t>X</w:t>
      </w:r>
      <w:r w:rsidR="000547ED" w:rsidRPr="00565678">
        <w:rPr>
          <w:rFonts w:ascii="Times New Roman" w:hAnsi="Times New Roman" w:cs="Times New Roman"/>
          <w:i/>
          <w:iCs/>
          <w:sz w:val="28"/>
          <w:szCs w:val="28"/>
          <w:vertAlign w:val="subscript"/>
          <w:lang w:val="en-US"/>
        </w:rPr>
        <w:t>k</w:t>
      </w:r>
      <w:r w:rsidR="000547ED">
        <w:rPr>
          <w:rFonts w:ascii="Times New Roman" w:hAnsi="Times New Roman" w:cs="Times New Roman"/>
          <w:sz w:val="28"/>
          <w:szCs w:val="28"/>
          <w:vertAlign w:val="subscript"/>
          <w:lang w:val="ru-RU"/>
        </w:rPr>
        <w:t xml:space="preserve"> </w:t>
      </w:r>
      <w:r w:rsidR="000547ED" w:rsidRPr="00C32D97">
        <w:rPr>
          <w:rFonts w:ascii="Times New Roman" w:hAnsi="Times New Roman" w:cs="Times New Roman"/>
          <w:sz w:val="28"/>
          <w:szCs w:val="28"/>
          <w:lang w:val="ru-RU"/>
        </w:rPr>
        <w:t>≠</w:t>
      </w:r>
      <w:r w:rsidR="000547ED">
        <w:rPr>
          <w:rFonts w:ascii="Times New Roman" w:hAnsi="Times New Roman" w:cs="Times New Roman"/>
          <w:sz w:val="28"/>
          <w:szCs w:val="28"/>
          <w:lang w:val="ru-RU"/>
        </w:rPr>
        <w:t xml:space="preserve"> </w:t>
      </w:r>
      <w:r w:rsidR="000547ED" w:rsidRPr="00565678">
        <w:rPr>
          <w:rFonts w:ascii="Times New Roman" w:hAnsi="Times New Roman" w:cs="Times New Roman"/>
          <w:i/>
          <w:iCs/>
          <w:sz w:val="28"/>
          <w:szCs w:val="28"/>
          <w:lang w:val="en-US"/>
        </w:rPr>
        <w:t>Y</w:t>
      </w:r>
      <w:r w:rsidR="000547ED" w:rsidRPr="00565678">
        <w:rPr>
          <w:rFonts w:ascii="Times New Roman" w:hAnsi="Times New Roman" w:cs="Times New Roman"/>
          <w:i/>
          <w:iCs/>
          <w:sz w:val="28"/>
          <w:szCs w:val="28"/>
          <w:vertAlign w:val="subscript"/>
          <w:lang w:val="en-US"/>
        </w:rPr>
        <w:t>k</w:t>
      </w:r>
      <w:r w:rsidR="00661E6A" w:rsidRPr="00661E6A">
        <w:rPr>
          <w:rFonts w:ascii="Times New Roman" w:hAnsi="Times New Roman" w:cs="Times New Roman"/>
          <w:sz w:val="28"/>
          <w:szCs w:val="28"/>
          <w:lang w:val="ru-RU"/>
        </w:rPr>
        <w:t>. Количество информации в таком сообщении при его передаче по ДСК будет определяться не энтропией двоичного алфавита (в соответствии с выражением (</w:t>
      </w:r>
      <w:r w:rsidR="007B4781" w:rsidRPr="007B4781">
        <w:rPr>
          <w:rFonts w:ascii="Times New Roman" w:hAnsi="Times New Roman" w:cs="Times New Roman"/>
          <w:sz w:val="28"/>
          <w:szCs w:val="28"/>
          <w:lang w:val="ru-RU"/>
        </w:rPr>
        <w:t>1</w:t>
      </w:r>
      <w:r w:rsidR="00661E6A" w:rsidRPr="00661E6A">
        <w:rPr>
          <w:rFonts w:ascii="Times New Roman" w:hAnsi="Times New Roman" w:cs="Times New Roman"/>
          <w:sz w:val="28"/>
          <w:szCs w:val="28"/>
          <w:lang w:val="ru-RU"/>
        </w:rPr>
        <w:t>.3)), а эффективной энтропией алфавита или пропускной способностью канала:</w:t>
      </w:r>
    </w:p>
    <w:p w:rsidR="00EA22E0" w:rsidRPr="006F5B38" w:rsidRDefault="00000000" w:rsidP="008F3176">
      <w:pPr>
        <w:ind w:firstLine="3686"/>
        <w:rPr>
          <w:sz w:val="28"/>
          <w:szCs w:val="28"/>
        </w:rPr>
      </w:pPr>
      <m:oMath>
        <m:sSub>
          <m:sSubPr>
            <m:ctrlPr>
              <w:rPr>
                <w:rFonts w:ascii="Cambria Math" w:hAnsi="Cambria Math"/>
                <w:i/>
                <w:iCs/>
                <w:sz w:val="28"/>
                <w:szCs w:val="28"/>
                <w:lang w:val="en-US"/>
              </w:rPr>
            </m:ctrlPr>
          </m:sSubPr>
          <m:e>
            <m:r>
              <m:rPr>
                <m:nor/>
              </m:rPr>
              <w:rPr>
                <w:i/>
                <w:iCs/>
                <w:sz w:val="28"/>
                <w:szCs w:val="28"/>
                <w:lang w:val="en-US"/>
              </w:rPr>
              <m:t>H</m:t>
            </m:r>
          </m:e>
          <m:sub>
            <m:r>
              <m:rPr>
                <m:nor/>
              </m:rPr>
              <w:rPr>
                <w:i/>
                <w:iCs/>
                <w:sz w:val="28"/>
                <w:szCs w:val="28"/>
                <w:lang w:val="en-US"/>
              </w:rPr>
              <m:t>e</m:t>
            </m:r>
          </m:sub>
        </m:sSub>
        <m:r>
          <m:rPr>
            <m:nor/>
          </m:rPr>
          <w:rPr>
            <w:rFonts w:ascii="Cambria Math"/>
            <w:iCs/>
            <w:sz w:val="28"/>
            <w:szCs w:val="28"/>
          </w:rPr>
          <m:t xml:space="preserve"> </m:t>
        </m:r>
        <m:r>
          <m:rPr>
            <m:nor/>
          </m:rPr>
          <w:rPr>
            <w:iCs/>
            <w:sz w:val="28"/>
            <w:szCs w:val="28"/>
          </w:rPr>
          <m:t>(</m:t>
        </m:r>
        <m:r>
          <m:rPr>
            <m:nor/>
          </m:rPr>
          <w:rPr>
            <w:i/>
            <w:iCs/>
            <w:sz w:val="28"/>
            <w:szCs w:val="28"/>
            <w:lang w:val="en-US"/>
          </w:rPr>
          <m:t>A</m:t>
        </m:r>
        <m:r>
          <m:rPr>
            <m:nor/>
          </m:rPr>
          <w:rPr>
            <w:iCs/>
            <w:sz w:val="28"/>
            <w:szCs w:val="28"/>
          </w:rPr>
          <m:t>)</m:t>
        </m:r>
        <m:r>
          <m:rPr>
            <m:nor/>
          </m:rPr>
          <w:rPr>
            <w:rFonts w:ascii="Cambria Math"/>
            <w:iCs/>
            <w:sz w:val="28"/>
            <w:szCs w:val="28"/>
          </w:rPr>
          <m:t xml:space="preserve"> </m:t>
        </m:r>
        <m:r>
          <m:rPr>
            <m:nor/>
          </m:rPr>
          <w:rPr>
            <w:iCs/>
            <w:sz w:val="28"/>
            <w:szCs w:val="28"/>
          </w:rPr>
          <m:t>=</m:t>
        </m:r>
        <m:r>
          <m:rPr>
            <m:nor/>
          </m:rPr>
          <w:rPr>
            <w:rFonts w:ascii="Cambria Math"/>
            <w:iCs/>
            <w:sz w:val="28"/>
            <w:szCs w:val="28"/>
          </w:rPr>
          <m:t xml:space="preserve"> </m:t>
        </m:r>
        <m:r>
          <m:rPr>
            <m:nor/>
          </m:rPr>
          <w:rPr>
            <w:iCs/>
            <w:sz w:val="28"/>
            <w:szCs w:val="28"/>
          </w:rPr>
          <m:t>1</m:t>
        </m:r>
        <m:r>
          <m:rPr>
            <m:nor/>
          </m:rPr>
          <w:rPr>
            <w:rFonts w:ascii="Cambria Math"/>
            <w:iCs/>
            <w:sz w:val="28"/>
            <w:szCs w:val="28"/>
          </w:rPr>
          <m:t xml:space="preserve"> </m:t>
        </m:r>
        <m:r>
          <m:rPr>
            <m:nor/>
          </m:rPr>
          <w:rPr>
            <w:iCs/>
            <w:sz w:val="28"/>
            <w:szCs w:val="28"/>
          </w:rPr>
          <m:t>–</m:t>
        </m:r>
        <m:r>
          <m:rPr>
            <m:nor/>
          </m:rPr>
          <w:rPr>
            <w:rFonts w:ascii="Cambria Math"/>
            <w:iCs/>
            <w:sz w:val="28"/>
            <w:szCs w:val="28"/>
          </w:rPr>
          <m:t xml:space="preserve"> </m:t>
        </m:r>
        <m:r>
          <m:rPr>
            <m:nor/>
          </m:rPr>
          <w:rPr>
            <w:i/>
            <w:iCs/>
            <w:sz w:val="28"/>
            <w:szCs w:val="28"/>
            <w:lang w:val="en-US"/>
          </w:rPr>
          <m:t>H</m:t>
        </m:r>
        <m:r>
          <m:rPr>
            <m:nor/>
          </m:rPr>
          <w:rPr>
            <w:iCs/>
            <w:sz w:val="28"/>
            <w:szCs w:val="28"/>
          </w:rPr>
          <m:t>(</m:t>
        </m:r>
        <m:r>
          <m:rPr>
            <m:nor/>
          </m:rPr>
          <w:rPr>
            <w:i/>
            <w:iCs/>
            <w:sz w:val="28"/>
            <w:szCs w:val="28"/>
            <w:lang w:val="en-US"/>
          </w:rPr>
          <m:t>Y</m:t>
        </m:r>
        <m:r>
          <m:rPr>
            <m:nor/>
          </m:rPr>
          <w:rPr>
            <w:rFonts w:ascii="Cambria Math"/>
            <w:i/>
            <w:iCs/>
            <w:sz w:val="28"/>
            <w:szCs w:val="28"/>
          </w:rPr>
          <m:t xml:space="preserve"> </m:t>
        </m:r>
        <m:r>
          <m:rPr>
            <m:nor/>
          </m:rPr>
          <w:rPr>
            <w:iCs/>
            <w:sz w:val="28"/>
            <w:szCs w:val="28"/>
          </w:rPr>
          <m:t>|</m:t>
        </m:r>
        <m:r>
          <m:rPr>
            <m:nor/>
          </m:rPr>
          <w:rPr>
            <w:rFonts w:ascii="Cambria Math"/>
            <w:iCs/>
            <w:sz w:val="28"/>
            <w:szCs w:val="28"/>
          </w:rPr>
          <m:t xml:space="preserve"> </m:t>
        </m:r>
        <m:r>
          <m:rPr>
            <m:nor/>
          </m:rPr>
          <w:rPr>
            <w:i/>
            <w:iCs/>
            <w:sz w:val="28"/>
            <w:szCs w:val="28"/>
            <w:lang w:val="en-US"/>
          </w:rPr>
          <m:t>X</m:t>
        </m:r>
        <m:r>
          <m:rPr>
            <m:nor/>
          </m:rPr>
          <w:rPr>
            <w:iCs/>
            <w:sz w:val="28"/>
            <w:szCs w:val="28"/>
          </w:rPr>
          <m:t>)</m:t>
        </m:r>
      </m:oMath>
      <w:r w:rsidR="008F3176" w:rsidRPr="006F5B38">
        <w:rPr>
          <w:iCs/>
          <w:sz w:val="28"/>
          <w:szCs w:val="28"/>
        </w:rPr>
        <w:t xml:space="preserve">                                    </w:t>
      </w:r>
      <w:r w:rsidR="005318B0" w:rsidRPr="006F5B38">
        <w:rPr>
          <w:iCs/>
          <w:sz w:val="28"/>
          <w:szCs w:val="28"/>
        </w:rPr>
        <w:t xml:space="preserve"> </w:t>
      </w:r>
      <w:r w:rsidR="008F3176" w:rsidRPr="006F5B38">
        <w:rPr>
          <w:iCs/>
          <w:sz w:val="28"/>
          <w:szCs w:val="28"/>
        </w:rPr>
        <w:t xml:space="preserve">           </w:t>
      </w:r>
      <w:r w:rsidR="008F3176" w:rsidRPr="006F5B38">
        <w:rPr>
          <w:sz w:val="28"/>
          <w:szCs w:val="28"/>
        </w:rPr>
        <w:t>(1.</w:t>
      </w:r>
      <w:r w:rsidR="00B60BBC" w:rsidRPr="006F5B38">
        <w:rPr>
          <w:sz w:val="28"/>
          <w:szCs w:val="28"/>
        </w:rPr>
        <w:t>4</w:t>
      </w:r>
      <w:r w:rsidR="008F3176" w:rsidRPr="006F5B38">
        <w:rPr>
          <w:sz w:val="28"/>
          <w:szCs w:val="28"/>
        </w:rPr>
        <w:t>)</w:t>
      </w:r>
    </w:p>
    <w:p w:rsidR="00EA22E0" w:rsidRPr="001F5C4F" w:rsidRDefault="00EA22E0" w:rsidP="00B60BBC">
      <w:pPr>
        <w:pStyle w:val="a3"/>
        <w:spacing w:before="120" w:after="120" w:line="240" w:lineRule="auto"/>
        <w:ind w:left="0"/>
        <w:jc w:val="both"/>
        <w:rPr>
          <w:rFonts w:ascii="Times New Roman" w:hAnsi="Times New Roman" w:cs="Times New Roman"/>
          <w:sz w:val="28"/>
          <w:szCs w:val="28"/>
        </w:rPr>
      </w:pPr>
      <w:r w:rsidRPr="001F5C4F">
        <w:rPr>
          <w:rFonts w:ascii="Times New Roman" w:hAnsi="Times New Roman" w:cs="Times New Roman"/>
          <w:sz w:val="28"/>
          <w:szCs w:val="28"/>
        </w:rPr>
        <w:t xml:space="preserve">где </w:t>
      </w:r>
      <w:r w:rsidRPr="00F07500">
        <w:rPr>
          <w:rFonts w:ascii="Times New Roman" w:hAnsi="Times New Roman" w:cs="Times New Roman"/>
          <w:i/>
          <w:iCs/>
          <w:sz w:val="28"/>
          <w:szCs w:val="28"/>
          <w:lang w:val="en-US"/>
        </w:rPr>
        <w:t>H</w:t>
      </w:r>
      <w:r w:rsidRPr="00F07500">
        <w:rPr>
          <w:rFonts w:ascii="Times New Roman" w:hAnsi="Times New Roman" w:cs="Times New Roman"/>
          <w:i/>
          <w:iCs/>
          <w:sz w:val="28"/>
          <w:szCs w:val="28"/>
        </w:rPr>
        <w:t>(</w:t>
      </w:r>
      <w:r w:rsidRPr="00F07500">
        <w:rPr>
          <w:rFonts w:ascii="Times New Roman" w:hAnsi="Times New Roman" w:cs="Times New Roman"/>
          <w:i/>
          <w:iCs/>
          <w:sz w:val="28"/>
          <w:szCs w:val="28"/>
          <w:lang w:val="en-US"/>
        </w:rPr>
        <w:t>Y</w:t>
      </w:r>
      <w:r w:rsidRPr="00F07500">
        <w:rPr>
          <w:rFonts w:ascii="Times New Roman" w:hAnsi="Times New Roman" w:cs="Times New Roman"/>
          <w:i/>
          <w:iCs/>
          <w:sz w:val="28"/>
          <w:szCs w:val="28"/>
        </w:rPr>
        <w:t>|</w:t>
      </w:r>
      <w:r w:rsidRPr="00F07500">
        <w:rPr>
          <w:rFonts w:ascii="Times New Roman" w:hAnsi="Times New Roman" w:cs="Times New Roman"/>
          <w:i/>
          <w:iCs/>
          <w:sz w:val="28"/>
          <w:szCs w:val="28"/>
          <w:lang w:val="en-US"/>
        </w:rPr>
        <w:t>X</w:t>
      </w:r>
      <w:r w:rsidRPr="00F07500">
        <w:rPr>
          <w:rFonts w:ascii="Times New Roman" w:hAnsi="Times New Roman" w:cs="Times New Roman"/>
          <w:i/>
          <w:iCs/>
          <w:sz w:val="28"/>
          <w:szCs w:val="28"/>
        </w:rPr>
        <w:t>)</w:t>
      </w:r>
      <w:r w:rsidRPr="001F5C4F">
        <w:rPr>
          <w:rFonts w:ascii="Times New Roman" w:hAnsi="Times New Roman" w:cs="Times New Roman"/>
          <w:sz w:val="28"/>
          <w:szCs w:val="28"/>
        </w:rPr>
        <w:t xml:space="preserve"> – условная энтропия</w:t>
      </w:r>
      <w:r w:rsidR="003603D8">
        <w:rPr>
          <w:rFonts w:ascii="Times New Roman" w:hAnsi="Times New Roman" w:cs="Times New Roman"/>
          <w:sz w:val="28"/>
          <w:szCs w:val="28"/>
          <w:lang w:val="ru-RU"/>
        </w:rPr>
        <w:t>:</w:t>
      </w:r>
      <w:r w:rsidRPr="001F5C4F">
        <w:rPr>
          <w:rFonts w:ascii="Times New Roman" w:hAnsi="Times New Roman" w:cs="Times New Roman"/>
          <w:sz w:val="28"/>
          <w:szCs w:val="28"/>
        </w:rPr>
        <w:t xml:space="preserve"> </w:t>
      </w:r>
    </w:p>
    <w:p w:rsidR="009A4907" w:rsidRPr="005318B0" w:rsidRDefault="005318B0" w:rsidP="0057045F">
      <w:pPr>
        <w:ind w:firstLine="3119"/>
        <w:rPr>
          <w:sz w:val="28"/>
          <w:szCs w:val="28"/>
          <w:lang w:val="be-BY"/>
        </w:rPr>
      </w:pPr>
      <m:oMath>
        <m:r>
          <m:rPr>
            <m:nor/>
          </m:rPr>
          <w:rPr>
            <w:i/>
            <w:iCs/>
            <w:sz w:val="28"/>
            <w:szCs w:val="28"/>
            <w:lang w:val="en-US"/>
          </w:rPr>
          <m:t>H</m:t>
        </m:r>
        <m:r>
          <m:rPr>
            <m:nor/>
          </m:rPr>
          <w:rPr>
            <w:iCs/>
            <w:sz w:val="28"/>
            <w:szCs w:val="28"/>
            <w:lang w:val="be-BY"/>
          </w:rPr>
          <m:t xml:space="preserve"> </m:t>
        </m:r>
        <m:r>
          <m:rPr>
            <m:nor/>
          </m:rPr>
          <w:rPr>
            <w:sz w:val="28"/>
            <w:szCs w:val="28"/>
            <w:lang w:val="be-BY"/>
          </w:rPr>
          <m:t>(</m:t>
        </m:r>
        <m:r>
          <m:rPr>
            <m:nor/>
          </m:rPr>
          <w:rPr>
            <w:i/>
            <w:iCs/>
            <w:sz w:val="28"/>
            <w:szCs w:val="28"/>
            <w:lang w:val="en-US"/>
          </w:rPr>
          <m:t>Y</m:t>
        </m:r>
        <m:r>
          <m:rPr>
            <m:nor/>
          </m:rPr>
          <w:rPr>
            <w:rFonts w:ascii="Cambria Math"/>
            <w:i/>
            <w:iCs/>
            <w:sz w:val="28"/>
            <w:szCs w:val="28"/>
            <w:lang w:val="be-BY"/>
          </w:rPr>
          <m:t xml:space="preserve"> </m:t>
        </m:r>
        <m:r>
          <m:rPr>
            <m:nor/>
          </m:rPr>
          <w:rPr>
            <w:sz w:val="28"/>
            <w:szCs w:val="28"/>
            <w:lang w:val="be-BY"/>
          </w:rPr>
          <m:t>|</m:t>
        </m:r>
        <m:r>
          <m:rPr>
            <m:nor/>
          </m:rPr>
          <w:rPr>
            <w:rFonts w:ascii="Cambria Math"/>
            <w:sz w:val="28"/>
            <w:szCs w:val="28"/>
            <w:lang w:val="be-BY"/>
          </w:rPr>
          <m:t xml:space="preserve"> </m:t>
        </m:r>
        <m:r>
          <m:rPr>
            <m:nor/>
          </m:rPr>
          <w:rPr>
            <w:i/>
            <w:iCs/>
            <w:sz w:val="28"/>
            <w:szCs w:val="28"/>
            <w:lang w:val="en-US"/>
          </w:rPr>
          <m:t>X</m:t>
        </m:r>
        <m:r>
          <m:rPr>
            <m:nor/>
          </m:rPr>
          <w:rPr>
            <w:sz w:val="28"/>
            <w:szCs w:val="28"/>
            <w:lang w:val="be-BY"/>
          </w:rPr>
          <m:t xml:space="preserve">) </m:t>
        </m:r>
        <m:r>
          <m:rPr>
            <m:nor/>
          </m:rPr>
          <w:rPr>
            <w:iCs/>
            <w:sz w:val="28"/>
            <w:szCs w:val="28"/>
            <w:lang w:val="be-BY"/>
          </w:rPr>
          <m:t>= –</m:t>
        </m:r>
        <m:r>
          <m:rPr>
            <m:nor/>
          </m:rPr>
          <w:rPr>
            <w:rFonts w:ascii="Cambria Math"/>
            <w:iCs/>
            <w:sz w:val="28"/>
            <w:szCs w:val="28"/>
            <w:lang w:val="be-BY"/>
          </w:rPr>
          <m:t xml:space="preserve"> </m:t>
        </m:r>
        <m:r>
          <m:rPr>
            <m:nor/>
          </m:rPr>
          <w:rPr>
            <w:i/>
            <w:sz w:val="28"/>
            <w:szCs w:val="28"/>
            <w:lang w:val="en-US"/>
          </w:rPr>
          <m:t>p</m:t>
        </m:r>
        <m:r>
          <m:rPr>
            <m:nor/>
          </m:rPr>
          <w:rPr>
            <w:iCs/>
            <w:sz w:val="28"/>
            <w:szCs w:val="28"/>
            <w:lang w:val="be-BY"/>
          </w:rPr>
          <m:t xml:space="preserve"> ∙ </m:t>
        </m:r>
        <m:sSub>
          <m:sSubPr>
            <m:ctrlPr>
              <w:rPr>
                <w:rFonts w:ascii="Cambria Math" w:hAnsi="Cambria Math"/>
                <w:i/>
                <w:iCs/>
                <w:sz w:val="28"/>
                <w:szCs w:val="28"/>
                <w:lang w:val="en-US"/>
              </w:rPr>
            </m:ctrlPr>
          </m:sSubPr>
          <m:e>
            <m:r>
              <m:rPr>
                <m:nor/>
              </m:rPr>
              <w:rPr>
                <w:iCs/>
                <w:sz w:val="28"/>
                <w:szCs w:val="28"/>
                <w:lang w:val="en-US"/>
              </w:rPr>
              <m:t>log</m:t>
            </m:r>
          </m:e>
          <m:sub>
            <m:r>
              <m:rPr>
                <m:nor/>
              </m:rPr>
              <w:rPr>
                <w:iCs/>
                <w:sz w:val="28"/>
                <w:szCs w:val="28"/>
                <w:lang w:val="be-BY"/>
              </w:rPr>
              <m:t>2</m:t>
            </m:r>
          </m:sub>
        </m:sSub>
        <m:r>
          <m:rPr>
            <m:nor/>
          </m:rPr>
          <w:rPr>
            <w:rFonts w:ascii="Cambria Math"/>
            <w:i/>
            <w:sz w:val="28"/>
            <w:szCs w:val="28"/>
            <w:lang w:val="be-BY"/>
          </w:rPr>
          <m:t xml:space="preserve"> </m:t>
        </m:r>
        <m:r>
          <m:rPr>
            <m:nor/>
          </m:rPr>
          <w:rPr>
            <w:i/>
            <w:sz w:val="28"/>
            <w:szCs w:val="28"/>
            <w:lang w:val="en-US"/>
          </w:rPr>
          <m:t>p</m:t>
        </m:r>
        <m:r>
          <m:rPr>
            <m:nor/>
          </m:rPr>
          <w:rPr>
            <w:rFonts w:ascii="Cambria Math"/>
            <w:i/>
            <w:sz w:val="28"/>
            <w:szCs w:val="28"/>
            <w:lang w:val="be-BY"/>
          </w:rPr>
          <m:t xml:space="preserve"> </m:t>
        </m:r>
        <m:r>
          <m:rPr>
            <m:nor/>
          </m:rPr>
          <w:rPr>
            <w:iCs/>
            <w:sz w:val="28"/>
            <w:szCs w:val="28"/>
            <w:lang w:val="be-BY"/>
          </w:rPr>
          <m:t>–</m:t>
        </m:r>
        <m:r>
          <m:rPr>
            <m:nor/>
          </m:rPr>
          <w:rPr>
            <w:rFonts w:ascii="Cambria Math"/>
            <w:iCs/>
            <w:sz w:val="28"/>
            <w:szCs w:val="28"/>
            <w:lang w:val="be-BY"/>
          </w:rPr>
          <m:t xml:space="preserve"> </m:t>
        </m:r>
        <m:r>
          <m:rPr>
            <m:nor/>
          </m:rPr>
          <w:rPr>
            <w:i/>
            <w:sz w:val="28"/>
            <w:szCs w:val="28"/>
            <w:lang w:val="en-US"/>
          </w:rPr>
          <m:t>q</m:t>
        </m:r>
        <m:r>
          <m:rPr>
            <m:nor/>
          </m:rPr>
          <w:rPr>
            <w:iCs/>
            <w:sz w:val="28"/>
            <w:szCs w:val="28"/>
            <w:lang w:val="be-BY"/>
          </w:rPr>
          <m:t xml:space="preserve"> ∙</m:t>
        </m:r>
        <m:sSub>
          <m:sSubPr>
            <m:ctrlPr>
              <w:rPr>
                <w:rFonts w:ascii="Cambria Math" w:hAnsi="Cambria Math"/>
                <w:i/>
                <w:iCs/>
                <w:sz w:val="28"/>
                <w:szCs w:val="28"/>
                <w:lang w:val="en-US"/>
              </w:rPr>
            </m:ctrlPr>
          </m:sSubPr>
          <m:e>
            <m:r>
              <m:rPr>
                <m:nor/>
              </m:rPr>
              <w:rPr>
                <w:iCs/>
                <w:sz w:val="28"/>
                <w:szCs w:val="28"/>
                <w:lang w:val="en-US"/>
              </w:rPr>
              <m:t>log</m:t>
            </m:r>
          </m:e>
          <m:sub>
            <m:r>
              <m:rPr>
                <m:nor/>
              </m:rPr>
              <w:rPr>
                <w:iCs/>
                <w:sz w:val="28"/>
                <w:szCs w:val="28"/>
                <w:lang w:val="be-BY"/>
              </w:rPr>
              <m:t>2</m:t>
            </m:r>
          </m:sub>
        </m:sSub>
        <m:r>
          <m:rPr>
            <m:nor/>
          </m:rPr>
          <w:rPr>
            <w:rFonts w:ascii="Cambria Math"/>
            <w:i/>
            <w:sz w:val="28"/>
            <w:szCs w:val="28"/>
            <w:lang w:val="be-BY"/>
          </w:rPr>
          <m:t xml:space="preserve"> </m:t>
        </m:r>
        <m:r>
          <m:rPr>
            <m:nor/>
          </m:rPr>
          <w:rPr>
            <w:i/>
            <w:sz w:val="28"/>
            <w:szCs w:val="28"/>
            <w:lang w:val="en-US"/>
          </w:rPr>
          <m:t>q</m:t>
        </m:r>
      </m:oMath>
      <w:r w:rsidR="009A4907" w:rsidRPr="005318B0">
        <w:rPr>
          <w:iCs/>
          <w:sz w:val="28"/>
          <w:szCs w:val="28"/>
          <w:lang w:val="be-BY"/>
        </w:rPr>
        <w:t xml:space="preserve">                         </w:t>
      </w:r>
      <w:r w:rsidRPr="005318B0">
        <w:rPr>
          <w:iCs/>
          <w:sz w:val="28"/>
          <w:szCs w:val="28"/>
          <w:lang w:val="be-BY"/>
        </w:rPr>
        <w:t xml:space="preserve">   </w:t>
      </w:r>
      <w:r w:rsidR="009A4907" w:rsidRPr="005318B0">
        <w:rPr>
          <w:iCs/>
          <w:sz w:val="28"/>
          <w:szCs w:val="28"/>
          <w:lang w:val="be-BY"/>
        </w:rPr>
        <w:t xml:space="preserve">    </w:t>
      </w:r>
      <w:r w:rsidR="0057045F" w:rsidRPr="0057045F">
        <w:rPr>
          <w:iCs/>
          <w:sz w:val="28"/>
          <w:szCs w:val="28"/>
          <w:lang w:val="be-BY"/>
        </w:rPr>
        <w:t xml:space="preserve">  </w:t>
      </w:r>
      <w:r w:rsidRPr="005318B0">
        <w:rPr>
          <w:iCs/>
          <w:sz w:val="28"/>
          <w:szCs w:val="28"/>
          <w:lang w:val="be-BY"/>
        </w:rPr>
        <w:t xml:space="preserve"> </w:t>
      </w:r>
      <w:r w:rsidR="009A4907" w:rsidRPr="005318B0">
        <w:rPr>
          <w:iCs/>
          <w:sz w:val="28"/>
          <w:szCs w:val="28"/>
          <w:lang w:val="be-BY"/>
        </w:rPr>
        <w:t xml:space="preserve"> </w:t>
      </w:r>
      <w:r w:rsidR="009A4907" w:rsidRPr="005318B0">
        <w:rPr>
          <w:sz w:val="28"/>
          <w:szCs w:val="28"/>
          <w:lang w:val="be-BY"/>
        </w:rPr>
        <w:t>(1.</w:t>
      </w:r>
      <w:r w:rsidRPr="005318B0">
        <w:rPr>
          <w:sz w:val="28"/>
          <w:szCs w:val="28"/>
          <w:lang w:val="be-BY"/>
        </w:rPr>
        <w:t>5</w:t>
      </w:r>
      <w:r w:rsidR="009A4907" w:rsidRPr="005318B0">
        <w:rPr>
          <w:sz w:val="28"/>
          <w:szCs w:val="28"/>
          <w:lang w:val="be-BY"/>
        </w:rPr>
        <w:t>)</w:t>
      </w:r>
    </w:p>
    <w:p w:rsidR="00EA22E0" w:rsidRPr="005318B0" w:rsidRDefault="00F271D3" w:rsidP="00F271D3">
      <w:pPr>
        <w:spacing w:after="160" w:line="259" w:lineRule="auto"/>
        <w:rPr>
          <w:rFonts w:eastAsiaTheme="minorHAnsi"/>
          <w:sz w:val="28"/>
          <w:szCs w:val="28"/>
          <w:lang w:val="be-BY" w:eastAsia="en-US"/>
        </w:rPr>
      </w:pPr>
      <w:r w:rsidRPr="005318B0">
        <w:rPr>
          <w:sz w:val="28"/>
          <w:szCs w:val="28"/>
          <w:lang w:val="be-BY"/>
        </w:rPr>
        <w:br w:type="page"/>
      </w:r>
    </w:p>
    <w:p w:rsidR="00257F03" w:rsidRPr="007B091A" w:rsidRDefault="007B091A" w:rsidP="007B091A">
      <w:pPr>
        <w:pStyle w:val="1"/>
        <w:spacing w:before="360" w:after="240"/>
        <w:ind w:firstLine="709"/>
        <w:rPr>
          <w:rFonts w:ascii="Times New Roman" w:hAnsi="Times New Roman" w:cs="Times New Roman"/>
          <w:b/>
          <w:bCs/>
          <w:color w:val="auto"/>
          <w:sz w:val="28"/>
          <w:szCs w:val="28"/>
        </w:rPr>
      </w:pPr>
      <w:bookmarkStart w:id="1" w:name="_Toc193142186"/>
      <w:r w:rsidRPr="007B091A">
        <w:rPr>
          <w:rFonts w:ascii="Times New Roman" w:hAnsi="Times New Roman" w:cs="Times New Roman"/>
          <w:b/>
          <w:bCs/>
          <w:color w:val="auto"/>
          <w:sz w:val="28"/>
          <w:szCs w:val="28"/>
        </w:rPr>
        <w:lastRenderedPageBreak/>
        <w:t xml:space="preserve">2 </w:t>
      </w:r>
      <w:r w:rsidR="00F4277A" w:rsidRPr="007B091A">
        <w:rPr>
          <w:rFonts w:ascii="Times New Roman" w:hAnsi="Times New Roman" w:cs="Times New Roman"/>
          <w:b/>
          <w:bCs/>
          <w:color w:val="auto"/>
          <w:sz w:val="28"/>
          <w:szCs w:val="28"/>
        </w:rPr>
        <w:t>Энтропия алфавита</w:t>
      </w:r>
      <w:bookmarkEnd w:id="1"/>
    </w:p>
    <w:p w:rsidR="00257F03" w:rsidRPr="007B4781" w:rsidRDefault="00257F03" w:rsidP="00E94725">
      <w:pPr>
        <w:spacing w:line="256" w:lineRule="auto"/>
        <w:ind w:firstLine="709"/>
        <w:jc w:val="both"/>
        <w:rPr>
          <w:color w:val="000000"/>
          <w:sz w:val="28"/>
          <w:szCs w:val="28"/>
        </w:rPr>
      </w:pPr>
      <w:r w:rsidRPr="00EE274B">
        <w:rPr>
          <w:color w:val="000000"/>
          <w:sz w:val="28"/>
          <w:szCs w:val="28"/>
        </w:rPr>
        <w:t xml:space="preserve">Информационной характеристикой алфавита является энтропия. С физической точки зрения энтропия алфавита показывает, какое количество информации приходится в среднем на один символ алфавита. Энтропию алфавита </w:t>
      </w:r>
      <w:r w:rsidRPr="00C72D7E">
        <w:rPr>
          <w:i/>
          <w:iCs/>
          <w:color w:val="000000"/>
          <w:sz w:val="28"/>
          <w:szCs w:val="28"/>
        </w:rPr>
        <w:t>А</w:t>
      </w:r>
      <w:r w:rsidRPr="00EE274B">
        <w:rPr>
          <w:b/>
          <w:bCs/>
          <w:i/>
          <w:iCs/>
          <w:color w:val="000000"/>
          <w:sz w:val="28"/>
          <w:szCs w:val="28"/>
        </w:rPr>
        <w:t xml:space="preserve"> </w:t>
      </w:r>
      <w:r w:rsidRPr="00EE274B">
        <w:rPr>
          <w:color w:val="000000"/>
          <w:sz w:val="28"/>
          <w:szCs w:val="28"/>
        </w:rPr>
        <w:t>= {</w:t>
      </w:r>
      <w:r w:rsidRPr="00EE274B">
        <w:rPr>
          <w:i/>
          <w:iCs/>
          <w:color w:val="000000"/>
          <w:sz w:val="28"/>
          <w:szCs w:val="28"/>
        </w:rPr>
        <w:t>a</w:t>
      </w:r>
      <w:r w:rsidR="0009560E">
        <w:rPr>
          <w:i/>
          <w:iCs/>
          <w:color w:val="000000"/>
          <w:sz w:val="28"/>
          <w:szCs w:val="28"/>
          <w:vertAlign w:val="subscript"/>
          <w:lang w:val="en-US"/>
        </w:rPr>
        <w:t>i</w:t>
      </w:r>
      <w:r w:rsidRPr="00EE274B">
        <w:rPr>
          <w:color w:val="000000"/>
          <w:sz w:val="28"/>
          <w:szCs w:val="28"/>
        </w:rPr>
        <w:t>} по К. Шеннону рассчитывают по формуле</w:t>
      </w:r>
      <w:r w:rsidR="007B4781" w:rsidRPr="007B4781">
        <w:rPr>
          <w:color w:val="000000"/>
          <w:sz w:val="28"/>
          <w:szCs w:val="28"/>
        </w:rPr>
        <w:t xml:space="preserve"> 1</w:t>
      </w:r>
      <w:r w:rsidR="007B4781" w:rsidRPr="00626E82">
        <w:rPr>
          <w:color w:val="000000"/>
          <w:sz w:val="28"/>
          <w:szCs w:val="28"/>
        </w:rPr>
        <w:t>.1</w:t>
      </w:r>
      <w:r w:rsidR="007B4781" w:rsidRPr="007B4781">
        <w:rPr>
          <w:color w:val="000000"/>
          <w:sz w:val="28"/>
          <w:szCs w:val="28"/>
        </w:rPr>
        <w:t>.</w:t>
      </w:r>
    </w:p>
    <w:p w:rsidR="00F4277A" w:rsidRDefault="00F4277A" w:rsidP="00DA4E06">
      <w:pPr>
        <w:spacing w:after="280"/>
        <w:ind w:firstLine="708"/>
        <w:jc w:val="both"/>
        <w:rPr>
          <w:sz w:val="28"/>
          <w:szCs w:val="28"/>
        </w:rPr>
      </w:pPr>
      <w:r w:rsidRPr="00F4277A">
        <w:rPr>
          <w:sz w:val="28"/>
          <w:szCs w:val="28"/>
        </w:rPr>
        <w:t>Для вычисления энтропии в начале необходимо подсчитать количество появлений каждого символа в</w:t>
      </w:r>
      <w:r w:rsidR="00224D45" w:rsidRPr="00224D45">
        <w:rPr>
          <w:sz w:val="28"/>
          <w:szCs w:val="28"/>
        </w:rPr>
        <w:t xml:space="preserve"> </w:t>
      </w:r>
      <w:r w:rsidR="00224D45">
        <w:rPr>
          <w:sz w:val="28"/>
          <w:szCs w:val="28"/>
        </w:rPr>
        <w:t>текстовом файле</w:t>
      </w:r>
      <w:r w:rsidR="00314AA6">
        <w:rPr>
          <w:sz w:val="28"/>
          <w:szCs w:val="28"/>
        </w:rPr>
        <w:t xml:space="preserve"> для каждого алфавита</w:t>
      </w:r>
      <w:r w:rsidRPr="00F4277A">
        <w:rPr>
          <w:sz w:val="28"/>
          <w:szCs w:val="28"/>
        </w:rPr>
        <w:t xml:space="preserve">. Для этого используется функция, представленная </w:t>
      </w:r>
      <w:r w:rsidR="00314AA6">
        <w:rPr>
          <w:sz w:val="28"/>
          <w:szCs w:val="28"/>
        </w:rPr>
        <w:t>в листинге</w:t>
      </w:r>
      <w:r w:rsidRPr="00F4277A">
        <w:rPr>
          <w:sz w:val="28"/>
          <w:szCs w:val="28"/>
        </w:rPr>
        <w:t xml:space="preserve"> </w:t>
      </w:r>
      <w:r w:rsidR="00224D45">
        <w:rPr>
          <w:sz w:val="28"/>
          <w:szCs w:val="28"/>
        </w:rPr>
        <w:t>2</w:t>
      </w:r>
      <w:r w:rsidRPr="00F4277A">
        <w:rPr>
          <w:sz w:val="28"/>
          <w:szCs w:val="28"/>
        </w:rPr>
        <w:t>.</w:t>
      </w:r>
      <w:r w:rsidR="00314AA6">
        <w:rPr>
          <w:sz w:val="28"/>
          <w:szCs w:val="28"/>
        </w:rPr>
        <w:t>1</w:t>
      </w:r>
      <w:r w:rsidRPr="00F4277A">
        <w:rPr>
          <w:sz w:val="28"/>
          <w:szCs w:val="28"/>
        </w:rPr>
        <w:t>.</w:t>
      </w:r>
      <w:r w:rsidR="00224D45">
        <w:rPr>
          <w:sz w:val="28"/>
          <w:szCs w:val="28"/>
        </w:rPr>
        <w:t xml:space="preserve"> В ней мы инициализируем количество вхождений символов и после из текста </w:t>
      </w:r>
      <w:r w:rsidR="008F6A71">
        <w:rPr>
          <w:sz w:val="28"/>
          <w:szCs w:val="28"/>
        </w:rPr>
        <w:t xml:space="preserve">файла </w:t>
      </w:r>
      <w:r w:rsidR="00224D45">
        <w:rPr>
          <w:sz w:val="28"/>
          <w:szCs w:val="28"/>
        </w:rPr>
        <w:t>перебираем каждый символ</w:t>
      </w:r>
      <w:r w:rsidR="00224D45" w:rsidRPr="00224D45">
        <w:rPr>
          <w:sz w:val="28"/>
          <w:szCs w:val="28"/>
        </w:rPr>
        <w:t>,</w:t>
      </w:r>
      <w:r w:rsidR="00224D45">
        <w:rPr>
          <w:sz w:val="28"/>
          <w:szCs w:val="28"/>
        </w:rPr>
        <w:t xml:space="preserve"> добавляя его в </w:t>
      </w:r>
      <w:r w:rsidR="008F6A71">
        <w:rPr>
          <w:sz w:val="28"/>
          <w:szCs w:val="28"/>
        </w:rPr>
        <w:t>такую структуру данных</w:t>
      </w:r>
      <w:r w:rsidR="008F6A71" w:rsidRPr="008F6A71">
        <w:rPr>
          <w:sz w:val="28"/>
          <w:szCs w:val="28"/>
        </w:rPr>
        <w:t>,</w:t>
      </w:r>
      <w:r w:rsidR="008F6A71">
        <w:rPr>
          <w:sz w:val="28"/>
          <w:szCs w:val="28"/>
        </w:rPr>
        <w:t xml:space="preserve"> как </w:t>
      </w:r>
      <w:r w:rsidR="008F6A71">
        <w:rPr>
          <w:sz w:val="28"/>
          <w:szCs w:val="28"/>
          <w:lang w:val="en-US"/>
        </w:rPr>
        <w:t>Map</w:t>
      </w:r>
      <w:r w:rsidR="008F6A71" w:rsidRPr="008F6A71">
        <w:rPr>
          <w:sz w:val="28"/>
          <w:szCs w:val="28"/>
        </w:rPr>
        <w:t>,</w:t>
      </w:r>
      <w:r w:rsidR="008F6A71">
        <w:rPr>
          <w:sz w:val="28"/>
          <w:szCs w:val="28"/>
        </w:rPr>
        <w:t xml:space="preserve"> хранящая данные в виде ключ-значение</w:t>
      </w:r>
      <w:r w:rsidR="00224D45">
        <w:rPr>
          <w:sz w:val="28"/>
          <w:szCs w:val="28"/>
        </w:rPr>
        <w:t>.</w:t>
      </w:r>
    </w:p>
    <w:tbl>
      <w:tblPr>
        <w:tblStyle w:val="a4"/>
        <w:tblW w:w="0" w:type="auto"/>
        <w:tblLook w:val="04A0" w:firstRow="1" w:lastRow="0" w:firstColumn="1" w:lastColumn="0" w:noHBand="0" w:noVBand="1"/>
      </w:tblPr>
      <w:tblGrid>
        <w:gridCol w:w="10082"/>
      </w:tblGrid>
      <w:tr w:rsidR="00415296" w:rsidRPr="00053A20" w:rsidTr="00415296">
        <w:tc>
          <w:tcPr>
            <w:tcW w:w="10082" w:type="dxa"/>
          </w:tcPr>
          <w:p w:rsidR="009F1ACE" w:rsidRDefault="00415296" w:rsidP="00F10556">
            <w:pPr>
              <w:spacing w:after="120"/>
              <w:rPr>
                <w:rFonts w:ascii="Courier New" w:hAnsi="Courier New" w:cs="Courier New"/>
                <w:sz w:val="22"/>
                <w:szCs w:val="22"/>
                <w:lang w:val="en-US"/>
              </w:rPr>
            </w:pPr>
            <w:r w:rsidRPr="00415296">
              <w:rPr>
                <w:rFonts w:ascii="Courier New" w:hAnsi="Courier New" w:cs="Courier New"/>
                <w:sz w:val="22"/>
                <w:szCs w:val="22"/>
              </w:rPr>
              <w:t>function calculateFrequencies(text, alphabet) {</w:t>
            </w:r>
            <w:r w:rsidRPr="00415296">
              <w:rPr>
                <w:rFonts w:ascii="Courier New" w:hAnsi="Courier New" w:cs="Courier New"/>
                <w:sz w:val="22"/>
                <w:szCs w:val="22"/>
              </w:rPr>
              <w:br/>
              <w:t xml:space="preserve">    const frequency = new </w:t>
            </w:r>
            <w:r w:rsidRPr="00415296">
              <w:rPr>
                <w:rFonts w:ascii="Courier New" w:hAnsi="Courier New" w:cs="Courier New"/>
                <w:i/>
                <w:iCs/>
                <w:sz w:val="22"/>
                <w:szCs w:val="22"/>
              </w:rPr>
              <w:t>Map</w:t>
            </w:r>
            <w:r w:rsidRPr="00415296">
              <w:rPr>
                <w:rFonts w:ascii="Courier New" w:hAnsi="Courier New" w:cs="Courier New"/>
                <w:sz w:val="22"/>
                <w:szCs w:val="22"/>
              </w:rPr>
              <w:t>();</w:t>
            </w:r>
            <w:r w:rsidRPr="00415296">
              <w:rPr>
                <w:rFonts w:ascii="Courier New" w:hAnsi="Courier New" w:cs="Courier New"/>
                <w:sz w:val="22"/>
                <w:szCs w:val="22"/>
              </w:rPr>
              <w:br/>
              <w:t xml:space="preserve">    let totalChars = 0;</w:t>
            </w:r>
          </w:p>
          <w:p w:rsidR="009F1ACE" w:rsidRDefault="00415296" w:rsidP="00F10556">
            <w:pPr>
              <w:spacing w:after="120"/>
              <w:rPr>
                <w:rFonts w:ascii="Courier New" w:hAnsi="Courier New" w:cs="Courier New"/>
                <w:sz w:val="22"/>
                <w:szCs w:val="22"/>
                <w:lang w:val="en-US"/>
              </w:rPr>
            </w:pPr>
            <w:r w:rsidRPr="00415296">
              <w:rPr>
                <w:rFonts w:ascii="Courier New" w:hAnsi="Courier New" w:cs="Courier New"/>
                <w:sz w:val="22"/>
                <w:szCs w:val="22"/>
              </w:rPr>
              <w:br/>
              <w:t xml:space="preserve">    for (const char of alphabet) {</w:t>
            </w:r>
            <w:r w:rsidRPr="00415296">
              <w:rPr>
                <w:rFonts w:ascii="Courier New" w:hAnsi="Courier New" w:cs="Courier New"/>
                <w:sz w:val="22"/>
                <w:szCs w:val="22"/>
              </w:rPr>
              <w:br/>
              <w:t xml:space="preserve">        frequency.set(char, 0);</w:t>
            </w:r>
            <w:r w:rsidRPr="00415296">
              <w:rPr>
                <w:rFonts w:ascii="Courier New" w:hAnsi="Courier New" w:cs="Courier New"/>
                <w:sz w:val="22"/>
                <w:szCs w:val="22"/>
              </w:rPr>
              <w:br/>
              <w:t xml:space="preserve">    }</w:t>
            </w:r>
          </w:p>
          <w:p w:rsidR="009F1ACE" w:rsidRDefault="00415296" w:rsidP="00F10556">
            <w:pPr>
              <w:spacing w:after="120"/>
              <w:rPr>
                <w:rFonts w:ascii="Courier New" w:hAnsi="Courier New" w:cs="Courier New"/>
                <w:sz w:val="22"/>
                <w:szCs w:val="22"/>
                <w:lang w:val="en-US"/>
              </w:rPr>
            </w:pPr>
            <w:r w:rsidRPr="00415296">
              <w:rPr>
                <w:rFonts w:ascii="Courier New" w:hAnsi="Courier New" w:cs="Courier New"/>
                <w:sz w:val="22"/>
                <w:szCs w:val="22"/>
              </w:rPr>
              <w:br/>
              <w:t xml:space="preserve">    for (const char of text) {</w:t>
            </w:r>
            <w:r w:rsidRPr="00415296">
              <w:rPr>
                <w:rFonts w:ascii="Courier New" w:hAnsi="Courier New" w:cs="Courier New"/>
                <w:sz w:val="22"/>
                <w:szCs w:val="22"/>
              </w:rPr>
              <w:br/>
              <w:t xml:space="preserve">        if (alphabet.includes(char)) {</w:t>
            </w:r>
            <w:r w:rsidRPr="00415296">
              <w:rPr>
                <w:rFonts w:ascii="Courier New" w:hAnsi="Courier New" w:cs="Courier New"/>
                <w:sz w:val="22"/>
                <w:szCs w:val="22"/>
              </w:rPr>
              <w:br/>
              <w:t xml:space="preserve">            frequency.set(char, frequency.get(char) + 1);</w:t>
            </w:r>
            <w:r w:rsidRPr="00415296">
              <w:rPr>
                <w:rFonts w:ascii="Courier New" w:hAnsi="Courier New" w:cs="Courier New"/>
                <w:sz w:val="22"/>
                <w:szCs w:val="22"/>
              </w:rPr>
              <w:br/>
              <w:t xml:space="preserve">            totalChars++;</w:t>
            </w:r>
            <w:r w:rsidRPr="00415296">
              <w:rPr>
                <w:rFonts w:ascii="Courier New" w:hAnsi="Courier New" w:cs="Courier New"/>
                <w:sz w:val="22"/>
                <w:szCs w:val="22"/>
              </w:rPr>
              <w:br/>
              <w:t xml:space="preserve">        }</w:t>
            </w:r>
            <w:r w:rsidRPr="00415296">
              <w:rPr>
                <w:rFonts w:ascii="Courier New" w:hAnsi="Courier New" w:cs="Courier New"/>
                <w:sz w:val="22"/>
                <w:szCs w:val="22"/>
              </w:rPr>
              <w:br/>
              <w:t xml:space="preserve">    }</w:t>
            </w:r>
          </w:p>
          <w:p w:rsidR="00415296" w:rsidRPr="00314AA6" w:rsidRDefault="00415296" w:rsidP="00F10556">
            <w:pPr>
              <w:spacing w:after="120"/>
              <w:rPr>
                <w:rFonts w:ascii="Courier New" w:hAnsi="Courier New" w:cs="Courier New"/>
                <w:sz w:val="22"/>
                <w:szCs w:val="22"/>
              </w:rPr>
            </w:pPr>
            <w:r w:rsidRPr="00415296">
              <w:rPr>
                <w:rFonts w:ascii="Courier New" w:hAnsi="Courier New" w:cs="Courier New"/>
                <w:sz w:val="22"/>
                <w:szCs w:val="22"/>
              </w:rPr>
              <w:br/>
              <w:t xml:space="preserve">    return { frequency, totalChars };</w:t>
            </w:r>
            <w:r w:rsidRPr="00415296">
              <w:rPr>
                <w:rFonts w:ascii="Courier New" w:hAnsi="Courier New" w:cs="Courier New"/>
                <w:sz w:val="22"/>
                <w:szCs w:val="22"/>
              </w:rPr>
              <w:br/>
              <w:t>}</w:t>
            </w:r>
          </w:p>
        </w:tc>
      </w:tr>
    </w:tbl>
    <w:p w:rsidR="00F4277A" w:rsidRPr="00F4277A" w:rsidRDefault="0099077B" w:rsidP="00DA4E06">
      <w:pPr>
        <w:spacing w:before="240" w:after="280"/>
        <w:jc w:val="center"/>
        <w:rPr>
          <w:sz w:val="28"/>
          <w:szCs w:val="28"/>
        </w:rPr>
      </w:pPr>
      <w:r>
        <w:rPr>
          <w:sz w:val="28"/>
          <w:szCs w:val="28"/>
        </w:rPr>
        <w:t>Листинг</w:t>
      </w:r>
      <w:r w:rsidR="00F4277A" w:rsidRPr="00F4277A">
        <w:rPr>
          <w:sz w:val="28"/>
          <w:szCs w:val="28"/>
        </w:rPr>
        <w:t xml:space="preserve"> </w:t>
      </w:r>
      <w:r w:rsidR="00224D45" w:rsidRPr="00224D45">
        <w:rPr>
          <w:sz w:val="28"/>
          <w:szCs w:val="28"/>
        </w:rPr>
        <w:t>2</w:t>
      </w:r>
      <w:r w:rsidR="00F4277A" w:rsidRPr="00F4277A">
        <w:rPr>
          <w:sz w:val="28"/>
          <w:szCs w:val="28"/>
        </w:rPr>
        <w:t>.</w:t>
      </w:r>
      <w:r w:rsidR="00314AA6">
        <w:rPr>
          <w:sz w:val="28"/>
          <w:szCs w:val="28"/>
        </w:rPr>
        <w:t>1</w:t>
      </w:r>
      <w:r w:rsidR="00F4277A" w:rsidRPr="00F4277A">
        <w:rPr>
          <w:sz w:val="28"/>
          <w:szCs w:val="28"/>
        </w:rPr>
        <w:t xml:space="preserve"> – Функция подсч</w:t>
      </w:r>
      <w:r>
        <w:rPr>
          <w:sz w:val="28"/>
          <w:szCs w:val="28"/>
        </w:rPr>
        <w:t>е</w:t>
      </w:r>
      <w:r w:rsidR="00F4277A" w:rsidRPr="00F4277A">
        <w:rPr>
          <w:sz w:val="28"/>
          <w:szCs w:val="28"/>
        </w:rPr>
        <w:t>та кол</w:t>
      </w:r>
      <w:r>
        <w:rPr>
          <w:sz w:val="28"/>
          <w:szCs w:val="28"/>
        </w:rPr>
        <w:t>ичест</w:t>
      </w:r>
      <w:r w:rsidR="00F4277A" w:rsidRPr="00F4277A">
        <w:rPr>
          <w:sz w:val="28"/>
          <w:szCs w:val="28"/>
        </w:rPr>
        <w:t>ва появлений символов</w:t>
      </w:r>
    </w:p>
    <w:p w:rsidR="00E81525" w:rsidRDefault="0099077B" w:rsidP="0099077B">
      <w:pPr>
        <w:ind w:firstLine="708"/>
        <w:jc w:val="both"/>
        <w:rPr>
          <w:sz w:val="28"/>
          <w:szCs w:val="28"/>
        </w:rPr>
      </w:pPr>
      <w:r>
        <w:rPr>
          <w:sz w:val="28"/>
          <w:szCs w:val="28"/>
        </w:rPr>
        <w:t>Далее н</w:t>
      </w:r>
      <w:r w:rsidR="00F4277A" w:rsidRPr="00F4277A">
        <w:rPr>
          <w:sz w:val="28"/>
          <w:szCs w:val="28"/>
        </w:rPr>
        <w:t>еобходимо перейти от количества появлений символов к вероятности их появления. Для этого необходимо кол</w:t>
      </w:r>
      <w:r>
        <w:rPr>
          <w:sz w:val="28"/>
          <w:szCs w:val="28"/>
        </w:rPr>
        <w:t>ичест</w:t>
      </w:r>
      <w:r w:rsidR="00F4277A" w:rsidRPr="00F4277A">
        <w:rPr>
          <w:sz w:val="28"/>
          <w:szCs w:val="28"/>
        </w:rPr>
        <w:t xml:space="preserve">во появлений каждого символа разделить на </w:t>
      </w:r>
      <w:r>
        <w:rPr>
          <w:sz w:val="28"/>
          <w:szCs w:val="28"/>
        </w:rPr>
        <w:t xml:space="preserve">общее </w:t>
      </w:r>
      <w:r w:rsidR="00F4277A" w:rsidRPr="00F4277A">
        <w:rPr>
          <w:sz w:val="28"/>
          <w:szCs w:val="28"/>
        </w:rPr>
        <w:t>кол</w:t>
      </w:r>
      <w:r>
        <w:rPr>
          <w:sz w:val="28"/>
          <w:szCs w:val="28"/>
        </w:rPr>
        <w:t>ичест</w:t>
      </w:r>
      <w:r w:rsidR="00F4277A" w:rsidRPr="00F4277A">
        <w:rPr>
          <w:sz w:val="28"/>
          <w:szCs w:val="28"/>
        </w:rPr>
        <w:t>во символов</w:t>
      </w:r>
      <w:r>
        <w:rPr>
          <w:sz w:val="28"/>
          <w:szCs w:val="28"/>
        </w:rPr>
        <w:t xml:space="preserve"> для каждого алфавита</w:t>
      </w:r>
      <w:r w:rsidR="00F4277A" w:rsidRPr="00F4277A">
        <w:rPr>
          <w:sz w:val="28"/>
          <w:szCs w:val="28"/>
        </w:rPr>
        <w:t>.</w:t>
      </w:r>
      <w:r>
        <w:rPr>
          <w:sz w:val="28"/>
          <w:szCs w:val="28"/>
        </w:rPr>
        <w:t xml:space="preserve"> Результат достигается при помощи функции</w:t>
      </w:r>
      <w:r>
        <w:rPr>
          <w:sz w:val="28"/>
          <w:szCs w:val="28"/>
          <w:lang w:val="en-US"/>
        </w:rPr>
        <w:t>,</w:t>
      </w:r>
      <w:r>
        <w:rPr>
          <w:sz w:val="28"/>
          <w:szCs w:val="28"/>
        </w:rPr>
        <w:t xml:space="preserve"> представленной в листинге 2.2.</w:t>
      </w:r>
      <w:r w:rsidR="00F4277A" w:rsidRPr="00F4277A">
        <w:rPr>
          <w:sz w:val="28"/>
          <w:szCs w:val="28"/>
        </w:rPr>
        <w:t xml:space="preserve"> </w:t>
      </w:r>
    </w:p>
    <w:p w:rsidR="00E81525" w:rsidRDefault="00E81525" w:rsidP="00F4277A">
      <w:pPr>
        <w:rPr>
          <w:sz w:val="28"/>
          <w:szCs w:val="28"/>
        </w:rPr>
      </w:pPr>
    </w:p>
    <w:tbl>
      <w:tblPr>
        <w:tblStyle w:val="a4"/>
        <w:tblW w:w="0" w:type="auto"/>
        <w:tblLook w:val="04A0" w:firstRow="1" w:lastRow="0" w:firstColumn="1" w:lastColumn="0" w:noHBand="0" w:noVBand="1"/>
      </w:tblPr>
      <w:tblGrid>
        <w:gridCol w:w="10082"/>
      </w:tblGrid>
      <w:tr w:rsidR="0099077B" w:rsidRPr="00053A20" w:rsidTr="0099077B">
        <w:tc>
          <w:tcPr>
            <w:tcW w:w="10082" w:type="dxa"/>
          </w:tcPr>
          <w:p w:rsidR="009F1ACE" w:rsidRDefault="0099077B" w:rsidP="00F4277A">
            <w:pPr>
              <w:rPr>
                <w:rFonts w:ascii="Courier New" w:hAnsi="Courier New" w:cs="Courier New"/>
                <w:sz w:val="22"/>
                <w:szCs w:val="22"/>
                <w:lang w:val="en-US"/>
              </w:rPr>
            </w:pPr>
            <w:r w:rsidRPr="0099077B">
              <w:rPr>
                <w:rFonts w:ascii="Courier New" w:hAnsi="Courier New" w:cs="Courier New"/>
                <w:sz w:val="22"/>
                <w:szCs w:val="22"/>
              </w:rPr>
              <w:t>function calculateProbabilities(frequency, totalChars) {</w:t>
            </w:r>
            <w:r w:rsidRPr="0099077B">
              <w:rPr>
                <w:rFonts w:ascii="Courier New" w:hAnsi="Courier New" w:cs="Courier New"/>
                <w:sz w:val="22"/>
                <w:szCs w:val="22"/>
              </w:rPr>
              <w:br/>
              <w:t xml:space="preserve">    const probabilities = new </w:t>
            </w:r>
            <w:r w:rsidRPr="0099077B">
              <w:rPr>
                <w:rFonts w:ascii="Courier New" w:hAnsi="Courier New" w:cs="Courier New"/>
                <w:i/>
                <w:iCs/>
                <w:sz w:val="22"/>
                <w:szCs w:val="22"/>
              </w:rPr>
              <w:t>Map</w:t>
            </w:r>
            <w:r w:rsidRPr="0099077B">
              <w:rPr>
                <w:rFonts w:ascii="Courier New" w:hAnsi="Courier New" w:cs="Courier New"/>
                <w:sz w:val="22"/>
                <w:szCs w:val="22"/>
              </w:rPr>
              <w:t>();</w:t>
            </w:r>
          </w:p>
          <w:p w:rsidR="009F1ACE" w:rsidRDefault="0099077B" w:rsidP="00F4277A">
            <w:pPr>
              <w:rPr>
                <w:rFonts w:ascii="Courier New" w:hAnsi="Courier New" w:cs="Courier New"/>
                <w:sz w:val="22"/>
                <w:szCs w:val="22"/>
                <w:lang w:val="en-US"/>
              </w:rPr>
            </w:pPr>
            <w:r w:rsidRPr="0099077B">
              <w:rPr>
                <w:rFonts w:ascii="Courier New" w:hAnsi="Courier New" w:cs="Courier New"/>
                <w:sz w:val="22"/>
                <w:szCs w:val="22"/>
              </w:rPr>
              <w:br/>
              <w:t xml:space="preserve">    for (const [char, count] of frequency.entries()) {</w:t>
            </w:r>
            <w:r w:rsidRPr="0099077B">
              <w:rPr>
                <w:rFonts w:ascii="Courier New" w:hAnsi="Courier New" w:cs="Courier New"/>
                <w:sz w:val="22"/>
                <w:szCs w:val="22"/>
              </w:rPr>
              <w:br/>
              <w:t xml:space="preserve">        probabilities.set(char, count / totalChars);</w:t>
            </w:r>
            <w:r w:rsidRPr="0099077B">
              <w:rPr>
                <w:rFonts w:ascii="Courier New" w:hAnsi="Courier New" w:cs="Courier New"/>
                <w:sz w:val="22"/>
                <w:szCs w:val="22"/>
              </w:rPr>
              <w:br/>
              <w:t xml:space="preserve">    }</w:t>
            </w:r>
          </w:p>
          <w:p w:rsidR="0099077B" w:rsidRPr="007B4781" w:rsidRDefault="0099077B" w:rsidP="00F4277A">
            <w:pPr>
              <w:rPr>
                <w:rFonts w:ascii="Courier New" w:hAnsi="Courier New" w:cs="Courier New"/>
                <w:sz w:val="22"/>
                <w:szCs w:val="22"/>
                <w:lang w:val="en-US"/>
              </w:rPr>
            </w:pPr>
            <w:r w:rsidRPr="0099077B">
              <w:rPr>
                <w:rFonts w:ascii="Courier New" w:hAnsi="Courier New" w:cs="Courier New"/>
                <w:sz w:val="22"/>
                <w:szCs w:val="22"/>
              </w:rPr>
              <w:br/>
              <w:t xml:space="preserve">    return probabilities;</w:t>
            </w:r>
            <w:r w:rsidRPr="0099077B">
              <w:rPr>
                <w:rFonts w:ascii="Courier New" w:hAnsi="Courier New" w:cs="Courier New"/>
                <w:sz w:val="22"/>
                <w:szCs w:val="22"/>
              </w:rPr>
              <w:br/>
              <w:t>}</w:t>
            </w:r>
          </w:p>
        </w:tc>
      </w:tr>
    </w:tbl>
    <w:p w:rsidR="00364DC6" w:rsidRDefault="00364DC6" w:rsidP="00364DC6">
      <w:pPr>
        <w:spacing w:before="240" w:after="280"/>
        <w:jc w:val="center"/>
        <w:rPr>
          <w:sz w:val="28"/>
          <w:szCs w:val="28"/>
        </w:rPr>
      </w:pPr>
      <w:r>
        <w:rPr>
          <w:sz w:val="28"/>
          <w:szCs w:val="28"/>
        </w:rPr>
        <w:t>Листинг</w:t>
      </w:r>
      <w:r w:rsidRPr="00F4277A">
        <w:rPr>
          <w:sz w:val="28"/>
          <w:szCs w:val="28"/>
        </w:rPr>
        <w:t xml:space="preserve"> </w:t>
      </w:r>
      <w:r>
        <w:rPr>
          <w:sz w:val="28"/>
          <w:szCs w:val="28"/>
        </w:rPr>
        <w:t>2</w:t>
      </w:r>
      <w:r w:rsidRPr="00F4277A">
        <w:rPr>
          <w:sz w:val="28"/>
          <w:szCs w:val="28"/>
        </w:rPr>
        <w:t>.</w:t>
      </w:r>
      <w:r>
        <w:rPr>
          <w:sz w:val="28"/>
          <w:szCs w:val="28"/>
        </w:rPr>
        <w:t>2</w:t>
      </w:r>
      <w:r w:rsidRPr="00F4277A">
        <w:rPr>
          <w:sz w:val="28"/>
          <w:szCs w:val="28"/>
        </w:rPr>
        <w:t xml:space="preserve"> – Функция вычисления </w:t>
      </w:r>
      <w:r>
        <w:rPr>
          <w:sz w:val="28"/>
          <w:szCs w:val="28"/>
        </w:rPr>
        <w:t>вероятности</w:t>
      </w:r>
    </w:p>
    <w:p w:rsidR="00F4277A" w:rsidRPr="00F4277A" w:rsidRDefault="00F4277A" w:rsidP="00E43729">
      <w:pPr>
        <w:spacing w:after="280"/>
        <w:ind w:firstLine="708"/>
        <w:jc w:val="both"/>
        <w:rPr>
          <w:sz w:val="28"/>
          <w:szCs w:val="28"/>
        </w:rPr>
      </w:pPr>
      <w:r w:rsidRPr="00F4277A">
        <w:rPr>
          <w:sz w:val="28"/>
          <w:szCs w:val="28"/>
        </w:rPr>
        <w:lastRenderedPageBreak/>
        <w:t xml:space="preserve">Далее эту вероятность </w:t>
      </w:r>
      <w:r w:rsidRPr="00F4277A">
        <w:rPr>
          <w:i/>
          <w:iCs/>
          <w:sz w:val="28"/>
          <w:szCs w:val="28"/>
          <w:lang w:val="en-US"/>
        </w:rPr>
        <w:t>P</w:t>
      </w:r>
      <w:r w:rsidRPr="00EA22E0">
        <w:rPr>
          <w:sz w:val="28"/>
          <w:szCs w:val="28"/>
        </w:rPr>
        <w:t>(</w:t>
      </w:r>
      <w:r w:rsidRPr="00F4277A">
        <w:rPr>
          <w:i/>
          <w:iCs/>
          <w:sz w:val="28"/>
          <w:szCs w:val="28"/>
          <w:lang w:val="en-US"/>
        </w:rPr>
        <w:t>a</w:t>
      </w:r>
      <w:r w:rsidRPr="00F4277A">
        <w:rPr>
          <w:i/>
          <w:iCs/>
          <w:sz w:val="28"/>
          <w:szCs w:val="28"/>
          <w:vertAlign w:val="subscript"/>
          <w:lang w:val="en-US"/>
        </w:rPr>
        <w:t>i</w:t>
      </w:r>
      <w:r w:rsidRPr="00EA22E0">
        <w:rPr>
          <w:sz w:val="28"/>
          <w:szCs w:val="28"/>
        </w:rPr>
        <w:t>)</w:t>
      </w:r>
      <w:r w:rsidRPr="00EA22E0">
        <w:rPr>
          <w:i/>
          <w:iCs/>
          <w:sz w:val="28"/>
          <w:szCs w:val="28"/>
        </w:rPr>
        <w:t xml:space="preserve"> </w:t>
      </w:r>
      <w:r w:rsidRPr="00F4277A">
        <w:rPr>
          <w:sz w:val="28"/>
          <w:szCs w:val="28"/>
        </w:rPr>
        <w:t xml:space="preserve">можно подставлять в формулу </w:t>
      </w:r>
      <w:r w:rsidR="00F226B5" w:rsidRPr="00EA2926">
        <w:rPr>
          <w:sz w:val="28"/>
          <w:szCs w:val="28"/>
        </w:rPr>
        <w:t>1</w:t>
      </w:r>
      <w:r w:rsidRPr="00F4277A">
        <w:rPr>
          <w:sz w:val="28"/>
          <w:szCs w:val="28"/>
        </w:rPr>
        <w:t>.</w:t>
      </w:r>
      <w:r w:rsidR="008D4D1D">
        <w:rPr>
          <w:sz w:val="28"/>
          <w:szCs w:val="28"/>
        </w:rPr>
        <w:t>1</w:t>
      </w:r>
      <w:r w:rsidRPr="00F4277A">
        <w:rPr>
          <w:sz w:val="28"/>
          <w:szCs w:val="28"/>
        </w:rPr>
        <w:t xml:space="preserve">. Функция, вычисляющая энтропию Шеннона, представлена </w:t>
      </w:r>
      <w:r w:rsidR="008D4D1D">
        <w:rPr>
          <w:sz w:val="28"/>
          <w:szCs w:val="28"/>
        </w:rPr>
        <w:t>в листинге 2</w:t>
      </w:r>
      <w:r w:rsidRPr="00F4277A">
        <w:rPr>
          <w:sz w:val="28"/>
          <w:szCs w:val="28"/>
        </w:rPr>
        <w:t>.</w:t>
      </w:r>
      <w:r w:rsidR="008D4D1D">
        <w:rPr>
          <w:sz w:val="28"/>
          <w:szCs w:val="28"/>
        </w:rPr>
        <w:t>3</w:t>
      </w:r>
      <w:r w:rsidRPr="00F4277A">
        <w:rPr>
          <w:sz w:val="28"/>
          <w:szCs w:val="28"/>
        </w:rPr>
        <w:t>.</w:t>
      </w:r>
    </w:p>
    <w:tbl>
      <w:tblPr>
        <w:tblStyle w:val="a4"/>
        <w:tblW w:w="0" w:type="auto"/>
        <w:tblLook w:val="04A0" w:firstRow="1" w:lastRow="0" w:firstColumn="1" w:lastColumn="0" w:noHBand="0" w:noVBand="1"/>
      </w:tblPr>
      <w:tblGrid>
        <w:gridCol w:w="10082"/>
      </w:tblGrid>
      <w:tr w:rsidR="00364DC6" w:rsidRPr="00C0383D" w:rsidTr="00364DC6">
        <w:tc>
          <w:tcPr>
            <w:tcW w:w="10082" w:type="dxa"/>
          </w:tcPr>
          <w:p w:rsidR="00364DC6" w:rsidRPr="007B4781" w:rsidRDefault="00364DC6" w:rsidP="00364DC6">
            <w:pPr>
              <w:rPr>
                <w:rFonts w:ascii="Courier New" w:hAnsi="Courier New" w:cs="Courier New"/>
                <w:sz w:val="22"/>
                <w:szCs w:val="22"/>
                <w:lang w:val="en-US"/>
              </w:rPr>
            </w:pPr>
            <w:r w:rsidRPr="00364DC6">
              <w:rPr>
                <w:rFonts w:ascii="Courier New" w:hAnsi="Courier New" w:cs="Courier New"/>
                <w:sz w:val="22"/>
                <w:szCs w:val="22"/>
              </w:rPr>
              <w:t>function calculateEntropy(probabilities) {</w:t>
            </w:r>
            <w:r w:rsidRPr="00364DC6">
              <w:rPr>
                <w:rFonts w:ascii="Courier New" w:hAnsi="Courier New" w:cs="Courier New"/>
                <w:sz w:val="22"/>
                <w:szCs w:val="22"/>
              </w:rPr>
              <w:br/>
              <w:t xml:space="preserve">    let entropy = 0;</w:t>
            </w:r>
            <w:r w:rsidRPr="00364DC6">
              <w:rPr>
                <w:rFonts w:ascii="Courier New" w:hAnsi="Courier New" w:cs="Courier New"/>
                <w:sz w:val="22"/>
                <w:szCs w:val="22"/>
              </w:rPr>
              <w:br/>
              <w:t xml:space="preserve">    for (const p of probabilities.values()) {</w:t>
            </w:r>
            <w:r w:rsidRPr="00364DC6">
              <w:rPr>
                <w:rFonts w:ascii="Courier New" w:hAnsi="Courier New" w:cs="Courier New"/>
                <w:sz w:val="22"/>
                <w:szCs w:val="22"/>
              </w:rPr>
              <w:br/>
              <w:t xml:space="preserve">        if (p &gt; 0) {</w:t>
            </w:r>
            <w:r w:rsidRPr="00364DC6">
              <w:rPr>
                <w:rFonts w:ascii="Courier New" w:hAnsi="Courier New" w:cs="Courier New"/>
                <w:sz w:val="22"/>
                <w:szCs w:val="22"/>
              </w:rPr>
              <w:br/>
              <w:t xml:space="preserve">            entropy -= p * </w:t>
            </w:r>
            <w:r w:rsidRPr="00364DC6">
              <w:rPr>
                <w:rFonts w:ascii="Courier New" w:hAnsi="Courier New" w:cs="Courier New"/>
                <w:i/>
                <w:iCs/>
                <w:sz w:val="22"/>
                <w:szCs w:val="22"/>
              </w:rPr>
              <w:t>Math</w:t>
            </w:r>
            <w:r w:rsidRPr="00364DC6">
              <w:rPr>
                <w:rFonts w:ascii="Courier New" w:hAnsi="Courier New" w:cs="Courier New"/>
                <w:sz w:val="22"/>
                <w:szCs w:val="22"/>
              </w:rPr>
              <w:t>.log2(p);</w:t>
            </w:r>
            <w:r w:rsidRPr="00364DC6">
              <w:rPr>
                <w:rFonts w:ascii="Courier New" w:hAnsi="Courier New" w:cs="Courier New"/>
                <w:sz w:val="22"/>
                <w:szCs w:val="22"/>
              </w:rPr>
              <w:br/>
              <w:t xml:space="preserve">        }</w:t>
            </w:r>
            <w:r w:rsidRPr="00364DC6">
              <w:rPr>
                <w:rFonts w:ascii="Courier New" w:hAnsi="Courier New" w:cs="Courier New"/>
                <w:sz w:val="22"/>
                <w:szCs w:val="22"/>
              </w:rPr>
              <w:br/>
              <w:t xml:space="preserve">    }</w:t>
            </w:r>
            <w:r w:rsidRPr="00364DC6">
              <w:rPr>
                <w:rFonts w:ascii="Courier New" w:hAnsi="Courier New" w:cs="Courier New"/>
                <w:sz w:val="22"/>
                <w:szCs w:val="22"/>
              </w:rPr>
              <w:br/>
              <w:t xml:space="preserve">    return entropy;</w:t>
            </w:r>
            <w:r w:rsidRPr="00364DC6">
              <w:rPr>
                <w:rFonts w:ascii="Courier New" w:hAnsi="Courier New" w:cs="Courier New"/>
                <w:sz w:val="22"/>
                <w:szCs w:val="22"/>
              </w:rPr>
              <w:br/>
              <w:t>}</w:t>
            </w:r>
          </w:p>
        </w:tc>
      </w:tr>
    </w:tbl>
    <w:p w:rsidR="00F4277A" w:rsidRPr="00F4277A" w:rsidRDefault="00364DC6" w:rsidP="00364DC6">
      <w:pPr>
        <w:spacing w:before="240" w:after="280"/>
        <w:jc w:val="center"/>
        <w:rPr>
          <w:sz w:val="28"/>
          <w:szCs w:val="28"/>
        </w:rPr>
      </w:pPr>
      <w:r>
        <w:rPr>
          <w:sz w:val="28"/>
          <w:szCs w:val="28"/>
        </w:rPr>
        <w:t>Листинг</w:t>
      </w:r>
      <w:r w:rsidR="00F4277A" w:rsidRPr="00F4277A">
        <w:rPr>
          <w:sz w:val="28"/>
          <w:szCs w:val="28"/>
        </w:rPr>
        <w:t xml:space="preserve"> </w:t>
      </w:r>
      <w:r>
        <w:rPr>
          <w:sz w:val="28"/>
          <w:szCs w:val="28"/>
        </w:rPr>
        <w:t>2</w:t>
      </w:r>
      <w:r w:rsidR="00F4277A" w:rsidRPr="00F4277A">
        <w:rPr>
          <w:sz w:val="28"/>
          <w:szCs w:val="28"/>
        </w:rPr>
        <w:t>.</w:t>
      </w:r>
      <w:r>
        <w:rPr>
          <w:sz w:val="28"/>
          <w:szCs w:val="28"/>
        </w:rPr>
        <w:t>3</w:t>
      </w:r>
      <w:r w:rsidR="00F4277A" w:rsidRPr="00F4277A">
        <w:rPr>
          <w:sz w:val="28"/>
          <w:szCs w:val="28"/>
        </w:rPr>
        <w:t xml:space="preserve"> – Функция вычисления энтропии Шеннона</w:t>
      </w:r>
    </w:p>
    <w:p w:rsidR="00F4277A" w:rsidRPr="00851D53" w:rsidRDefault="00851D53" w:rsidP="00851D53">
      <w:pPr>
        <w:pStyle w:val="2"/>
        <w:spacing w:before="360" w:after="240"/>
        <w:ind w:firstLine="709"/>
        <w:rPr>
          <w:rFonts w:ascii="Times New Roman" w:hAnsi="Times New Roman" w:cs="Times New Roman"/>
          <w:b/>
          <w:bCs/>
          <w:color w:val="auto"/>
          <w:sz w:val="28"/>
          <w:szCs w:val="28"/>
        </w:rPr>
      </w:pPr>
      <w:bookmarkStart w:id="2" w:name="_Toc193142187"/>
      <w:r w:rsidRPr="00851D53">
        <w:rPr>
          <w:rFonts w:ascii="Times New Roman" w:hAnsi="Times New Roman" w:cs="Times New Roman"/>
          <w:b/>
          <w:bCs/>
          <w:color w:val="auto"/>
          <w:sz w:val="28"/>
          <w:szCs w:val="28"/>
        </w:rPr>
        <w:t xml:space="preserve">2.1 </w:t>
      </w:r>
      <w:r w:rsidR="00F4277A" w:rsidRPr="00851D53">
        <w:rPr>
          <w:rFonts w:ascii="Times New Roman" w:hAnsi="Times New Roman" w:cs="Times New Roman"/>
          <w:b/>
          <w:bCs/>
          <w:color w:val="auto"/>
          <w:sz w:val="28"/>
          <w:szCs w:val="28"/>
        </w:rPr>
        <w:t>Кириллица</w:t>
      </w:r>
      <w:bookmarkEnd w:id="2"/>
    </w:p>
    <w:p w:rsidR="00F4277A" w:rsidRPr="00F4277A" w:rsidRDefault="00920446" w:rsidP="00E43729">
      <w:pPr>
        <w:ind w:firstLine="708"/>
        <w:jc w:val="both"/>
        <w:rPr>
          <w:sz w:val="28"/>
          <w:szCs w:val="28"/>
        </w:rPr>
      </w:pPr>
      <w:r>
        <w:rPr>
          <w:sz w:val="28"/>
          <w:szCs w:val="28"/>
        </w:rPr>
        <w:t xml:space="preserve">Для исследования </w:t>
      </w:r>
      <w:r w:rsidR="00F4277A" w:rsidRPr="00F4277A">
        <w:rPr>
          <w:sz w:val="28"/>
          <w:szCs w:val="28"/>
        </w:rPr>
        <w:t xml:space="preserve">кириллического алфавита был выбран </w:t>
      </w:r>
      <w:r>
        <w:rPr>
          <w:sz w:val="28"/>
          <w:szCs w:val="28"/>
        </w:rPr>
        <w:t>текст на болгарском языке</w:t>
      </w:r>
      <w:r w:rsidR="00F4277A" w:rsidRPr="00F4277A">
        <w:rPr>
          <w:sz w:val="28"/>
          <w:szCs w:val="28"/>
        </w:rPr>
        <w:t xml:space="preserve">. Электронный текстовый документ на основе алфавита содержится в файле </w:t>
      </w:r>
      <w:r>
        <w:rPr>
          <w:sz w:val="28"/>
          <w:szCs w:val="28"/>
          <w:lang w:val="en-US"/>
        </w:rPr>
        <w:t>b</w:t>
      </w:r>
      <w:r w:rsidR="007F7B30">
        <w:rPr>
          <w:sz w:val="28"/>
          <w:szCs w:val="28"/>
          <w:lang w:val="en-US"/>
        </w:rPr>
        <w:t>u</w:t>
      </w:r>
      <w:r>
        <w:rPr>
          <w:sz w:val="28"/>
          <w:szCs w:val="28"/>
          <w:lang w:val="en-US"/>
        </w:rPr>
        <w:t>lgarian</w:t>
      </w:r>
      <w:r w:rsidR="00F4277A" w:rsidRPr="00EA22E0">
        <w:rPr>
          <w:sz w:val="28"/>
          <w:szCs w:val="28"/>
        </w:rPr>
        <w:t>.</w:t>
      </w:r>
      <w:r w:rsidR="00F4277A" w:rsidRPr="00F4277A">
        <w:rPr>
          <w:sz w:val="28"/>
          <w:szCs w:val="28"/>
          <w:lang w:val="en-US"/>
        </w:rPr>
        <w:t>txt</w:t>
      </w:r>
      <w:r w:rsidR="00F4277A" w:rsidRPr="00F4277A">
        <w:rPr>
          <w:sz w:val="28"/>
          <w:szCs w:val="28"/>
        </w:rPr>
        <w:t xml:space="preserve">, представленном на рисунке </w:t>
      </w:r>
      <w:r>
        <w:rPr>
          <w:sz w:val="28"/>
          <w:szCs w:val="28"/>
        </w:rPr>
        <w:t>2</w:t>
      </w:r>
      <w:r w:rsidR="00F4277A" w:rsidRPr="00F4277A">
        <w:rPr>
          <w:sz w:val="28"/>
          <w:szCs w:val="28"/>
        </w:rPr>
        <w:t>.</w:t>
      </w:r>
      <w:r w:rsidR="000C1BB6" w:rsidRPr="000C1BB6">
        <w:rPr>
          <w:sz w:val="28"/>
          <w:szCs w:val="28"/>
        </w:rPr>
        <w:t>4</w:t>
      </w:r>
      <w:r w:rsidR="00F4277A" w:rsidRPr="00F4277A">
        <w:rPr>
          <w:sz w:val="28"/>
          <w:szCs w:val="28"/>
        </w:rPr>
        <w:t>.</w:t>
      </w:r>
    </w:p>
    <w:p w:rsidR="00F4277A" w:rsidRPr="00F4277A" w:rsidRDefault="00B26332" w:rsidP="00F4277A">
      <w:pPr>
        <w:spacing w:before="280"/>
        <w:jc w:val="center"/>
        <w:rPr>
          <w:sz w:val="28"/>
          <w:szCs w:val="28"/>
        </w:rPr>
      </w:pPr>
      <w:r w:rsidRPr="00B26332">
        <w:rPr>
          <w:noProof/>
          <w:sz w:val="28"/>
          <w:szCs w:val="28"/>
        </w:rPr>
        <w:drawing>
          <wp:inline distT="0" distB="0" distL="0" distR="0" wp14:anchorId="30CA5876" wp14:editId="7832948E">
            <wp:extent cx="5346756" cy="1093510"/>
            <wp:effectExtent l="19050" t="19050" r="25400" b="11430"/>
            <wp:docPr id="18301598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59881" name=""/>
                    <pic:cNvPicPr/>
                  </pic:nvPicPr>
                  <pic:blipFill>
                    <a:blip r:embed="rId10"/>
                    <a:stretch>
                      <a:fillRect/>
                    </a:stretch>
                  </pic:blipFill>
                  <pic:spPr>
                    <a:xfrm>
                      <a:off x="0" y="0"/>
                      <a:ext cx="5412141" cy="1106882"/>
                    </a:xfrm>
                    <a:prstGeom prst="rect">
                      <a:avLst/>
                    </a:prstGeom>
                    <a:ln>
                      <a:solidFill>
                        <a:schemeClr val="tx1"/>
                      </a:solidFill>
                    </a:ln>
                  </pic:spPr>
                </pic:pic>
              </a:graphicData>
            </a:graphic>
          </wp:inline>
        </w:drawing>
      </w:r>
    </w:p>
    <w:p w:rsidR="00F4277A" w:rsidRPr="00F4277A" w:rsidRDefault="00F4277A" w:rsidP="00F4277A">
      <w:pPr>
        <w:spacing w:before="160" w:after="280"/>
        <w:jc w:val="center"/>
        <w:rPr>
          <w:sz w:val="28"/>
          <w:szCs w:val="28"/>
        </w:rPr>
      </w:pPr>
      <w:r w:rsidRPr="00F4277A">
        <w:rPr>
          <w:sz w:val="28"/>
          <w:szCs w:val="28"/>
        </w:rPr>
        <w:t xml:space="preserve">Рисунок </w:t>
      </w:r>
      <w:r w:rsidR="00920446">
        <w:rPr>
          <w:sz w:val="28"/>
          <w:szCs w:val="28"/>
        </w:rPr>
        <w:t>2</w:t>
      </w:r>
      <w:r w:rsidRPr="00F4277A">
        <w:rPr>
          <w:sz w:val="28"/>
          <w:szCs w:val="28"/>
        </w:rPr>
        <w:t>.</w:t>
      </w:r>
      <w:r w:rsidR="000C1BB6">
        <w:rPr>
          <w:sz w:val="28"/>
          <w:szCs w:val="28"/>
          <w:lang w:val="en-US"/>
        </w:rPr>
        <w:t>4</w:t>
      </w:r>
      <w:r w:rsidRPr="00F4277A">
        <w:rPr>
          <w:sz w:val="28"/>
          <w:szCs w:val="28"/>
        </w:rPr>
        <w:t xml:space="preserve"> – </w:t>
      </w:r>
      <w:r w:rsidR="00920446">
        <w:rPr>
          <w:sz w:val="28"/>
          <w:szCs w:val="28"/>
        </w:rPr>
        <w:t>Исходный текст болгарского алфавита</w:t>
      </w:r>
    </w:p>
    <w:p w:rsidR="00F4277A" w:rsidRPr="007F7B30" w:rsidRDefault="007F7B30" w:rsidP="007F7B30">
      <w:pPr>
        <w:pStyle w:val="2"/>
        <w:spacing w:before="360" w:after="240"/>
        <w:ind w:firstLine="709"/>
        <w:rPr>
          <w:rFonts w:ascii="Times New Roman" w:hAnsi="Times New Roman" w:cs="Times New Roman"/>
          <w:b/>
          <w:bCs/>
          <w:color w:val="auto"/>
          <w:sz w:val="28"/>
          <w:szCs w:val="28"/>
        </w:rPr>
      </w:pPr>
      <w:bookmarkStart w:id="3" w:name="_Toc193142188"/>
      <w:r w:rsidRPr="007F7B30">
        <w:rPr>
          <w:rFonts w:ascii="Times New Roman" w:hAnsi="Times New Roman" w:cs="Times New Roman"/>
          <w:b/>
          <w:bCs/>
          <w:color w:val="auto"/>
          <w:sz w:val="28"/>
          <w:szCs w:val="28"/>
        </w:rPr>
        <w:t>2.</w:t>
      </w:r>
      <w:r w:rsidR="005772B1">
        <w:rPr>
          <w:rFonts w:ascii="Times New Roman" w:hAnsi="Times New Roman" w:cs="Times New Roman"/>
          <w:b/>
          <w:bCs/>
          <w:color w:val="auto"/>
          <w:sz w:val="28"/>
          <w:szCs w:val="28"/>
        </w:rPr>
        <w:t>2</w:t>
      </w:r>
      <w:r w:rsidRPr="007F7B30">
        <w:rPr>
          <w:rFonts w:ascii="Times New Roman" w:hAnsi="Times New Roman" w:cs="Times New Roman"/>
          <w:b/>
          <w:bCs/>
          <w:color w:val="auto"/>
          <w:sz w:val="28"/>
          <w:szCs w:val="28"/>
        </w:rPr>
        <w:t xml:space="preserve"> </w:t>
      </w:r>
      <w:r w:rsidR="00F4277A" w:rsidRPr="007F7B30">
        <w:rPr>
          <w:rFonts w:ascii="Times New Roman" w:hAnsi="Times New Roman" w:cs="Times New Roman"/>
          <w:b/>
          <w:bCs/>
          <w:color w:val="auto"/>
          <w:sz w:val="28"/>
          <w:szCs w:val="28"/>
        </w:rPr>
        <w:t>Латиница</w:t>
      </w:r>
      <w:bookmarkEnd w:id="3"/>
    </w:p>
    <w:p w:rsidR="00F4277A" w:rsidRPr="00F4277A" w:rsidRDefault="005772B1" w:rsidP="005772B1">
      <w:pPr>
        <w:ind w:firstLine="708"/>
        <w:jc w:val="both"/>
        <w:rPr>
          <w:sz w:val="28"/>
          <w:szCs w:val="28"/>
        </w:rPr>
      </w:pPr>
      <w:r>
        <w:rPr>
          <w:sz w:val="28"/>
          <w:szCs w:val="28"/>
        </w:rPr>
        <w:t xml:space="preserve">Для исследования </w:t>
      </w:r>
      <w:r w:rsidR="00F4277A" w:rsidRPr="00F4277A">
        <w:rPr>
          <w:sz w:val="28"/>
          <w:szCs w:val="28"/>
        </w:rPr>
        <w:t xml:space="preserve">алфавита на латинице был выбран </w:t>
      </w:r>
      <w:r>
        <w:rPr>
          <w:sz w:val="28"/>
          <w:szCs w:val="28"/>
        </w:rPr>
        <w:t>итальянский</w:t>
      </w:r>
      <w:r w:rsidR="00F4277A" w:rsidRPr="00F4277A">
        <w:rPr>
          <w:sz w:val="28"/>
          <w:szCs w:val="28"/>
        </w:rPr>
        <w:t xml:space="preserve"> алфавит. Электронный документ, в котором содержится текст на исходном </w:t>
      </w:r>
      <w:r>
        <w:rPr>
          <w:sz w:val="28"/>
          <w:szCs w:val="28"/>
        </w:rPr>
        <w:t xml:space="preserve">итальянском </w:t>
      </w:r>
      <w:r w:rsidR="00F4277A" w:rsidRPr="00F4277A">
        <w:rPr>
          <w:sz w:val="28"/>
          <w:szCs w:val="28"/>
        </w:rPr>
        <w:t xml:space="preserve">алфавите для подсчета энтропии алфавита, содержится в файле </w:t>
      </w:r>
      <w:r>
        <w:rPr>
          <w:sz w:val="28"/>
          <w:szCs w:val="28"/>
          <w:lang w:val="en-US"/>
        </w:rPr>
        <w:t>italian</w:t>
      </w:r>
      <w:r w:rsidR="00F4277A" w:rsidRPr="00EA22E0">
        <w:rPr>
          <w:sz w:val="28"/>
          <w:szCs w:val="28"/>
        </w:rPr>
        <w:t>.</w:t>
      </w:r>
      <w:r w:rsidR="00F4277A" w:rsidRPr="00F4277A">
        <w:rPr>
          <w:sz w:val="28"/>
          <w:szCs w:val="28"/>
          <w:lang w:val="en-US"/>
        </w:rPr>
        <w:t>txt</w:t>
      </w:r>
      <w:r w:rsidR="00F4277A" w:rsidRPr="00EA22E0">
        <w:rPr>
          <w:sz w:val="28"/>
          <w:szCs w:val="28"/>
        </w:rPr>
        <w:t xml:space="preserve">, </w:t>
      </w:r>
      <w:r w:rsidR="00F4277A" w:rsidRPr="00F4277A">
        <w:rPr>
          <w:sz w:val="28"/>
          <w:szCs w:val="28"/>
        </w:rPr>
        <w:t xml:space="preserve">представленном на рисунке </w:t>
      </w:r>
      <w:r>
        <w:rPr>
          <w:sz w:val="28"/>
          <w:szCs w:val="28"/>
        </w:rPr>
        <w:t>2</w:t>
      </w:r>
      <w:r w:rsidR="00F4277A" w:rsidRPr="00F4277A">
        <w:rPr>
          <w:sz w:val="28"/>
          <w:szCs w:val="28"/>
        </w:rPr>
        <w:t>.</w:t>
      </w:r>
      <w:r w:rsidR="000C1BB6" w:rsidRPr="000C1BB6">
        <w:rPr>
          <w:sz w:val="28"/>
          <w:szCs w:val="28"/>
        </w:rPr>
        <w:t>5</w:t>
      </w:r>
      <w:r w:rsidR="00F4277A" w:rsidRPr="00F4277A">
        <w:rPr>
          <w:sz w:val="28"/>
          <w:szCs w:val="28"/>
        </w:rPr>
        <w:t>.</w:t>
      </w:r>
    </w:p>
    <w:p w:rsidR="00F4277A" w:rsidRPr="00F4277A" w:rsidRDefault="00B26332" w:rsidP="00F4277A">
      <w:pPr>
        <w:spacing w:before="280"/>
        <w:jc w:val="center"/>
        <w:rPr>
          <w:sz w:val="28"/>
          <w:szCs w:val="28"/>
        </w:rPr>
      </w:pPr>
      <w:r w:rsidRPr="00B26332">
        <w:rPr>
          <w:noProof/>
          <w:sz w:val="28"/>
          <w:szCs w:val="28"/>
        </w:rPr>
        <w:drawing>
          <wp:inline distT="0" distB="0" distL="0" distR="0" wp14:anchorId="03187311" wp14:editId="335B74D6">
            <wp:extent cx="5344997" cy="1161472"/>
            <wp:effectExtent l="19050" t="19050" r="27305" b="19685"/>
            <wp:docPr id="11578098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09891" name=""/>
                    <pic:cNvPicPr/>
                  </pic:nvPicPr>
                  <pic:blipFill>
                    <a:blip r:embed="rId11"/>
                    <a:stretch>
                      <a:fillRect/>
                    </a:stretch>
                  </pic:blipFill>
                  <pic:spPr>
                    <a:xfrm>
                      <a:off x="0" y="0"/>
                      <a:ext cx="5376080" cy="1168226"/>
                    </a:xfrm>
                    <a:prstGeom prst="rect">
                      <a:avLst/>
                    </a:prstGeom>
                    <a:ln>
                      <a:solidFill>
                        <a:schemeClr val="tx1"/>
                      </a:solidFill>
                    </a:ln>
                  </pic:spPr>
                </pic:pic>
              </a:graphicData>
            </a:graphic>
          </wp:inline>
        </w:drawing>
      </w:r>
    </w:p>
    <w:p w:rsidR="00F4277A" w:rsidRPr="005772B1" w:rsidRDefault="00F4277A" w:rsidP="00F4277A">
      <w:pPr>
        <w:spacing w:before="280"/>
        <w:jc w:val="center"/>
        <w:rPr>
          <w:sz w:val="28"/>
          <w:szCs w:val="28"/>
        </w:rPr>
      </w:pPr>
      <w:r w:rsidRPr="00F4277A">
        <w:rPr>
          <w:sz w:val="28"/>
          <w:szCs w:val="28"/>
        </w:rPr>
        <w:t xml:space="preserve">Рисунок </w:t>
      </w:r>
      <w:r w:rsidR="005772B1" w:rsidRPr="005772B1">
        <w:rPr>
          <w:sz w:val="28"/>
          <w:szCs w:val="28"/>
        </w:rPr>
        <w:t>2</w:t>
      </w:r>
      <w:r w:rsidRPr="00F4277A">
        <w:rPr>
          <w:sz w:val="28"/>
          <w:szCs w:val="28"/>
        </w:rPr>
        <w:t>.</w:t>
      </w:r>
      <w:r w:rsidR="000C1BB6">
        <w:rPr>
          <w:sz w:val="28"/>
          <w:szCs w:val="28"/>
          <w:lang w:val="en-US"/>
        </w:rPr>
        <w:t>5</w:t>
      </w:r>
      <w:r w:rsidRPr="00F4277A">
        <w:rPr>
          <w:sz w:val="28"/>
          <w:szCs w:val="28"/>
        </w:rPr>
        <w:t xml:space="preserve"> – </w:t>
      </w:r>
      <w:r w:rsidR="005772B1">
        <w:rPr>
          <w:sz w:val="28"/>
          <w:szCs w:val="28"/>
        </w:rPr>
        <w:t>Исходный текст итальянского алфавита</w:t>
      </w:r>
    </w:p>
    <w:p w:rsidR="00F4277A" w:rsidRPr="007B361D" w:rsidRDefault="007B361D" w:rsidP="007B361D">
      <w:pPr>
        <w:pStyle w:val="2"/>
        <w:spacing w:before="360" w:after="240"/>
        <w:ind w:firstLine="709"/>
        <w:rPr>
          <w:rFonts w:ascii="Times New Roman" w:hAnsi="Times New Roman" w:cs="Times New Roman"/>
          <w:b/>
          <w:bCs/>
          <w:sz w:val="28"/>
          <w:szCs w:val="28"/>
        </w:rPr>
      </w:pPr>
      <w:bookmarkStart w:id="4" w:name="_Toc193142189"/>
      <w:r w:rsidRPr="007B361D">
        <w:rPr>
          <w:rFonts w:ascii="Times New Roman" w:hAnsi="Times New Roman" w:cs="Times New Roman"/>
          <w:b/>
          <w:bCs/>
          <w:color w:val="auto"/>
          <w:sz w:val="28"/>
          <w:szCs w:val="28"/>
        </w:rPr>
        <w:lastRenderedPageBreak/>
        <w:t>2.3 Частота появления символов</w:t>
      </w:r>
      <w:bookmarkEnd w:id="4"/>
    </w:p>
    <w:p w:rsidR="00F4277A" w:rsidRPr="00F4277A" w:rsidRDefault="00F4277A" w:rsidP="00613EA9">
      <w:pPr>
        <w:ind w:firstLine="708"/>
        <w:jc w:val="both"/>
        <w:rPr>
          <w:sz w:val="28"/>
          <w:szCs w:val="28"/>
        </w:rPr>
      </w:pPr>
      <w:r w:rsidRPr="00F4277A">
        <w:rPr>
          <w:sz w:val="28"/>
          <w:szCs w:val="28"/>
        </w:rPr>
        <w:t xml:space="preserve">Графики, </w:t>
      </w:r>
      <w:r w:rsidR="00656D42">
        <w:rPr>
          <w:sz w:val="28"/>
          <w:szCs w:val="28"/>
        </w:rPr>
        <w:t xml:space="preserve">которые </w:t>
      </w:r>
      <w:r w:rsidRPr="00F4277A">
        <w:rPr>
          <w:sz w:val="28"/>
          <w:szCs w:val="28"/>
        </w:rPr>
        <w:t>отражаю</w:t>
      </w:r>
      <w:r w:rsidR="00656D42">
        <w:rPr>
          <w:sz w:val="28"/>
          <w:szCs w:val="28"/>
        </w:rPr>
        <w:t>т</w:t>
      </w:r>
      <w:r w:rsidRPr="00F4277A">
        <w:rPr>
          <w:sz w:val="28"/>
          <w:szCs w:val="28"/>
        </w:rPr>
        <w:t xml:space="preserve"> частоты появления символов в текст</w:t>
      </w:r>
      <w:r w:rsidR="00613EA9">
        <w:rPr>
          <w:sz w:val="28"/>
          <w:szCs w:val="28"/>
        </w:rPr>
        <w:t>е</w:t>
      </w:r>
      <w:r w:rsidRPr="00F4277A">
        <w:rPr>
          <w:sz w:val="28"/>
          <w:szCs w:val="28"/>
        </w:rPr>
        <w:t xml:space="preserve"> </w:t>
      </w:r>
      <w:r w:rsidR="00613EA9">
        <w:rPr>
          <w:sz w:val="28"/>
          <w:szCs w:val="28"/>
        </w:rPr>
        <w:t>итальянского</w:t>
      </w:r>
      <w:r w:rsidRPr="00F4277A">
        <w:rPr>
          <w:sz w:val="28"/>
          <w:szCs w:val="28"/>
        </w:rPr>
        <w:t xml:space="preserve"> и </w:t>
      </w:r>
      <w:r w:rsidR="00613EA9">
        <w:rPr>
          <w:sz w:val="28"/>
          <w:szCs w:val="28"/>
        </w:rPr>
        <w:t>болгарского</w:t>
      </w:r>
      <w:r w:rsidRPr="00F4277A">
        <w:rPr>
          <w:sz w:val="28"/>
          <w:szCs w:val="28"/>
        </w:rPr>
        <w:t xml:space="preserve"> алфавита, представлены на рисунк</w:t>
      </w:r>
      <w:r w:rsidR="00613EA9">
        <w:rPr>
          <w:sz w:val="28"/>
          <w:szCs w:val="28"/>
        </w:rPr>
        <w:t>ах</w:t>
      </w:r>
      <w:r w:rsidRPr="00F4277A">
        <w:rPr>
          <w:sz w:val="28"/>
          <w:szCs w:val="28"/>
        </w:rPr>
        <w:t xml:space="preserve"> </w:t>
      </w:r>
      <w:r w:rsidR="00613EA9">
        <w:rPr>
          <w:sz w:val="28"/>
          <w:szCs w:val="28"/>
        </w:rPr>
        <w:t>2</w:t>
      </w:r>
      <w:r w:rsidRPr="00F4277A">
        <w:rPr>
          <w:sz w:val="28"/>
          <w:szCs w:val="28"/>
        </w:rPr>
        <w:t>.</w:t>
      </w:r>
      <w:r w:rsidR="000C1BB6" w:rsidRPr="000C1BB6">
        <w:rPr>
          <w:sz w:val="28"/>
          <w:szCs w:val="28"/>
        </w:rPr>
        <w:t>6</w:t>
      </w:r>
      <w:r w:rsidR="00613EA9">
        <w:rPr>
          <w:sz w:val="28"/>
          <w:szCs w:val="28"/>
        </w:rPr>
        <w:t xml:space="preserve"> и 2.</w:t>
      </w:r>
      <w:r w:rsidR="000C1BB6" w:rsidRPr="000C1BB6">
        <w:rPr>
          <w:sz w:val="28"/>
          <w:szCs w:val="28"/>
        </w:rPr>
        <w:t>7</w:t>
      </w:r>
      <w:r w:rsidR="00613EA9">
        <w:rPr>
          <w:sz w:val="28"/>
          <w:szCs w:val="28"/>
        </w:rPr>
        <w:t xml:space="preserve"> соответственно</w:t>
      </w:r>
      <w:r w:rsidRPr="00F4277A">
        <w:rPr>
          <w:sz w:val="28"/>
          <w:szCs w:val="28"/>
        </w:rPr>
        <w:t>.</w:t>
      </w:r>
    </w:p>
    <w:p w:rsidR="00F4277A" w:rsidRPr="00F4277A" w:rsidRDefault="0001161E" w:rsidP="00451870">
      <w:pPr>
        <w:spacing w:before="280" w:after="240"/>
        <w:jc w:val="center"/>
        <w:rPr>
          <w:sz w:val="28"/>
          <w:szCs w:val="28"/>
        </w:rPr>
      </w:pPr>
      <w:r w:rsidRPr="0001161E">
        <w:rPr>
          <w:noProof/>
          <w:sz w:val="28"/>
          <w:szCs w:val="28"/>
        </w:rPr>
        <w:drawing>
          <wp:inline distT="0" distB="0" distL="0" distR="0" wp14:anchorId="3948A79D" wp14:editId="15825076">
            <wp:extent cx="3666830" cy="2180607"/>
            <wp:effectExtent l="19050" t="19050" r="10160" b="10160"/>
            <wp:docPr id="7405970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97047" name=""/>
                    <pic:cNvPicPr/>
                  </pic:nvPicPr>
                  <pic:blipFill>
                    <a:blip r:embed="rId12"/>
                    <a:stretch>
                      <a:fillRect/>
                    </a:stretch>
                  </pic:blipFill>
                  <pic:spPr>
                    <a:xfrm>
                      <a:off x="0" y="0"/>
                      <a:ext cx="3685376" cy="2191636"/>
                    </a:xfrm>
                    <a:prstGeom prst="rect">
                      <a:avLst/>
                    </a:prstGeom>
                    <a:ln>
                      <a:solidFill>
                        <a:schemeClr val="tx1"/>
                      </a:solidFill>
                    </a:ln>
                  </pic:spPr>
                </pic:pic>
              </a:graphicData>
            </a:graphic>
          </wp:inline>
        </w:drawing>
      </w:r>
    </w:p>
    <w:p w:rsidR="00F4277A" w:rsidRDefault="00F4277A" w:rsidP="00451870">
      <w:pPr>
        <w:spacing w:before="240" w:after="280"/>
        <w:jc w:val="center"/>
        <w:rPr>
          <w:sz w:val="28"/>
          <w:szCs w:val="28"/>
        </w:rPr>
      </w:pPr>
      <w:r w:rsidRPr="00F4277A">
        <w:rPr>
          <w:sz w:val="28"/>
          <w:szCs w:val="28"/>
        </w:rPr>
        <w:t xml:space="preserve">Рисунок </w:t>
      </w:r>
      <w:r w:rsidR="00244C8E">
        <w:rPr>
          <w:sz w:val="28"/>
          <w:szCs w:val="28"/>
        </w:rPr>
        <w:t>2</w:t>
      </w:r>
      <w:r w:rsidRPr="00F4277A">
        <w:rPr>
          <w:sz w:val="28"/>
          <w:szCs w:val="28"/>
        </w:rPr>
        <w:t>.</w:t>
      </w:r>
      <w:r w:rsidR="000C1BB6" w:rsidRPr="000C1BB6">
        <w:rPr>
          <w:sz w:val="28"/>
          <w:szCs w:val="28"/>
        </w:rPr>
        <w:t>6</w:t>
      </w:r>
      <w:r w:rsidRPr="00F4277A">
        <w:rPr>
          <w:sz w:val="28"/>
          <w:szCs w:val="28"/>
        </w:rPr>
        <w:t xml:space="preserve"> – </w:t>
      </w:r>
      <w:r w:rsidR="00244C8E">
        <w:rPr>
          <w:sz w:val="28"/>
          <w:szCs w:val="28"/>
        </w:rPr>
        <w:t>Гистограмма ч</w:t>
      </w:r>
      <w:r w:rsidRPr="00F4277A">
        <w:rPr>
          <w:sz w:val="28"/>
          <w:szCs w:val="28"/>
        </w:rPr>
        <w:t xml:space="preserve">астоты появления символов </w:t>
      </w:r>
      <w:r w:rsidR="00244C8E">
        <w:rPr>
          <w:sz w:val="28"/>
          <w:szCs w:val="28"/>
        </w:rPr>
        <w:t>в тексте итальянского алфавита</w:t>
      </w:r>
    </w:p>
    <w:p w:rsidR="00AE3F49" w:rsidRPr="00F4277A" w:rsidRDefault="0001161E" w:rsidP="00AE3F49">
      <w:pPr>
        <w:spacing w:before="280" w:after="240"/>
        <w:jc w:val="center"/>
        <w:rPr>
          <w:sz w:val="28"/>
          <w:szCs w:val="28"/>
        </w:rPr>
      </w:pPr>
      <w:r w:rsidRPr="0001161E">
        <w:rPr>
          <w:noProof/>
          <w:sz w:val="28"/>
          <w:szCs w:val="28"/>
        </w:rPr>
        <w:drawing>
          <wp:inline distT="0" distB="0" distL="0" distR="0" wp14:anchorId="4689FEA8" wp14:editId="798450CD">
            <wp:extent cx="4232439" cy="2539463"/>
            <wp:effectExtent l="19050" t="19050" r="15875" b="13335"/>
            <wp:docPr id="330355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55209" name=""/>
                    <pic:cNvPicPr/>
                  </pic:nvPicPr>
                  <pic:blipFill>
                    <a:blip r:embed="rId13"/>
                    <a:stretch>
                      <a:fillRect/>
                    </a:stretch>
                  </pic:blipFill>
                  <pic:spPr>
                    <a:xfrm>
                      <a:off x="0" y="0"/>
                      <a:ext cx="4258918" cy="2555350"/>
                    </a:xfrm>
                    <a:prstGeom prst="rect">
                      <a:avLst/>
                    </a:prstGeom>
                    <a:ln>
                      <a:solidFill>
                        <a:schemeClr val="tx1"/>
                      </a:solidFill>
                    </a:ln>
                  </pic:spPr>
                </pic:pic>
              </a:graphicData>
            </a:graphic>
          </wp:inline>
        </w:drawing>
      </w:r>
    </w:p>
    <w:p w:rsidR="007276E3" w:rsidRPr="00F4277A" w:rsidRDefault="00AE3F49" w:rsidP="00E45E0D">
      <w:pPr>
        <w:spacing w:before="240" w:after="280"/>
        <w:jc w:val="center"/>
        <w:rPr>
          <w:sz w:val="28"/>
          <w:szCs w:val="28"/>
        </w:rPr>
      </w:pPr>
      <w:r w:rsidRPr="00F4277A">
        <w:rPr>
          <w:sz w:val="28"/>
          <w:szCs w:val="28"/>
        </w:rPr>
        <w:t xml:space="preserve">Рисунок </w:t>
      </w:r>
      <w:r>
        <w:rPr>
          <w:sz w:val="28"/>
          <w:szCs w:val="28"/>
        </w:rPr>
        <w:t>2</w:t>
      </w:r>
      <w:r w:rsidRPr="00F4277A">
        <w:rPr>
          <w:sz w:val="28"/>
          <w:szCs w:val="28"/>
        </w:rPr>
        <w:t>.</w:t>
      </w:r>
      <w:r w:rsidR="000C1BB6" w:rsidRPr="000C1BB6">
        <w:rPr>
          <w:sz w:val="28"/>
          <w:szCs w:val="28"/>
        </w:rPr>
        <w:t>7</w:t>
      </w:r>
      <w:r w:rsidRPr="00F4277A">
        <w:rPr>
          <w:sz w:val="28"/>
          <w:szCs w:val="28"/>
        </w:rPr>
        <w:t xml:space="preserve"> – </w:t>
      </w:r>
      <w:r>
        <w:rPr>
          <w:sz w:val="28"/>
          <w:szCs w:val="28"/>
        </w:rPr>
        <w:t>Гистограмма ч</w:t>
      </w:r>
      <w:r w:rsidRPr="00F4277A">
        <w:rPr>
          <w:sz w:val="28"/>
          <w:szCs w:val="28"/>
        </w:rPr>
        <w:t xml:space="preserve">астоты появления символов </w:t>
      </w:r>
      <w:r>
        <w:rPr>
          <w:sz w:val="28"/>
          <w:szCs w:val="28"/>
        </w:rPr>
        <w:t>в тексте болгарского алфавита</w:t>
      </w:r>
    </w:p>
    <w:p w:rsidR="00F4277A" w:rsidRPr="00F4277A" w:rsidRDefault="00451870" w:rsidP="00B0755C">
      <w:pPr>
        <w:ind w:firstLine="708"/>
        <w:jc w:val="both"/>
        <w:rPr>
          <w:sz w:val="28"/>
          <w:szCs w:val="28"/>
        </w:rPr>
      </w:pPr>
      <w:r>
        <w:rPr>
          <w:sz w:val="28"/>
          <w:szCs w:val="28"/>
        </w:rPr>
        <w:t>На основе</w:t>
      </w:r>
      <w:r w:rsidR="00F4277A" w:rsidRPr="00F4277A">
        <w:rPr>
          <w:sz w:val="28"/>
          <w:szCs w:val="28"/>
        </w:rPr>
        <w:t xml:space="preserve"> этих данных можно получить вероятности появления каждого символа </w:t>
      </w:r>
      <w:r w:rsidR="00F4277A" w:rsidRPr="00F4277A">
        <w:rPr>
          <w:i/>
          <w:iCs/>
          <w:sz w:val="28"/>
          <w:szCs w:val="28"/>
          <w:lang w:val="en-US"/>
        </w:rPr>
        <w:t>P</w:t>
      </w:r>
      <w:r w:rsidR="00F4277A" w:rsidRPr="00EA22E0">
        <w:rPr>
          <w:sz w:val="28"/>
          <w:szCs w:val="28"/>
        </w:rPr>
        <w:t>(</w:t>
      </w:r>
      <w:r w:rsidR="00F4277A" w:rsidRPr="00F4277A">
        <w:rPr>
          <w:i/>
          <w:iCs/>
          <w:sz w:val="28"/>
          <w:szCs w:val="28"/>
          <w:lang w:val="en-US"/>
        </w:rPr>
        <w:t>a</w:t>
      </w:r>
      <w:r w:rsidR="00F4277A" w:rsidRPr="00F4277A">
        <w:rPr>
          <w:i/>
          <w:iCs/>
          <w:sz w:val="28"/>
          <w:szCs w:val="28"/>
          <w:vertAlign w:val="subscript"/>
          <w:lang w:val="en-US"/>
        </w:rPr>
        <w:t>i</w:t>
      </w:r>
      <w:r w:rsidR="00F4277A" w:rsidRPr="00EA22E0">
        <w:rPr>
          <w:sz w:val="28"/>
          <w:szCs w:val="28"/>
        </w:rPr>
        <w:t>)</w:t>
      </w:r>
      <w:r w:rsidR="00F4277A" w:rsidRPr="00F4277A">
        <w:rPr>
          <w:i/>
          <w:iCs/>
          <w:sz w:val="28"/>
          <w:szCs w:val="28"/>
        </w:rPr>
        <w:t xml:space="preserve">. </w:t>
      </w:r>
      <w:r w:rsidR="00F4277A" w:rsidRPr="00F4277A">
        <w:rPr>
          <w:sz w:val="28"/>
          <w:szCs w:val="28"/>
        </w:rPr>
        <w:t xml:space="preserve">При подстановке их в формулу </w:t>
      </w:r>
      <w:r w:rsidR="00B50103" w:rsidRPr="00B50103">
        <w:rPr>
          <w:sz w:val="28"/>
          <w:szCs w:val="28"/>
        </w:rPr>
        <w:t>1</w:t>
      </w:r>
      <w:r w:rsidR="00F4277A" w:rsidRPr="00F4277A">
        <w:rPr>
          <w:sz w:val="28"/>
          <w:szCs w:val="28"/>
        </w:rPr>
        <w:t xml:space="preserve">.1 получаем следующие значения энтропии для </w:t>
      </w:r>
      <w:r w:rsidR="00456781">
        <w:rPr>
          <w:sz w:val="28"/>
          <w:szCs w:val="28"/>
        </w:rPr>
        <w:t>итальянского</w:t>
      </w:r>
      <w:r w:rsidR="00F4277A" w:rsidRPr="00F4277A">
        <w:rPr>
          <w:sz w:val="28"/>
          <w:szCs w:val="28"/>
        </w:rPr>
        <w:t xml:space="preserve">, </w:t>
      </w:r>
      <w:r w:rsidR="00456781">
        <w:rPr>
          <w:sz w:val="28"/>
          <w:szCs w:val="28"/>
        </w:rPr>
        <w:t>болгарского</w:t>
      </w:r>
      <w:r w:rsidR="00F4277A" w:rsidRPr="00F4277A">
        <w:rPr>
          <w:sz w:val="28"/>
          <w:szCs w:val="28"/>
        </w:rPr>
        <w:t xml:space="preserve"> и бинарного алфавитов</w:t>
      </w:r>
      <w:r w:rsidR="00AA6BBC">
        <w:rPr>
          <w:sz w:val="28"/>
          <w:szCs w:val="28"/>
        </w:rPr>
        <w:t>.</w:t>
      </w:r>
      <w:r w:rsidR="00B0755C">
        <w:rPr>
          <w:sz w:val="28"/>
          <w:szCs w:val="28"/>
        </w:rPr>
        <w:t xml:space="preserve"> </w:t>
      </w:r>
      <w:r w:rsidR="00F4277A" w:rsidRPr="00F4277A">
        <w:rPr>
          <w:sz w:val="28"/>
          <w:szCs w:val="28"/>
        </w:rPr>
        <w:t xml:space="preserve">Энтропия </w:t>
      </w:r>
      <w:r w:rsidR="00174F3F">
        <w:rPr>
          <w:sz w:val="28"/>
          <w:szCs w:val="28"/>
        </w:rPr>
        <w:t>итальянского</w:t>
      </w:r>
      <w:r w:rsidR="00F4277A" w:rsidRPr="00F4277A">
        <w:rPr>
          <w:sz w:val="28"/>
          <w:szCs w:val="28"/>
        </w:rPr>
        <w:t xml:space="preserve"> и </w:t>
      </w:r>
      <w:r w:rsidR="00174F3F">
        <w:rPr>
          <w:sz w:val="28"/>
          <w:szCs w:val="28"/>
        </w:rPr>
        <w:t>болгарского</w:t>
      </w:r>
      <w:r w:rsidR="00F4277A" w:rsidRPr="00F4277A">
        <w:rPr>
          <w:sz w:val="28"/>
          <w:szCs w:val="28"/>
        </w:rPr>
        <w:t xml:space="preserve"> алфавитов равны соответственно </w:t>
      </w:r>
      <w:r w:rsidR="00174F3F">
        <w:rPr>
          <w:sz w:val="28"/>
          <w:szCs w:val="28"/>
        </w:rPr>
        <w:t>3</w:t>
      </w:r>
      <w:r w:rsidR="00F4277A" w:rsidRPr="00F4277A">
        <w:rPr>
          <w:sz w:val="28"/>
          <w:szCs w:val="28"/>
        </w:rPr>
        <w:t>,</w:t>
      </w:r>
      <w:r w:rsidR="006A1520">
        <w:rPr>
          <w:sz w:val="28"/>
          <w:szCs w:val="28"/>
        </w:rPr>
        <w:t>831</w:t>
      </w:r>
      <w:r w:rsidR="00F4277A" w:rsidRPr="00F4277A">
        <w:rPr>
          <w:sz w:val="28"/>
          <w:szCs w:val="28"/>
        </w:rPr>
        <w:t xml:space="preserve"> бит и </w:t>
      </w:r>
      <w:r w:rsidR="006A1520">
        <w:rPr>
          <w:sz w:val="28"/>
          <w:szCs w:val="28"/>
        </w:rPr>
        <w:t>4</w:t>
      </w:r>
      <w:r w:rsidR="00F4277A" w:rsidRPr="00F4277A">
        <w:rPr>
          <w:sz w:val="28"/>
          <w:szCs w:val="28"/>
        </w:rPr>
        <w:t>,</w:t>
      </w:r>
      <w:r w:rsidR="006A1520">
        <w:rPr>
          <w:sz w:val="28"/>
          <w:szCs w:val="28"/>
        </w:rPr>
        <w:t>2</w:t>
      </w:r>
      <w:r w:rsidR="00174F3F">
        <w:rPr>
          <w:sz w:val="28"/>
          <w:szCs w:val="28"/>
        </w:rPr>
        <w:t>0</w:t>
      </w:r>
      <w:r w:rsidR="006A1520">
        <w:rPr>
          <w:sz w:val="28"/>
          <w:szCs w:val="28"/>
        </w:rPr>
        <w:t>4</w:t>
      </w:r>
      <w:r w:rsidR="00F4277A" w:rsidRPr="00F4277A">
        <w:rPr>
          <w:sz w:val="28"/>
          <w:szCs w:val="28"/>
        </w:rPr>
        <w:t xml:space="preserve"> бит. Энтропия бинарного алфавита, которая всегда примерно равна 1 биту, в данном случае равняется 0,9</w:t>
      </w:r>
      <w:r w:rsidR="006A1520">
        <w:rPr>
          <w:sz w:val="28"/>
          <w:szCs w:val="28"/>
        </w:rPr>
        <w:t>6</w:t>
      </w:r>
      <w:r w:rsidR="00B0755C">
        <w:rPr>
          <w:sz w:val="28"/>
          <w:szCs w:val="28"/>
        </w:rPr>
        <w:t>7</w:t>
      </w:r>
      <w:r w:rsidR="00F4277A" w:rsidRPr="00F4277A">
        <w:rPr>
          <w:sz w:val="28"/>
          <w:szCs w:val="28"/>
        </w:rPr>
        <w:t xml:space="preserve"> бит.</w:t>
      </w:r>
    </w:p>
    <w:p w:rsidR="00F4277A" w:rsidRPr="00F4277A" w:rsidRDefault="00F4277A" w:rsidP="00F4277A">
      <w:pPr>
        <w:spacing w:line="259" w:lineRule="auto"/>
        <w:rPr>
          <w:sz w:val="28"/>
          <w:szCs w:val="28"/>
        </w:rPr>
      </w:pPr>
      <w:r w:rsidRPr="00F4277A">
        <w:rPr>
          <w:sz w:val="28"/>
          <w:szCs w:val="28"/>
        </w:rPr>
        <w:br w:type="page"/>
      </w:r>
    </w:p>
    <w:p w:rsidR="00F4277A" w:rsidRPr="007B091A" w:rsidRDefault="007B091A" w:rsidP="007B091A">
      <w:pPr>
        <w:pStyle w:val="1"/>
        <w:spacing w:before="360" w:after="240"/>
        <w:ind w:firstLine="709"/>
        <w:rPr>
          <w:rFonts w:ascii="Times New Roman" w:hAnsi="Times New Roman" w:cs="Times New Roman"/>
          <w:b/>
          <w:bCs/>
          <w:color w:val="auto"/>
          <w:sz w:val="28"/>
          <w:szCs w:val="28"/>
        </w:rPr>
      </w:pPr>
      <w:bookmarkStart w:id="5" w:name="_Toc193142190"/>
      <w:r w:rsidRPr="007B091A">
        <w:rPr>
          <w:rFonts w:ascii="Times New Roman" w:hAnsi="Times New Roman" w:cs="Times New Roman"/>
          <w:b/>
          <w:bCs/>
          <w:color w:val="auto"/>
          <w:sz w:val="28"/>
          <w:szCs w:val="28"/>
        </w:rPr>
        <w:lastRenderedPageBreak/>
        <w:t xml:space="preserve">3 </w:t>
      </w:r>
      <w:r w:rsidR="00F4277A" w:rsidRPr="007B091A">
        <w:rPr>
          <w:rFonts w:ascii="Times New Roman" w:hAnsi="Times New Roman" w:cs="Times New Roman"/>
          <w:b/>
          <w:bCs/>
          <w:color w:val="auto"/>
          <w:sz w:val="28"/>
          <w:szCs w:val="28"/>
        </w:rPr>
        <w:t>Количество информации</w:t>
      </w:r>
      <w:bookmarkEnd w:id="5"/>
    </w:p>
    <w:p w:rsidR="00E8095E" w:rsidRPr="00EE274B" w:rsidRDefault="00E8095E" w:rsidP="001B39DC">
      <w:pPr>
        <w:spacing w:line="256" w:lineRule="auto"/>
        <w:ind w:firstLine="709"/>
        <w:jc w:val="both"/>
        <w:rPr>
          <w:color w:val="000000"/>
          <w:sz w:val="28"/>
          <w:szCs w:val="32"/>
        </w:rPr>
      </w:pPr>
      <w:r w:rsidRPr="00EE274B">
        <w:rPr>
          <w:rFonts w:eastAsia="Calibri"/>
          <w:color w:val="000000"/>
          <w:sz w:val="28"/>
          <w:szCs w:val="32"/>
        </w:rPr>
        <w:t>Количество информации рассчитывается по формуле</w:t>
      </w:r>
      <w:r w:rsidR="00DA2A54">
        <w:rPr>
          <w:rFonts w:eastAsia="Calibri"/>
          <w:color w:val="000000"/>
          <w:sz w:val="28"/>
          <w:szCs w:val="32"/>
        </w:rPr>
        <w:t xml:space="preserve"> 1.3.</w:t>
      </w:r>
    </w:p>
    <w:p w:rsidR="00412EC8" w:rsidRDefault="00F4277A" w:rsidP="003E43BB">
      <w:pPr>
        <w:spacing w:after="280"/>
        <w:ind w:firstLine="708"/>
        <w:jc w:val="both"/>
        <w:rPr>
          <w:sz w:val="28"/>
          <w:szCs w:val="28"/>
        </w:rPr>
      </w:pPr>
      <w:r w:rsidRPr="00F4277A">
        <w:rPr>
          <w:sz w:val="28"/>
          <w:szCs w:val="28"/>
        </w:rPr>
        <w:t>То есть</w:t>
      </w:r>
      <w:r w:rsidR="000B3263">
        <w:rPr>
          <w:sz w:val="28"/>
          <w:szCs w:val="28"/>
        </w:rPr>
        <w:t xml:space="preserve"> для того</w:t>
      </w:r>
      <w:r w:rsidR="000B3263" w:rsidRPr="000B3263">
        <w:rPr>
          <w:sz w:val="28"/>
          <w:szCs w:val="28"/>
        </w:rPr>
        <w:t>,</w:t>
      </w:r>
      <w:r w:rsidR="000B3263">
        <w:rPr>
          <w:sz w:val="28"/>
          <w:szCs w:val="28"/>
        </w:rPr>
        <w:t xml:space="preserve"> чтобы вычислить количество информации</w:t>
      </w:r>
      <w:r w:rsidR="000B3263" w:rsidRPr="000B3263">
        <w:rPr>
          <w:sz w:val="28"/>
          <w:szCs w:val="28"/>
        </w:rPr>
        <w:t>,</w:t>
      </w:r>
      <w:r w:rsidR="000B3263">
        <w:rPr>
          <w:sz w:val="28"/>
          <w:szCs w:val="28"/>
        </w:rPr>
        <w:t xml:space="preserve"> </w:t>
      </w:r>
      <w:r w:rsidRPr="00F4277A">
        <w:rPr>
          <w:sz w:val="28"/>
          <w:szCs w:val="28"/>
        </w:rPr>
        <w:t xml:space="preserve">необходимо умножить полученную энтропию </w:t>
      </w:r>
      <w:r w:rsidR="000B3263">
        <w:rPr>
          <w:sz w:val="28"/>
          <w:szCs w:val="28"/>
        </w:rPr>
        <w:t xml:space="preserve">алфавита </w:t>
      </w:r>
      <w:r w:rsidRPr="00F4277A">
        <w:rPr>
          <w:sz w:val="28"/>
          <w:szCs w:val="28"/>
        </w:rPr>
        <w:t xml:space="preserve">на количество символов в сообщении. </w:t>
      </w:r>
      <w:r w:rsidR="00FB131B">
        <w:rPr>
          <w:sz w:val="28"/>
          <w:szCs w:val="28"/>
        </w:rPr>
        <w:t>Расчет количества информации сообщения с помощью программы продемонстрирован в листинге 3.1.</w:t>
      </w:r>
    </w:p>
    <w:tbl>
      <w:tblPr>
        <w:tblStyle w:val="a4"/>
        <w:tblW w:w="0" w:type="auto"/>
        <w:tblLook w:val="04A0" w:firstRow="1" w:lastRow="0" w:firstColumn="1" w:lastColumn="0" w:noHBand="0" w:noVBand="1"/>
      </w:tblPr>
      <w:tblGrid>
        <w:gridCol w:w="10082"/>
      </w:tblGrid>
      <w:tr w:rsidR="00412EC8" w:rsidRPr="00C0383D" w:rsidTr="00412EC8">
        <w:tc>
          <w:tcPr>
            <w:tcW w:w="10082" w:type="dxa"/>
          </w:tcPr>
          <w:p w:rsidR="00412EC8" w:rsidRPr="00CE2BA0" w:rsidRDefault="00412EC8" w:rsidP="00412EC8">
            <w:pPr>
              <w:rPr>
                <w:rFonts w:ascii="Courier New" w:hAnsi="Courier New" w:cs="Courier New"/>
                <w:sz w:val="22"/>
                <w:szCs w:val="22"/>
                <w:lang w:val="en-US"/>
              </w:rPr>
            </w:pPr>
            <w:r w:rsidRPr="00412EC8">
              <w:rPr>
                <w:rFonts w:ascii="Courier New" w:hAnsi="Courier New" w:cs="Courier New"/>
                <w:sz w:val="22"/>
                <w:szCs w:val="22"/>
              </w:rPr>
              <w:t>function calculateInformation(entropy, messageLength) {</w:t>
            </w:r>
            <w:r w:rsidRPr="00412EC8">
              <w:rPr>
                <w:rFonts w:ascii="Courier New" w:hAnsi="Courier New" w:cs="Courier New"/>
                <w:sz w:val="22"/>
                <w:szCs w:val="22"/>
              </w:rPr>
              <w:br/>
              <w:t xml:space="preserve">    return entropy * messageLength;</w:t>
            </w:r>
            <w:r w:rsidRPr="00412EC8">
              <w:rPr>
                <w:rFonts w:ascii="Courier New" w:hAnsi="Courier New" w:cs="Courier New"/>
                <w:sz w:val="22"/>
                <w:szCs w:val="22"/>
              </w:rPr>
              <w:br/>
              <w:t>}</w:t>
            </w:r>
          </w:p>
        </w:tc>
      </w:tr>
    </w:tbl>
    <w:p w:rsidR="00412EC8" w:rsidRPr="007E7FEA" w:rsidRDefault="007E7FEA" w:rsidP="007E7FEA">
      <w:pPr>
        <w:spacing w:before="240" w:after="280"/>
        <w:jc w:val="center"/>
        <w:rPr>
          <w:sz w:val="28"/>
          <w:szCs w:val="28"/>
        </w:rPr>
      </w:pPr>
      <w:r>
        <w:rPr>
          <w:sz w:val="28"/>
          <w:szCs w:val="28"/>
        </w:rPr>
        <w:t>Листинг</w:t>
      </w:r>
      <w:r w:rsidRPr="00F4277A">
        <w:rPr>
          <w:sz w:val="28"/>
          <w:szCs w:val="28"/>
        </w:rPr>
        <w:t xml:space="preserve"> </w:t>
      </w:r>
      <w:r>
        <w:rPr>
          <w:sz w:val="28"/>
          <w:szCs w:val="28"/>
        </w:rPr>
        <w:t>3</w:t>
      </w:r>
      <w:r w:rsidRPr="00F4277A">
        <w:rPr>
          <w:sz w:val="28"/>
          <w:szCs w:val="28"/>
        </w:rPr>
        <w:t>.</w:t>
      </w:r>
      <w:r>
        <w:rPr>
          <w:sz w:val="28"/>
          <w:szCs w:val="28"/>
        </w:rPr>
        <w:t>1</w:t>
      </w:r>
      <w:r w:rsidRPr="00F4277A">
        <w:rPr>
          <w:sz w:val="28"/>
          <w:szCs w:val="28"/>
        </w:rPr>
        <w:t xml:space="preserve"> – Функция </w:t>
      </w:r>
      <w:r w:rsidR="003B5E24">
        <w:rPr>
          <w:sz w:val="28"/>
          <w:szCs w:val="28"/>
        </w:rPr>
        <w:t>расчета количества информации</w:t>
      </w:r>
    </w:p>
    <w:p w:rsidR="00F4277A" w:rsidRPr="00F4277A" w:rsidRDefault="00945922" w:rsidP="00456781">
      <w:pPr>
        <w:spacing w:after="280"/>
        <w:ind w:firstLine="708"/>
        <w:jc w:val="both"/>
        <w:rPr>
          <w:sz w:val="28"/>
          <w:szCs w:val="28"/>
        </w:rPr>
      </w:pPr>
      <w:r>
        <w:rPr>
          <w:sz w:val="28"/>
          <w:szCs w:val="28"/>
        </w:rPr>
        <w:t>К</w:t>
      </w:r>
      <w:r w:rsidR="00F4277A" w:rsidRPr="00F4277A">
        <w:rPr>
          <w:sz w:val="28"/>
          <w:szCs w:val="28"/>
        </w:rPr>
        <w:t>оличество информации в сообщении</w:t>
      </w:r>
      <w:r>
        <w:rPr>
          <w:sz w:val="28"/>
          <w:szCs w:val="28"/>
        </w:rPr>
        <w:t xml:space="preserve"> итальянского</w:t>
      </w:r>
      <w:r w:rsidRPr="00945922">
        <w:rPr>
          <w:sz w:val="28"/>
          <w:szCs w:val="28"/>
        </w:rPr>
        <w:t xml:space="preserve">, </w:t>
      </w:r>
      <w:r>
        <w:rPr>
          <w:sz w:val="28"/>
          <w:szCs w:val="28"/>
        </w:rPr>
        <w:t>болгарского и бинарного алфавитов</w:t>
      </w:r>
      <w:r w:rsidR="00F4277A" w:rsidRPr="00F4277A">
        <w:rPr>
          <w:sz w:val="28"/>
          <w:szCs w:val="28"/>
        </w:rPr>
        <w:t>, состоящем из</w:t>
      </w:r>
      <w:r>
        <w:rPr>
          <w:sz w:val="28"/>
          <w:szCs w:val="28"/>
        </w:rPr>
        <w:t xml:space="preserve"> собственных фамилии</w:t>
      </w:r>
      <w:r w:rsidRPr="00945922">
        <w:rPr>
          <w:sz w:val="28"/>
          <w:szCs w:val="28"/>
        </w:rPr>
        <w:t>,</w:t>
      </w:r>
      <w:r>
        <w:rPr>
          <w:sz w:val="28"/>
          <w:szCs w:val="28"/>
        </w:rPr>
        <w:t xml:space="preserve"> имени и отчества</w:t>
      </w:r>
      <w:r w:rsidR="00F4277A" w:rsidRPr="00F4277A">
        <w:rPr>
          <w:sz w:val="28"/>
          <w:szCs w:val="28"/>
        </w:rPr>
        <w:t>, равняе</w:t>
      </w:r>
      <w:r>
        <w:rPr>
          <w:sz w:val="28"/>
          <w:szCs w:val="28"/>
        </w:rPr>
        <w:t xml:space="preserve">тся </w:t>
      </w:r>
      <w:r w:rsidR="00DA2A54">
        <w:rPr>
          <w:sz w:val="28"/>
          <w:szCs w:val="28"/>
        </w:rPr>
        <w:t>80</w:t>
      </w:r>
      <w:r w:rsidRPr="00945922">
        <w:rPr>
          <w:sz w:val="28"/>
          <w:szCs w:val="28"/>
        </w:rPr>
        <w:t>,</w:t>
      </w:r>
      <w:r w:rsidR="00DA2A54">
        <w:rPr>
          <w:sz w:val="28"/>
          <w:szCs w:val="28"/>
        </w:rPr>
        <w:t>443</w:t>
      </w:r>
      <w:r w:rsidRPr="00945922">
        <w:rPr>
          <w:sz w:val="28"/>
          <w:szCs w:val="28"/>
        </w:rPr>
        <w:t xml:space="preserve">, </w:t>
      </w:r>
      <w:r w:rsidR="00DA2A54">
        <w:rPr>
          <w:sz w:val="28"/>
          <w:szCs w:val="28"/>
        </w:rPr>
        <w:t>101</w:t>
      </w:r>
      <w:r w:rsidR="00DA2A54" w:rsidRPr="00DA2A54">
        <w:rPr>
          <w:sz w:val="28"/>
          <w:szCs w:val="28"/>
        </w:rPr>
        <w:t>,</w:t>
      </w:r>
      <w:r w:rsidR="00DA2A54">
        <w:rPr>
          <w:sz w:val="28"/>
          <w:szCs w:val="28"/>
        </w:rPr>
        <w:t>144</w:t>
      </w:r>
      <w:r w:rsidRPr="00945922">
        <w:rPr>
          <w:sz w:val="28"/>
          <w:szCs w:val="28"/>
        </w:rPr>
        <w:t>,</w:t>
      </w:r>
      <w:r w:rsidR="00F4277A" w:rsidRPr="00F4277A">
        <w:rPr>
          <w:sz w:val="28"/>
          <w:szCs w:val="28"/>
        </w:rPr>
        <w:t xml:space="preserve"> </w:t>
      </w:r>
      <w:r>
        <w:rPr>
          <w:sz w:val="28"/>
          <w:szCs w:val="28"/>
        </w:rPr>
        <w:t>2</w:t>
      </w:r>
      <w:r w:rsidR="00BF1755">
        <w:rPr>
          <w:sz w:val="28"/>
          <w:szCs w:val="28"/>
        </w:rPr>
        <w:t>12</w:t>
      </w:r>
      <w:r w:rsidRPr="00945922">
        <w:rPr>
          <w:sz w:val="28"/>
          <w:szCs w:val="28"/>
        </w:rPr>
        <w:t>,</w:t>
      </w:r>
      <w:r w:rsidR="00BF1755">
        <w:rPr>
          <w:sz w:val="28"/>
          <w:szCs w:val="28"/>
        </w:rPr>
        <w:t>636</w:t>
      </w:r>
      <w:r w:rsidR="00F4277A" w:rsidRPr="00F4277A">
        <w:rPr>
          <w:sz w:val="28"/>
          <w:szCs w:val="28"/>
        </w:rPr>
        <w:t xml:space="preserve"> битам</w:t>
      </w:r>
      <w:r>
        <w:rPr>
          <w:sz w:val="28"/>
          <w:szCs w:val="28"/>
        </w:rPr>
        <w:t xml:space="preserve"> соответственно.</w:t>
      </w:r>
    </w:p>
    <w:p w:rsidR="00F4277A" w:rsidRPr="00F4277A" w:rsidRDefault="00F4277A" w:rsidP="00F4277A">
      <w:pPr>
        <w:spacing w:before="280" w:after="280"/>
        <w:rPr>
          <w:sz w:val="28"/>
          <w:szCs w:val="28"/>
        </w:rPr>
      </w:pPr>
      <w:r w:rsidRPr="00F4277A">
        <w:rPr>
          <w:sz w:val="28"/>
          <w:szCs w:val="28"/>
        </w:rPr>
        <w:br w:type="page"/>
      </w:r>
    </w:p>
    <w:p w:rsidR="00F4277A" w:rsidRPr="002602B4" w:rsidRDefault="002602B4" w:rsidP="002602B4">
      <w:pPr>
        <w:pStyle w:val="1"/>
        <w:spacing w:before="360" w:after="240"/>
        <w:ind w:firstLine="709"/>
        <w:rPr>
          <w:rFonts w:ascii="Times New Roman" w:hAnsi="Times New Roman" w:cs="Times New Roman"/>
          <w:b/>
          <w:bCs/>
          <w:color w:val="auto"/>
          <w:sz w:val="28"/>
          <w:szCs w:val="28"/>
        </w:rPr>
      </w:pPr>
      <w:bookmarkStart w:id="6" w:name="_Toc193142191"/>
      <w:r w:rsidRPr="002602B4">
        <w:rPr>
          <w:rFonts w:ascii="Times New Roman" w:hAnsi="Times New Roman" w:cs="Times New Roman"/>
          <w:b/>
          <w:bCs/>
          <w:color w:val="auto"/>
          <w:sz w:val="28"/>
          <w:szCs w:val="28"/>
        </w:rPr>
        <w:lastRenderedPageBreak/>
        <w:t xml:space="preserve">4 </w:t>
      </w:r>
      <w:r w:rsidR="00F4277A" w:rsidRPr="002602B4">
        <w:rPr>
          <w:rFonts w:ascii="Times New Roman" w:hAnsi="Times New Roman" w:cs="Times New Roman"/>
          <w:b/>
          <w:bCs/>
          <w:color w:val="auto"/>
          <w:sz w:val="28"/>
          <w:szCs w:val="28"/>
        </w:rPr>
        <w:t>Эффективная энтропия</w:t>
      </w:r>
      <w:bookmarkEnd w:id="6"/>
    </w:p>
    <w:p w:rsidR="003F295E" w:rsidRPr="00723691" w:rsidRDefault="003F295E" w:rsidP="0087245B">
      <w:pPr>
        <w:spacing w:after="120" w:line="256" w:lineRule="auto"/>
        <w:ind w:firstLine="709"/>
        <w:jc w:val="both"/>
        <w:rPr>
          <w:rFonts w:eastAsia="Calibri"/>
          <w:color w:val="000000"/>
          <w:sz w:val="28"/>
          <w:szCs w:val="32"/>
        </w:rPr>
      </w:pPr>
      <w:r>
        <w:rPr>
          <w:rFonts w:eastAsia="Calibri"/>
          <w:color w:val="000000"/>
          <w:sz w:val="28"/>
          <w:szCs w:val="32"/>
        </w:rPr>
        <w:t>Если</w:t>
      </w:r>
      <w:r w:rsidRPr="00EE274B">
        <w:rPr>
          <w:rFonts w:eastAsia="Calibri"/>
          <w:color w:val="000000"/>
          <w:sz w:val="28"/>
          <w:szCs w:val="32"/>
        </w:rPr>
        <w:t xml:space="preserve"> переданное сообщение может содержать ошибки, количество информации </w:t>
      </w:r>
      <w:r>
        <w:rPr>
          <w:rFonts w:eastAsia="Calibri"/>
          <w:color w:val="000000"/>
          <w:sz w:val="28"/>
          <w:szCs w:val="32"/>
        </w:rPr>
        <w:t>определятся</w:t>
      </w:r>
      <w:r w:rsidRPr="00EE274B">
        <w:rPr>
          <w:rFonts w:eastAsia="Calibri"/>
          <w:color w:val="000000"/>
          <w:sz w:val="28"/>
          <w:szCs w:val="32"/>
        </w:rPr>
        <w:t xml:space="preserve"> </w:t>
      </w:r>
      <w:r>
        <w:rPr>
          <w:rFonts w:eastAsia="Calibri"/>
          <w:color w:val="000000"/>
          <w:sz w:val="28"/>
          <w:szCs w:val="32"/>
        </w:rPr>
        <w:t>для бинарного</w:t>
      </w:r>
      <w:r w:rsidR="00723691" w:rsidRPr="00723691">
        <w:rPr>
          <w:rFonts w:eastAsia="Calibri"/>
          <w:color w:val="000000"/>
          <w:sz w:val="28"/>
          <w:szCs w:val="32"/>
        </w:rPr>
        <w:t xml:space="preserve"> </w:t>
      </w:r>
      <w:r w:rsidR="0012355E">
        <w:rPr>
          <w:rFonts w:eastAsia="Calibri"/>
          <w:color w:val="000000"/>
          <w:sz w:val="28"/>
          <w:szCs w:val="32"/>
        </w:rPr>
        <w:t>алфавита</w:t>
      </w:r>
      <w:r w:rsidR="00723691" w:rsidRPr="00723691">
        <w:rPr>
          <w:rFonts w:eastAsia="Calibri"/>
          <w:color w:val="000000"/>
          <w:sz w:val="28"/>
          <w:szCs w:val="32"/>
        </w:rPr>
        <w:t xml:space="preserve"> </w:t>
      </w:r>
      <w:r w:rsidR="00723691">
        <w:rPr>
          <w:rFonts w:eastAsia="Calibri"/>
          <w:color w:val="000000"/>
          <w:sz w:val="28"/>
          <w:szCs w:val="32"/>
        </w:rPr>
        <w:t xml:space="preserve">по формуле </w:t>
      </w:r>
      <w:r w:rsidR="00903394" w:rsidRPr="00EE274B">
        <w:rPr>
          <w:rFonts w:eastAsia="Calibri"/>
          <w:color w:val="000000"/>
          <w:sz w:val="28"/>
          <w:szCs w:val="32"/>
        </w:rPr>
        <w:t>эффективной энтропии</w:t>
      </w:r>
      <w:r w:rsidR="00903394">
        <w:rPr>
          <w:rFonts w:eastAsia="Calibri"/>
          <w:color w:val="000000"/>
          <w:sz w:val="28"/>
          <w:szCs w:val="32"/>
        </w:rPr>
        <w:t xml:space="preserve"> </w:t>
      </w:r>
      <w:r w:rsidR="00723691">
        <w:rPr>
          <w:rFonts w:eastAsia="Calibri"/>
          <w:color w:val="000000"/>
          <w:sz w:val="28"/>
          <w:szCs w:val="32"/>
        </w:rPr>
        <w:t>1.4</w:t>
      </w:r>
      <w:r w:rsidR="00723691" w:rsidRPr="00723691">
        <w:rPr>
          <w:rFonts w:eastAsia="Calibri"/>
          <w:color w:val="000000"/>
          <w:sz w:val="28"/>
          <w:szCs w:val="32"/>
        </w:rPr>
        <w:t>,</w:t>
      </w:r>
      <w:r w:rsidR="00723691">
        <w:rPr>
          <w:rFonts w:eastAsia="Calibri"/>
          <w:color w:val="000000"/>
          <w:sz w:val="28"/>
          <w:szCs w:val="32"/>
        </w:rPr>
        <w:t xml:space="preserve"> а для небинарного по формуле 4.1:</w:t>
      </w:r>
    </w:p>
    <w:p w:rsidR="0061159D" w:rsidRPr="0061159D" w:rsidRDefault="00000000" w:rsidP="0061159D">
      <w:pPr>
        <w:ind w:firstLine="3686"/>
        <w:rPr>
          <w:sz w:val="28"/>
          <w:szCs w:val="28"/>
        </w:rPr>
      </w:pPr>
      <m:oMath>
        <m:sSub>
          <m:sSubPr>
            <m:ctrlPr>
              <w:rPr>
                <w:rFonts w:ascii="Cambria Math" w:hAnsi="Cambria Math"/>
                <w:i/>
                <w:iCs/>
                <w:sz w:val="28"/>
                <w:szCs w:val="28"/>
                <w:lang w:val="en-US"/>
              </w:rPr>
            </m:ctrlPr>
          </m:sSubPr>
          <m:e>
            <m:r>
              <m:rPr>
                <m:nor/>
              </m:rPr>
              <w:rPr>
                <w:i/>
                <w:iCs/>
                <w:sz w:val="28"/>
                <w:szCs w:val="28"/>
                <w:lang w:val="en-US"/>
              </w:rPr>
              <m:t>H</m:t>
            </m:r>
          </m:e>
          <m:sub>
            <m:r>
              <m:rPr>
                <m:nor/>
              </m:rPr>
              <w:rPr>
                <w:i/>
                <w:iCs/>
                <w:sz w:val="28"/>
                <w:szCs w:val="28"/>
                <w:lang w:val="en-US"/>
              </w:rPr>
              <m:t>e</m:t>
            </m:r>
          </m:sub>
        </m:sSub>
        <m:r>
          <m:rPr>
            <m:nor/>
          </m:rPr>
          <w:rPr>
            <w:iCs/>
            <w:sz w:val="28"/>
            <w:szCs w:val="28"/>
          </w:rPr>
          <m:t xml:space="preserve"> (</m:t>
        </m:r>
        <m:r>
          <m:rPr>
            <m:nor/>
          </m:rPr>
          <w:rPr>
            <w:i/>
            <w:sz w:val="28"/>
            <w:szCs w:val="28"/>
            <w:lang w:val="en-US"/>
          </w:rPr>
          <m:t>A</m:t>
        </m:r>
        <m:r>
          <m:rPr>
            <m:nor/>
          </m:rPr>
          <w:rPr>
            <w:iCs/>
            <w:sz w:val="28"/>
            <w:szCs w:val="28"/>
          </w:rPr>
          <m:t xml:space="preserve">) = </m:t>
        </m:r>
        <m:r>
          <m:rPr>
            <m:nor/>
          </m:rPr>
          <w:rPr>
            <w:i/>
            <w:sz w:val="28"/>
            <w:szCs w:val="28"/>
            <w:lang w:val="en-US"/>
          </w:rPr>
          <m:t>H</m:t>
        </m:r>
        <m:r>
          <m:rPr>
            <m:nor/>
          </m:rPr>
          <w:rPr>
            <w:iCs/>
            <w:sz w:val="28"/>
            <w:szCs w:val="28"/>
          </w:rPr>
          <m:t>(</m:t>
        </m:r>
        <m:r>
          <m:rPr>
            <m:nor/>
          </m:rPr>
          <w:rPr>
            <w:i/>
            <w:sz w:val="28"/>
            <w:szCs w:val="28"/>
            <w:lang w:val="en-US"/>
          </w:rPr>
          <m:t>X</m:t>
        </m:r>
        <m:r>
          <m:rPr>
            <m:nor/>
          </m:rPr>
          <w:rPr>
            <w:iCs/>
            <w:sz w:val="28"/>
            <w:szCs w:val="28"/>
          </w:rPr>
          <m:t xml:space="preserve">) – </m:t>
        </m:r>
        <m:r>
          <m:rPr>
            <m:nor/>
          </m:rPr>
          <w:rPr>
            <w:i/>
            <w:sz w:val="28"/>
            <w:szCs w:val="28"/>
            <w:lang w:val="en-US"/>
          </w:rPr>
          <m:t>H</m:t>
        </m:r>
        <m:r>
          <m:rPr>
            <m:nor/>
          </m:rPr>
          <w:rPr>
            <w:iCs/>
            <w:sz w:val="28"/>
            <w:szCs w:val="28"/>
          </w:rPr>
          <m:t>(</m:t>
        </m:r>
        <m:r>
          <m:rPr>
            <m:nor/>
          </m:rPr>
          <w:rPr>
            <w:i/>
            <w:sz w:val="28"/>
            <w:szCs w:val="28"/>
            <w:lang w:val="en-US"/>
          </w:rPr>
          <m:t>Y</m:t>
        </m:r>
        <m:r>
          <m:rPr>
            <m:nor/>
          </m:rPr>
          <w:rPr>
            <w:iCs/>
            <w:sz w:val="28"/>
            <w:szCs w:val="28"/>
          </w:rPr>
          <m:t xml:space="preserve"> | </m:t>
        </m:r>
        <m:r>
          <m:rPr>
            <m:nor/>
          </m:rPr>
          <w:rPr>
            <w:i/>
            <w:sz w:val="28"/>
            <w:szCs w:val="28"/>
            <w:lang w:val="en-US"/>
          </w:rPr>
          <m:t>X</m:t>
        </m:r>
        <m:r>
          <m:rPr>
            <m:nor/>
          </m:rPr>
          <w:rPr>
            <w:iCs/>
            <w:sz w:val="28"/>
            <w:szCs w:val="28"/>
          </w:rPr>
          <m:t>)</m:t>
        </m:r>
      </m:oMath>
      <w:r w:rsidR="0061159D" w:rsidRPr="00C0383D">
        <w:rPr>
          <w:iCs/>
          <w:sz w:val="28"/>
          <w:szCs w:val="28"/>
        </w:rPr>
        <w:t xml:space="preserve">                                         </w:t>
      </w:r>
      <w:r w:rsidR="0061159D" w:rsidRPr="00C0383D">
        <w:rPr>
          <w:sz w:val="28"/>
          <w:szCs w:val="28"/>
        </w:rPr>
        <w:t>(4.1)</w:t>
      </w:r>
    </w:p>
    <w:p w:rsidR="003F295E" w:rsidRPr="00F063F6" w:rsidRDefault="007360C2" w:rsidP="0087245B">
      <w:pPr>
        <w:spacing w:before="120" w:line="256" w:lineRule="auto"/>
        <w:ind w:firstLine="709"/>
        <w:jc w:val="both"/>
        <w:rPr>
          <w:color w:val="000000"/>
          <w:sz w:val="28"/>
          <w:szCs w:val="32"/>
        </w:rPr>
      </w:pPr>
      <w:r w:rsidRPr="00EE274B">
        <w:rPr>
          <w:rFonts w:eastAsia="Calibri"/>
          <w:color w:val="000000"/>
          <w:sz w:val="28"/>
          <w:szCs w:val="32"/>
        </w:rPr>
        <w:t xml:space="preserve">В данной формуле </w:t>
      </w:r>
      <w:r w:rsidRPr="00EE274B">
        <w:rPr>
          <w:rFonts w:eastAsia="Calibri"/>
          <w:i/>
          <w:color w:val="000000"/>
          <w:sz w:val="28"/>
          <w:szCs w:val="32"/>
          <w:lang w:val="en-US"/>
        </w:rPr>
        <w:t>H</w:t>
      </w:r>
      <w:r w:rsidRPr="00EE274B">
        <w:rPr>
          <w:rFonts w:eastAsia="Calibri"/>
          <w:i/>
          <w:color w:val="000000"/>
          <w:sz w:val="28"/>
          <w:szCs w:val="32"/>
        </w:rPr>
        <w:t>(</w:t>
      </w:r>
      <w:r w:rsidRPr="00EE274B">
        <w:rPr>
          <w:rFonts w:eastAsia="Calibri"/>
          <w:i/>
          <w:color w:val="000000"/>
          <w:sz w:val="28"/>
          <w:szCs w:val="32"/>
          <w:lang w:val="en-US"/>
        </w:rPr>
        <w:t>Y</w:t>
      </w:r>
      <w:r w:rsidR="003F3FAE">
        <w:rPr>
          <w:rFonts w:eastAsia="Calibri"/>
          <w:i/>
          <w:color w:val="000000"/>
          <w:sz w:val="28"/>
          <w:szCs w:val="32"/>
        </w:rPr>
        <w:t xml:space="preserve"> </w:t>
      </w:r>
      <w:r w:rsidRPr="00EE274B">
        <w:rPr>
          <w:rFonts w:eastAsia="Calibri"/>
          <w:color w:val="000000"/>
          <w:sz w:val="28"/>
          <w:szCs w:val="32"/>
        </w:rPr>
        <w:t>|</w:t>
      </w:r>
      <w:r w:rsidR="003F3FAE">
        <w:rPr>
          <w:rFonts w:eastAsia="Calibri"/>
          <w:color w:val="000000"/>
          <w:sz w:val="28"/>
          <w:szCs w:val="32"/>
        </w:rPr>
        <w:t xml:space="preserve"> </w:t>
      </w:r>
      <w:r w:rsidRPr="00EE274B">
        <w:rPr>
          <w:rFonts w:eastAsia="Calibri"/>
          <w:i/>
          <w:color w:val="000000"/>
          <w:sz w:val="28"/>
          <w:szCs w:val="32"/>
          <w:lang w:val="en-US"/>
        </w:rPr>
        <w:t>X</w:t>
      </w:r>
      <w:r w:rsidRPr="00EE274B">
        <w:rPr>
          <w:rFonts w:eastAsia="Calibri"/>
          <w:i/>
          <w:color w:val="000000"/>
          <w:sz w:val="28"/>
          <w:szCs w:val="32"/>
        </w:rPr>
        <w:t xml:space="preserve">) </w:t>
      </w:r>
      <w:r w:rsidRPr="00EE274B">
        <w:rPr>
          <w:rFonts w:eastAsia="Calibri"/>
          <w:color w:val="000000"/>
          <w:sz w:val="28"/>
          <w:szCs w:val="32"/>
        </w:rPr>
        <w:t>– условная энтропия, вычис</w:t>
      </w:r>
      <w:r>
        <w:rPr>
          <w:rFonts w:eastAsia="Calibri"/>
          <w:color w:val="000000"/>
          <w:sz w:val="28"/>
          <w:szCs w:val="32"/>
        </w:rPr>
        <w:t>ляемая по формуле</w:t>
      </w:r>
      <w:r w:rsidR="0061159D">
        <w:rPr>
          <w:rFonts w:eastAsia="Calibri"/>
          <w:color w:val="000000"/>
          <w:sz w:val="28"/>
          <w:szCs w:val="32"/>
        </w:rPr>
        <w:t xml:space="preserve"> 1.5</w:t>
      </w:r>
      <w:r w:rsidRPr="00EE274B">
        <w:rPr>
          <w:rFonts w:eastAsia="Calibri"/>
          <w:color w:val="000000"/>
          <w:sz w:val="28"/>
          <w:szCs w:val="32"/>
        </w:rPr>
        <w:t>.</w:t>
      </w:r>
      <w:r w:rsidR="00F063F6">
        <w:rPr>
          <w:rFonts w:eastAsia="Calibri"/>
          <w:color w:val="000000"/>
          <w:sz w:val="28"/>
          <w:szCs w:val="32"/>
        </w:rPr>
        <w:t xml:space="preserve"> </w:t>
      </w:r>
      <w:r w:rsidR="00F063F6" w:rsidRPr="00EE274B">
        <w:rPr>
          <w:rFonts w:eastAsia="Calibri"/>
          <w:color w:val="000000"/>
          <w:sz w:val="28"/>
          <w:szCs w:val="32"/>
        </w:rPr>
        <w:t xml:space="preserve">Здесь </w:t>
      </w:r>
      <w:r w:rsidR="00F063F6" w:rsidRPr="00EE274B">
        <w:rPr>
          <w:rFonts w:eastAsia="Calibri"/>
          <w:i/>
          <w:color w:val="000000"/>
          <w:sz w:val="28"/>
          <w:szCs w:val="32"/>
          <w:lang w:val="en-US"/>
        </w:rPr>
        <w:t>p</w:t>
      </w:r>
      <w:r w:rsidR="00F063F6" w:rsidRPr="00EE274B">
        <w:rPr>
          <w:rFonts w:eastAsia="Calibri"/>
          <w:i/>
          <w:color w:val="000000"/>
          <w:sz w:val="28"/>
          <w:szCs w:val="32"/>
        </w:rPr>
        <w:t xml:space="preserve"> –</w:t>
      </w:r>
      <w:r w:rsidR="00F063F6" w:rsidRPr="00EE274B">
        <w:rPr>
          <w:rFonts w:eastAsia="Calibri"/>
          <w:color w:val="000000"/>
          <w:sz w:val="28"/>
          <w:szCs w:val="32"/>
        </w:rPr>
        <w:t xml:space="preserve"> вероятность передачи ошибочного символа.</w:t>
      </w:r>
    </w:p>
    <w:p w:rsidR="00F4277A" w:rsidRDefault="00F4277A" w:rsidP="0061159D">
      <w:pPr>
        <w:spacing w:after="280"/>
        <w:ind w:firstLine="708"/>
        <w:jc w:val="both"/>
        <w:rPr>
          <w:sz w:val="28"/>
          <w:szCs w:val="28"/>
        </w:rPr>
      </w:pPr>
      <w:r w:rsidRPr="00F4277A">
        <w:rPr>
          <w:sz w:val="28"/>
          <w:szCs w:val="28"/>
        </w:rPr>
        <w:t xml:space="preserve">Программный </w:t>
      </w:r>
      <w:r w:rsidR="00760EBB">
        <w:rPr>
          <w:sz w:val="28"/>
          <w:szCs w:val="28"/>
        </w:rPr>
        <w:t>расчет</w:t>
      </w:r>
      <w:r w:rsidRPr="00F4277A">
        <w:rPr>
          <w:sz w:val="28"/>
          <w:szCs w:val="28"/>
        </w:rPr>
        <w:t xml:space="preserve"> эффективной энтропии представлен </w:t>
      </w:r>
      <w:r w:rsidR="00B7148C">
        <w:rPr>
          <w:sz w:val="28"/>
          <w:szCs w:val="28"/>
        </w:rPr>
        <w:t>в листинге</w:t>
      </w:r>
      <w:r w:rsidRPr="00F4277A">
        <w:rPr>
          <w:sz w:val="28"/>
          <w:szCs w:val="28"/>
        </w:rPr>
        <w:t xml:space="preserve"> </w:t>
      </w:r>
      <w:r w:rsidR="00B7148C">
        <w:rPr>
          <w:sz w:val="28"/>
          <w:szCs w:val="28"/>
        </w:rPr>
        <w:t>4</w:t>
      </w:r>
      <w:r w:rsidRPr="00F4277A">
        <w:rPr>
          <w:sz w:val="28"/>
          <w:szCs w:val="28"/>
        </w:rPr>
        <w:t>.1.</w:t>
      </w:r>
    </w:p>
    <w:tbl>
      <w:tblPr>
        <w:tblStyle w:val="a4"/>
        <w:tblW w:w="0" w:type="auto"/>
        <w:tblLook w:val="04A0" w:firstRow="1" w:lastRow="0" w:firstColumn="1" w:lastColumn="0" w:noHBand="0" w:noVBand="1"/>
      </w:tblPr>
      <w:tblGrid>
        <w:gridCol w:w="10082"/>
      </w:tblGrid>
      <w:tr w:rsidR="00B7148C" w:rsidRPr="00C0383D" w:rsidTr="00B7148C">
        <w:tc>
          <w:tcPr>
            <w:tcW w:w="10082" w:type="dxa"/>
          </w:tcPr>
          <w:p w:rsidR="00B7148C" w:rsidRPr="00954496" w:rsidRDefault="00954496" w:rsidP="00B7148C">
            <w:pPr>
              <w:rPr>
                <w:rFonts w:ascii="Courier New" w:hAnsi="Courier New" w:cs="Courier New"/>
                <w:sz w:val="22"/>
                <w:szCs w:val="22"/>
                <w:lang w:val="en-US"/>
              </w:rPr>
            </w:pPr>
            <w:r w:rsidRPr="00954496">
              <w:rPr>
                <w:rFonts w:ascii="Courier New" w:hAnsi="Courier New" w:cs="Courier New"/>
                <w:sz w:val="22"/>
                <w:szCs w:val="22"/>
              </w:rPr>
              <w:t>function calculateConditionalEntropy(p) {</w:t>
            </w:r>
            <w:r w:rsidRPr="00954496">
              <w:rPr>
                <w:rFonts w:ascii="Courier New" w:hAnsi="Courier New" w:cs="Courier New"/>
                <w:sz w:val="22"/>
                <w:szCs w:val="22"/>
              </w:rPr>
              <w:br/>
              <w:t xml:space="preserve">    const q = 1 - p;</w:t>
            </w:r>
            <w:r w:rsidRPr="00954496">
              <w:rPr>
                <w:rFonts w:ascii="Courier New" w:hAnsi="Courier New" w:cs="Courier New"/>
                <w:sz w:val="22"/>
                <w:szCs w:val="22"/>
              </w:rPr>
              <w:br/>
              <w:t xml:space="preserve">    return -</w:t>
            </w:r>
            <w:r w:rsidRPr="00954496">
              <w:rPr>
                <w:rFonts w:ascii="Courier New" w:hAnsi="Courier New" w:cs="Courier New"/>
                <w:sz w:val="22"/>
                <w:szCs w:val="22"/>
                <w:lang w:val="en-US"/>
              </w:rPr>
              <w:t xml:space="preserve"> </w:t>
            </w:r>
            <w:r w:rsidRPr="00954496">
              <w:rPr>
                <w:rFonts w:ascii="Courier New" w:hAnsi="Courier New" w:cs="Courier New"/>
                <w:sz w:val="22"/>
                <w:szCs w:val="22"/>
              </w:rPr>
              <w:t xml:space="preserve">p * </w:t>
            </w:r>
            <w:r w:rsidRPr="00954496">
              <w:rPr>
                <w:rFonts w:ascii="Courier New" w:hAnsi="Courier New" w:cs="Courier New"/>
                <w:i/>
                <w:iCs/>
                <w:sz w:val="22"/>
                <w:szCs w:val="22"/>
              </w:rPr>
              <w:t>Math</w:t>
            </w:r>
            <w:r w:rsidRPr="00954496">
              <w:rPr>
                <w:rFonts w:ascii="Courier New" w:hAnsi="Courier New" w:cs="Courier New"/>
                <w:sz w:val="22"/>
                <w:szCs w:val="22"/>
              </w:rPr>
              <w:t xml:space="preserve">.log2(p) - q * </w:t>
            </w:r>
            <w:r w:rsidRPr="00954496">
              <w:rPr>
                <w:rFonts w:ascii="Courier New" w:hAnsi="Courier New" w:cs="Courier New"/>
                <w:i/>
                <w:iCs/>
                <w:sz w:val="22"/>
                <w:szCs w:val="22"/>
              </w:rPr>
              <w:t>Math</w:t>
            </w:r>
            <w:r w:rsidRPr="00954496">
              <w:rPr>
                <w:rFonts w:ascii="Courier New" w:hAnsi="Courier New" w:cs="Courier New"/>
                <w:sz w:val="22"/>
                <w:szCs w:val="22"/>
              </w:rPr>
              <w:t>.log2(q);</w:t>
            </w:r>
            <w:r w:rsidRPr="00954496">
              <w:rPr>
                <w:rFonts w:ascii="Courier New" w:hAnsi="Courier New" w:cs="Courier New"/>
                <w:sz w:val="22"/>
                <w:szCs w:val="22"/>
              </w:rPr>
              <w:br/>
              <w:t>}</w:t>
            </w:r>
            <w:r w:rsidRPr="00954496">
              <w:rPr>
                <w:rFonts w:ascii="Courier New" w:hAnsi="Courier New" w:cs="Courier New"/>
                <w:sz w:val="22"/>
                <w:szCs w:val="22"/>
              </w:rPr>
              <w:br/>
            </w:r>
            <w:r w:rsidRPr="00954496">
              <w:rPr>
                <w:rFonts w:ascii="Courier New" w:hAnsi="Courier New" w:cs="Courier New"/>
                <w:sz w:val="22"/>
                <w:szCs w:val="22"/>
              </w:rPr>
              <w:br/>
              <w:t>function calculateEffectiveEntropy(entropy, p, isBinary) {</w:t>
            </w:r>
            <w:r w:rsidRPr="00954496">
              <w:rPr>
                <w:rFonts w:ascii="Courier New" w:hAnsi="Courier New" w:cs="Courier New"/>
                <w:sz w:val="22"/>
                <w:szCs w:val="22"/>
              </w:rPr>
              <w:br/>
              <w:t xml:space="preserve">    if (p === 0.5) return 0;</w:t>
            </w:r>
            <w:r w:rsidRPr="00954496">
              <w:rPr>
                <w:rFonts w:ascii="Courier New" w:hAnsi="Courier New" w:cs="Courier New"/>
                <w:sz w:val="22"/>
                <w:szCs w:val="22"/>
              </w:rPr>
              <w:br/>
              <w:t xml:space="preserve">    if (isBinary &amp;&amp; p === 1) return entropy;</w:t>
            </w:r>
            <w:r w:rsidRPr="00954496">
              <w:rPr>
                <w:rFonts w:ascii="Courier New" w:hAnsi="Courier New" w:cs="Courier New"/>
                <w:sz w:val="22"/>
                <w:szCs w:val="22"/>
              </w:rPr>
              <w:br/>
              <w:t xml:space="preserve">    else if (!isBinary &amp;&amp; p === 1) return 0;</w:t>
            </w:r>
            <w:r w:rsidRPr="00954496">
              <w:rPr>
                <w:rFonts w:ascii="Courier New" w:hAnsi="Courier New" w:cs="Courier New"/>
                <w:sz w:val="22"/>
                <w:szCs w:val="22"/>
              </w:rPr>
              <w:br/>
              <w:t xml:space="preserve">    return entropy - calculateConditionalEntropy(p);</w:t>
            </w:r>
            <w:r w:rsidRPr="00954496">
              <w:rPr>
                <w:rFonts w:ascii="Courier New" w:hAnsi="Courier New" w:cs="Courier New"/>
                <w:sz w:val="22"/>
                <w:szCs w:val="22"/>
              </w:rPr>
              <w:br/>
              <w:t>}</w:t>
            </w:r>
          </w:p>
        </w:tc>
      </w:tr>
    </w:tbl>
    <w:p w:rsidR="00583062" w:rsidRPr="00834ED7" w:rsidRDefault="003A2456" w:rsidP="00834ED7">
      <w:pPr>
        <w:spacing w:before="240" w:after="280"/>
        <w:jc w:val="center"/>
        <w:rPr>
          <w:sz w:val="28"/>
          <w:szCs w:val="28"/>
        </w:rPr>
      </w:pPr>
      <w:r>
        <w:rPr>
          <w:sz w:val="28"/>
          <w:szCs w:val="28"/>
        </w:rPr>
        <w:t>Листинг</w:t>
      </w:r>
      <w:r w:rsidRPr="00F4277A">
        <w:rPr>
          <w:sz w:val="28"/>
          <w:szCs w:val="28"/>
        </w:rPr>
        <w:t xml:space="preserve"> </w:t>
      </w:r>
      <w:r w:rsidR="000F261E">
        <w:rPr>
          <w:sz w:val="28"/>
          <w:szCs w:val="28"/>
        </w:rPr>
        <w:t>4</w:t>
      </w:r>
      <w:r w:rsidRPr="00F4277A">
        <w:rPr>
          <w:sz w:val="28"/>
          <w:szCs w:val="28"/>
        </w:rPr>
        <w:t>.</w:t>
      </w:r>
      <w:r>
        <w:rPr>
          <w:sz w:val="28"/>
          <w:szCs w:val="28"/>
        </w:rPr>
        <w:t>1</w:t>
      </w:r>
      <w:r w:rsidRPr="00F4277A">
        <w:rPr>
          <w:sz w:val="28"/>
          <w:szCs w:val="28"/>
        </w:rPr>
        <w:t xml:space="preserve"> – Функци</w:t>
      </w:r>
      <w:r>
        <w:rPr>
          <w:sz w:val="28"/>
          <w:szCs w:val="28"/>
        </w:rPr>
        <w:t>и</w:t>
      </w:r>
      <w:r w:rsidRPr="00F4277A">
        <w:rPr>
          <w:sz w:val="28"/>
          <w:szCs w:val="28"/>
        </w:rPr>
        <w:t xml:space="preserve"> </w:t>
      </w:r>
      <w:r>
        <w:rPr>
          <w:sz w:val="28"/>
          <w:szCs w:val="28"/>
        </w:rPr>
        <w:t>расчета условной и эффективной энтропии</w:t>
      </w:r>
    </w:p>
    <w:p w:rsidR="00583062" w:rsidRPr="008E7F09" w:rsidRDefault="00583062" w:rsidP="00583062">
      <w:pPr>
        <w:spacing w:after="120"/>
        <w:ind w:firstLine="709"/>
        <w:jc w:val="both"/>
        <w:rPr>
          <w:rFonts w:eastAsiaTheme="minorEastAsia"/>
          <w:sz w:val="28"/>
          <w:szCs w:val="28"/>
        </w:rPr>
      </w:pPr>
      <w:r w:rsidRPr="008C129F">
        <w:rPr>
          <w:rFonts w:eastAsiaTheme="minorEastAsia"/>
          <w:sz w:val="28"/>
          <w:szCs w:val="28"/>
        </w:rPr>
        <w:t xml:space="preserve">В результате получим </w:t>
      </w:r>
      <w:r w:rsidR="00B711E6">
        <w:rPr>
          <w:rFonts w:eastAsiaTheme="minorEastAsia"/>
          <w:sz w:val="28"/>
          <w:szCs w:val="28"/>
        </w:rPr>
        <w:t xml:space="preserve">количество информации </w:t>
      </w:r>
      <w:r w:rsidR="003E45FB">
        <w:rPr>
          <w:rFonts w:eastAsiaTheme="minorEastAsia"/>
          <w:sz w:val="28"/>
          <w:szCs w:val="28"/>
        </w:rPr>
        <w:t>для бинарного сообщения</w:t>
      </w:r>
      <w:r w:rsidR="006712DC">
        <w:rPr>
          <w:rFonts w:eastAsiaTheme="minorEastAsia"/>
          <w:sz w:val="28"/>
          <w:szCs w:val="28"/>
        </w:rPr>
        <w:t xml:space="preserve"> с различными вероятностями ошибок</w:t>
      </w:r>
      <w:r w:rsidR="00DA0F83">
        <w:rPr>
          <w:rFonts w:eastAsiaTheme="minorEastAsia"/>
          <w:sz w:val="28"/>
          <w:szCs w:val="28"/>
        </w:rPr>
        <w:t>. Результат показан на рисунке 4.1.</w:t>
      </w:r>
    </w:p>
    <w:p w:rsidR="00583062" w:rsidRPr="00361889" w:rsidRDefault="0045530D" w:rsidP="00583062">
      <w:pPr>
        <w:spacing w:before="240" w:after="120"/>
        <w:jc w:val="center"/>
        <w:rPr>
          <w:sz w:val="28"/>
          <w:szCs w:val="28"/>
        </w:rPr>
      </w:pPr>
      <w:r w:rsidRPr="0045530D">
        <w:rPr>
          <w:noProof/>
          <w:sz w:val="28"/>
          <w:szCs w:val="28"/>
        </w:rPr>
        <w:drawing>
          <wp:inline distT="0" distB="0" distL="0" distR="0" wp14:anchorId="2660064A" wp14:editId="2B035D2C">
            <wp:extent cx="3968541" cy="1762812"/>
            <wp:effectExtent l="0" t="0" r="0" b="8890"/>
            <wp:docPr id="100366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570" name=""/>
                    <pic:cNvPicPr/>
                  </pic:nvPicPr>
                  <pic:blipFill>
                    <a:blip r:embed="rId14"/>
                    <a:stretch>
                      <a:fillRect/>
                    </a:stretch>
                  </pic:blipFill>
                  <pic:spPr>
                    <a:xfrm>
                      <a:off x="0" y="0"/>
                      <a:ext cx="3973531" cy="1765028"/>
                    </a:xfrm>
                    <a:prstGeom prst="rect">
                      <a:avLst/>
                    </a:prstGeom>
                  </pic:spPr>
                </pic:pic>
              </a:graphicData>
            </a:graphic>
          </wp:inline>
        </w:drawing>
      </w:r>
    </w:p>
    <w:p w:rsidR="00583062" w:rsidRPr="008C129F" w:rsidRDefault="00583062" w:rsidP="00583062">
      <w:pPr>
        <w:spacing w:before="240" w:after="240"/>
        <w:jc w:val="center"/>
        <w:rPr>
          <w:sz w:val="28"/>
          <w:szCs w:val="28"/>
        </w:rPr>
      </w:pPr>
      <w:r w:rsidRPr="008C129F">
        <w:rPr>
          <w:sz w:val="28"/>
          <w:szCs w:val="28"/>
        </w:rPr>
        <w:t xml:space="preserve">Рисунок </w:t>
      </w:r>
      <w:r w:rsidR="00B711E6">
        <w:rPr>
          <w:sz w:val="28"/>
          <w:szCs w:val="28"/>
        </w:rPr>
        <w:t>4.</w:t>
      </w:r>
      <w:r w:rsidR="00E14283">
        <w:rPr>
          <w:sz w:val="28"/>
          <w:szCs w:val="28"/>
        </w:rPr>
        <w:t>1</w:t>
      </w:r>
      <w:r w:rsidRPr="008C129F">
        <w:rPr>
          <w:sz w:val="28"/>
          <w:szCs w:val="28"/>
        </w:rPr>
        <w:t xml:space="preserve"> – Вывод терминала для бинарного алфавита</w:t>
      </w:r>
    </w:p>
    <w:p w:rsidR="00583062" w:rsidRPr="008C129F" w:rsidRDefault="003E45FB" w:rsidP="00583062">
      <w:pPr>
        <w:spacing w:after="120"/>
        <w:ind w:firstLine="709"/>
        <w:jc w:val="both"/>
        <w:rPr>
          <w:sz w:val="28"/>
          <w:szCs w:val="28"/>
        </w:rPr>
      </w:pPr>
      <w:r>
        <w:rPr>
          <w:sz w:val="28"/>
          <w:szCs w:val="28"/>
        </w:rPr>
        <w:t>Р</w:t>
      </w:r>
      <w:r w:rsidR="00583062" w:rsidRPr="008C129F">
        <w:rPr>
          <w:sz w:val="28"/>
          <w:szCs w:val="28"/>
        </w:rPr>
        <w:t xml:space="preserve">ассчитаем </w:t>
      </w:r>
      <w:r w:rsidR="00583062">
        <w:rPr>
          <w:sz w:val="28"/>
          <w:szCs w:val="28"/>
        </w:rPr>
        <w:t xml:space="preserve">то же самое, только для </w:t>
      </w:r>
      <w:r>
        <w:rPr>
          <w:sz w:val="28"/>
          <w:szCs w:val="28"/>
        </w:rPr>
        <w:t>итальянского</w:t>
      </w:r>
      <w:r w:rsidR="00583062" w:rsidRPr="008C129F">
        <w:rPr>
          <w:sz w:val="28"/>
          <w:szCs w:val="28"/>
        </w:rPr>
        <w:t xml:space="preserve"> алфавита. </w:t>
      </w:r>
      <w:r w:rsidR="009E6147">
        <w:rPr>
          <w:sz w:val="28"/>
          <w:szCs w:val="28"/>
        </w:rPr>
        <w:t>Вывод продемонстрирован на рисунке 4.</w:t>
      </w:r>
      <w:r w:rsidR="00E14283">
        <w:rPr>
          <w:sz w:val="28"/>
          <w:szCs w:val="28"/>
        </w:rPr>
        <w:t>2</w:t>
      </w:r>
      <w:r w:rsidR="009E6147">
        <w:rPr>
          <w:sz w:val="28"/>
          <w:szCs w:val="28"/>
        </w:rPr>
        <w:t>.</w:t>
      </w:r>
    </w:p>
    <w:p w:rsidR="00583062" w:rsidRPr="00A81A67" w:rsidRDefault="00834ED7" w:rsidP="00583062">
      <w:pPr>
        <w:jc w:val="center"/>
        <w:rPr>
          <w:sz w:val="28"/>
          <w:szCs w:val="28"/>
        </w:rPr>
      </w:pPr>
      <w:r w:rsidRPr="00834ED7">
        <w:rPr>
          <w:noProof/>
        </w:rPr>
        <w:lastRenderedPageBreak/>
        <w:t xml:space="preserve"> </w:t>
      </w:r>
      <w:r w:rsidR="0045530D" w:rsidRPr="0045530D">
        <w:rPr>
          <w:noProof/>
        </w:rPr>
        <w:drawing>
          <wp:inline distT="0" distB="0" distL="0" distR="0" wp14:anchorId="314E5F12" wp14:editId="78350B11">
            <wp:extent cx="3996965" cy="1833060"/>
            <wp:effectExtent l="0" t="0" r="3810" b="0"/>
            <wp:docPr id="943953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53985" name=""/>
                    <pic:cNvPicPr/>
                  </pic:nvPicPr>
                  <pic:blipFill>
                    <a:blip r:embed="rId15"/>
                    <a:stretch>
                      <a:fillRect/>
                    </a:stretch>
                  </pic:blipFill>
                  <pic:spPr>
                    <a:xfrm>
                      <a:off x="0" y="0"/>
                      <a:ext cx="4002370" cy="1835539"/>
                    </a:xfrm>
                    <a:prstGeom prst="rect">
                      <a:avLst/>
                    </a:prstGeom>
                  </pic:spPr>
                </pic:pic>
              </a:graphicData>
            </a:graphic>
          </wp:inline>
        </w:drawing>
      </w:r>
    </w:p>
    <w:p w:rsidR="009E6147" w:rsidRDefault="00583062" w:rsidP="00766FE0">
      <w:pPr>
        <w:spacing w:before="240" w:after="240"/>
        <w:jc w:val="center"/>
        <w:rPr>
          <w:sz w:val="28"/>
          <w:szCs w:val="28"/>
        </w:rPr>
      </w:pPr>
      <w:r w:rsidRPr="008C129F">
        <w:rPr>
          <w:sz w:val="28"/>
          <w:szCs w:val="28"/>
        </w:rPr>
        <w:t xml:space="preserve">Рисунок </w:t>
      </w:r>
      <w:r w:rsidR="00B711E6">
        <w:rPr>
          <w:sz w:val="28"/>
          <w:szCs w:val="28"/>
        </w:rPr>
        <w:t>4</w:t>
      </w:r>
      <w:r w:rsidRPr="008C129F">
        <w:rPr>
          <w:sz w:val="28"/>
          <w:szCs w:val="28"/>
        </w:rPr>
        <w:t>.</w:t>
      </w:r>
      <w:r w:rsidR="00E14283">
        <w:rPr>
          <w:sz w:val="28"/>
          <w:szCs w:val="28"/>
        </w:rPr>
        <w:t>2</w:t>
      </w:r>
      <w:r>
        <w:rPr>
          <w:sz w:val="28"/>
          <w:szCs w:val="28"/>
        </w:rPr>
        <w:t xml:space="preserve"> – Вывод терминала для </w:t>
      </w:r>
      <w:r w:rsidR="00834ED7">
        <w:rPr>
          <w:sz w:val="28"/>
          <w:szCs w:val="28"/>
        </w:rPr>
        <w:t>итальянского</w:t>
      </w:r>
      <w:r w:rsidRPr="008C129F">
        <w:rPr>
          <w:sz w:val="28"/>
          <w:szCs w:val="28"/>
        </w:rPr>
        <w:t xml:space="preserve"> алфавита</w:t>
      </w:r>
    </w:p>
    <w:p w:rsidR="00EF1946" w:rsidRPr="00F4277A" w:rsidRDefault="00CF170B" w:rsidP="00965333">
      <w:pPr>
        <w:jc w:val="both"/>
        <w:rPr>
          <w:sz w:val="28"/>
          <w:szCs w:val="28"/>
        </w:rPr>
      </w:pPr>
      <w:r w:rsidRPr="00CF170B">
        <w:rPr>
          <w:sz w:val="28"/>
          <w:szCs w:val="28"/>
        </w:rPr>
        <w:tab/>
        <w:t>Как видно из данных рисунков, количество информации в исходном сообщении, состоящем из различных алфавитов, будет разное, и оно зависит от вероятности ошибки.</w:t>
      </w:r>
      <w:r w:rsidR="00C823E3">
        <w:rPr>
          <w:sz w:val="28"/>
          <w:szCs w:val="28"/>
        </w:rPr>
        <w:t xml:space="preserve"> В бинарном алфавите эффективная энтропия и количество информации будут равны длине строки тогда</w:t>
      </w:r>
      <w:r w:rsidR="00C823E3" w:rsidRPr="00C823E3">
        <w:rPr>
          <w:sz w:val="28"/>
          <w:szCs w:val="28"/>
        </w:rPr>
        <w:t>,</w:t>
      </w:r>
      <w:r w:rsidR="00C823E3">
        <w:rPr>
          <w:sz w:val="28"/>
          <w:szCs w:val="28"/>
        </w:rPr>
        <w:t xml:space="preserve"> когда вероятность ошибки равняется 0 или 1 соответственно.</w:t>
      </w:r>
      <w:r w:rsidR="008D4E82">
        <w:rPr>
          <w:sz w:val="28"/>
          <w:szCs w:val="28"/>
        </w:rPr>
        <w:t xml:space="preserve"> В небинарных алфавитах при вероятности ошибки</w:t>
      </w:r>
      <w:r w:rsidR="008D4E82" w:rsidRPr="008D4E82">
        <w:rPr>
          <w:sz w:val="28"/>
          <w:szCs w:val="28"/>
        </w:rPr>
        <w:t>,</w:t>
      </w:r>
      <w:r w:rsidR="008D4E82">
        <w:rPr>
          <w:sz w:val="28"/>
          <w:szCs w:val="28"/>
        </w:rPr>
        <w:t xml:space="preserve"> равной 1</w:t>
      </w:r>
      <w:r w:rsidR="008D4E82" w:rsidRPr="008D4E82">
        <w:rPr>
          <w:sz w:val="28"/>
          <w:szCs w:val="28"/>
        </w:rPr>
        <w:t>,</w:t>
      </w:r>
      <w:r w:rsidR="008D4E82">
        <w:rPr>
          <w:sz w:val="28"/>
          <w:szCs w:val="28"/>
        </w:rPr>
        <w:t xml:space="preserve"> эффективная энтропия и количество информации будут равняться 0. </w:t>
      </w:r>
      <w:r w:rsidR="00EF1946">
        <w:rPr>
          <w:sz w:val="28"/>
          <w:szCs w:val="28"/>
        </w:rPr>
        <w:br w:type="page"/>
      </w:r>
    </w:p>
    <w:p w:rsidR="002A7FF4" w:rsidRPr="00EF1946" w:rsidRDefault="00EF1946" w:rsidP="00EF1946">
      <w:pPr>
        <w:pStyle w:val="1"/>
        <w:spacing w:before="360" w:after="240"/>
        <w:jc w:val="center"/>
        <w:rPr>
          <w:rFonts w:ascii="Times New Roman" w:hAnsi="Times New Roman" w:cs="Times New Roman"/>
          <w:b/>
          <w:bCs/>
          <w:color w:val="auto"/>
          <w:sz w:val="28"/>
          <w:szCs w:val="28"/>
        </w:rPr>
      </w:pPr>
      <w:bookmarkStart w:id="7" w:name="_Toc193142192"/>
      <w:r w:rsidRPr="00EF1946">
        <w:rPr>
          <w:rFonts w:ascii="Times New Roman" w:hAnsi="Times New Roman" w:cs="Times New Roman"/>
          <w:b/>
          <w:bCs/>
          <w:color w:val="auto"/>
          <w:sz w:val="28"/>
          <w:szCs w:val="28"/>
        </w:rPr>
        <w:lastRenderedPageBreak/>
        <w:t>Вывод</w:t>
      </w:r>
      <w:bookmarkEnd w:id="7"/>
    </w:p>
    <w:p w:rsidR="002A7FF4" w:rsidRPr="002A120A" w:rsidRDefault="002A7FF4" w:rsidP="00EF1946">
      <w:pPr>
        <w:ind w:firstLine="720"/>
        <w:jc w:val="both"/>
        <w:rPr>
          <w:sz w:val="28"/>
          <w:szCs w:val="28"/>
        </w:rPr>
      </w:pPr>
      <w:r w:rsidRPr="002A120A">
        <w:rPr>
          <w:sz w:val="28"/>
          <w:szCs w:val="28"/>
        </w:rPr>
        <w:t>В результате выполнения лабораторной работы были получены и закреплены практические навыки в области расчёта и анализа параметров и информативных характеристик дискретных информационных систем. Также были углублены теоретические знания, касающиеся основ теории информации.</w:t>
      </w:r>
    </w:p>
    <w:p w:rsidR="002A7FF4" w:rsidRPr="0041374F" w:rsidRDefault="002A7FF4" w:rsidP="00EF1946">
      <w:pPr>
        <w:ind w:firstLine="720"/>
        <w:jc w:val="both"/>
        <w:rPr>
          <w:sz w:val="28"/>
          <w:szCs w:val="28"/>
        </w:rPr>
      </w:pPr>
      <w:r w:rsidRPr="002A120A">
        <w:rPr>
          <w:sz w:val="28"/>
          <w:szCs w:val="28"/>
        </w:rPr>
        <w:t xml:space="preserve">Кроме того, было разработано специализированное приложение, которое позволяет эффективно осуществлять расчёты </w:t>
      </w:r>
      <w:r w:rsidR="007B5FD3">
        <w:rPr>
          <w:sz w:val="28"/>
          <w:szCs w:val="28"/>
        </w:rPr>
        <w:t>энтропии Шеннона и количества информации алфавитов (болгарского</w:t>
      </w:r>
      <w:r w:rsidR="007B5FD3" w:rsidRPr="007B5FD3">
        <w:rPr>
          <w:sz w:val="28"/>
          <w:szCs w:val="28"/>
        </w:rPr>
        <w:t>,</w:t>
      </w:r>
      <w:r w:rsidR="007B5FD3">
        <w:rPr>
          <w:sz w:val="28"/>
          <w:szCs w:val="28"/>
        </w:rPr>
        <w:t xml:space="preserve"> итальянского и бинарного) </w:t>
      </w:r>
      <w:r w:rsidRPr="002A120A">
        <w:rPr>
          <w:sz w:val="28"/>
          <w:szCs w:val="28"/>
        </w:rPr>
        <w:t>и проводить анализ параметров и информативных характеристик дискретных информационных систем.</w:t>
      </w:r>
      <w:r w:rsidR="0041374F">
        <w:rPr>
          <w:sz w:val="28"/>
          <w:szCs w:val="28"/>
        </w:rPr>
        <w:t xml:space="preserve"> Количество информации в сообщении зависит от энтропии алфавита: чем выше энтропия</w:t>
      </w:r>
      <w:r w:rsidR="0041374F" w:rsidRPr="0041374F">
        <w:rPr>
          <w:sz w:val="28"/>
          <w:szCs w:val="28"/>
        </w:rPr>
        <w:t>,</w:t>
      </w:r>
      <w:r w:rsidR="0041374F">
        <w:rPr>
          <w:sz w:val="28"/>
          <w:szCs w:val="28"/>
        </w:rPr>
        <w:t xml:space="preserve"> тем больше информации несет каждый символ.</w:t>
      </w:r>
    </w:p>
    <w:p w:rsidR="007B5FD3" w:rsidRPr="00390607" w:rsidRDefault="00C43680" w:rsidP="007B5FD3">
      <w:pPr>
        <w:ind w:firstLine="709"/>
        <w:jc w:val="both"/>
        <w:rPr>
          <w:sz w:val="28"/>
          <w:szCs w:val="28"/>
        </w:rPr>
      </w:pPr>
      <w:r>
        <w:rPr>
          <w:sz w:val="28"/>
          <w:szCs w:val="28"/>
        </w:rPr>
        <w:t xml:space="preserve">Также сделан вывод, что при </w:t>
      </w:r>
      <w:r w:rsidR="00C76D0C">
        <w:rPr>
          <w:sz w:val="28"/>
          <w:szCs w:val="28"/>
        </w:rPr>
        <w:t xml:space="preserve">вероятности </w:t>
      </w:r>
      <w:r>
        <w:rPr>
          <w:sz w:val="28"/>
          <w:szCs w:val="28"/>
        </w:rPr>
        <w:t>ошибк</w:t>
      </w:r>
      <w:r w:rsidR="00C76D0C">
        <w:rPr>
          <w:sz w:val="28"/>
          <w:szCs w:val="28"/>
        </w:rPr>
        <w:t>и</w:t>
      </w:r>
      <w:r w:rsidRPr="00C43680">
        <w:rPr>
          <w:sz w:val="28"/>
          <w:szCs w:val="28"/>
        </w:rPr>
        <w:t xml:space="preserve">, </w:t>
      </w:r>
      <w:r>
        <w:rPr>
          <w:sz w:val="28"/>
          <w:szCs w:val="28"/>
        </w:rPr>
        <w:t>равной 1</w:t>
      </w:r>
      <w:r w:rsidRPr="00C43680">
        <w:rPr>
          <w:sz w:val="28"/>
          <w:szCs w:val="28"/>
        </w:rPr>
        <w:t>,</w:t>
      </w:r>
      <w:r>
        <w:rPr>
          <w:sz w:val="28"/>
          <w:szCs w:val="28"/>
        </w:rPr>
        <w:t xml:space="preserve"> для бинарного алфавита количество информации будет таким же</w:t>
      </w:r>
      <w:r w:rsidR="00C76D0C" w:rsidRPr="00C76D0C">
        <w:rPr>
          <w:sz w:val="28"/>
          <w:szCs w:val="28"/>
        </w:rPr>
        <w:t>,</w:t>
      </w:r>
      <w:r>
        <w:rPr>
          <w:sz w:val="28"/>
          <w:szCs w:val="28"/>
        </w:rPr>
        <w:t xml:space="preserve"> как </w:t>
      </w:r>
      <w:r w:rsidR="00C76D0C">
        <w:rPr>
          <w:sz w:val="28"/>
          <w:szCs w:val="28"/>
        </w:rPr>
        <w:t>при вероятности ошибки</w:t>
      </w:r>
      <w:r w:rsidR="00C76D0C" w:rsidRPr="00C76D0C">
        <w:rPr>
          <w:sz w:val="28"/>
          <w:szCs w:val="28"/>
        </w:rPr>
        <w:t>,</w:t>
      </w:r>
      <w:r w:rsidR="00C76D0C">
        <w:rPr>
          <w:sz w:val="28"/>
          <w:szCs w:val="28"/>
        </w:rPr>
        <w:t xml:space="preserve"> равной 0</w:t>
      </w:r>
      <w:r>
        <w:rPr>
          <w:sz w:val="28"/>
          <w:szCs w:val="28"/>
        </w:rPr>
        <w:t>,</w:t>
      </w:r>
      <w:r w:rsidR="00C76D0C">
        <w:rPr>
          <w:sz w:val="28"/>
          <w:szCs w:val="28"/>
        </w:rPr>
        <w:t xml:space="preserve"> в виду</w:t>
      </w:r>
      <w:r>
        <w:rPr>
          <w:sz w:val="28"/>
          <w:szCs w:val="28"/>
        </w:rPr>
        <w:t xml:space="preserve"> того, что бинарный алфавит имеет свойство инвертированности</w:t>
      </w:r>
      <w:r w:rsidR="000342C3" w:rsidRPr="000342C3">
        <w:rPr>
          <w:sz w:val="28"/>
          <w:szCs w:val="28"/>
        </w:rPr>
        <w:t>,</w:t>
      </w:r>
      <w:r w:rsidR="000342C3">
        <w:rPr>
          <w:sz w:val="28"/>
          <w:szCs w:val="28"/>
        </w:rPr>
        <w:t xml:space="preserve"> так как все биты исходного сообщения заменяются на обратные</w:t>
      </w:r>
      <w:r w:rsidR="000342C3" w:rsidRPr="000342C3">
        <w:rPr>
          <w:sz w:val="28"/>
          <w:szCs w:val="28"/>
        </w:rPr>
        <w:t>,</w:t>
      </w:r>
      <w:r w:rsidR="000342C3">
        <w:rPr>
          <w:sz w:val="28"/>
          <w:szCs w:val="28"/>
        </w:rPr>
        <w:t xml:space="preserve"> поэтому из такого сообщения можно получить исходную информацию.</w:t>
      </w:r>
      <w:r w:rsidR="007B5FD3">
        <w:rPr>
          <w:sz w:val="28"/>
          <w:szCs w:val="28"/>
        </w:rPr>
        <w:t xml:space="preserve"> Если алфавит содержит больше двух символов, то нельзя использовать формулу нахождения эффективной энтропии, так как </w:t>
      </w:r>
      <w:r w:rsidR="00301AAC">
        <w:rPr>
          <w:sz w:val="28"/>
          <w:szCs w:val="28"/>
        </w:rPr>
        <w:t>мощность алфавита больше 2 и каждый символ заменяется на некоторые неизвестный символ из алфавита</w:t>
      </w:r>
      <w:r w:rsidR="00301AAC" w:rsidRPr="00301AAC">
        <w:rPr>
          <w:sz w:val="28"/>
          <w:szCs w:val="28"/>
        </w:rPr>
        <w:t>,</w:t>
      </w:r>
      <w:r w:rsidR="00301AAC">
        <w:rPr>
          <w:sz w:val="28"/>
          <w:szCs w:val="28"/>
        </w:rPr>
        <w:t xml:space="preserve"> поэтому в данном случае количество информации будет равняться 0</w:t>
      </w:r>
      <w:r w:rsidR="007B5FD3">
        <w:rPr>
          <w:sz w:val="28"/>
          <w:szCs w:val="28"/>
        </w:rPr>
        <w:t>.</w:t>
      </w:r>
    </w:p>
    <w:p w:rsidR="00C43680" w:rsidRPr="00F922E3" w:rsidRDefault="00C43680" w:rsidP="00C43680">
      <w:pPr>
        <w:tabs>
          <w:tab w:val="left" w:pos="709"/>
        </w:tabs>
        <w:jc w:val="both"/>
        <w:rPr>
          <w:sz w:val="28"/>
          <w:szCs w:val="28"/>
        </w:rPr>
      </w:pPr>
    </w:p>
    <w:p w:rsidR="002A7FF4" w:rsidRPr="00F4277A" w:rsidRDefault="006F5B38" w:rsidP="00F519CA">
      <w:pPr>
        <w:jc w:val="both"/>
        <w:rPr>
          <w:color w:val="000000" w:themeColor="text1"/>
          <w:sz w:val="28"/>
          <w:szCs w:val="28"/>
        </w:rPr>
      </w:pPr>
      <w:r>
        <w:rPr>
          <w:color w:val="000000" w:themeColor="text1"/>
          <w:sz w:val="28"/>
          <w:szCs w:val="28"/>
        </w:rPr>
        <w:tab/>
      </w:r>
    </w:p>
    <w:sectPr w:rsidR="002A7FF4" w:rsidRPr="00F4277A" w:rsidSect="007A64BA">
      <w:pgSz w:w="11906" w:h="16838"/>
      <w:pgMar w:top="1134" w:right="567" w:bottom="851"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5521" w:rsidRDefault="004B5521" w:rsidP="00887795">
      <w:r>
        <w:separator/>
      </w:r>
    </w:p>
  </w:endnote>
  <w:endnote w:type="continuationSeparator" w:id="0">
    <w:p w:rsidR="004B5521" w:rsidRDefault="004B5521" w:rsidP="0088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87795" w:rsidRPr="00000C59" w:rsidRDefault="00887795" w:rsidP="00000C5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3A08" w:rsidRPr="009A5C6C" w:rsidRDefault="005C3A08" w:rsidP="005C3A08">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5521" w:rsidRDefault="004B5521" w:rsidP="00887795">
      <w:r>
        <w:separator/>
      </w:r>
    </w:p>
  </w:footnote>
  <w:footnote w:type="continuationSeparator" w:id="0">
    <w:p w:rsidR="004B5521" w:rsidRDefault="004B5521" w:rsidP="0088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0204"/>
      <w:docPartObj>
        <w:docPartGallery w:val="Page Numbers (Top of Page)"/>
        <w:docPartUnique/>
      </w:docPartObj>
    </w:sdtPr>
    <w:sdtContent>
      <w:p w:rsidR="00433545" w:rsidRDefault="00433545" w:rsidP="00433545">
        <w:pPr>
          <w:pStyle w:val="a5"/>
          <w:jc w:val="right"/>
        </w:pPr>
        <w:r>
          <w:fldChar w:fldCharType="begin"/>
        </w:r>
        <w:r>
          <w:instrText>PAGE   \* MERGEFORMAT</w:instrText>
        </w:r>
        <w:r>
          <w:fldChar w:fldCharType="separate"/>
        </w:r>
        <w:r>
          <w:t>2</w:t>
        </w:r>
        <w:r>
          <w:fldChar w:fldCharType="end"/>
        </w:r>
      </w:p>
    </w:sdtContent>
  </w:sdt>
  <w:p w:rsidR="00433545" w:rsidRDefault="00433545" w:rsidP="00433545">
    <w:pPr>
      <w:pStyle w:val="a5"/>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90"/>
    <w:rsid w:val="00000C59"/>
    <w:rsid w:val="0001161E"/>
    <w:rsid w:val="000162A7"/>
    <w:rsid w:val="000342C3"/>
    <w:rsid w:val="00050A03"/>
    <w:rsid w:val="00053A20"/>
    <w:rsid w:val="000547ED"/>
    <w:rsid w:val="000625D4"/>
    <w:rsid w:val="00063569"/>
    <w:rsid w:val="0006574F"/>
    <w:rsid w:val="0008051D"/>
    <w:rsid w:val="000808EB"/>
    <w:rsid w:val="00094632"/>
    <w:rsid w:val="00094C1E"/>
    <w:rsid w:val="0009560E"/>
    <w:rsid w:val="00096457"/>
    <w:rsid w:val="00096512"/>
    <w:rsid w:val="000A46E6"/>
    <w:rsid w:val="000A7F87"/>
    <w:rsid w:val="000B3263"/>
    <w:rsid w:val="000B4071"/>
    <w:rsid w:val="000B5CDD"/>
    <w:rsid w:val="000C1BB6"/>
    <w:rsid w:val="000C22A8"/>
    <w:rsid w:val="000C5F1F"/>
    <w:rsid w:val="000C671A"/>
    <w:rsid w:val="000D3254"/>
    <w:rsid w:val="000D362F"/>
    <w:rsid w:val="000E2677"/>
    <w:rsid w:val="000E4C6D"/>
    <w:rsid w:val="000E7B48"/>
    <w:rsid w:val="000F261E"/>
    <w:rsid w:val="000F4669"/>
    <w:rsid w:val="001161FA"/>
    <w:rsid w:val="00122595"/>
    <w:rsid w:val="0012355E"/>
    <w:rsid w:val="00131D2A"/>
    <w:rsid w:val="001338FA"/>
    <w:rsid w:val="0014171B"/>
    <w:rsid w:val="001425AC"/>
    <w:rsid w:val="0015641A"/>
    <w:rsid w:val="00160898"/>
    <w:rsid w:val="00173AEC"/>
    <w:rsid w:val="00174F3F"/>
    <w:rsid w:val="001750F9"/>
    <w:rsid w:val="00177F9D"/>
    <w:rsid w:val="00197475"/>
    <w:rsid w:val="001A104D"/>
    <w:rsid w:val="001A38D4"/>
    <w:rsid w:val="001B335B"/>
    <w:rsid w:val="001B39DC"/>
    <w:rsid w:val="001B530E"/>
    <w:rsid w:val="001B726E"/>
    <w:rsid w:val="001C5D9F"/>
    <w:rsid w:val="001E1B9C"/>
    <w:rsid w:val="001E2F8C"/>
    <w:rsid w:val="001E58C4"/>
    <w:rsid w:val="001F5C4F"/>
    <w:rsid w:val="0020415C"/>
    <w:rsid w:val="0021244C"/>
    <w:rsid w:val="0021492E"/>
    <w:rsid w:val="00223AFE"/>
    <w:rsid w:val="00224D45"/>
    <w:rsid w:val="00225590"/>
    <w:rsid w:val="00225F7D"/>
    <w:rsid w:val="002333CC"/>
    <w:rsid w:val="00244C8E"/>
    <w:rsid w:val="002569DB"/>
    <w:rsid w:val="00257A06"/>
    <w:rsid w:val="00257F03"/>
    <w:rsid w:val="002602B4"/>
    <w:rsid w:val="002809DA"/>
    <w:rsid w:val="00281E8F"/>
    <w:rsid w:val="00282C97"/>
    <w:rsid w:val="00287A35"/>
    <w:rsid w:val="002A0F4A"/>
    <w:rsid w:val="002A4E7E"/>
    <w:rsid w:val="002A7FF4"/>
    <w:rsid w:val="002B0570"/>
    <w:rsid w:val="002B16F6"/>
    <w:rsid w:val="002D3852"/>
    <w:rsid w:val="002D5ADC"/>
    <w:rsid w:val="002D698B"/>
    <w:rsid w:val="002E26AD"/>
    <w:rsid w:val="002F0847"/>
    <w:rsid w:val="002F2D32"/>
    <w:rsid w:val="002F38BE"/>
    <w:rsid w:val="002F7DCC"/>
    <w:rsid w:val="00301AAC"/>
    <w:rsid w:val="00303A77"/>
    <w:rsid w:val="00305912"/>
    <w:rsid w:val="00314AA6"/>
    <w:rsid w:val="00315DB6"/>
    <w:rsid w:val="00326569"/>
    <w:rsid w:val="00331757"/>
    <w:rsid w:val="003478B7"/>
    <w:rsid w:val="00352494"/>
    <w:rsid w:val="003603D8"/>
    <w:rsid w:val="00364DC6"/>
    <w:rsid w:val="00365F8A"/>
    <w:rsid w:val="00377AFB"/>
    <w:rsid w:val="00385B65"/>
    <w:rsid w:val="003A2456"/>
    <w:rsid w:val="003A2F16"/>
    <w:rsid w:val="003B5E24"/>
    <w:rsid w:val="003B72B9"/>
    <w:rsid w:val="003D2549"/>
    <w:rsid w:val="003D59EF"/>
    <w:rsid w:val="003E43BB"/>
    <w:rsid w:val="003E45FB"/>
    <w:rsid w:val="003E6379"/>
    <w:rsid w:val="003F0E67"/>
    <w:rsid w:val="003F295E"/>
    <w:rsid w:val="003F324A"/>
    <w:rsid w:val="003F3FAE"/>
    <w:rsid w:val="00401EF0"/>
    <w:rsid w:val="00403F61"/>
    <w:rsid w:val="00410ECF"/>
    <w:rsid w:val="00412EC8"/>
    <w:rsid w:val="0041374F"/>
    <w:rsid w:val="0041415D"/>
    <w:rsid w:val="00415296"/>
    <w:rsid w:val="00417B50"/>
    <w:rsid w:val="00433545"/>
    <w:rsid w:val="00435725"/>
    <w:rsid w:val="0043599A"/>
    <w:rsid w:val="0044077C"/>
    <w:rsid w:val="00451870"/>
    <w:rsid w:val="0045530D"/>
    <w:rsid w:val="00456781"/>
    <w:rsid w:val="004670B1"/>
    <w:rsid w:val="004975BC"/>
    <w:rsid w:val="0049763F"/>
    <w:rsid w:val="004A151F"/>
    <w:rsid w:val="004B5521"/>
    <w:rsid w:val="004B6993"/>
    <w:rsid w:val="004C10B9"/>
    <w:rsid w:val="004D0AB7"/>
    <w:rsid w:val="004D7D21"/>
    <w:rsid w:val="004E1252"/>
    <w:rsid w:val="004F2538"/>
    <w:rsid w:val="00501ACA"/>
    <w:rsid w:val="00506839"/>
    <w:rsid w:val="005318B0"/>
    <w:rsid w:val="00544F65"/>
    <w:rsid w:val="00553D08"/>
    <w:rsid w:val="00557809"/>
    <w:rsid w:val="00557E30"/>
    <w:rsid w:val="00565678"/>
    <w:rsid w:val="0057045F"/>
    <w:rsid w:val="0057129D"/>
    <w:rsid w:val="005772B1"/>
    <w:rsid w:val="00583062"/>
    <w:rsid w:val="00586015"/>
    <w:rsid w:val="0059295A"/>
    <w:rsid w:val="005C3A08"/>
    <w:rsid w:val="005C76AE"/>
    <w:rsid w:val="005D680D"/>
    <w:rsid w:val="005D7731"/>
    <w:rsid w:val="006012B6"/>
    <w:rsid w:val="0060747C"/>
    <w:rsid w:val="0061159D"/>
    <w:rsid w:val="00613EA9"/>
    <w:rsid w:val="00623164"/>
    <w:rsid w:val="00626E82"/>
    <w:rsid w:val="00631305"/>
    <w:rsid w:val="0064703A"/>
    <w:rsid w:val="00651D77"/>
    <w:rsid w:val="00656834"/>
    <w:rsid w:val="00656D42"/>
    <w:rsid w:val="00656DA9"/>
    <w:rsid w:val="00661E6A"/>
    <w:rsid w:val="00663C33"/>
    <w:rsid w:val="006712DC"/>
    <w:rsid w:val="00674BBC"/>
    <w:rsid w:val="00680AF9"/>
    <w:rsid w:val="00691689"/>
    <w:rsid w:val="006A1520"/>
    <w:rsid w:val="006A5CB4"/>
    <w:rsid w:val="006A6127"/>
    <w:rsid w:val="006B173F"/>
    <w:rsid w:val="006B1746"/>
    <w:rsid w:val="006F5B38"/>
    <w:rsid w:val="00702397"/>
    <w:rsid w:val="007051E6"/>
    <w:rsid w:val="0071138D"/>
    <w:rsid w:val="0071695D"/>
    <w:rsid w:val="00720672"/>
    <w:rsid w:val="00723691"/>
    <w:rsid w:val="007276E3"/>
    <w:rsid w:val="00732F76"/>
    <w:rsid w:val="007360C2"/>
    <w:rsid w:val="0073795C"/>
    <w:rsid w:val="007523F9"/>
    <w:rsid w:val="007549D9"/>
    <w:rsid w:val="00756CD6"/>
    <w:rsid w:val="00760EBB"/>
    <w:rsid w:val="00764C9A"/>
    <w:rsid w:val="007656B5"/>
    <w:rsid w:val="00766108"/>
    <w:rsid w:val="00766FE0"/>
    <w:rsid w:val="007674DD"/>
    <w:rsid w:val="0077591C"/>
    <w:rsid w:val="007768E3"/>
    <w:rsid w:val="00776D8C"/>
    <w:rsid w:val="00796808"/>
    <w:rsid w:val="007A64BA"/>
    <w:rsid w:val="007B091A"/>
    <w:rsid w:val="007B361D"/>
    <w:rsid w:val="007B4781"/>
    <w:rsid w:val="007B5FD3"/>
    <w:rsid w:val="007C2B8A"/>
    <w:rsid w:val="007C487E"/>
    <w:rsid w:val="007C7F5F"/>
    <w:rsid w:val="007D5FA8"/>
    <w:rsid w:val="007E1723"/>
    <w:rsid w:val="007E56E2"/>
    <w:rsid w:val="007E7FEA"/>
    <w:rsid w:val="007F18A4"/>
    <w:rsid w:val="007F2294"/>
    <w:rsid w:val="007F6B68"/>
    <w:rsid w:val="007F7251"/>
    <w:rsid w:val="007F7B30"/>
    <w:rsid w:val="008116CE"/>
    <w:rsid w:val="008151A1"/>
    <w:rsid w:val="0083476A"/>
    <w:rsid w:val="00834ED7"/>
    <w:rsid w:val="00837F66"/>
    <w:rsid w:val="008471A4"/>
    <w:rsid w:val="00851D53"/>
    <w:rsid w:val="008679BD"/>
    <w:rsid w:val="0087245B"/>
    <w:rsid w:val="00874698"/>
    <w:rsid w:val="00883104"/>
    <w:rsid w:val="00885010"/>
    <w:rsid w:val="00887795"/>
    <w:rsid w:val="00893AF9"/>
    <w:rsid w:val="008C43DD"/>
    <w:rsid w:val="008C4AD7"/>
    <w:rsid w:val="008D1FF3"/>
    <w:rsid w:val="008D4D1D"/>
    <w:rsid w:val="008D4E82"/>
    <w:rsid w:val="008E06E7"/>
    <w:rsid w:val="008E4765"/>
    <w:rsid w:val="008F3176"/>
    <w:rsid w:val="008F6A71"/>
    <w:rsid w:val="00903394"/>
    <w:rsid w:val="00906E48"/>
    <w:rsid w:val="0090703F"/>
    <w:rsid w:val="00913FEB"/>
    <w:rsid w:val="00920446"/>
    <w:rsid w:val="0092112F"/>
    <w:rsid w:val="00922998"/>
    <w:rsid w:val="00931FB8"/>
    <w:rsid w:val="009341FA"/>
    <w:rsid w:val="009418C0"/>
    <w:rsid w:val="00941AC1"/>
    <w:rsid w:val="00945922"/>
    <w:rsid w:val="00954496"/>
    <w:rsid w:val="00956291"/>
    <w:rsid w:val="009565B2"/>
    <w:rsid w:val="009632A3"/>
    <w:rsid w:val="00965333"/>
    <w:rsid w:val="009704CE"/>
    <w:rsid w:val="00974BE4"/>
    <w:rsid w:val="009816C6"/>
    <w:rsid w:val="009854C8"/>
    <w:rsid w:val="009873A3"/>
    <w:rsid w:val="0099077B"/>
    <w:rsid w:val="009920E5"/>
    <w:rsid w:val="009A4907"/>
    <w:rsid w:val="009A5C6C"/>
    <w:rsid w:val="009B1A10"/>
    <w:rsid w:val="009C6373"/>
    <w:rsid w:val="009D1589"/>
    <w:rsid w:val="009D61E2"/>
    <w:rsid w:val="009E4C76"/>
    <w:rsid w:val="009E6147"/>
    <w:rsid w:val="009F1ACE"/>
    <w:rsid w:val="009F589E"/>
    <w:rsid w:val="009F58DB"/>
    <w:rsid w:val="009F5F72"/>
    <w:rsid w:val="00A01A07"/>
    <w:rsid w:val="00A16B09"/>
    <w:rsid w:val="00A20135"/>
    <w:rsid w:val="00A21F11"/>
    <w:rsid w:val="00A30A72"/>
    <w:rsid w:val="00A71ADE"/>
    <w:rsid w:val="00A94424"/>
    <w:rsid w:val="00A94AB9"/>
    <w:rsid w:val="00AA6BBC"/>
    <w:rsid w:val="00AC65B0"/>
    <w:rsid w:val="00AC7910"/>
    <w:rsid w:val="00AD5E7E"/>
    <w:rsid w:val="00AE3F49"/>
    <w:rsid w:val="00AF5892"/>
    <w:rsid w:val="00B003B7"/>
    <w:rsid w:val="00B006AC"/>
    <w:rsid w:val="00B02965"/>
    <w:rsid w:val="00B03664"/>
    <w:rsid w:val="00B04480"/>
    <w:rsid w:val="00B0755C"/>
    <w:rsid w:val="00B07944"/>
    <w:rsid w:val="00B26332"/>
    <w:rsid w:val="00B3450C"/>
    <w:rsid w:val="00B44725"/>
    <w:rsid w:val="00B44762"/>
    <w:rsid w:val="00B450A7"/>
    <w:rsid w:val="00B50103"/>
    <w:rsid w:val="00B55935"/>
    <w:rsid w:val="00B60BBC"/>
    <w:rsid w:val="00B61F3F"/>
    <w:rsid w:val="00B650CB"/>
    <w:rsid w:val="00B711E6"/>
    <w:rsid w:val="00B7148C"/>
    <w:rsid w:val="00B76CB8"/>
    <w:rsid w:val="00B80B9F"/>
    <w:rsid w:val="00B913AA"/>
    <w:rsid w:val="00B9681F"/>
    <w:rsid w:val="00BA3A1E"/>
    <w:rsid w:val="00BB0AAE"/>
    <w:rsid w:val="00BB1EB9"/>
    <w:rsid w:val="00BC7EF7"/>
    <w:rsid w:val="00BD2E6B"/>
    <w:rsid w:val="00BE2156"/>
    <w:rsid w:val="00BF1755"/>
    <w:rsid w:val="00BF58CC"/>
    <w:rsid w:val="00C0383D"/>
    <w:rsid w:val="00C12C7C"/>
    <w:rsid w:val="00C32D97"/>
    <w:rsid w:val="00C3619B"/>
    <w:rsid w:val="00C365E9"/>
    <w:rsid w:val="00C37441"/>
    <w:rsid w:val="00C43680"/>
    <w:rsid w:val="00C52924"/>
    <w:rsid w:val="00C64585"/>
    <w:rsid w:val="00C6502B"/>
    <w:rsid w:val="00C654A8"/>
    <w:rsid w:val="00C70BAD"/>
    <w:rsid w:val="00C7214D"/>
    <w:rsid w:val="00C72D7E"/>
    <w:rsid w:val="00C74E0B"/>
    <w:rsid w:val="00C76D0C"/>
    <w:rsid w:val="00C823E3"/>
    <w:rsid w:val="00C9014C"/>
    <w:rsid w:val="00CA3766"/>
    <w:rsid w:val="00CA3AB3"/>
    <w:rsid w:val="00CA440F"/>
    <w:rsid w:val="00CB0F2E"/>
    <w:rsid w:val="00CC17A2"/>
    <w:rsid w:val="00CC6778"/>
    <w:rsid w:val="00CD1018"/>
    <w:rsid w:val="00CD6437"/>
    <w:rsid w:val="00CE2BA0"/>
    <w:rsid w:val="00CE2DE4"/>
    <w:rsid w:val="00CF170B"/>
    <w:rsid w:val="00CF6CB1"/>
    <w:rsid w:val="00CF72B8"/>
    <w:rsid w:val="00CF74FF"/>
    <w:rsid w:val="00D2662D"/>
    <w:rsid w:val="00D36222"/>
    <w:rsid w:val="00D62776"/>
    <w:rsid w:val="00D7481A"/>
    <w:rsid w:val="00D81479"/>
    <w:rsid w:val="00D86F0E"/>
    <w:rsid w:val="00D86F53"/>
    <w:rsid w:val="00D94410"/>
    <w:rsid w:val="00DA0F83"/>
    <w:rsid w:val="00DA1167"/>
    <w:rsid w:val="00DA2A54"/>
    <w:rsid w:val="00DA3D2C"/>
    <w:rsid w:val="00DA4E06"/>
    <w:rsid w:val="00DD07B5"/>
    <w:rsid w:val="00DD219D"/>
    <w:rsid w:val="00DD272B"/>
    <w:rsid w:val="00DF7A0B"/>
    <w:rsid w:val="00E02B5F"/>
    <w:rsid w:val="00E03B5C"/>
    <w:rsid w:val="00E0479B"/>
    <w:rsid w:val="00E12B97"/>
    <w:rsid w:val="00E14283"/>
    <w:rsid w:val="00E16A68"/>
    <w:rsid w:val="00E43729"/>
    <w:rsid w:val="00E45E0D"/>
    <w:rsid w:val="00E55229"/>
    <w:rsid w:val="00E64059"/>
    <w:rsid w:val="00E700C3"/>
    <w:rsid w:val="00E7225A"/>
    <w:rsid w:val="00E74EC6"/>
    <w:rsid w:val="00E76BB0"/>
    <w:rsid w:val="00E8095E"/>
    <w:rsid w:val="00E81525"/>
    <w:rsid w:val="00E818C2"/>
    <w:rsid w:val="00E92F1D"/>
    <w:rsid w:val="00E94725"/>
    <w:rsid w:val="00E95494"/>
    <w:rsid w:val="00EA22E0"/>
    <w:rsid w:val="00EA2926"/>
    <w:rsid w:val="00EA407D"/>
    <w:rsid w:val="00EB0658"/>
    <w:rsid w:val="00EB2343"/>
    <w:rsid w:val="00EB2565"/>
    <w:rsid w:val="00EC1AEF"/>
    <w:rsid w:val="00EC27D5"/>
    <w:rsid w:val="00ED3FE0"/>
    <w:rsid w:val="00EE578C"/>
    <w:rsid w:val="00EF1946"/>
    <w:rsid w:val="00F063F6"/>
    <w:rsid w:val="00F07500"/>
    <w:rsid w:val="00F10556"/>
    <w:rsid w:val="00F1777A"/>
    <w:rsid w:val="00F226B5"/>
    <w:rsid w:val="00F271D3"/>
    <w:rsid w:val="00F3018E"/>
    <w:rsid w:val="00F3315F"/>
    <w:rsid w:val="00F40485"/>
    <w:rsid w:val="00F4277A"/>
    <w:rsid w:val="00F45AB8"/>
    <w:rsid w:val="00F519CA"/>
    <w:rsid w:val="00F52B28"/>
    <w:rsid w:val="00F54CC3"/>
    <w:rsid w:val="00F573B0"/>
    <w:rsid w:val="00F72F99"/>
    <w:rsid w:val="00F74250"/>
    <w:rsid w:val="00F7658D"/>
    <w:rsid w:val="00F92066"/>
    <w:rsid w:val="00F9385F"/>
    <w:rsid w:val="00FA0893"/>
    <w:rsid w:val="00FA6475"/>
    <w:rsid w:val="00FB131B"/>
    <w:rsid w:val="00FB1598"/>
    <w:rsid w:val="00FB32EE"/>
    <w:rsid w:val="00FB6180"/>
    <w:rsid w:val="00FC20C3"/>
    <w:rsid w:val="00FC473B"/>
    <w:rsid w:val="00FD695D"/>
    <w:rsid w:val="00FD6EC9"/>
    <w:rsid w:val="00FE3352"/>
    <w:rsid w:val="00FE764A"/>
    <w:rsid w:val="00FF0E59"/>
    <w:rsid w:val="00FF5474"/>
    <w:rsid w:val="00FF675F"/>
    <w:rsid w:val="00FF6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906D8"/>
  <w15:chartTrackingRefBased/>
  <w15:docId w15:val="{D2B8ECE4-0AAA-4AC9-9A3F-83910800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E5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338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721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3572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77F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4D"/>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1A104D"/>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795"/>
    <w:pPr>
      <w:tabs>
        <w:tab w:val="center" w:pos="4677"/>
        <w:tab w:val="right" w:pos="9355"/>
      </w:tabs>
    </w:pPr>
  </w:style>
  <w:style w:type="character" w:customStyle="1" w:styleId="a6">
    <w:name w:val="Верхний колонтитул Знак"/>
    <w:basedOn w:val="a0"/>
    <w:link w:val="a5"/>
    <w:uiPriority w:val="99"/>
    <w:rsid w:val="00887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87795"/>
    <w:pPr>
      <w:tabs>
        <w:tab w:val="center" w:pos="4677"/>
        <w:tab w:val="right" w:pos="9355"/>
      </w:tabs>
    </w:pPr>
  </w:style>
  <w:style w:type="character" w:customStyle="1" w:styleId="a8">
    <w:name w:val="Нижний колонтитул Знак"/>
    <w:basedOn w:val="a0"/>
    <w:link w:val="a7"/>
    <w:uiPriority w:val="99"/>
    <w:rsid w:val="00887795"/>
    <w:rPr>
      <w:rFonts w:ascii="Times New Roman" w:eastAsia="Times New Roman" w:hAnsi="Times New Roman" w:cs="Times New Roman"/>
      <w:sz w:val="24"/>
      <w:szCs w:val="24"/>
      <w:lang w:eastAsia="ru-RU"/>
    </w:rPr>
  </w:style>
  <w:style w:type="character" w:customStyle="1" w:styleId="hgkelc">
    <w:name w:val="hgkelc"/>
    <w:basedOn w:val="a0"/>
    <w:rsid w:val="00FA0893"/>
  </w:style>
  <w:style w:type="character" w:customStyle="1" w:styleId="10">
    <w:name w:val="Заголовок 1 Знак"/>
    <w:basedOn w:val="a0"/>
    <w:link w:val="1"/>
    <w:uiPriority w:val="9"/>
    <w:rsid w:val="001338FA"/>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23164"/>
    <w:pPr>
      <w:spacing w:before="360" w:line="259" w:lineRule="auto"/>
      <w:ind w:left="709"/>
      <w:jc w:val="both"/>
      <w:outlineLvl w:val="9"/>
    </w:pPr>
  </w:style>
  <w:style w:type="paragraph" w:styleId="11">
    <w:name w:val="toc 1"/>
    <w:basedOn w:val="a"/>
    <w:next w:val="a"/>
    <w:autoRedefine/>
    <w:uiPriority w:val="39"/>
    <w:unhideWhenUsed/>
    <w:rsid w:val="006A5CB4"/>
    <w:pPr>
      <w:tabs>
        <w:tab w:val="right" w:leader="dot" w:pos="10065"/>
      </w:tabs>
      <w:spacing w:after="100"/>
      <w:ind w:right="27"/>
      <w:jc w:val="both"/>
    </w:pPr>
    <w:rPr>
      <w:rFonts w:eastAsiaTheme="minorHAnsi"/>
      <w:noProof/>
      <w:sz w:val="28"/>
      <w:szCs w:val="28"/>
      <w:lang w:eastAsia="en-US"/>
    </w:rPr>
  </w:style>
  <w:style w:type="character" w:styleId="aa">
    <w:name w:val="Hyperlink"/>
    <w:basedOn w:val="a0"/>
    <w:uiPriority w:val="99"/>
    <w:unhideWhenUsed/>
    <w:rsid w:val="00623164"/>
    <w:rPr>
      <w:color w:val="0563C1" w:themeColor="hyperlink"/>
      <w:u w:val="single"/>
    </w:rPr>
  </w:style>
  <w:style w:type="character" w:customStyle="1" w:styleId="40">
    <w:name w:val="Заголовок 4 Знак"/>
    <w:basedOn w:val="a0"/>
    <w:link w:val="4"/>
    <w:uiPriority w:val="9"/>
    <w:semiHidden/>
    <w:rsid w:val="00177F9D"/>
    <w:rPr>
      <w:rFonts w:asciiTheme="majorHAnsi" w:eastAsiaTheme="majorEastAsia" w:hAnsiTheme="majorHAnsi" w:cstheme="majorBidi"/>
      <w:i/>
      <w:iCs/>
      <w:color w:val="2E74B5" w:themeColor="accent1" w:themeShade="BF"/>
      <w:sz w:val="24"/>
      <w:szCs w:val="24"/>
      <w:lang w:eastAsia="ru-RU"/>
    </w:rPr>
  </w:style>
  <w:style w:type="paragraph" w:styleId="ab">
    <w:name w:val="Normal (Web)"/>
    <w:basedOn w:val="a"/>
    <w:uiPriority w:val="99"/>
    <w:semiHidden/>
    <w:unhideWhenUsed/>
    <w:rsid w:val="00063569"/>
  </w:style>
  <w:style w:type="character" w:customStyle="1" w:styleId="20">
    <w:name w:val="Заголовок 2 Знак"/>
    <w:basedOn w:val="a0"/>
    <w:link w:val="2"/>
    <w:uiPriority w:val="9"/>
    <w:rsid w:val="00C7214D"/>
    <w:rPr>
      <w:rFonts w:asciiTheme="majorHAnsi" w:eastAsiaTheme="majorEastAsia" w:hAnsiTheme="majorHAnsi" w:cstheme="majorBidi"/>
      <w:color w:val="2E74B5" w:themeColor="accent1" w:themeShade="BF"/>
      <w:sz w:val="26"/>
      <w:szCs w:val="26"/>
      <w:lang w:eastAsia="ru-RU"/>
    </w:rPr>
  </w:style>
  <w:style w:type="table" w:customStyle="1" w:styleId="12">
    <w:name w:val="Сетка таблицы1"/>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35725"/>
    <w:rPr>
      <w:rFonts w:asciiTheme="majorHAnsi" w:eastAsiaTheme="majorEastAsia" w:hAnsiTheme="majorHAnsi" w:cstheme="majorBidi"/>
      <w:color w:val="1F4D78" w:themeColor="accent1" w:themeShade="7F"/>
      <w:sz w:val="24"/>
      <w:szCs w:val="24"/>
      <w:lang w:eastAsia="ru-RU"/>
    </w:rPr>
  </w:style>
  <w:style w:type="paragraph" w:styleId="22">
    <w:name w:val="toc 2"/>
    <w:basedOn w:val="a"/>
    <w:next w:val="a"/>
    <w:autoRedefine/>
    <w:uiPriority w:val="39"/>
    <w:unhideWhenUsed/>
    <w:rsid w:val="00956291"/>
    <w:pPr>
      <w:spacing w:after="100"/>
      <w:ind w:left="240"/>
    </w:pPr>
  </w:style>
  <w:style w:type="paragraph" w:styleId="32">
    <w:name w:val="toc 3"/>
    <w:basedOn w:val="a"/>
    <w:next w:val="a"/>
    <w:autoRedefine/>
    <w:uiPriority w:val="39"/>
    <w:unhideWhenUsed/>
    <w:rsid w:val="00956291"/>
    <w:pPr>
      <w:spacing w:after="100"/>
      <w:ind w:left="480"/>
    </w:pPr>
  </w:style>
  <w:style w:type="paragraph" w:styleId="ac">
    <w:name w:val="No Spacing"/>
    <w:uiPriority w:val="1"/>
    <w:qFormat/>
    <w:rsid w:val="00651D77"/>
    <w:pPr>
      <w:spacing w:after="0" w:line="240" w:lineRule="auto"/>
      <w:ind w:firstLine="709"/>
      <w:jc w:val="both"/>
    </w:pPr>
    <w:rPr>
      <w:rFonts w:ascii="Times New Roman" w:hAnsi="Times New Roman" w:cs="Times New Roman"/>
      <w:sz w:val="28"/>
      <w:szCs w:val="28"/>
    </w:rPr>
  </w:style>
  <w:style w:type="character" w:styleId="ad">
    <w:name w:val="Placeholder Text"/>
    <w:basedOn w:val="a0"/>
    <w:uiPriority w:val="99"/>
    <w:semiHidden/>
    <w:rsid w:val="00C72D7E"/>
    <w:rPr>
      <w:color w:val="666666"/>
    </w:rPr>
  </w:style>
  <w:style w:type="paragraph" w:styleId="ae">
    <w:name w:val="Body Text"/>
    <w:basedOn w:val="a"/>
    <w:link w:val="af"/>
    <w:uiPriority w:val="1"/>
    <w:qFormat/>
    <w:rsid w:val="00053A20"/>
    <w:pPr>
      <w:widowControl w:val="0"/>
      <w:autoSpaceDE w:val="0"/>
      <w:autoSpaceDN w:val="0"/>
      <w:ind w:left="142"/>
    </w:pPr>
    <w:rPr>
      <w:sz w:val="28"/>
      <w:szCs w:val="28"/>
      <w:lang w:eastAsia="en-US"/>
    </w:rPr>
  </w:style>
  <w:style w:type="character" w:customStyle="1" w:styleId="af">
    <w:name w:val="Основной текст Знак"/>
    <w:basedOn w:val="a0"/>
    <w:link w:val="ae"/>
    <w:uiPriority w:val="1"/>
    <w:rsid w:val="00053A2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6452">
      <w:bodyDiv w:val="1"/>
      <w:marLeft w:val="0"/>
      <w:marRight w:val="0"/>
      <w:marTop w:val="0"/>
      <w:marBottom w:val="0"/>
      <w:divBdr>
        <w:top w:val="none" w:sz="0" w:space="0" w:color="auto"/>
        <w:left w:val="none" w:sz="0" w:space="0" w:color="auto"/>
        <w:bottom w:val="none" w:sz="0" w:space="0" w:color="auto"/>
        <w:right w:val="none" w:sz="0" w:space="0" w:color="auto"/>
      </w:divBdr>
    </w:div>
    <w:div w:id="69157488">
      <w:bodyDiv w:val="1"/>
      <w:marLeft w:val="0"/>
      <w:marRight w:val="0"/>
      <w:marTop w:val="0"/>
      <w:marBottom w:val="0"/>
      <w:divBdr>
        <w:top w:val="none" w:sz="0" w:space="0" w:color="auto"/>
        <w:left w:val="none" w:sz="0" w:space="0" w:color="auto"/>
        <w:bottom w:val="none" w:sz="0" w:space="0" w:color="auto"/>
        <w:right w:val="none" w:sz="0" w:space="0" w:color="auto"/>
      </w:divBdr>
    </w:div>
    <w:div w:id="72749483">
      <w:bodyDiv w:val="1"/>
      <w:marLeft w:val="0"/>
      <w:marRight w:val="0"/>
      <w:marTop w:val="0"/>
      <w:marBottom w:val="0"/>
      <w:divBdr>
        <w:top w:val="none" w:sz="0" w:space="0" w:color="auto"/>
        <w:left w:val="none" w:sz="0" w:space="0" w:color="auto"/>
        <w:bottom w:val="none" w:sz="0" w:space="0" w:color="auto"/>
        <w:right w:val="none" w:sz="0" w:space="0" w:color="auto"/>
      </w:divBdr>
    </w:div>
    <w:div w:id="86730113">
      <w:bodyDiv w:val="1"/>
      <w:marLeft w:val="0"/>
      <w:marRight w:val="0"/>
      <w:marTop w:val="0"/>
      <w:marBottom w:val="0"/>
      <w:divBdr>
        <w:top w:val="none" w:sz="0" w:space="0" w:color="auto"/>
        <w:left w:val="none" w:sz="0" w:space="0" w:color="auto"/>
        <w:bottom w:val="none" w:sz="0" w:space="0" w:color="auto"/>
        <w:right w:val="none" w:sz="0" w:space="0" w:color="auto"/>
      </w:divBdr>
    </w:div>
    <w:div w:id="213007200">
      <w:bodyDiv w:val="1"/>
      <w:marLeft w:val="0"/>
      <w:marRight w:val="0"/>
      <w:marTop w:val="0"/>
      <w:marBottom w:val="0"/>
      <w:divBdr>
        <w:top w:val="none" w:sz="0" w:space="0" w:color="auto"/>
        <w:left w:val="none" w:sz="0" w:space="0" w:color="auto"/>
        <w:bottom w:val="none" w:sz="0" w:space="0" w:color="auto"/>
        <w:right w:val="none" w:sz="0" w:space="0" w:color="auto"/>
      </w:divBdr>
    </w:div>
    <w:div w:id="248387556">
      <w:bodyDiv w:val="1"/>
      <w:marLeft w:val="0"/>
      <w:marRight w:val="0"/>
      <w:marTop w:val="0"/>
      <w:marBottom w:val="0"/>
      <w:divBdr>
        <w:top w:val="none" w:sz="0" w:space="0" w:color="auto"/>
        <w:left w:val="none" w:sz="0" w:space="0" w:color="auto"/>
        <w:bottom w:val="none" w:sz="0" w:space="0" w:color="auto"/>
        <w:right w:val="none" w:sz="0" w:space="0" w:color="auto"/>
      </w:divBdr>
    </w:div>
    <w:div w:id="260527830">
      <w:bodyDiv w:val="1"/>
      <w:marLeft w:val="0"/>
      <w:marRight w:val="0"/>
      <w:marTop w:val="0"/>
      <w:marBottom w:val="0"/>
      <w:divBdr>
        <w:top w:val="none" w:sz="0" w:space="0" w:color="auto"/>
        <w:left w:val="none" w:sz="0" w:space="0" w:color="auto"/>
        <w:bottom w:val="none" w:sz="0" w:space="0" w:color="auto"/>
        <w:right w:val="none" w:sz="0" w:space="0" w:color="auto"/>
      </w:divBdr>
    </w:div>
    <w:div w:id="286467619">
      <w:bodyDiv w:val="1"/>
      <w:marLeft w:val="0"/>
      <w:marRight w:val="0"/>
      <w:marTop w:val="0"/>
      <w:marBottom w:val="0"/>
      <w:divBdr>
        <w:top w:val="none" w:sz="0" w:space="0" w:color="auto"/>
        <w:left w:val="none" w:sz="0" w:space="0" w:color="auto"/>
        <w:bottom w:val="none" w:sz="0" w:space="0" w:color="auto"/>
        <w:right w:val="none" w:sz="0" w:space="0" w:color="auto"/>
      </w:divBdr>
    </w:div>
    <w:div w:id="302320842">
      <w:bodyDiv w:val="1"/>
      <w:marLeft w:val="0"/>
      <w:marRight w:val="0"/>
      <w:marTop w:val="0"/>
      <w:marBottom w:val="0"/>
      <w:divBdr>
        <w:top w:val="none" w:sz="0" w:space="0" w:color="auto"/>
        <w:left w:val="none" w:sz="0" w:space="0" w:color="auto"/>
        <w:bottom w:val="none" w:sz="0" w:space="0" w:color="auto"/>
        <w:right w:val="none" w:sz="0" w:space="0" w:color="auto"/>
      </w:divBdr>
    </w:div>
    <w:div w:id="452675958">
      <w:bodyDiv w:val="1"/>
      <w:marLeft w:val="0"/>
      <w:marRight w:val="0"/>
      <w:marTop w:val="0"/>
      <w:marBottom w:val="0"/>
      <w:divBdr>
        <w:top w:val="none" w:sz="0" w:space="0" w:color="auto"/>
        <w:left w:val="none" w:sz="0" w:space="0" w:color="auto"/>
        <w:bottom w:val="none" w:sz="0" w:space="0" w:color="auto"/>
        <w:right w:val="none" w:sz="0" w:space="0" w:color="auto"/>
      </w:divBdr>
    </w:div>
    <w:div w:id="468787541">
      <w:bodyDiv w:val="1"/>
      <w:marLeft w:val="0"/>
      <w:marRight w:val="0"/>
      <w:marTop w:val="0"/>
      <w:marBottom w:val="0"/>
      <w:divBdr>
        <w:top w:val="none" w:sz="0" w:space="0" w:color="auto"/>
        <w:left w:val="none" w:sz="0" w:space="0" w:color="auto"/>
        <w:bottom w:val="none" w:sz="0" w:space="0" w:color="auto"/>
        <w:right w:val="none" w:sz="0" w:space="0" w:color="auto"/>
      </w:divBdr>
    </w:div>
    <w:div w:id="528447159">
      <w:bodyDiv w:val="1"/>
      <w:marLeft w:val="0"/>
      <w:marRight w:val="0"/>
      <w:marTop w:val="0"/>
      <w:marBottom w:val="0"/>
      <w:divBdr>
        <w:top w:val="none" w:sz="0" w:space="0" w:color="auto"/>
        <w:left w:val="none" w:sz="0" w:space="0" w:color="auto"/>
        <w:bottom w:val="none" w:sz="0" w:space="0" w:color="auto"/>
        <w:right w:val="none" w:sz="0" w:space="0" w:color="auto"/>
      </w:divBdr>
    </w:div>
    <w:div w:id="576213261">
      <w:bodyDiv w:val="1"/>
      <w:marLeft w:val="0"/>
      <w:marRight w:val="0"/>
      <w:marTop w:val="0"/>
      <w:marBottom w:val="0"/>
      <w:divBdr>
        <w:top w:val="none" w:sz="0" w:space="0" w:color="auto"/>
        <w:left w:val="none" w:sz="0" w:space="0" w:color="auto"/>
        <w:bottom w:val="none" w:sz="0" w:space="0" w:color="auto"/>
        <w:right w:val="none" w:sz="0" w:space="0" w:color="auto"/>
      </w:divBdr>
      <w:divsChild>
        <w:div w:id="43138897">
          <w:marLeft w:val="0"/>
          <w:marRight w:val="0"/>
          <w:marTop w:val="0"/>
          <w:marBottom w:val="0"/>
          <w:divBdr>
            <w:top w:val="none" w:sz="0" w:space="0" w:color="auto"/>
            <w:left w:val="none" w:sz="0" w:space="0" w:color="auto"/>
            <w:bottom w:val="none" w:sz="0" w:space="0" w:color="auto"/>
            <w:right w:val="none" w:sz="0" w:space="0" w:color="auto"/>
          </w:divBdr>
        </w:div>
      </w:divsChild>
    </w:div>
    <w:div w:id="601380610">
      <w:bodyDiv w:val="1"/>
      <w:marLeft w:val="0"/>
      <w:marRight w:val="0"/>
      <w:marTop w:val="0"/>
      <w:marBottom w:val="0"/>
      <w:divBdr>
        <w:top w:val="none" w:sz="0" w:space="0" w:color="auto"/>
        <w:left w:val="none" w:sz="0" w:space="0" w:color="auto"/>
        <w:bottom w:val="none" w:sz="0" w:space="0" w:color="auto"/>
        <w:right w:val="none" w:sz="0" w:space="0" w:color="auto"/>
      </w:divBdr>
    </w:div>
    <w:div w:id="613950755">
      <w:bodyDiv w:val="1"/>
      <w:marLeft w:val="0"/>
      <w:marRight w:val="0"/>
      <w:marTop w:val="0"/>
      <w:marBottom w:val="0"/>
      <w:divBdr>
        <w:top w:val="none" w:sz="0" w:space="0" w:color="auto"/>
        <w:left w:val="none" w:sz="0" w:space="0" w:color="auto"/>
        <w:bottom w:val="none" w:sz="0" w:space="0" w:color="auto"/>
        <w:right w:val="none" w:sz="0" w:space="0" w:color="auto"/>
      </w:divBdr>
    </w:div>
    <w:div w:id="628977142">
      <w:bodyDiv w:val="1"/>
      <w:marLeft w:val="0"/>
      <w:marRight w:val="0"/>
      <w:marTop w:val="0"/>
      <w:marBottom w:val="0"/>
      <w:divBdr>
        <w:top w:val="none" w:sz="0" w:space="0" w:color="auto"/>
        <w:left w:val="none" w:sz="0" w:space="0" w:color="auto"/>
        <w:bottom w:val="none" w:sz="0" w:space="0" w:color="auto"/>
        <w:right w:val="none" w:sz="0" w:space="0" w:color="auto"/>
      </w:divBdr>
      <w:divsChild>
        <w:div w:id="158348132">
          <w:marLeft w:val="0"/>
          <w:marRight w:val="0"/>
          <w:marTop w:val="0"/>
          <w:marBottom w:val="0"/>
          <w:divBdr>
            <w:top w:val="none" w:sz="0" w:space="0" w:color="auto"/>
            <w:left w:val="none" w:sz="0" w:space="0" w:color="auto"/>
            <w:bottom w:val="none" w:sz="0" w:space="0" w:color="auto"/>
            <w:right w:val="none" w:sz="0" w:space="0" w:color="auto"/>
          </w:divBdr>
        </w:div>
      </w:divsChild>
    </w:div>
    <w:div w:id="644773987">
      <w:bodyDiv w:val="1"/>
      <w:marLeft w:val="0"/>
      <w:marRight w:val="0"/>
      <w:marTop w:val="0"/>
      <w:marBottom w:val="0"/>
      <w:divBdr>
        <w:top w:val="none" w:sz="0" w:space="0" w:color="auto"/>
        <w:left w:val="none" w:sz="0" w:space="0" w:color="auto"/>
        <w:bottom w:val="none" w:sz="0" w:space="0" w:color="auto"/>
        <w:right w:val="none" w:sz="0" w:space="0" w:color="auto"/>
      </w:divBdr>
    </w:div>
    <w:div w:id="694619028">
      <w:bodyDiv w:val="1"/>
      <w:marLeft w:val="0"/>
      <w:marRight w:val="0"/>
      <w:marTop w:val="0"/>
      <w:marBottom w:val="0"/>
      <w:divBdr>
        <w:top w:val="none" w:sz="0" w:space="0" w:color="auto"/>
        <w:left w:val="none" w:sz="0" w:space="0" w:color="auto"/>
        <w:bottom w:val="none" w:sz="0" w:space="0" w:color="auto"/>
        <w:right w:val="none" w:sz="0" w:space="0" w:color="auto"/>
      </w:divBdr>
    </w:div>
    <w:div w:id="704409183">
      <w:bodyDiv w:val="1"/>
      <w:marLeft w:val="0"/>
      <w:marRight w:val="0"/>
      <w:marTop w:val="0"/>
      <w:marBottom w:val="0"/>
      <w:divBdr>
        <w:top w:val="none" w:sz="0" w:space="0" w:color="auto"/>
        <w:left w:val="none" w:sz="0" w:space="0" w:color="auto"/>
        <w:bottom w:val="none" w:sz="0" w:space="0" w:color="auto"/>
        <w:right w:val="none" w:sz="0" w:space="0" w:color="auto"/>
      </w:divBdr>
    </w:div>
    <w:div w:id="712076376">
      <w:bodyDiv w:val="1"/>
      <w:marLeft w:val="0"/>
      <w:marRight w:val="0"/>
      <w:marTop w:val="0"/>
      <w:marBottom w:val="0"/>
      <w:divBdr>
        <w:top w:val="none" w:sz="0" w:space="0" w:color="auto"/>
        <w:left w:val="none" w:sz="0" w:space="0" w:color="auto"/>
        <w:bottom w:val="none" w:sz="0" w:space="0" w:color="auto"/>
        <w:right w:val="none" w:sz="0" w:space="0" w:color="auto"/>
      </w:divBdr>
      <w:divsChild>
        <w:div w:id="1757970425">
          <w:marLeft w:val="0"/>
          <w:marRight w:val="0"/>
          <w:marTop w:val="0"/>
          <w:marBottom w:val="0"/>
          <w:divBdr>
            <w:top w:val="none" w:sz="0" w:space="0" w:color="auto"/>
            <w:left w:val="none" w:sz="0" w:space="0" w:color="auto"/>
            <w:bottom w:val="none" w:sz="0" w:space="0" w:color="auto"/>
            <w:right w:val="none" w:sz="0" w:space="0" w:color="auto"/>
          </w:divBdr>
        </w:div>
      </w:divsChild>
    </w:div>
    <w:div w:id="771121613">
      <w:bodyDiv w:val="1"/>
      <w:marLeft w:val="0"/>
      <w:marRight w:val="0"/>
      <w:marTop w:val="0"/>
      <w:marBottom w:val="0"/>
      <w:divBdr>
        <w:top w:val="none" w:sz="0" w:space="0" w:color="auto"/>
        <w:left w:val="none" w:sz="0" w:space="0" w:color="auto"/>
        <w:bottom w:val="none" w:sz="0" w:space="0" w:color="auto"/>
        <w:right w:val="none" w:sz="0" w:space="0" w:color="auto"/>
      </w:divBdr>
    </w:div>
    <w:div w:id="789783741">
      <w:bodyDiv w:val="1"/>
      <w:marLeft w:val="0"/>
      <w:marRight w:val="0"/>
      <w:marTop w:val="0"/>
      <w:marBottom w:val="0"/>
      <w:divBdr>
        <w:top w:val="none" w:sz="0" w:space="0" w:color="auto"/>
        <w:left w:val="none" w:sz="0" w:space="0" w:color="auto"/>
        <w:bottom w:val="none" w:sz="0" w:space="0" w:color="auto"/>
        <w:right w:val="none" w:sz="0" w:space="0" w:color="auto"/>
      </w:divBdr>
      <w:divsChild>
        <w:div w:id="1016156544">
          <w:marLeft w:val="0"/>
          <w:marRight w:val="0"/>
          <w:marTop w:val="0"/>
          <w:marBottom w:val="0"/>
          <w:divBdr>
            <w:top w:val="none" w:sz="0" w:space="0" w:color="auto"/>
            <w:left w:val="none" w:sz="0" w:space="0" w:color="auto"/>
            <w:bottom w:val="none" w:sz="0" w:space="0" w:color="auto"/>
            <w:right w:val="none" w:sz="0" w:space="0" w:color="auto"/>
          </w:divBdr>
        </w:div>
      </w:divsChild>
    </w:div>
    <w:div w:id="870996512">
      <w:bodyDiv w:val="1"/>
      <w:marLeft w:val="0"/>
      <w:marRight w:val="0"/>
      <w:marTop w:val="0"/>
      <w:marBottom w:val="0"/>
      <w:divBdr>
        <w:top w:val="none" w:sz="0" w:space="0" w:color="auto"/>
        <w:left w:val="none" w:sz="0" w:space="0" w:color="auto"/>
        <w:bottom w:val="none" w:sz="0" w:space="0" w:color="auto"/>
        <w:right w:val="none" w:sz="0" w:space="0" w:color="auto"/>
      </w:divBdr>
      <w:divsChild>
        <w:div w:id="621619978">
          <w:marLeft w:val="0"/>
          <w:marRight w:val="0"/>
          <w:marTop w:val="0"/>
          <w:marBottom w:val="0"/>
          <w:divBdr>
            <w:top w:val="none" w:sz="0" w:space="0" w:color="auto"/>
            <w:left w:val="none" w:sz="0" w:space="0" w:color="auto"/>
            <w:bottom w:val="none" w:sz="0" w:space="0" w:color="auto"/>
            <w:right w:val="none" w:sz="0" w:space="0" w:color="auto"/>
          </w:divBdr>
        </w:div>
      </w:divsChild>
    </w:div>
    <w:div w:id="889150672">
      <w:bodyDiv w:val="1"/>
      <w:marLeft w:val="0"/>
      <w:marRight w:val="0"/>
      <w:marTop w:val="0"/>
      <w:marBottom w:val="0"/>
      <w:divBdr>
        <w:top w:val="none" w:sz="0" w:space="0" w:color="auto"/>
        <w:left w:val="none" w:sz="0" w:space="0" w:color="auto"/>
        <w:bottom w:val="none" w:sz="0" w:space="0" w:color="auto"/>
        <w:right w:val="none" w:sz="0" w:space="0" w:color="auto"/>
      </w:divBdr>
    </w:div>
    <w:div w:id="912395566">
      <w:bodyDiv w:val="1"/>
      <w:marLeft w:val="0"/>
      <w:marRight w:val="0"/>
      <w:marTop w:val="0"/>
      <w:marBottom w:val="0"/>
      <w:divBdr>
        <w:top w:val="none" w:sz="0" w:space="0" w:color="auto"/>
        <w:left w:val="none" w:sz="0" w:space="0" w:color="auto"/>
        <w:bottom w:val="none" w:sz="0" w:space="0" w:color="auto"/>
        <w:right w:val="none" w:sz="0" w:space="0" w:color="auto"/>
      </w:divBdr>
    </w:div>
    <w:div w:id="948853484">
      <w:bodyDiv w:val="1"/>
      <w:marLeft w:val="0"/>
      <w:marRight w:val="0"/>
      <w:marTop w:val="0"/>
      <w:marBottom w:val="0"/>
      <w:divBdr>
        <w:top w:val="none" w:sz="0" w:space="0" w:color="auto"/>
        <w:left w:val="none" w:sz="0" w:space="0" w:color="auto"/>
        <w:bottom w:val="none" w:sz="0" w:space="0" w:color="auto"/>
        <w:right w:val="none" w:sz="0" w:space="0" w:color="auto"/>
      </w:divBdr>
    </w:div>
    <w:div w:id="101011005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53">
          <w:marLeft w:val="0"/>
          <w:marRight w:val="0"/>
          <w:marTop w:val="100"/>
          <w:marBottom w:val="100"/>
          <w:divBdr>
            <w:top w:val="none" w:sz="0" w:space="0" w:color="auto"/>
            <w:left w:val="none" w:sz="0" w:space="0" w:color="auto"/>
            <w:bottom w:val="none" w:sz="0" w:space="0" w:color="auto"/>
            <w:right w:val="none" w:sz="0" w:space="0" w:color="auto"/>
          </w:divBdr>
          <w:divsChild>
            <w:div w:id="882988264">
              <w:marLeft w:val="0"/>
              <w:marRight w:val="0"/>
              <w:marTop w:val="0"/>
              <w:marBottom w:val="0"/>
              <w:divBdr>
                <w:top w:val="none" w:sz="0" w:space="0" w:color="auto"/>
                <w:left w:val="none" w:sz="0" w:space="0" w:color="auto"/>
                <w:bottom w:val="none" w:sz="0" w:space="0" w:color="auto"/>
                <w:right w:val="none" w:sz="0" w:space="0" w:color="auto"/>
              </w:divBdr>
              <w:divsChild>
                <w:div w:id="9061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835">
      <w:bodyDiv w:val="1"/>
      <w:marLeft w:val="0"/>
      <w:marRight w:val="0"/>
      <w:marTop w:val="0"/>
      <w:marBottom w:val="0"/>
      <w:divBdr>
        <w:top w:val="none" w:sz="0" w:space="0" w:color="auto"/>
        <w:left w:val="none" w:sz="0" w:space="0" w:color="auto"/>
        <w:bottom w:val="none" w:sz="0" w:space="0" w:color="auto"/>
        <w:right w:val="none" w:sz="0" w:space="0" w:color="auto"/>
      </w:divBdr>
    </w:div>
    <w:div w:id="1077748852">
      <w:bodyDiv w:val="1"/>
      <w:marLeft w:val="0"/>
      <w:marRight w:val="0"/>
      <w:marTop w:val="0"/>
      <w:marBottom w:val="0"/>
      <w:divBdr>
        <w:top w:val="none" w:sz="0" w:space="0" w:color="auto"/>
        <w:left w:val="none" w:sz="0" w:space="0" w:color="auto"/>
        <w:bottom w:val="none" w:sz="0" w:space="0" w:color="auto"/>
        <w:right w:val="none" w:sz="0" w:space="0" w:color="auto"/>
      </w:divBdr>
    </w:div>
    <w:div w:id="1158226805">
      <w:bodyDiv w:val="1"/>
      <w:marLeft w:val="0"/>
      <w:marRight w:val="0"/>
      <w:marTop w:val="0"/>
      <w:marBottom w:val="0"/>
      <w:divBdr>
        <w:top w:val="none" w:sz="0" w:space="0" w:color="auto"/>
        <w:left w:val="none" w:sz="0" w:space="0" w:color="auto"/>
        <w:bottom w:val="none" w:sz="0" w:space="0" w:color="auto"/>
        <w:right w:val="none" w:sz="0" w:space="0" w:color="auto"/>
      </w:divBdr>
    </w:div>
    <w:div w:id="1160655043">
      <w:bodyDiv w:val="1"/>
      <w:marLeft w:val="0"/>
      <w:marRight w:val="0"/>
      <w:marTop w:val="0"/>
      <w:marBottom w:val="0"/>
      <w:divBdr>
        <w:top w:val="none" w:sz="0" w:space="0" w:color="auto"/>
        <w:left w:val="none" w:sz="0" w:space="0" w:color="auto"/>
        <w:bottom w:val="none" w:sz="0" w:space="0" w:color="auto"/>
        <w:right w:val="none" w:sz="0" w:space="0" w:color="auto"/>
      </w:divBdr>
      <w:divsChild>
        <w:div w:id="538706876">
          <w:marLeft w:val="0"/>
          <w:marRight w:val="0"/>
          <w:marTop w:val="0"/>
          <w:marBottom w:val="0"/>
          <w:divBdr>
            <w:top w:val="none" w:sz="0" w:space="0" w:color="auto"/>
            <w:left w:val="none" w:sz="0" w:space="0" w:color="auto"/>
            <w:bottom w:val="none" w:sz="0" w:space="0" w:color="auto"/>
            <w:right w:val="none" w:sz="0" w:space="0" w:color="auto"/>
          </w:divBdr>
        </w:div>
      </w:divsChild>
    </w:div>
    <w:div w:id="1185437969">
      <w:bodyDiv w:val="1"/>
      <w:marLeft w:val="0"/>
      <w:marRight w:val="0"/>
      <w:marTop w:val="0"/>
      <w:marBottom w:val="0"/>
      <w:divBdr>
        <w:top w:val="none" w:sz="0" w:space="0" w:color="auto"/>
        <w:left w:val="none" w:sz="0" w:space="0" w:color="auto"/>
        <w:bottom w:val="none" w:sz="0" w:space="0" w:color="auto"/>
        <w:right w:val="none" w:sz="0" w:space="0" w:color="auto"/>
      </w:divBdr>
    </w:div>
    <w:div w:id="1189028162">
      <w:bodyDiv w:val="1"/>
      <w:marLeft w:val="0"/>
      <w:marRight w:val="0"/>
      <w:marTop w:val="0"/>
      <w:marBottom w:val="0"/>
      <w:divBdr>
        <w:top w:val="none" w:sz="0" w:space="0" w:color="auto"/>
        <w:left w:val="none" w:sz="0" w:space="0" w:color="auto"/>
        <w:bottom w:val="none" w:sz="0" w:space="0" w:color="auto"/>
        <w:right w:val="none" w:sz="0" w:space="0" w:color="auto"/>
      </w:divBdr>
    </w:div>
    <w:div w:id="1189492489">
      <w:bodyDiv w:val="1"/>
      <w:marLeft w:val="0"/>
      <w:marRight w:val="0"/>
      <w:marTop w:val="0"/>
      <w:marBottom w:val="0"/>
      <w:divBdr>
        <w:top w:val="none" w:sz="0" w:space="0" w:color="auto"/>
        <w:left w:val="none" w:sz="0" w:space="0" w:color="auto"/>
        <w:bottom w:val="none" w:sz="0" w:space="0" w:color="auto"/>
        <w:right w:val="none" w:sz="0" w:space="0" w:color="auto"/>
      </w:divBdr>
    </w:div>
    <w:div w:id="1203400308">
      <w:bodyDiv w:val="1"/>
      <w:marLeft w:val="0"/>
      <w:marRight w:val="0"/>
      <w:marTop w:val="0"/>
      <w:marBottom w:val="0"/>
      <w:divBdr>
        <w:top w:val="none" w:sz="0" w:space="0" w:color="auto"/>
        <w:left w:val="none" w:sz="0" w:space="0" w:color="auto"/>
        <w:bottom w:val="none" w:sz="0" w:space="0" w:color="auto"/>
        <w:right w:val="none" w:sz="0" w:space="0" w:color="auto"/>
      </w:divBdr>
    </w:div>
    <w:div w:id="1263685391">
      <w:bodyDiv w:val="1"/>
      <w:marLeft w:val="0"/>
      <w:marRight w:val="0"/>
      <w:marTop w:val="0"/>
      <w:marBottom w:val="0"/>
      <w:divBdr>
        <w:top w:val="none" w:sz="0" w:space="0" w:color="auto"/>
        <w:left w:val="none" w:sz="0" w:space="0" w:color="auto"/>
        <w:bottom w:val="none" w:sz="0" w:space="0" w:color="auto"/>
        <w:right w:val="none" w:sz="0" w:space="0" w:color="auto"/>
      </w:divBdr>
    </w:div>
    <w:div w:id="1281499699">
      <w:bodyDiv w:val="1"/>
      <w:marLeft w:val="0"/>
      <w:marRight w:val="0"/>
      <w:marTop w:val="0"/>
      <w:marBottom w:val="0"/>
      <w:divBdr>
        <w:top w:val="none" w:sz="0" w:space="0" w:color="auto"/>
        <w:left w:val="none" w:sz="0" w:space="0" w:color="auto"/>
        <w:bottom w:val="none" w:sz="0" w:space="0" w:color="auto"/>
        <w:right w:val="none" w:sz="0" w:space="0" w:color="auto"/>
      </w:divBdr>
    </w:div>
    <w:div w:id="1313636331">
      <w:bodyDiv w:val="1"/>
      <w:marLeft w:val="0"/>
      <w:marRight w:val="0"/>
      <w:marTop w:val="0"/>
      <w:marBottom w:val="0"/>
      <w:divBdr>
        <w:top w:val="none" w:sz="0" w:space="0" w:color="auto"/>
        <w:left w:val="none" w:sz="0" w:space="0" w:color="auto"/>
        <w:bottom w:val="none" w:sz="0" w:space="0" w:color="auto"/>
        <w:right w:val="none" w:sz="0" w:space="0" w:color="auto"/>
      </w:divBdr>
      <w:divsChild>
        <w:div w:id="1184783045">
          <w:marLeft w:val="0"/>
          <w:marRight w:val="0"/>
          <w:marTop w:val="0"/>
          <w:marBottom w:val="0"/>
          <w:divBdr>
            <w:top w:val="none" w:sz="0" w:space="0" w:color="auto"/>
            <w:left w:val="none" w:sz="0" w:space="0" w:color="auto"/>
            <w:bottom w:val="none" w:sz="0" w:space="0" w:color="auto"/>
            <w:right w:val="none" w:sz="0" w:space="0" w:color="auto"/>
          </w:divBdr>
        </w:div>
      </w:divsChild>
    </w:div>
    <w:div w:id="1444107743">
      <w:bodyDiv w:val="1"/>
      <w:marLeft w:val="0"/>
      <w:marRight w:val="0"/>
      <w:marTop w:val="0"/>
      <w:marBottom w:val="0"/>
      <w:divBdr>
        <w:top w:val="none" w:sz="0" w:space="0" w:color="auto"/>
        <w:left w:val="none" w:sz="0" w:space="0" w:color="auto"/>
        <w:bottom w:val="none" w:sz="0" w:space="0" w:color="auto"/>
        <w:right w:val="none" w:sz="0" w:space="0" w:color="auto"/>
      </w:divBdr>
    </w:div>
    <w:div w:id="1491217249">
      <w:bodyDiv w:val="1"/>
      <w:marLeft w:val="0"/>
      <w:marRight w:val="0"/>
      <w:marTop w:val="0"/>
      <w:marBottom w:val="0"/>
      <w:divBdr>
        <w:top w:val="none" w:sz="0" w:space="0" w:color="auto"/>
        <w:left w:val="none" w:sz="0" w:space="0" w:color="auto"/>
        <w:bottom w:val="none" w:sz="0" w:space="0" w:color="auto"/>
        <w:right w:val="none" w:sz="0" w:space="0" w:color="auto"/>
      </w:divBdr>
      <w:divsChild>
        <w:div w:id="1336030694">
          <w:marLeft w:val="0"/>
          <w:marRight w:val="0"/>
          <w:marTop w:val="0"/>
          <w:marBottom w:val="0"/>
          <w:divBdr>
            <w:top w:val="none" w:sz="0" w:space="0" w:color="auto"/>
            <w:left w:val="none" w:sz="0" w:space="0" w:color="auto"/>
            <w:bottom w:val="none" w:sz="0" w:space="0" w:color="auto"/>
            <w:right w:val="none" w:sz="0" w:space="0" w:color="auto"/>
          </w:divBdr>
        </w:div>
      </w:divsChild>
    </w:div>
    <w:div w:id="1498888459">
      <w:bodyDiv w:val="1"/>
      <w:marLeft w:val="0"/>
      <w:marRight w:val="0"/>
      <w:marTop w:val="0"/>
      <w:marBottom w:val="0"/>
      <w:divBdr>
        <w:top w:val="none" w:sz="0" w:space="0" w:color="auto"/>
        <w:left w:val="none" w:sz="0" w:space="0" w:color="auto"/>
        <w:bottom w:val="none" w:sz="0" w:space="0" w:color="auto"/>
        <w:right w:val="none" w:sz="0" w:space="0" w:color="auto"/>
      </w:divBdr>
    </w:div>
    <w:div w:id="1574050750">
      <w:bodyDiv w:val="1"/>
      <w:marLeft w:val="0"/>
      <w:marRight w:val="0"/>
      <w:marTop w:val="0"/>
      <w:marBottom w:val="0"/>
      <w:divBdr>
        <w:top w:val="none" w:sz="0" w:space="0" w:color="auto"/>
        <w:left w:val="none" w:sz="0" w:space="0" w:color="auto"/>
        <w:bottom w:val="none" w:sz="0" w:space="0" w:color="auto"/>
        <w:right w:val="none" w:sz="0" w:space="0" w:color="auto"/>
      </w:divBdr>
      <w:divsChild>
        <w:div w:id="883716354">
          <w:marLeft w:val="0"/>
          <w:marRight w:val="0"/>
          <w:marTop w:val="100"/>
          <w:marBottom w:val="100"/>
          <w:divBdr>
            <w:top w:val="none" w:sz="0" w:space="0" w:color="auto"/>
            <w:left w:val="none" w:sz="0" w:space="0" w:color="auto"/>
            <w:bottom w:val="none" w:sz="0" w:space="0" w:color="auto"/>
            <w:right w:val="none" w:sz="0" w:space="0" w:color="auto"/>
          </w:divBdr>
          <w:divsChild>
            <w:div w:id="1250500151">
              <w:marLeft w:val="0"/>
              <w:marRight w:val="0"/>
              <w:marTop w:val="0"/>
              <w:marBottom w:val="0"/>
              <w:divBdr>
                <w:top w:val="none" w:sz="0" w:space="0" w:color="auto"/>
                <w:left w:val="none" w:sz="0" w:space="0" w:color="auto"/>
                <w:bottom w:val="none" w:sz="0" w:space="0" w:color="auto"/>
                <w:right w:val="none" w:sz="0" w:space="0" w:color="auto"/>
              </w:divBdr>
              <w:divsChild>
                <w:div w:id="1305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808">
      <w:bodyDiv w:val="1"/>
      <w:marLeft w:val="0"/>
      <w:marRight w:val="0"/>
      <w:marTop w:val="0"/>
      <w:marBottom w:val="0"/>
      <w:divBdr>
        <w:top w:val="none" w:sz="0" w:space="0" w:color="auto"/>
        <w:left w:val="none" w:sz="0" w:space="0" w:color="auto"/>
        <w:bottom w:val="none" w:sz="0" w:space="0" w:color="auto"/>
        <w:right w:val="none" w:sz="0" w:space="0" w:color="auto"/>
      </w:divBdr>
    </w:div>
    <w:div w:id="1635868989">
      <w:bodyDiv w:val="1"/>
      <w:marLeft w:val="0"/>
      <w:marRight w:val="0"/>
      <w:marTop w:val="0"/>
      <w:marBottom w:val="0"/>
      <w:divBdr>
        <w:top w:val="none" w:sz="0" w:space="0" w:color="auto"/>
        <w:left w:val="none" w:sz="0" w:space="0" w:color="auto"/>
        <w:bottom w:val="none" w:sz="0" w:space="0" w:color="auto"/>
        <w:right w:val="none" w:sz="0" w:space="0" w:color="auto"/>
      </w:divBdr>
    </w:div>
    <w:div w:id="1657689560">
      <w:bodyDiv w:val="1"/>
      <w:marLeft w:val="0"/>
      <w:marRight w:val="0"/>
      <w:marTop w:val="0"/>
      <w:marBottom w:val="0"/>
      <w:divBdr>
        <w:top w:val="none" w:sz="0" w:space="0" w:color="auto"/>
        <w:left w:val="none" w:sz="0" w:space="0" w:color="auto"/>
        <w:bottom w:val="none" w:sz="0" w:space="0" w:color="auto"/>
        <w:right w:val="none" w:sz="0" w:space="0" w:color="auto"/>
      </w:divBdr>
      <w:divsChild>
        <w:div w:id="842549926">
          <w:marLeft w:val="0"/>
          <w:marRight w:val="0"/>
          <w:marTop w:val="0"/>
          <w:marBottom w:val="0"/>
          <w:divBdr>
            <w:top w:val="none" w:sz="0" w:space="0" w:color="auto"/>
            <w:left w:val="none" w:sz="0" w:space="0" w:color="auto"/>
            <w:bottom w:val="none" w:sz="0" w:space="0" w:color="auto"/>
            <w:right w:val="none" w:sz="0" w:space="0" w:color="auto"/>
          </w:divBdr>
        </w:div>
      </w:divsChild>
    </w:div>
    <w:div w:id="1665352130">
      <w:bodyDiv w:val="1"/>
      <w:marLeft w:val="0"/>
      <w:marRight w:val="0"/>
      <w:marTop w:val="0"/>
      <w:marBottom w:val="0"/>
      <w:divBdr>
        <w:top w:val="none" w:sz="0" w:space="0" w:color="auto"/>
        <w:left w:val="none" w:sz="0" w:space="0" w:color="auto"/>
        <w:bottom w:val="none" w:sz="0" w:space="0" w:color="auto"/>
        <w:right w:val="none" w:sz="0" w:space="0" w:color="auto"/>
      </w:divBdr>
    </w:div>
    <w:div w:id="1676415365">
      <w:bodyDiv w:val="1"/>
      <w:marLeft w:val="0"/>
      <w:marRight w:val="0"/>
      <w:marTop w:val="0"/>
      <w:marBottom w:val="0"/>
      <w:divBdr>
        <w:top w:val="none" w:sz="0" w:space="0" w:color="auto"/>
        <w:left w:val="none" w:sz="0" w:space="0" w:color="auto"/>
        <w:bottom w:val="none" w:sz="0" w:space="0" w:color="auto"/>
        <w:right w:val="none" w:sz="0" w:space="0" w:color="auto"/>
      </w:divBdr>
    </w:div>
    <w:div w:id="1719471806">
      <w:bodyDiv w:val="1"/>
      <w:marLeft w:val="0"/>
      <w:marRight w:val="0"/>
      <w:marTop w:val="0"/>
      <w:marBottom w:val="0"/>
      <w:divBdr>
        <w:top w:val="none" w:sz="0" w:space="0" w:color="auto"/>
        <w:left w:val="none" w:sz="0" w:space="0" w:color="auto"/>
        <w:bottom w:val="none" w:sz="0" w:space="0" w:color="auto"/>
        <w:right w:val="none" w:sz="0" w:space="0" w:color="auto"/>
      </w:divBdr>
    </w:div>
    <w:div w:id="1743021884">
      <w:bodyDiv w:val="1"/>
      <w:marLeft w:val="0"/>
      <w:marRight w:val="0"/>
      <w:marTop w:val="0"/>
      <w:marBottom w:val="0"/>
      <w:divBdr>
        <w:top w:val="none" w:sz="0" w:space="0" w:color="auto"/>
        <w:left w:val="none" w:sz="0" w:space="0" w:color="auto"/>
        <w:bottom w:val="none" w:sz="0" w:space="0" w:color="auto"/>
        <w:right w:val="none" w:sz="0" w:space="0" w:color="auto"/>
      </w:divBdr>
    </w:div>
    <w:div w:id="1773083280">
      <w:bodyDiv w:val="1"/>
      <w:marLeft w:val="0"/>
      <w:marRight w:val="0"/>
      <w:marTop w:val="0"/>
      <w:marBottom w:val="0"/>
      <w:divBdr>
        <w:top w:val="none" w:sz="0" w:space="0" w:color="auto"/>
        <w:left w:val="none" w:sz="0" w:space="0" w:color="auto"/>
        <w:bottom w:val="none" w:sz="0" w:space="0" w:color="auto"/>
        <w:right w:val="none" w:sz="0" w:space="0" w:color="auto"/>
      </w:divBdr>
    </w:div>
    <w:div w:id="1775708819">
      <w:bodyDiv w:val="1"/>
      <w:marLeft w:val="0"/>
      <w:marRight w:val="0"/>
      <w:marTop w:val="0"/>
      <w:marBottom w:val="0"/>
      <w:divBdr>
        <w:top w:val="none" w:sz="0" w:space="0" w:color="auto"/>
        <w:left w:val="none" w:sz="0" w:space="0" w:color="auto"/>
        <w:bottom w:val="none" w:sz="0" w:space="0" w:color="auto"/>
        <w:right w:val="none" w:sz="0" w:space="0" w:color="auto"/>
      </w:divBdr>
      <w:divsChild>
        <w:div w:id="376122183">
          <w:marLeft w:val="0"/>
          <w:marRight w:val="0"/>
          <w:marTop w:val="0"/>
          <w:marBottom w:val="0"/>
          <w:divBdr>
            <w:top w:val="none" w:sz="0" w:space="0" w:color="auto"/>
            <w:left w:val="none" w:sz="0" w:space="0" w:color="auto"/>
            <w:bottom w:val="none" w:sz="0" w:space="0" w:color="auto"/>
            <w:right w:val="none" w:sz="0" w:space="0" w:color="auto"/>
          </w:divBdr>
        </w:div>
      </w:divsChild>
    </w:div>
    <w:div w:id="1799252025">
      <w:bodyDiv w:val="1"/>
      <w:marLeft w:val="0"/>
      <w:marRight w:val="0"/>
      <w:marTop w:val="0"/>
      <w:marBottom w:val="0"/>
      <w:divBdr>
        <w:top w:val="none" w:sz="0" w:space="0" w:color="auto"/>
        <w:left w:val="none" w:sz="0" w:space="0" w:color="auto"/>
        <w:bottom w:val="none" w:sz="0" w:space="0" w:color="auto"/>
        <w:right w:val="none" w:sz="0" w:space="0" w:color="auto"/>
      </w:divBdr>
    </w:div>
    <w:div w:id="1847554668">
      <w:bodyDiv w:val="1"/>
      <w:marLeft w:val="0"/>
      <w:marRight w:val="0"/>
      <w:marTop w:val="0"/>
      <w:marBottom w:val="0"/>
      <w:divBdr>
        <w:top w:val="none" w:sz="0" w:space="0" w:color="auto"/>
        <w:left w:val="none" w:sz="0" w:space="0" w:color="auto"/>
        <w:bottom w:val="none" w:sz="0" w:space="0" w:color="auto"/>
        <w:right w:val="none" w:sz="0" w:space="0" w:color="auto"/>
      </w:divBdr>
    </w:div>
    <w:div w:id="1886600250">
      <w:bodyDiv w:val="1"/>
      <w:marLeft w:val="0"/>
      <w:marRight w:val="0"/>
      <w:marTop w:val="0"/>
      <w:marBottom w:val="0"/>
      <w:divBdr>
        <w:top w:val="none" w:sz="0" w:space="0" w:color="auto"/>
        <w:left w:val="none" w:sz="0" w:space="0" w:color="auto"/>
        <w:bottom w:val="none" w:sz="0" w:space="0" w:color="auto"/>
        <w:right w:val="none" w:sz="0" w:space="0" w:color="auto"/>
      </w:divBdr>
    </w:div>
    <w:div w:id="1887835285">
      <w:bodyDiv w:val="1"/>
      <w:marLeft w:val="0"/>
      <w:marRight w:val="0"/>
      <w:marTop w:val="0"/>
      <w:marBottom w:val="0"/>
      <w:divBdr>
        <w:top w:val="none" w:sz="0" w:space="0" w:color="auto"/>
        <w:left w:val="none" w:sz="0" w:space="0" w:color="auto"/>
        <w:bottom w:val="none" w:sz="0" w:space="0" w:color="auto"/>
        <w:right w:val="none" w:sz="0" w:space="0" w:color="auto"/>
      </w:divBdr>
      <w:divsChild>
        <w:div w:id="1884438338">
          <w:marLeft w:val="0"/>
          <w:marRight w:val="0"/>
          <w:marTop w:val="0"/>
          <w:marBottom w:val="0"/>
          <w:divBdr>
            <w:top w:val="none" w:sz="0" w:space="0" w:color="auto"/>
            <w:left w:val="none" w:sz="0" w:space="0" w:color="auto"/>
            <w:bottom w:val="none" w:sz="0" w:space="0" w:color="auto"/>
            <w:right w:val="none" w:sz="0" w:space="0" w:color="auto"/>
          </w:divBdr>
        </w:div>
      </w:divsChild>
    </w:div>
    <w:div w:id="1914700944">
      <w:bodyDiv w:val="1"/>
      <w:marLeft w:val="0"/>
      <w:marRight w:val="0"/>
      <w:marTop w:val="0"/>
      <w:marBottom w:val="0"/>
      <w:divBdr>
        <w:top w:val="none" w:sz="0" w:space="0" w:color="auto"/>
        <w:left w:val="none" w:sz="0" w:space="0" w:color="auto"/>
        <w:bottom w:val="none" w:sz="0" w:space="0" w:color="auto"/>
        <w:right w:val="none" w:sz="0" w:space="0" w:color="auto"/>
      </w:divBdr>
      <w:divsChild>
        <w:div w:id="134758094">
          <w:marLeft w:val="0"/>
          <w:marRight w:val="0"/>
          <w:marTop w:val="0"/>
          <w:marBottom w:val="0"/>
          <w:divBdr>
            <w:top w:val="none" w:sz="0" w:space="0" w:color="auto"/>
            <w:left w:val="none" w:sz="0" w:space="0" w:color="auto"/>
            <w:bottom w:val="none" w:sz="0" w:space="0" w:color="auto"/>
            <w:right w:val="none" w:sz="0" w:space="0" w:color="auto"/>
          </w:divBdr>
        </w:div>
      </w:divsChild>
    </w:div>
    <w:div w:id="1919900241">
      <w:bodyDiv w:val="1"/>
      <w:marLeft w:val="0"/>
      <w:marRight w:val="0"/>
      <w:marTop w:val="0"/>
      <w:marBottom w:val="0"/>
      <w:divBdr>
        <w:top w:val="none" w:sz="0" w:space="0" w:color="auto"/>
        <w:left w:val="none" w:sz="0" w:space="0" w:color="auto"/>
        <w:bottom w:val="none" w:sz="0" w:space="0" w:color="auto"/>
        <w:right w:val="none" w:sz="0" w:space="0" w:color="auto"/>
      </w:divBdr>
    </w:div>
    <w:div w:id="1952277523">
      <w:bodyDiv w:val="1"/>
      <w:marLeft w:val="0"/>
      <w:marRight w:val="0"/>
      <w:marTop w:val="0"/>
      <w:marBottom w:val="0"/>
      <w:divBdr>
        <w:top w:val="none" w:sz="0" w:space="0" w:color="auto"/>
        <w:left w:val="none" w:sz="0" w:space="0" w:color="auto"/>
        <w:bottom w:val="none" w:sz="0" w:space="0" w:color="auto"/>
        <w:right w:val="none" w:sz="0" w:space="0" w:color="auto"/>
      </w:divBdr>
      <w:divsChild>
        <w:div w:id="420761989">
          <w:marLeft w:val="0"/>
          <w:marRight w:val="0"/>
          <w:marTop w:val="0"/>
          <w:marBottom w:val="0"/>
          <w:divBdr>
            <w:top w:val="none" w:sz="0" w:space="0" w:color="auto"/>
            <w:left w:val="none" w:sz="0" w:space="0" w:color="auto"/>
            <w:bottom w:val="none" w:sz="0" w:space="0" w:color="auto"/>
            <w:right w:val="none" w:sz="0" w:space="0" w:color="auto"/>
          </w:divBdr>
        </w:div>
      </w:divsChild>
    </w:div>
    <w:div w:id="2026516788">
      <w:bodyDiv w:val="1"/>
      <w:marLeft w:val="0"/>
      <w:marRight w:val="0"/>
      <w:marTop w:val="0"/>
      <w:marBottom w:val="0"/>
      <w:divBdr>
        <w:top w:val="none" w:sz="0" w:space="0" w:color="auto"/>
        <w:left w:val="none" w:sz="0" w:space="0" w:color="auto"/>
        <w:bottom w:val="none" w:sz="0" w:space="0" w:color="auto"/>
        <w:right w:val="none" w:sz="0" w:space="0" w:color="auto"/>
      </w:divBdr>
      <w:divsChild>
        <w:div w:id="1633173999">
          <w:marLeft w:val="0"/>
          <w:marRight w:val="0"/>
          <w:marTop w:val="0"/>
          <w:marBottom w:val="0"/>
          <w:divBdr>
            <w:top w:val="none" w:sz="0" w:space="0" w:color="auto"/>
            <w:left w:val="none" w:sz="0" w:space="0" w:color="auto"/>
            <w:bottom w:val="none" w:sz="0" w:space="0" w:color="auto"/>
            <w:right w:val="none" w:sz="0" w:space="0" w:color="auto"/>
          </w:divBdr>
        </w:div>
      </w:divsChild>
    </w:div>
    <w:div w:id="2043820876">
      <w:bodyDiv w:val="1"/>
      <w:marLeft w:val="0"/>
      <w:marRight w:val="0"/>
      <w:marTop w:val="0"/>
      <w:marBottom w:val="0"/>
      <w:divBdr>
        <w:top w:val="none" w:sz="0" w:space="0" w:color="auto"/>
        <w:left w:val="none" w:sz="0" w:space="0" w:color="auto"/>
        <w:bottom w:val="none" w:sz="0" w:space="0" w:color="auto"/>
        <w:right w:val="none" w:sz="0" w:space="0" w:color="auto"/>
      </w:divBdr>
      <w:divsChild>
        <w:div w:id="1508444767">
          <w:marLeft w:val="0"/>
          <w:marRight w:val="0"/>
          <w:marTop w:val="0"/>
          <w:marBottom w:val="0"/>
          <w:divBdr>
            <w:top w:val="none" w:sz="0" w:space="0" w:color="auto"/>
            <w:left w:val="none" w:sz="0" w:space="0" w:color="auto"/>
            <w:bottom w:val="none" w:sz="0" w:space="0" w:color="auto"/>
            <w:right w:val="none" w:sz="0" w:space="0" w:color="auto"/>
          </w:divBdr>
        </w:div>
      </w:divsChild>
    </w:div>
    <w:div w:id="2069066706">
      <w:bodyDiv w:val="1"/>
      <w:marLeft w:val="0"/>
      <w:marRight w:val="0"/>
      <w:marTop w:val="0"/>
      <w:marBottom w:val="0"/>
      <w:divBdr>
        <w:top w:val="none" w:sz="0" w:space="0" w:color="auto"/>
        <w:left w:val="none" w:sz="0" w:space="0" w:color="auto"/>
        <w:bottom w:val="none" w:sz="0" w:space="0" w:color="auto"/>
        <w:right w:val="none" w:sz="0" w:space="0" w:color="auto"/>
      </w:divBdr>
      <w:divsChild>
        <w:div w:id="1106191312">
          <w:marLeft w:val="0"/>
          <w:marRight w:val="0"/>
          <w:marTop w:val="0"/>
          <w:marBottom w:val="0"/>
          <w:divBdr>
            <w:top w:val="none" w:sz="0" w:space="0" w:color="auto"/>
            <w:left w:val="none" w:sz="0" w:space="0" w:color="auto"/>
            <w:bottom w:val="none" w:sz="0" w:space="0" w:color="auto"/>
            <w:right w:val="none" w:sz="0" w:space="0" w:color="auto"/>
          </w:divBdr>
        </w:div>
      </w:divsChild>
    </w:div>
    <w:div w:id="21189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E6EF-429C-41CE-B788-11388B7F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11</Pages>
  <Words>1840</Words>
  <Characters>10488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Леново</dc:creator>
  <cp:keywords/>
  <dc:description/>
  <cp:lastModifiedBy>ascoltat0 0</cp:lastModifiedBy>
  <cp:revision>376</cp:revision>
  <dcterms:created xsi:type="dcterms:W3CDTF">2023-09-29T09:37:00Z</dcterms:created>
  <dcterms:modified xsi:type="dcterms:W3CDTF">2025-05-27T08:54:00Z</dcterms:modified>
</cp:coreProperties>
</file>