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8373" w14:textId="77777777" w:rsidR="00AC177B" w:rsidRPr="00CA3A2E" w:rsidRDefault="004B2F26" w:rsidP="00CA0BB9">
      <w:pPr>
        <w:spacing w:line="0" w:lineRule="atLeast" w:before="0" w:after="40"/>
        <w:jc w:val="center"/>
        <w:rPr>
          <w:rFonts w:ascii="標楷體" w:eastAsia="標楷體" w:hAnsi="標楷體" w:hint="eastAsia"/>
          <w:color w:val="000000"/>
          <w:sz w:val="36"/>
          <w:szCs w:val="36"/>
        </w:rPr>
      </w:pPr>
      <w:r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梧棲區中正</w:t>
      </w:r>
      <w:r w:rsidR="009A7460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國小</w:t>
      </w:r>
      <w:r w:rsidR="00AF166F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1</w:t>
      </w:r>
      <w:r w:rsidR="009E1665" w:rsidRPr="00CA3A2E">
        <w:rPr>
          <w:rFonts w:ascii="標楷體" w:eastAsia="標楷體" w:hAnsi="標楷體"/>
          <w:b/>
          <w:color w:val="000000"/>
          <w:sz w:val="32"/>
          <w:szCs w:val="36"/>
          <w:rFonts w:ascii="標楷體" w:hAnsi="標楷體" w:eastAsia="標楷體" w:cs="標楷體" w:hint="eastAsia"/>
        </w:rPr>
        <w:t>1</w:t>
      </w:r>
      <w:r w:rsidR="00D0482F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5</w:t>
      </w:r>
      <w:r w:rsidR="009D5B53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學年</w:t>
      </w:r>
      <w:r w:rsidR="00F54A76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度</w:t>
      </w:r>
      <w:r w:rsidR="009D5B53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第</w:t>
      </w:r>
      <w:r w:rsidR="00D70336">
        <w:rPr>
          <w:rFonts w:ascii="標楷體" w:eastAsia="標楷體" w:hAnsi="標楷體" w:hint="eastAsia"/>
          <w:b/>
          <w:color w:val="000000"/>
          <w:sz w:val="32"/>
          <w:szCs w:val="36"/>
          <w:lang w:eastAsia="zh-HK"/>
          <w:rFonts w:ascii="標楷體" w:hAnsi="標楷體" w:eastAsia="標楷體" w:cs="標楷體" w:hint="eastAsia"/>
        </w:rPr>
        <w:t>一</w:t>
      </w:r>
      <w:r w:rsidR="00CA0BB9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學期第</w:t>
      </w:r>
      <w:r w:rsidR="00903FD8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一</w:t>
      </w:r>
      <w:r w:rsidR="00CA0BB9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次評量</w:t>
      </w:r>
      <w:r w:rsidR="009A7460" w:rsidRPr="00CA3A2E">
        <w:rPr>
          <w:rFonts w:ascii="標楷體" w:eastAsia="標楷體" w:hAnsi="標楷體" w:hint="eastAsia"/>
          <w:b/>
          <w:color w:val="000000"/>
          <w:sz w:val="32"/>
          <w:szCs w:val="36"/>
          <w:rFonts w:ascii="標楷體" w:hAnsi="標楷體" w:eastAsia="標楷體" w:cs="標楷體" w:hint="eastAsia"/>
        </w:rPr>
        <w:t>試題分析</w:t>
      </w:r>
    </w:p>
    <w:p w14:paraId="09E584FC" w14:textId="77777777" w:rsidR="009A7460" w:rsidRPr="00D774CB" w:rsidRDefault="009A7460" w:rsidP="00CA0BB9">
      <w:pPr>
        <w:spacing w:line="0" w:lineRule="atLeast" w:before="0" w:after="80"/>
        <w:jc w:val="center"/>
        <w:rPr>
          <w:rFonts w:ascii="標楷體" w:eastAsia="標楷體" w:hAnsi="標楷體" w:hint="eastAsia"/>
          <w:sz w:val="36"/>
          <w:szCs w:val="36"/>
        </w:rPr>
      </w:pPr>
      <w:r w:rsidRPr="00D774CB">
        <w:rPr>
          <w:rFonts w:ascii="標楷體" w:eastAsia="標楷體" w:hAnsi="標楷體" w:hint="eastAsia"/>
          <w:b/>
          <w:sz w:val="32"/>
          <w:szCs w:val="36"/>
          <w:rFonts w:ascii="標楷體" w:hAnsi="標楷體" w:eastAsia="標楷體" w:cs="標楷體" w:hint="eastAsia"/>
        </w:rPr>
        <w:t>雙向細目表</w:t>
      </w:r>
    </w:p>
    <w:p w14:paraId="452B5F7C" w14:textId="77777777" w:rsidR="009A7460" w:rsidRPr="00CA0BB9" w:rsidRDefault="009A7460" w:rsidP="00D54A6F">
      <w:pPr>
        <w:spacing w:beforeLines="50" w:before="40" w:line="0" w:lineRule="atLeast" w:after="80"/>
        <w:jc w:val="left"/>
        <w:rPr>
          <w:rFonts w:ascii="標楷體" w:eastAsia="標楷體" w:hAnsi="標楷體" w:hint="eastAsia"/>
          <w:kern w:val="0"/>
          <w:sz w:val="28"/>
          <w:szCs w:val="28"/>
        </w:rPr>
      </w:pPr>
      <w:r>
        <w:rPr>
          <w:rFonts w:ascii="標楷體" w:hAnsi="標楷體"/>
          <w:b/>
          <w:sz w:val="22"/>
          <w:rFonts w:ascii="標楷體" w:hAnsi="標楷體" w:eastAsia="標楷體" w:cs="標楷體" w:hint="eastAsia"/>
        </w:rPr>
        <w:t>科目名稱：國語            命題教師：四年級命題小組            使用年級：四年級</w:t>
      </w:r>
    </w:p>
    <w:p w14:paraId="2BFAEAC5" w14:textId="77777777" w:rsidR="009A7460" w:rsidRPr="00FA4B61" w:rsidRDefault="00FA4B61" w:rsidP="00FA4B61">
      <w:pPr>
        <w:adjustRightInd w:val="0"/>
        <w:spacing w:line="360" w:lineRule="atLeast" w:before="120" w:after="80"/>
        <w:jc w:val="both"/>
        <w:rPr>
          <w:rFonts w:ascii="標楷體" w:eastAsia="標楷體" w:hAnsi="標楷體" w:hint="eastAsia"/>
          <w:kern w:val="0"/>
          <w:sz w:val="28"/>
          <w:szCs w:val="28"/>
        </w:rPr>
      </w:pPr>
      <w:r w:rsidRPr="00FA4B61">
        <w:rPr>
          <w:rFonts w:ascii="標楷體" w:eastAsia="標楷體" w:hAnsi="標楷體" w:hint="eastAsia"/>
          <w:b/>
          <w:kern w:val="0"/>
          <w:sz w:val="24"/>
          <w:szCs w:val="28"/>
          <w:rFonts w:ascii="標楷體" w:hAnsi="標楷體" w:eastAsia="標楷體" w:cs="標楷體" w:hint="eastAsia"/>
        </w:rPr>
        <w:t>一、</w:t>
      </w:r>
      <w:r w:rsidR="00D75CBD" w:rsidRPr="00FA4B61">
        <w:rPr>
          <w:rFonts w:ascii="標楷體" w:eastAsia="標楷體" w:hAnsi="標楷體" w:hint="eastAsia"/>
          <w:b/>
          <w:kern w:val="0"/>
          <w:sz w:val="24"/>
          <w:szCs w:val="28"/>
          <w:rFonts w:ascii="標楷體" w:hAnsi="標楷體" w:eastAsia="標楷體" w:cs="標楷體" w:hint="eastAsia"/>
        </w:rPr>
        <w:t>命題範圍之單元名稱、</w:t>
      </w:r>
      <w:r w:rsidR="009A7460" w:rsidRPr="00FA4B61">
        <w:rPr>
          <w:rFonts w:ascii="標楷體" w:eastAsia="標楷體" w:hAnsi="標楷體" w:hint="eastAsia"/>
          <w:b/>
          <w:kern w:val="0"/>
          <w:sz w:val="24"/>
          <w:szCs w:val="28"/>
          <w:rFonts w:ascii="標楷體" w:hAnsi="標楷體" w:eastAsia="標楷體" w:cs="標楷體" w:hint="eastAsia"/>
        </w:rPr>
        <w:t>教學目標</w:t>
      </w:r>
      <w:r w:rsidR="00D75CBD" w:rsidRPr="00FA4B61">
        <w:rPr>
          <w:rFonts w:ascii="標楷體" w:eastAsia="標楷體" w:hAnsi="標楷體" w:hint="eastAsia"/>
          <w:b/>
          <w:kern w:val="0"/>
          <w:sz w:val="24"/>
          <w:szCs w:val="28"/>
          <w:rFonts w:ascii="標楷體" w:hAnsi="標楷體" w:eastAsia="標楷體" w:cs="標楷體" w:hint="eastAsia"/>
        </w:rPr>
        <w:t>及教材比例分佈表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4"/>
        <w:gridCol w:w="3233"/>
        <w:gridCol w:w="925"/>
        <w:gridCol w:w="1497"/>
        <w:gridCol w:w="1497"/>
      </w:tblGrid>
      <w:tr w:rsidR="00D55225" w:rsidRPr="00186B49" w14:paraId="57DCC634" w14:textId="77777777" w:rsidTr="00D55225">
        <w:trPr>
          <w:trHeight w:val="1424"/>
        </w:trPr>
        <w:tc>
          <w:tcPr>
            <w:tcW w:w="2004" w:type="dxa"/>
            <w:shd w:val="clear" w:color="auto" w:fill="auto"/>
            <w:vAlign w:val="center"/>
          </w:tcPr>
          <w:p w14:paraId="540D4F6C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單元名稱</w:t>
            </w:r>
          </w:p>
        </w:tc>
        <w:tc>
          <w:tcPr>
            <w:tcW w:w="3233" w:type="dxa"/>
            <w:shd w:val="clear" w:color="auto" w:fill="auto"/>
            <w:vAlign w:val="center"/>
          </w:tcPr>
          <w:p w14:paraId="1DACC37E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教學目標或活動名稱(簡述)</w:t>
            </w:r>
          </w:p>
        </w:tc>
        <w:tc>
          <w:tcPr>
            <w:tcW w:w="925" w:type="dxa"/>
            <w:shd w:val="clear" w:color="auto" w:fill="auto"/>
            <w:vAlign w:val="center"/>
          </w:tcPr>
          <w:p w14:paraId="07D489C6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上課</w:t>
            </w:r>
          </w:p>
          <w:p w14:paraId="7FB631F7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節數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0BA7C40C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理想配分(％)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E18C8D1" w14:textId="77777777" w:rsidR="00D55225" w:rsidRPr="00186B49" w:rsidRDefault="00D55225" w:rsidP="00186B49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7"/>
                <w:szCs w:val="27"/>
              </w:rPr>
            </w:pPr>
            <w:r w:rsidRPr="00186B4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實際配分(％)</w:t>
            </w:r>
          </w:p>
        </w:tc>
      </w:tr>
      <w:tr w:rsidR="00D55225" w:rsidRPr="00186B49" w14:paraId="5BA0DA2B" w14:textId="77777777" w:rsidTr="004B2F26">
        <w:trPr>
          <w:trHeight w:val="460"/>
        </w:trPr>
        <w:tc>
          <w:tcPr>
            <w:tcW w:w="2004" w:type="dxa"/>
            <w:vMerge w:val="restart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第一單元：</w:t>
              <w:br/>
              <w:t>好山好水</w:t>
              <w:br/>
              <w:t>好故鄉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1 課 美麗島（詩歌節奏、動態描寫與寶島情感）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5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11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11 ％</w:t>
            </w:r>
          </w:p>
        </w:tc>
      </w:tr>
      <w:tr w:rsidR="00D55225" w:rsidRPr="00186B49" w14:paraId="637F365F" w14:textId="77777777" w:rsidTr="004B2F26">
        <w:trPr>
          <w:trHeight w:val="424"/>
        </w:trPr>
        <w:tc>
          <w:tcPr>
            <w:tcW w:w="2004" w:type="dxa"/>
            <w:vMerge/>
            <w:shd w:val="clear" w:color="auto" w:fill="auto"/>
          </w:tcPr>
          <w:p w14:paraId="44DE992F" w14:textId="77777777" w:rsidR="00D55225" w:rsidRPr="00186B49" w:rsidRDefault="00D55225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2 課 請到我的家鄉來（書信閱讀、景點特色與互動）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</w:tr>
      <w:tr w:rsidR="00D55225" w:rsidRPr="00186B49" w14:paraId="2E4F3E75" w14:textId="77777777" w:rsidTr="004B2F26">
        <w:trPr>
          <w:trHeight w:val="417"/>
        </w:trPr>
        <w:tc>
          <w:tcPr>
            <w:tcW w:w="2004" w:type="dxa"/>
            <w:vMerge/>
            <w:shd w:val="clear" w:color="auto" w:fill="auto"/>
          </w:tcPr>
          <w:p w14:paraId="2255B5DA" w14:textId="77777777" w:rsidR="00D55225" w:rsidRPr="00186B49" w:rsidRDefault="00D55225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3 課 鏡頭下的家鄉（攝影細節、家鄉人物與生活）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</w:tr>
      <w:tr w:rsidR="00D55225" w:rsidRPr="00186B49" w14:paraId="7ADE4CB3" w14:textId="77777777" w:rsidTr="004B2F26">
        <w:trPr>
          <w:trHeight w:val="409"/>
        </w:trPr>
        <w:tc>
          <w:tcPr>
            <w:tcW w:w="2004" w:type="dxa"/>
            <w:vMerge w:val="restart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第二單元：</w:t>
              <w:br/>
              <w:t>天空的奇想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4 課 飛行夢（萊特兄弟、面對挫折與堅持夢想）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</w:tr>
      <w:tr w:rsidR="00D55225" w:rsidRPr="00186B49" w14:paraId="13E33104" w14:textId="77777777" w:rsidTr="004B2F26">
        <w:trPr>
          <w:trHeight w:val="414"/>
        </w:trPr>
        <w:tc>
          <w:tcPr>
            <w:tcW w:w="2004" w:type="dxa"/>
            <w:vMerge/>
            <w:shd w:val="clear" w:color="auto" w:fill="auto"/>
          </w:tcPr>
          <w:p w14:paraId="3D31766C" w14:textId="77777777" w:rsidR="00D55225" w:rsidRPr="00186B49" w:rsidRDefault="00D55225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5 課 月光下（河邊賞月、美景四字語詞與比喻）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13 ％</w:t>
            </w:r>
          </w:p>
        </w:tc>
      </w:tr>
      <w:tr w:rsidR="00D55225" w:rsidRPr="00186B49" w14:paraId="3F3D6F58" w14:textId="77777777" w:rsidTr="004B2F26">
        <w:trPr>
          <w:trHeight w:val="420"/>
        </w:trPr>
        <w:tc>
          <w:tcPr>
            <w:tcW w:w="2004" w:type="dxa"/>
            <w:vMerge/>
            <w:shd w:val="clear" w:color="auto" w:fill="auto"/>
          </w:tcPr>
          <w:p w14:paraId="0DDC26BF" w14:textId="77777777" w:rsidR="00D55225" w:rsidRPr="00186B49" w:rsidRDefault="00D55225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第 6 課 又遠又近的月亮（登月報導、六何要素與科普）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14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14 ％</w:t>
            </w:r>
          </w:p>
        </w:tc>
      </w:tr>
      <w:tr w:rsidR="00E924E2" w:rsidRPr="00186B49" w14:paraId="407AB0E9" w14:textId="77777777" w:rsidTr="004B2F26">
        <w:trPr>
          <w:trHeight w:val="420"/>
        </w:trPr>
        <w:tc>
          <w:tcPr>
            <w:tcW w:w="2004" w:type="dxa"/>
            <w:vMerge w:val="restart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統整活動</w:t>
              <w:br/>
              <w:t>與素養評量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統整活動一（篇章閱讀回信、審題立意、朗讀技巧）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4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10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10 ％</w:t>
            </w:r>
          </w:p>
        </w:tc>
      </w:tr>
      <w:tr w:rsidR="00E924E2" w:rsidRPr="00186B49" w14:paraId="36A890C2" w14:textId="77777777" w:rsidTr="004B2F26">
        <w:trPr>
          <w:trHeight w:val="420"/>
        </w:trPr>
        <w:tc>
          <w:tcPr>
            <w:tcW w:w="2004" w:type="dxa"/>
            <w:vMerge/>
            <w:shd w:val="clear" w:color="auto" w:fill="auto"/>
          </w:tcPr>
          <w:p w14:paraId="3DE1A3B3" w14:textId="77777777" w:rsidR="00E924E2" w:rsidRPr="00186B49" w:rsidRDefault="00E924E2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統整活動二（六何法閱讀策略、寫作選材、讀報應用）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3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7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7 ％</w:t>
            </w:r>
          </w:p>
        </w:tc>
      </w:tr>
      <w:tr w:rsidR="00E924E2" w:rsidRPr="00186B49" w14:paraId="3C48026B" w14:textId="77777777" w:rsidTr="004B2F26">
        <w:trPr>
          <w:trHeight w:val="420"/>
        </w:trPr>
        <w:tc>
          <w:tcPr>
            <w:tcW w:w="2004" w:type="dxa"/>
            <w:vMerge/>
            <w:shd w:val="clear" w:color="auto" w:fill="auto"/>
          </w:tcPr>
          <w:p w14:paraId="7BC645C1" w14:textId="77777777" w:rsidR="00E924E2" w:rsidRPr="00186B49" w:rsidRDefault="00E924E2" w:rsidP="004B2F26">
            <w:pPr>
              <w:adjustRightInd w:val="0"/>
              <w:spacing w:line="360" w:lineRule="atLeast"/>
              <w:rPr>
                <w:rFonts w:ascii="標楷體" w:eastAsia="標楷體" w:hAnsi="標楷體" w:hint="eastAsia"/>
                <w:kern w:val="0"/>
                <w:szCs w:val="20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總複習與期中評量（全冊統整複習、情境素養整合評量）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3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20"/>
                <w:rFonts w:ascii="標楷體" w:hAnsi="標楷體" w:eastAsia="標楷體" w:cs="標楷體" w:hint="eastAsia"/>
              </w:rPr>
              <w:t>6 ％</w:t>
            </w:r>
          </w:p>
        </w:tc>
      </w:tr>
      <w:tr w:rsidR="00E924E2" w:rsidRPr="00186B49" w14:paraId="325CFC07" w14:textId="77777777" w:rsidTr="004B2F26">
        <w:trPr>
          <w:trHeight w:val="413"/>
        </w:trPr>
        <w:tc>
          <w:tcPr>
            <w:tcW w:w="5237" w:type="dxa"/>
            <w:gridSpan w:val="2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1"/>
                <w:rFonts w:ascii="標楷體" w:hAnsi="標楷體" w:eastAsia="標楷體" w:cs="標楷體" w:hint="eastAsia"/>
              </w:rPr>
              <w:t>合　　計</w:t>
            </w:r>
          </w:p>
        </w:tc>
        <w:tc>
          <w:tcPr>
            <w:tcW w:w="92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45 節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100 ％</w:t>
            </w:r>
          </w:p>
        </w:tc>
        <w:tc>
          <w:tcPr>
            <w:tcW w:w="149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100 ％</w:t>
            </w:r>
          </w:p>
        </w:tc>
      </w:tr>
    </w:tbl>
    <w:p w14:paraId="343D66FE" w14:textId="77777777" w:rsidR="00BC1AF0" w:rsidRPr="00271499" w:rsidRDefault="00D75CBD" w:rsidP="009A7460">
      <w:pPr>
        <w:adjustRightInd w:val="0"/>
        <w:spacing w:line="360" w:lineRule="atLeast" w:before="60" w:after="20"/>
        <w:jc w:val="both"/>
        <w:rPr>
          <w:rFonts w:ascii="標楷體" w:eastAsia="標楷體" w:hAnsi="標楷體" w:hint="eastAsia"/>
          <w:kern w:val="0"/>
          <w:szCs w:val="20"/>
        </w:rPr>
      </w:pPr>
      <w:r w:rsidRPr="00271499">
        <w:rPr>
          <w:rFonts w:ascii="標楷體" w:eastAsia="標楷體" w:hAnsi="標楷體" w:hint="eastAsia"/>
          <w:b/>
          <w:kern w:val="0"/>
          <w:sz w:val="19"/>
          <w:szCs w:val="20"/>
          <w:rFonts w:ascii="標楷體" w:hAnsi="標楷體" w:eastAsia="標楷體" w:cs="標楷體" w:hint="eastAsia"/>
        </w:rPr>
        <w:t>【說明】</w:t>
      </w:r>
    </w:p>
    <w:p w14:paraId="32A4FEEF" w14:textId="77777777" w:rsidR="00D75CBD" w:rsidRPr="00271499" w:rsidRDefault="00D75CBD" w:rsidP="00D75CBD">
      <w:pPr>
        <w:numPr>
          <w:ilvl w:val="0"/>
          <w:numId w:val="2"/>
        </w:numPr>
        <w:adjustRightInd w:val="0"/>
        <w:spacing w:line="276" w:lineRule="auto" w:before="10" w:after="10"/>
        <w:jc w:val="both"/>
        <w:rPr>
          <w:rFonts w:ascii="標楷體" w:eastAsia="標楷體" w:hAnsi="標楷體" w:hint="eastAsia"/>
          <w:kern w:val="0"/>
          <w:szCs w:val="20"/>
        </w:rPr>
      </w:pPr>
      <w:r w:rsidRPr="00271499">
        <w:rPr>
          <w:rFonts w:ascii="標楷體" w:eastAsia="標楷體" w:hAnsi="標楷體" w:hint="eastAsia"/>
          <w:b w:val="0"/>
          <w:kern w:val="0"/>
          <w:sz w:val="18"/>
          <w:szCs w:val="20"/>
          <w:rFonts w:ascii="標楷體" w:hAnsi="標楷體" w:eastAsia="標楷體" w:cs="標楷體" w:hint="eastAsia"/>
        </w:rPr>
        <w:t>理想配分=各單元上課節數÷上課總節數</w:t>
      </w:r>
    </w:p>
    <w:p w14:paraId="7ED4D66F" w14:textId="77777777" w:rsidR="00D75CBD" w:rsidRPr="00271499" w:rsidRDefault="00D75CBD" w:rsidP="00D75CBD">
      <w:pPr>
        <w:numPr>
          <w:ilvl w:val="0"/>
          <w:numId w:val="2"/>
        </w:numPr>
        <w:adjustRightInd w:val="0"/>
        <w:spacing w:line="276" w:lineRule="auto" w:before="10" w:after="10"/>
        <w:jc w:val="both"/>
        <w:rPr>
          <w:rFonts w:ascii="標楷體" w:eastAsia="標楷體" w:hAnsi="標楷體" w:hint="eastAsia"/>
          <w:kern w:val="0"/>
          <w:szCs w:val="20"/>
        </w:rPr>
      </w:pPr>
      <w:r w:rsidRPr="00271499">
        <w:rPr>
          <w:rFonts w:ascii="標楷體" w:eastAsia="標楷體" w:hAnsi="標楷體" w:hint="eastAsia"/>
          <w:b w:val="0"/>
          <w:kern w:val="0"/>
          <w:sz w:val="18"/>
          <w:szCs w:val="20"/>
          <w:rFonts w:ascii="標楷體" w:hAnsi="標楷體" w:eastAsia="標楷體" w:cs="標楷體" w:hint="eastAsia"/>
        </w:rPr>
        <w:t>「實際配分」則為各單元在此份試卷中中所佔的分數</w:t>
      </w:r>
    </w:p>
    <w:p w14:paraId="463368B2" w14:textId="77777777" w:rsidR="00D75CBD" w:rsidRPr="00271499" w:rsidRDefault="00D75CBD" w:rsidP="009A7460">
      <w:pPr>
        <w:adjustRightInd w:val="0"/>
        <w:spacing w:line="276" w:lineRule="auto" w:before="10" w:after="10"/>
        <w:jc w:val="both"/>
        <w:rPr>
          <w:rFonts w:ascii="標楷體" w:eastAsia="標楷體" w:hAnsi="標楷體" w:hint="eastAsia"/>
          <w:kern w:val="0"/>
          <w:szCs w:val="20"/>
        </w:rPr>
      </w:pPr>
      <w:r w:rsidRPr="00271499">
        <w:rPr>
          <w:rFonts w:ascii="標楷體" w:eastAsia="標楷體" w:hAnsi="標楷體" w:hint="eastAsia"/>
          <w:b w:val="0"/>
          <w:kern w:val="0"/>
          <w:sz w:val="18"/>
          <w:szCs w:val="20"/>
          <w:rFonts w:ascii="標楷體" w:hAnsi="標楷體" w:eastAsia="標楷體" w:cs="標楷體" w:hint="eastAsia"/>
        </w:rPr>
        <w:t>3. 命題原則：實際配分不應少於或多於理想配分5分以上</w:t>
      </w:r>
    </w:p>
    <w:p w14:paraId="3D443E9E" w14:textId="77777777" w:rsidR="00D75CBD" w:rsidRDefault="00D75CBD" w:rsidP="009A7460">
      <w:pPr>
        <w:adjustRightInd w:val="0"/>
        <w:spacing w:line="276" w:lineRule="auto" w:before="10" w:after="10"/>
        <w:jc w:val="both"/>
        <w:rPr>
          <w:rFonts w:ascii="標楷體" w:eastAsia="標楷體" w:hAnsi="標楷體" w:hint="eastAsia"/>
          <w:kern w:val="0"/>
          <w:szCs w:val="20"/>
        </w:rPr>
      </w:pPr>
      <w:r w:rsidRPr="00271499">
        <w:rPr>
          <w:rFonts w:ascii="標楷體" w:eastAsia="標楷體" w:hAnsi="標楷體" w:hint="eastAsia"/>
          <w:b w:val="0"/>
          <w:kern w:val="0"/>
          <w:sz w:val="18"/>
          <w:szCs w:val="20"/>
          <w:rFonts w:ascii="標楷體" w:hAnsi="標楷體" w:eastAsia="標楷體" w:cs="標楷體" w:hint="eastAsia"/>
        </w:rPr>
        <w:t>4. 表格不夠時可自行增加。</w:t>
      </w:r>
    </w:p>
    <w:p w14:paraId="7E2317F3" w14:textId="77777777" w:rsidR="00D55225" w:rsidRPr="00271499" w:rsidRDefault="00D55225" w:rsidP="009A7460">
      <w:pPr>
        <w:adjustRightInd w:val="0"/>
        <w:spacing w:line="360" w:lineRule="atLeast"/>
        <w:jc w:val="both"/>
        <w:rPr>
          <w:rFonts w:ascii="標楷體" w:eastAsia="標楷體" w:hAnsi="標楷體" w:hint="eastAsia"/>
          <w:kern w:val="0"/>
          <w:szCs w:val="20"/>
        </w:rPr>
      </w:pPr>
    </w:p>
    <w:p w14:paraId="235ABC57" w14:textId="77777777" w:rsidR="00FA4B61" w:rsidRDefault="00FA4B61" w:rsidP="00FA4B61">
      <w:pPr>
        <w:pStyle w:val="a4"/>
        <w:snapToGrid w:val="0"/>
        <w:spacing w:line="240" w:lineRule="auto" w:before="160" w:after="80"/>
        <w:rPr>
          <w:rFonts w:ascii="標楷體" w:eastAsia="標楷體" w:hAnsi="標楷體" w:cs="細明體"/>
        </w:rPr>
        <w:pageBreakBefore/>
      </w:pPr>
      <w:r w:rsidRPr="00FA4B61">
        <w:rPr>
          <w:rFonts w:ascii="標楷體" w:eastAsia="標楷體" w:hAnsi="標楷體" w:cs="細明體" w:hint="eastAsia"/>
          <w:b/>
          <w:sz w:val="24"/>
          <w:szCs w:val="28"/>
          <w:rFonts w:ascii="標楷體" w:hAnsi="標楷體" w:eastAsia="標楷體" w:cs="標楷體" w:hint="eastAsia"/>
        </w:rPr>
        <w:t>二、測驗的題型與配分：</w:t>
      </w:r>
      <w:r w:rsidRPr="00D77770">
        <w:rPr>
          <w:rFonts w:ascii="標楷體" w:eastAsia="標楷體" w:hAnsi="標楷體" w:cs="細明體" w:hint="eastAsia"/>
          <w:b/>
          <w:sz w:val="24"/>
          <w:rFonts w:ascii="標楷體" w:hAnsi="標楷體" w:eastAsia="標楷體" w:cs="標楷體" w:hint="eastAsia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7"/>
        <w:gridCol w:w="1475"/>
        <w:gridCol w:w="1606"/>
        <w:gridCol w:w="1345"/>
        <w:gridCol w:w="1327"/>
        <w:gridCol w:w="1327"/>
        <w:gridCol w:w="1327"/>
      </w:tblGrid>
      <w:tr w:rsidR="00FA36A3" w:rsidRPr="00186B49" w14:paraId="7C4DE85D" w14:textId="77777777" w:rsidTr="00FA36A3">
        <w:trPr>
          <w:trHeight w:val="582"/>
        </w:trPr>
        <w:tc>
          <w:tcPr>
            <w:tcW w:w="1447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題型項目</w:t>
            </w:r>
          </w:p>
        </w:tc>
        <w:tc>
          <w:tcPr>
            <w:tcW w:w="147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一、國字注音</w:t>
            </w:r>
          </w:p>
        </w:tc>
        <w:tc>
          <w:tcPr>
            <w:tcW w:w="1606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二、改錯字</w:t>
            </w:r>
          </w:p>
        </w:tc>
        <w:tc>
          <w:tcPr>
            <w:tcW w:w="1345" w:type="dxa"/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三、選擇題</w:t>
            </w:r>
          </w:p>
        </w:tc>
        <w:tc>
          <w:tcPr>
            <w:tcW w:w="1327" w:type="dxa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四、成語填空</w:t>
            </w:r>
          </w:p>
        </w:tc>
        <w:tc>
          <w:tcPr>
            <w:tcW w:w="1327" w:type="dxa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五、句型練習</w:t>
            </w:r>
          </w:p>
        </w:tc>
        <w:tc>
          <w:tcPr>
            <w:tcW w:w="1327" w:type="dxa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六、閱讀理解</w:t>
            </w:r>
          </w:p>
        </w:tc>
      </w:tr>
      <w:tr w:rsidR="00FA36A3" w:rsidRPr="00186B49" w14:paraId="251094A0" w14:textId="77777777" w:rsidTr="00FA36A3">
        <w:trPr>
          <w:trHeight w:val="548"/>
        </w:trPr>
        <w:tc>
          <w:tcPr>
            <w:tcW w:w="14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配　　分</w:t>
            </w:r>
          </w:p>
        </w:tc>
        <w:tc>
          <w:tcPr>
            <w:tcW w:w="147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28 分</w:t>
            </w:r>
          </w:p>
        </w:tc>
        <w:tc>
          <w:tcPr>
            <w:tcW w:w="160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12 分</w:t>
            </w:r>
          </w:p>
        </w:tc>
        <w:tc>
          <w:tcPr>
            <w:tcW w:w="134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20 分</w:t>
            </w:r>
          </w:p>
        </w:tc>
        <w:tc>
          <w:tcPr>
            <w:tcW w:w="1327" w:type="dxa"/>
            <w:tcBorders>
              <w:bottom w:val="double" w:sz="4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10 分</w:t>
            </w:r>
          </w:p>
        </w:tc>
        <w:tc>
          <w:tcPr>
            <w:tcW w:w="1327" w:type="dxa"/>
            <w:tcBorders>
              <w:bottom w:val="double" w:sz="4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14 分</w:t>
            </w:r>
          </w:p>
        </w:tc>
        <w:tc>
          <w:tcPr>
            <w:tcW w:w="1327" w:type="dxa"/>
            <w:tcBorders>
              <w:bottom w:val="double" w:sz="4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16 分</w:t>
            </w:r>
          </w:p>
        </w:tc>
      </w:tr>
    </w:tbl>
    <w:p w14:paraId="08228C81" w14:textId="77777777" w:rsidR="004B2F26" w:rsidRDefault="004B2F26" w:rsidP="00D931D5">
      <w:pPr>
        <w:pStyle w:val="a4"/>
        <w:snapToGrid w:val="0"/>
        <w:spacing w:line="240" w:lineRule="auto"/>
        <w:rPr>
          <w:rFonts w:ascii="標楷體" w:eastAsia="標楷體" w:hAnsi="標楷體" w:cs="細明體" w:hint="eastAsia"/>
          <w:sz w:val="28"/>
          <w:szCs w:val="28"/>
        </w:rPr>
      </w:pPr>
    </w:p>
    <w:p w14:paraId="3074E431" w14:textId="77777777" w:rsidR="00FA36A3" w:rsidRDefault="00FA36A3" w:rsidP="00D931D5">
      <w:pPr>
        <w:pStyle w:val="a4"/>
        <w:snapToGrid w:val="0"/>
        <w:spacing w:line="240" w:lineRule="auto"/>
        <w:rPr>
          <w:rFonts w:ascii="標楷體" w:eastAsia="標楷體" w:hAnsi="標楷體" w:cs="細明體" w:hint="eastAsia"/>
          <w:sz w:val="28"/>
          <w:szCs w:val="28"/>
        </w:rPr>
      </w:pPr>
    </w:p>
    <w:p w14:paraId="0F62EF8A" w14:textId="77777777" w:rsidR="009A7460" w:rsidRPr="00D931D5" w:rsidRDefault="00D931D5" w:rsidP="00D931D5">
      <w:pPr>
        <w:pStyle w:val="a4"/>
        <w:snapToGrid w:val="0"/>
        <w:spacing w:line="240" w:lineRule="auto" w:before="0" w:after="40"/>
        <w:jc w:val="center"/>
        <w:rPr>
          <w:rFonts w:ascii="標楷體" w:eastAsia="標楷體" w:hAnsi="標楷體" w:cs="細明體"/>
          <w:sz w:val="28"/>
          <w:szCs w:val="28"/>
        </w:rPr>
      </w:pPr>
      <w:r w:rsidRPr="00D931D5">
        <w:rPr>
          <w:rFonts w:ascii="標楷體" w:eastAsia="標楷體" w:hAnsi="標楷體" w:cs="細明體" w:hint="eastAsia"/>
          <w:b/>
          <w:sz w:val="32"/>
          <w:szCs w:val="28"/>
          <w:rFonts w:ascii="標楷體" w:hAnsi="標楷體" w:eastAsia="標楷體" w:cs="標楷體" w:hint="eastAsia"/>
        </w:rPr>
        <w:lastRenderedPageBreak/>
        <w:t>三、</w:t>
      </w:r>
      <w:r w:rsidR="009A7460" w:rsidRPr="00D931D5">
        <w:rPr>
          <w:rFonts w:ascii="標楷體" w:eastAsia="標楷體" w:hAnsi="標楷體" w:cs="細明體" w:hint="eastAsia"/>
          <w:b/>
          <w:sz w:val="32"/>
          <w:szCs w:val="28"/>
          <w:rFonts w:ascii="標楷體" w:hAnsi="標楷體" w:eastAsia="標楷體" w:cs="標楷體" w:hint="eastAsia"/>
        </w:rPr>
        <w:t>試題分析雙向細目表</w:t>
      </w:r>
      <w:r>
        <w:rPr>
          <w:rFonts w:ascii="標楷體" w:eastAsia="標楷體" w:hAnsi="標楷體" w:cs="細明體" w:hint="eastAsia"/>
          <w:b/>
          <w:sz w:val="32"/>
          <w:szCs w:val="28"/>
          <w:rFonts w:ascii="標楷體" w:hAnsi="標楷體" w:eastAsia="標楷體" w:cs="標楷體" w:hint="eastAsia"/>
        </w:rPr>
        <w:t>：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5"/>
        <w:gridCol w:w="934"/>
        <w:gridCol w:w="934"/>
        <w:gridCol w:w="935"/>
        <w:gridCol w:w="934"/>
        <w:gridCol w:w="935"/>
        <w:gridCol w:w="934"/>
        <w:gridCol w:w="1091"/>
      </w:tblGrid>
      <w:tr w:rsidR="009A7460" w:rsidRPr="00271499" w14:paraId="33D74AE5" w14:textId="77777777" w:rsidTr="00FA36A3">
        <w:trPr>
          <w:trHeight w:val="645"/>
          <w:jc w:val="center"/>
        </w:trPr>
        <w:tc>
          <w:tcPr>
            <w:tcW w:w="276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single" w:sz="6" w:space="0" w:color="auto"/>
            </w:tcBorders>
          </w:tcPr>
          <w:p w14:paraId="618C3C66" w14:textId="77777777" w:rsidR="009A7460" w:rsidRPr="00D931D5" w:rsidRDefault="009A7460" w:rsidP="00D931D5">
            <w:pPr>
              <w:adjustRightInd w:val="0"/>
              <w:spacing w:line="0" w:lineRule="atLeast"/>
              <w:ind w:left="240"/>
              <w:jc w:val="both"/>
              <w:rPr>
                <w:rFonts w:ascii="標楷體" w:eastAsia="標楷體" w:hAnsi="標楷體" w:hint="eastAsia"/>
                <w:kern w:val="0"/>
                <w:sz w:val="28"/>
                <w:szCs w:val="28"/>
              </w:rPr>
            </w:pPr>
            <w:r w:rsidRPr="00271499">
              <w:rPr>
                <w:rFonts w:ascii="標楷體" w:eastAsia="標楷體" w:hAnsi="標楷體" w:hint="eastAsia"/>
                <w:kern w:val="0"/>
                <w:sz w:val="20"/>
                <w:szCs w:val="20"/>
              </w:rPr>
              <w:t xml:space="preserve">     </w:t>
            </w:r>
            <w:r w:rsidR="00D931D5">
              <w:rPr>
                <w:rFonts w:ascii="標楷體" w:eastAsia="標楷體" w:hAnsi="標楷體" w:hint="eastAsia"/>
                <w:kern w:val="0"/>
                <w:sz w:val="20"/>
                <w:szCs w:val="20"/>
              </w:rPr>
              <w:t xml:space="preserve">     </w:t>
            </w: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認知層次</w:t>
            </w:r>
          </w:p>
          <w:p w14:paraId="5BF608E4" w14:textId="77777777" w:rsidR="00950ED0" w:rsidRDefault="00950ED0" w:rsidP="00D931D5">
            <w:pPr>
              <w:adjustRightInd w:val="0"/>
              <w:spacing w:line="0" w:lineRule="atLeast"/>
              <w:ind w:left="240"/>
              <w:jc w:val="both"/>
              <w:rPr>
                <w:rFonts w:ascii="標楷體" w:eastAsia="標楷體" w:hAnsi="標楷體" w:hint="eastAsia"/>
                <w:kern w:val="0"/>
                <w:sz w:val="28"/>
                <w:szCs w:val="28"/>
              </w:rPr>
            </w:pPr>
          </w:p>
          <w:p w14:paraId="08C00BFE" w14:textId="77777777" w:rsidR="00950ED0" w:rsidRDefault="00950ED0" w:rsidP="00D931D5">
            <w:pPr>
              <w:adjustRightInd w:val="0"/>
              <w:spacing w:line="0" w:lineRule="atLeast"/>
              <w:ind w:left="240"/>
              <w:jc w:val="both"/>
              <w:rPr>
                <w:rFonts w:ascii="標楷體" w:eastAsia="標楷體" w:hAnsi="標楷體" w:hint="eastAsia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單元</w:t>
            </w:r>
          </w:p>
          <w:p w14:paraId="4A98B7BC" w14:textId="77777777" w:rsidR="009A7460" w:rsidRPr="00D931D5" w:rsidRDefault="009A7460" w:rsidP="00D54A6F">
            <w:pPr>
              <w:adjustRightInd w:val="0"/>
              <w:spacing w:line="0" w:lineRule="atLeast"/>
              <w:ind w:left="240"/>
              <w:jc w:val="both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名稱</w:t>
            </w:r>
            <w:r w:rsidR="00950ED0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 xml:space="preserve">    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D846E" w14:textId="77777777" w:rsidR="009A7460" w:rsidRPr="00D931D5" w:rsidRDefault="00D931D5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cs="細明體" w:hint="eastAsia"/>
                <w:sz w:val="28"/>
                <w:szCs w:val="28"/>
              </w:rPr>
              <w:t>記憶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E67B2" w14:textId="77777777" w:rsidR="009A7460" w:rsidRPr="00D931D5" w:rsidRDefault="00463C38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理</w:t>
            </w:r>
            <w:r w:rsidR="009A7460"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解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CFB8B" w14:textId="77777777" w:rsidR="009A7460" w:rsidRPr="00D931D5" w:rsidRDefault="009A7460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應用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AE234" w14:textId="77777777" w:rsidR="009A7460" w:rsidRPr="00D931D5" w:rsidRDefault="009A7460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分析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4D582" w14:textId="77777777" w:rsidR="009A7460" w:rsidRPr="00D931D5" w:rsidRDefault="001E083D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評鑑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FB64B" w14:textId="77777777" w:rsidR="009A7460" w:rsidRPr="00D931D5" w:rsidRDefault="001E083D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 w:hint="eastAsia"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創作</w:t>
            </w:r>
          </w:p>
        </w:tc>
        <w:tc>
          <w:tcPr>
            <w:tcW w:w="109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911B76" w14:textId="77777777" w:rsidR="009A7460" w:rsidRPr="00D931D5" w:rsidRDefault="009F5203" w:rsidP="00D931D5">
            <w:pPr>
              <w:adjustRightInd w:val="0"/>
              <w:spacing w:line="0" w:lineRule="atLeast"/>
              <w:jc w:val="center"/>
              <w:rPr>
                <w:rFonts w:ascii="標楷體" w:eastAsia="標楷體" w:hAnsi="標楷體"/>
                <w:b/>
                <w:kern w:val="0"/>
                <w:sz w:val="28"/>
                <w:szCs w:val="28"/>
              </w:rPr>
            </w:pPr>
            <w:r w:rsidRPr="00D931D5">
              <w:rPr>
                <w:rFonts w:ascii="標楷體" w:eastAsia="標楷體" w:hAnsi="標楷體" w:hint="eastAsia"/>
                <w:b/>
                <w:kern w:val="0"/>
                <w:sz w:val="28"/>
                <w:szCs w:val="28"/>
              </w:rPr>
              <w:t>合計</w:t>
            </w:r>
          </w:p>
        </w:tc>
      </w:tr>
      <w:tr w:rsidR="0043598F" w:rsidRPr="00271499" w14:paraId="43595AF6" w14:textId="77777777" w:rsidTr="001721AC">
        <w:trPr>
          <w:trHeight w:val="645"/>
          <w:jc w:val="center"/>
        </w:trPr>
        <w:tc>
          <w:tcPr>
            <w:tcW w:w="2765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第一單元：好山好水好故鄉</w:t>
              <w:br/>
              <w:t>（第1~3課、統整一）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18 分</w:t>
              <w:br/>
              <w:t>12(1)+2(2)+1(2)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12 分</w:t>
              <w:br/>
              <w:t>2(2)+2(4)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12 分</w:t>
              <w:br/>
              <w:t>3(2)+1(2)+1(4)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2 分</w:t>
              <w:br/>
              <w:t>1(2)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0 分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3 分</w:t>
              <w:br/>
              <w:t>1(3)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47 分</w:t>
            </w:r>
          </w:p>
        </w:tc>
      </w:tr>
      <w:tr w:rsidR="0043598F" w:rsidRPr="00271499" w14:paraId="27678A58" w14:textId="77777777" w:rsidTr="001721AC">
        <w:trPr>
          <w:trHeight w:val="645"/>
          <w:jc w:val="center"/>
        </w:trPr>
        <w:tc>
          <w:tcPr>
            <w:tcW w:w="2765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第二單元：天空的奇想</w:t>
              <w:br/>
              <w:t>（第4~6課、統整二）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26 分</w:t>
              <w:br/>
              <w:t>16(1)+4(2)+1(2)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6 分</w:t>
              <w:br/>
              <w:t>3(2)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8 分</w:t>
              <w:br/>
              <w:t>2(2)+1(4)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4 分</w:t>
              <w:br/>
              <w:t>1(4)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6 分</w:t>
              <w:br/>
              <w:t>1(2)+1(4)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3 分</w:t>
              <w:br/>
              <w:t>1(3)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53 分</w:t>
            </w:r>
          </w:p>
        </w:tc>
      </w:tr>
      <w:tr w:rsidR="00A36999" w:rsidRPr="00271499" w14:paraId="546A11B3" w14:textId="77777777" w:rsidTr="00FA36A3">
        <w:trPr>
          <w:trHeight w:val="1014"/>
          <w:jc w:val="center"/>
        </w:trPr>
        <w:tc>
          <w:tcPr>
            <w:tcW w:w="276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合　　計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44 分</w:t>
              <w:br/>
              <w:t>(44%)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18 分</w:t>
              <w:br/>
              <w:t>(18%)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20 分</w:t>
              <w:br/>
              <w:t>(20%)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6 分</w:t>
              <w:br/>
              <w:t>(6%)</w:t>
            </w:r>
          </w:p>
        </w:tc>
        <w:tc>
          <w:tcPr>
            <w:tcW w:w="9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6 分</w:t>
              <w:br/>
              <w:t>(6%)</w:t>
            </w:r>
          </w:p>
        </w:tc>
        <w:tc>
          <w:tcPr>
            <w:tcW w:w="9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6 分</w:t>
              <w:br/>
              <w:t>(6%)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標楷體" w:hAnsi="標楷體"/>
                <w:b/>
                <w:sz w:val="21"/>
                <w:rFonts w:ascii="標楷體" w:hAnsi="標楷體" w:eastAsia="標楷體" w:cs="標楷體" w:hint="eastAsia"/>
              </w:rPr>
              <w:t>100 分</w:t>
              <w:br/>
              <w:t>(100%)</w:t>
            </w:r>
          </w:p>
        </w:tc>
      </w:tr>
    </w:tbl>
    <w:p w14:paraId="0435D693" w14:textId="77777777" w:rsidR="00D54A6F" w:rsidRDefault="00D54A6F" w:rsidP="00C608DB">
      <w:pPr>
        <w:rPr>
          <w:rFonts w:hint="eastAsia"/>
        </w:rPr>
      </w:pPr>
    </w:p>
    <w:p w14:paraId="20757103" w14:textId="77777777" w:rsidR="00344553" w:rsidRPr="00C608DB" w:rsidRDefault="00344553" w:rsidP="00C608DB">
      <w:pPr>
        <w:spacing w:before="60" w:after="20"/>
        <w:rPr>
          <w:rFonts w:hint="eastAsia"/>
        </w:rPr>
      </w:pPr>
      <w:r w:rsidRPr="00C608DB">
        <w:rPr>
          <w:rFonts w:hint="eastAsia" w:ascii="標楷體" w:hAnsi="標楷體"/>
          <w:b/>
          <w:sz w:val="19"/>
          <w:rFonts w:ascii="標楷體" w:hAnsi="標楷體" w:eastAsia="標楷體" w:cs="標楷體" w:hint="eastAsia"/>
        </w:rPr>
        <w:t>【說明】</w:t>
      </w:r>
    </w:p>
    <w:p w14:paraId="547D4EFD" w14:textId="77777777" w:rsidR="00344553" w:rsidRPr="00C608DB" w:rsidRDefault="00344553" w:rsidP="00C608DB">
      <w:pPr>
        <w:spacing w:before="10" w:after="10" w:line="276" w:lineRule="auto"/>
        <w:rPr>
          <w:rFonts w:hint="eastAsia"/>
        </w:rPr>
      </w:pPr>
      <w:r w:rsidRP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1.</w:t>
      </w:r>
      <w:r w:rsidRP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請命題者依所命題試卷，歸類每一試題的認知層次，依照單元分類填入上表中。</w:t>
      </w:r>
    </w:p>
    <w:p w14:paraId="664C2403" w14:textId="77777777" w:rsidR="00C608DB" w:rsidRDefault="00344553" w:rsidP="00C608DB">
      <w:pPr>
        <w:spacing w:before="10" w:after="10" w:line="276" w:lineRule="auto"/>
        <w:rPr>
          <w:rFonts w:hint="eastAsia"/>
        </w:rPr>
      </w:pPr>
      <w:r w:rsidRP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2.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 xml:space="preserve"> 6(2)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表示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6</w:t>
      </w:r>
      <w:r w:rsidR="00D54A6F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題</w:t>
      </w:r>
      <w:r w:rsidR="00D54A6F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 xml:space="preserve"> 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(</w:t>
      </w:r>
      <w:r w:rsidR="00D54A6F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各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2</w:t>
      </w:r>
      <w:r w:rsidR="00D54A6F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分</w:t>
      </w:r>
      <w:r w:rsidR="00C608DB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)</w:t>
      </w:r>
    </w:p>
    <w:p w14:paraId="120E7AB5" w14:textId="77777777" w:rsidR="00463C38" w:rsidRPr="000E0D68" w:rsidRDefault="000E0D68" w:rsidP="000E0D68">
      <w:pPr>
        <w:spacing w:before="10" w:after="10" w:line="276" w:lineRule="auto"/>
        <w:rPr>
          <w:rFonts w:hint="eastAsia"/>
        </w:rPr>
      </w:pPr>
      <w:r w:rsidRPr="000E0D68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3.</w:t>
      </w:r>
      <w:r w:rsidRPr="000E0D68">
        <w:rPr>
          <w:rFonts w:hint="eastAsia" w:ascii="標楷體" w:hAnsi="標楷體"/>
          <w:b w:val="0"/>
          <w:sz w:val="18"/>
          <w:rFonts w:ascii="標楷體" w:hAnsi="標楷體" w:eastAsia="標楷體" w:cs="標楷體" w:hint="eastAsia"/>
        </w:rPr>
        <w:t>表格請自行增減使用</w:t>
      </w:r>
    </w:p>
    <w:p w14:paraId="50862FA5" w14:textId="77777777" w:rsidR="00463C38" w:rsidRDefault="00463C38" w:rsidP="009A7460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</w:rPr>
      </w:pPr>
    </w:p>
    <w:p w14:paraId="46DEA821" w14:textId="77777777" w:rsidR="00C608DB" w:rsidRDefault="00C608DB" w:rsidP="00271499">
      <w:pPr>
        <w:rPr>
          <w:rFonts w:ascii="標楷體" w:eastAsia="標楷體" w:hAnsi="標楷體" w:hint="eastAsia"/>
        </w:rPr>
      </w:pPr>
    </w:p>
    <w:p w14:paraId="66E4D600" w14:textId="77777777" w:rsidR="001D2157" w:rsidRDefault="001D2157" w:rsidP="00135F41">
      <w:pPr>
        <w:jc w:val="center"/>
        <w:rPr>
          <w:rFonts w:ascii="標楷體" w:eastAsia="標楷體" w:hAnsi="標楷體" w:hint="eastAsia"/>
          <w:b/>
          <w:sz w:val="28"/>
          <w:szCs w:val="28"/>
        </w:rPr>
      </w:pPr>
    </w:p>
    <w:p w14:paraId="73F299EF" w14:textId="77777777" w:rsidR="001D2157" w:rsidRDefault="001D2157" w:rsidP="00135F41">
      <w:pPr>
        <w:jc w:val="center"/>
        <w:rPr>
          <w:rFonts w:ascii="標楷體" w:eastAsia="標楷體" w:hAnsi="標楷體" w:hint="eastAsia"/>
          <w:b/>
          <w:sz w:val="28"/>
          <w:szCs w:val="28"/>
        </w:rPr>
      </w:pPr>
    </w:p>
    <w:sectPr w:rsidR="001D2157" w:rsidSect="00A36999">
      <w:footerReference w:type="even" r:id="rId7"/>
      <w:footerReference w:type="default" r:id="rId8"/>
      <w:pgSz w:w="11906" w:h="16838" w:code="9"/>
      <w:pgMar w:top="1020" w:right="1134" w:bottom="10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C3F4E" w14:textId="77777777" w:rsidR="00414AAB" w:rsidRDefault="00414AAB" w:rsidP="00C608DB">
      <w:r>
        <w:separator/>
      </w:r>
    </w:p>
  </w:endnote>
  <w:endnote w:type="continuationSeparator" w:id="0">
    <w:p w14:paraId="7CCB4D49" w14:textId="77777777" w:rsidR="00414AAB" w:rsidRDefault="00414AAB" w:rsidP="00C60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2ECB" w14:textId="77777777" w:rsidR="00674EEF" w:rsidRDefault="00674EEF" w:rsidP="00B51C0E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6C3C842" w14:textId="77777777" w:rsidR="00674EEF" w:rsidRDefault="00674E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37C8B" w14:textId="77777777" w:rsidR="00674EEF" w:rsidRDefault="00674EEF" w:rsidP="00B51C0E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D6E19">
      <w:rPr>
        <w:rStyle w:val="a6"/>
        <w:noProof/>
      </w:rPr>
      <w:t>2</w:t>
    </w:r>
    <w:r>
      <w:rPr>
        <w:rStyle w:val="a6"/>
      </w:rPr>
      <w:fldChar w:fldCharType="end"/>
    </w:r>
  </w:p>
  <w:p w14:paraId="65FDBAA2" w14:textId="77777777" w:rsidR="00674EEF" w:rsidRDefault="00674E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414C6" w14:textId="77777777" w:rsidR="00414AAB" w:rsidRDefault="00414AAB" w:rsidP="00C608DB">
      <w:r>
        <w:separator/>
      </w:r>
    </w:p>
  </w:footnote>
  <w:footnote w:type="continuationSeparator" w:id="0">
    <w:p w14:paraId="08FE2858" w14:textId="77777777" w:rsidR="00414AAB" w:rsidRDefault="00414AAB" w:rsidP="00C60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1DD"/>
    <w:multiLevelType w:val="hybridMultilevel"/>
    <w:tmpl w:val="999C5EC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3B77D4"/>
    <w:multiLevelType w:val="multilevel"/>
    <w:tmpl w:val="62525D98"/>
    <w:lvl w:ilvl="0">
      <w:start w:val="1"/>
      <w:numFmt w:val="taiwaneseCountingThousand"/>
      <w:lvlText w:val="%1、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" w15:restartNumberingAfterBreak="0">
    <w:nsid w:val="38281258"/>
    <w:multiLevelType w:val="multilevel"/>
    <w:tmpl w:val="62525D98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5452D3E"/>
    <w:multiLevelType w:val="hybridMultilevel"/>
    <w:tmpl w:val="04CC6B80"/>
    <w:lvl w:ilvl="0" w:tplc="49FA719C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 w15:restartNumberingAfterBreak="0">
    <w:nsid w:val="4B5969F8"/>
    <w:multiLevelType w:val="hybridMultilevel"/>
    <w:tmpl w:val="2112FDFC"/>
    <w:lvl w:ilvl="0" w:tplc="57105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0834F9"/>
    <w:multiLevelType w:val="hybridMultilevel"/>
    <w:tmpl w:val="647EB61E"/>
    <w:lvl w:ilvl="0" w:tplc="8DE40D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0F842FF"/>
    <w:multiLevelType w:val="hybridMultilevel"/>
    <w:tmpl w:val="B3CAEA50"/>
    <w:lvl w:ilvl="0" w:tplc="03A40E2A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" w15:restartNumberingAfterBreak="0">
    <w:nsid w:val="66D42313"/>
    <w:multiLevelType w:val="hybridMultilevel"/>
    <w:tmpl w:val="62525D98"/>
    <w:lvl w:ilvl="0" w:tplc="04090015">
      <w:start w:val="1"/>
      <w:numFmt w:val="taiwaneseCountingThousand"/>
      <w:lvlText w:val="%1、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8" w15:restartNumberingAfterBreak="0">
    <w:nsid w:val="6E382F53"/>
    <w:multiLevelType w:val="hybridMultilevel"/>
    <w:tmpl w:val="159AF8F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04E3816"/>
    <w:multiLevelType w:val="hybridMultilevel"/>
    <w:tmpl w:val="59B619E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7493631">
    <w:abstractNumId w:val="7"/>
  </w:num>
  <w:num w:numId="2" w16cid:durableId="439033253">
    <w:abstractNumId w:val="5"/>
  </w:num>
  <w:num w:numId="3" w16cid:durableId="1987272410">
    <w:abstractNumId w:val="2"/>
  </w:num>
  <w:num w:numId="4" w16cid:durableId="241645129">
    <w:abstractNumId w:val="1"/>
  </w:num>
  <w:num w:numId="5" w16cid:durableId="1198204663">
    <w:abstractNumId w:val="8"/>
  </w:num>
  <w:num w:numId="6" w16cid:durableId="167411684">
    <w:abstractNumId w:val="3"/>
  </w:num>
  <w:num w:numId="7" w16cid:durableId="531265603">
    <w:abstractNumId w:val="6"/>
  </w:num>
  <w:num w:numId="8" w16cid:durableId="2039427398">
    <w:abstractNumId w:val="4"/>
  </w:num>
  <w:num w:numId="9" w16cid:durableId="1976518201">
    <w:abstractNumId w:val="0"/>
  </w:num>
  <w:num w:numId="10" w16cid:durableId="1160929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460"/>
    <w:rsid w:val="00003CDE"/>
    <w:rsid w:val="000D60AD"/>
    <w:rsid w:val="000E0D68"/>
    <w:rsid w:val="000F4583"/>
    <w:rsid w:val="00103341"/>
    <w:rsid w:val="00123CC5"/>
    <w:rsid w:val="001249B6"/>
    <w:rsid w:val="00135F41"/>
    <w:rsid w:val="00163C78"/>
    <w:rsid w:val="001721AC"/>
    <w:rsid w:val="001818B9"/>
    <w:rsid w:val="00186B49"/>
    <w:rsid w:val="001D2157"/>
    <w:rsid w:val="001D5046"/>
    <w:rsid w:val="001D549D"/>
    <w:rsid w:val="001E083D"/>
    <w:rsid w:val="002038E2"/>
    <w:rsid w:val="00271499"/>
    <w:rsid w:val="00294758"/>
    <w:rsid w:val="002D2E30"/>
    <w:rsid w:val="003159A0"/>
    <w:rsid w:val="003259E5"/>
    <w:rsid w:val="00344553"/>
    <w:rsid w:val="003A4126"/>
    <w:rsid w:val="003B7C7D"/>
    <w:rsid w:val="003C0BA5"/>
    <w:rsid w:val="00414AAB"/>
    <w:rsid w:val="0043598F"/>
    <w:rsid w:val="00463C38"/>
    <w:rsid w:val="0049019B"/>
    <w:rsid w:val="00496E43"/>
    <w:rsid w:val="004B2F26"/>
    <w:rsid w:val="004C09C4"/>
    <w:rsid w:val="004D6310"/>
    <w:rsid w:val="004E4869"/>
    <w:rsid w:val="004F3F7E"/>
    <w:rsid w:val="00510EF1"/>
    <w:rsid w:val="00515ACC"/>
    <w:rsid w:val="00521C1F"/>
    <w:rsid w:val="00533999"/>
    <w:rsid w:val="00536568"/>
    <w:rsid w:val="00556F71"/>
    <w:rsid w:val="005D7F3C"/>
    <w:rsid w:val="005E2378"/>
    <w:rsid w:val="005E5306"/>
    <w:rsid w:val="005F36C1"/>
    <w:rsid w:val="005F3814"/>
    <w:rsid w:val="006040AA"/>
    <w:rsid w:val="00625911"/>
    <w:rsid w:val="00632520"/>
    <w:rsid w:val="00642A65"/>
    <w:rsid w:val="00653C9A"/>
    <w:rsid w:val="00674EEF"/>
    <w:rsid w:val="0067545D"/>
    <w:rsid w:val="006841C3"/>
    <w:rsid w:val="00691892"/>
    <w:rsid w:val="006C6157"/>
    <w:rsid w:val="006F6260"/>
    <w:rsid w:val="00740ED7"/>
    <w:rsid w:val="007431EF"/>
    <w:rsid w:val="00774433"/>
    <w:rsid w:val="00782407"/>
    <w:rsid w:val="00791CAF"/>
    <w:rsid w:val="007A4D67"/>
    <w:rsid w:val="007A662A"/>
    <w:rsid w:val="0081153C"/>
    <w:rsid w:val="0082183A"/>
    <w:rsid w:val="0083277A"/>
    <w:rsid w:val="0086216B"/>
    <w:rsid w:val="008A25CC"/>
    <w:rsid w:val="008E5118"/>
    <w:rsid w:val="008F405D"/>
    <w:rsid w:val="009020E8"/>
    <w:rsid w:val="00903FD8"/>
    <w:rsid w:val="009309E1"/>
    <w:rsid w:val="00932658"/>
    <w:rsid w:val="00937BC5"/>
    <w:rsid w:val="00950ED0"/>
    <w:rsid w:val="009A7460"/>
    <w:rsid w:val="009D5B53"/>
    <w:rsid w:val="009E1665"/>
    <w:rsid w:val="009F5203"/>
    <w:rsid w:val="00A06CE7"/>
    <w:rsid w:val="00A12A48"/>
    <w:rsid w:val="00A35986"/>
    <w:rsid w:val="00A36999"/>
    <w:rsid w:val="00A6610A"/>
    <w:rsid w:val="00A7305B"/>
    <w:rsid w:val="00AB1C02"/>
    <w:rsid w:val="00AB4F83"/>
    <w:rsid w:val="00AC177B"/>
    <w:rsid w:val="00AE55D7"/>
    <w:rsid w:val="00AE5EFC"/>
    <w:rsid w:val="00AF01B6"/>
    <w:rsid w:val="00AF166F"/>
    <w:rsid w:val="00B07299"/>
    <w:rsid w:val="00B27A59"/>
    <w:rsid w:val="00B30328"/>
    <w:rsid w:val="00B51C0E"/>
    <w:rsid w:val="00B96F9E"/>
    <w:rsid w:val="00BB76EB"/>
    <w:rsid w:val="00BC1AF0"/>
    <w:rsid w:val="00C2043F"/>
    <w:rsid w:val="00C37D17"/>
    <w:rsid w:val="00C608DB"/>
    <w:rsid w:val="00C93B02"/>
    <w:rsid w:val="00CA0BB9"/>
    <w:rsid w:val="00CA3A2E"/>
    <w:rsid w:val="00CB339F"/>
    <w:rsid w:val="00CC0CAE"/>
    <w:rsid w:val="00CD6E19"/>
    <w:rsid w:val="00CE2F0A"/>
    <w:rsid w:val="00D0482F"/>
    <w:rsid w:val="00D115AE"/>
    <w:rsid w:val="00D52FD4"/>
    <w:rsid w:val="00D54A6F"/>
    <w:rsid w:val="00D55225"/>
    <w:rsid w:val="00D66461"/>
    <w:rsid w:val="00D70336"/>
    <w:rsid w:val="00D75CBD"/>
    <w:rsid w:val="00D774CB"/>
    <w:rsid w:val="00D82F1C"/>
    <w:rsid w:val="00D931D5"/>
    <w:rsid w:val="00DA294D"/>
    <w:rsid w:val="00E85AB0"/>
    <w:rsid w:val="00E924E2"/>
    <w:rsid w:val="00E9258C"/>
    <w:rsid w:val="00EB3C75"/>
    <w:rsid w:val="00EC629B"/>
    <w:rsid w:val="00EC6F80"/>
    <w:rsid w:val="00EE061A"/>
    <w:rsid w:val="00F149C0"/>
    <w:rsid w:val="00F25AA9"/>
    <w:rsid w:val="00F54A76"/>
    <w:rsid w:val="00FA36A3"/>
    <w:rsid w:val="00FA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AB56663"/>
  <w15:chartTrackingRefBased/>
  <w15:docId w15:val="{D2DB9CA9-DC57-485F-AF63-7B5220CB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7460"/>
    <w:pPr>
      <w:widowControl w:val="0"/>
    </w:pPr>
    <w:rPr>
      <w:rFonts w:ascii="標楷體" w:hAnsi="標楷體"/>
      <w:kern w:val="2"/>
      <w:sz w:val="22"/>
      <w:szCs w:val="24"/>
      <w:rFonts w:ascii="標楷體" w:hAnsi="標楷體" w:eastAsia="標楷體" w:cs="標楷體" w:hint="eastAsia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A746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FA4B61"/>
    <w:pPr>
      <w:adjustRightInd w:val="0"/>
      <w:spacing w:line="360" w:lineRule="atLeast"/>
      <w:textAlignment w:val="baseline"/>
    </w:pPr>
    <w:rPr>
      <w:rFonts w:ascii="細明體" w:eastAsia="細明體" w:hAnsi="Courier New"/>
      <w:kern w:val="0"/>
      <w:szCs w:val="20"/>
    </w:rPr>
  </w:style>
  <w:style w:type="paragraph" w:styleId="a5">
    <w:name w:val="footer"/>
    <w:basedOn w:val="a"/>
    <w:rsid w:val="00674E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674EEF"/>
  </w:style>
  <w:style w:type="paragraph" w:styleId="a7">
    <w:name w:val="Balloon Text"/>
    <w:basedOn w:val="a"/>
    <w:semiHidden/>
    <w:rsid w:val="001D5046"/>
    <w:rPr>
      <w:rFonts w:ascii="Arial" w:hAnsi="Arial"/>
      <w:sz w:val="18"/>
      <w:szCs w:val="18"/>
    </w:rPr>
  </w:style>
  <w:style w:type="paragraph" w:styleId="a8">
    <w:name w:val="header"/>
    <w:basedOn w:val="a"/>
    <w:link w:val="a9"/>
    <w:rsid w:val="004359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rsid w:val="0043598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474</Characters>
  <Application>Microsoft Office Word</Application>
  <DocSecurity>0</DocSecurity>
  <Lines>3</Lines>
  <Paragraphs>1</Paragraphs>
  <ScaleCrop>false</ScaleCrop>
  <Company>wyes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試題分析雙向細目表</dc:title>
  <dc:subject/>
  <dc:creator>armeimei</dc:creator>
  <cp:keywords/>
  <cp:lastModifiedBy>ccps</cp:lastModifiedBy>
  <cp:revision>2</cp:revision>
  <cp:lastPrinted>2021-10-12T01:29:00Z</cp:lastPrinted>
  <dcterms:created xsi:type="dcterms:W3CDTF">2026-10-05T04:23:00Z</dcterms:created>
  <dcterms:modified xsi:type="dcterms:W3CDTF">2026-10-05T04:23:00Z</dcterms:modified>
</cp:coreProperties>
</file>