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0F2C59"/>
          <w:sz w:val="36"/>
        </w:rPr>
        <w:t>臺中市梧棲區中正國小 115 學年度校內語文競賽</w:t>
      </w:r>
    </w:p>
    <w:p>
      <w:pPr>
        <w:spacing w:before="0" w:after="280"/>
        <w:jc w:val="center"/>
      </w:pP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475569"/>
          <w:sz w:val="24"/>
        </w:rPr>
        <w:t>各競賽項目培訓課表、自主練習指南與回家功課手冊（含家長簽章聯）</w:t>
      </w:r>
    </w:p>
    <w:p>
      <w:pPr>
        <w:keepNext/>
        <w:spacing w:before="280" w:after="12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84C78"/>
          <w:sz w:val="30"/>
        </w:rPr>
        <w:t>壹、競賽基本時程與項目總覽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比賽項目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比賽日期與時間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時限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地點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參賽對象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題目與評分核心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作文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115.11.05（四）08:00-09:30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90分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視聽教室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現場出題，內容50%、結構修辭40%、字體標點10%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寫字（書法）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115.11.05（四）08:20-09:20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60分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圖書室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28字指定詩句＋落款，筆法50%、結構章法50%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國語字音字形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115.11.05（四）12:40-12:50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視聽教室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200字（音100/形100），112~114歷屆題庫，塗改不計分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臺灣台語朗讀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115.11.12（四）08:10-09:20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校史室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四小：阿公變魔術；五小：二抽一。語音45%、氣勢45%、儀態10%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國語朗讀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115.11.12（四）08:10-09:20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簡報室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四小：藍蝴蝶；五小：如果我有三天的光明。語音45%/氣勢45%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臺灣台語情境演說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115.11.19（四）08:10-09:20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2分+問答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校史室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題目：食中晝。內容、表達、生動、自信、評判即席問答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第三梯次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國語演說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115.11.19（四）08:10-09:20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簡報室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四、五年級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二擇一：《同學做了不對的事》《最喜歡的卡通人物》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84C78"/>
          <w:sz w:val="30"/>
        </w:rPr>
        <w:t>貳、在校「微型集訓課表」每週輪替表</w:t>
      </w:r>
    </w:p>
    <w:p>
      <w:r>
        <w:rPr w:rFonts="{http://schemas.openxmlformats.org/wordprocessingml/2006/main}hint=&quot;eastAsia&quot;">
          <w:rFonts w:ascii="微軟正黑體" w:hAnsi="微軟正黑體" w:eastAsia="微軟正黑體"/>
          <w:b w:val="0"/>
          <w:i/>
          <w:color w:val="64748B"/>
          <w:sz w:val="20"/>
        </w:rPr>
        <w:t>採「在校微型集訓（每次 25~35 分鐘）＋ 每日課後精準練習（15~20 分鐘）」雙軌制，不佔用常規學科課程。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集訓時段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星期一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星期二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星期三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星期四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星期五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3A8A"/>
                <w:sz w:val="18"/>
              </w:rPr>
              <w:t>早自修</w:t>
              <w:br/>
              <w:t>08:00-08:35</w:t>
              <w:br/>
              <w:t>(35分鐘)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【國語朗讀】</w:t>
              <w:br/>
              <w:t>正音、斷句標記</w:t>
              <w:br/>
              <w:t>【字音字形】</w:t>
              <w:br/>
              <w:t>限時快閃小測驗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【國語演說】</w:t>
              <w:br/>
              <w:t>講稿骨架與背誦</w:t>
              <w:br/>
              <w:t>【寫字組】</w:t>
              <w:br/>
              <w:t>單字結構分析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【全體筆試模擬】</w:t>
              <w:br/>
              <w:t>作文審題構思</w:t>
              <w:br/>
              <w:t>字音字形題庫刷題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【台語朗讀】</w:t>
              <w:br/>
              <w:t>台羅拼音與連讀變調</w:t>
              <w:br/>
              <w:t>【寫字組】</w:t>
              <w:br/>
              <w:t>全張排版折格指導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【台語情境演說】</w:t>
              <w:br/>
              <w:t>口語表達與生動身段</w:t>
              <w:br/>
              <w:t>即席問答應對指導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3A8A"/>
                <w:sz w:val="18"/>
              </w:rPr>
              <w:t>午休前段</w:t>
              <w:br/>
              <w:t>12:40-13:15</w:t>
              <w:br/>
              <w:t>(35分鐘)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【寫字組】</w:t>
              <w:br/>
              <w:t>毛筆運筆、提按精練</w:t>
              <w:br/>
              <w:t>九宮格重點字精雕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【台語情境演說】</w:t>
              <w:br/>
              <w:t>情境動作與語調雕琢</w:t>
              <w:br/>
              <w:t>評判現場抽問演練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（全校教師研習）</w:t>
              <w:br/>
              <w:t>選手自主背誦自學</w:t>
              <w:br/>
              <w:t>不排定集中培訓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【字音字形衝刺】</w:t>
              <w:br/>
              <w:t>10分鐘全真模擬卷</w:t>
              <w:br/>
              <w:t>錯字本即時檢核</w:t>
            </w:r>
          </w:p>
        </w:tc>
        <w:tc>
          <w:tcPr>
            <w:tcW w:type="dxa" w:w="1757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【朗讀演說驗收】</w:t>
              <w:br/>
              <w:t>模擬登台走位禮儀</w:t>
              <w:br/>
              <w:t>2分鐘鈴聲下台訓練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84C78"/>
          <w:sz w:val="30"/>
        </w:rPr>
        <w:t>參、各競賽項目培訓進度、練習項目與回家功課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【項目一：寫字（書法）組】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比賽時間：115.11.05（四）08:20-09:20（60 分鐘，圖書室）。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［規則評分］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四尺手工宣紙四開（70cm × 35cm）一張，傳統毛筆楷書書寫，錯漏字每字扣 3 分，未寫完扣 2 分。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［指定題目］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「拒絕毒品愛自己 反對霸凌不旁觀 減速慢行少意外 共創和諧好未來」＋ 落款（中正國小○年○班 ○○○書）。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第1週字形重心（霸、毒、凌、諧）→ 第2週提按筆法 → 第3週折格章法 → 第4週落款協調 → 第5週60分全真模擬。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在校練習：單字九宮格精雕、折格技巧（四行每行7字＋落款）、墨色濃淡控制。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週一至週四精練指定句 7 字（每字 3 遍）；週末完成全張宣紙模擬 1 次送交老師批閱。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【項目二：作文組】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比賽時間：115.11.05（四）08:00-09:30（90 分鐘，視聽教室）。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［規則評分］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題目現場公佈，學校發給稿紙，禁詩歌韻文、禁鉛筆紅筆。評分：內容思想50%、結構修辭40%、字體標點10%。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第1週審題題眼 → 第2週起承轉合四段骨架 → 第3週五感摹寫與修辭 → 第4週配速（5分大綱/75分行文/10分檢查）→ 第5週全真衝刺。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在校練習：3分鐘心智圖大綱速成、亮點段落改寫手術（動詞＋譬喻＋情意昇華）。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週一至週四每日摘錄 2 個成語＋1 句優美句子並造段；週末計時 75 分鐘完成一篇 600~800 字命題作文。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【項目三：國語字音字形組】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比賽時間：115.11.05（四）12:40-12:50（10 分鐘，視聽教室）。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［規則評分］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200 字（字音 100、字形 100），全數出自 112、113、114 年全國語文競賽試卷。每字 0.5 分，塗改一律不計分！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第1週112年試卷精熟 → 第2週113年題庫攻堅 → 第3週114年考題剖析 → 第4週跨年混合盲測 → 第5週10分鐘極限配速。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在校練習：5分鐘快閃抽測 50 題、標準字體陷阱拆解（如橫折、瞥、肺、掣）。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週一至週四每日手寫訂正 20 題（10音+10形），家長口頭抽考 5 題；週末進行 100 題（5分鐘）全真自測。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【項目四：國語朗讀組】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比賽時間：115.11.12（四）08:10-09:20（限時 2 分鐘，活動中心簡報室）。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［指定篇目］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四年級：林清玄〈藍蝴蝶〉；五年級：海倫凱勒〈如果我有三天的光明〉。語音45%、氣勢45%、儀態10%。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第1週正音斷句符號 → 第2週聲情層次與文氣 → 第3週咬字共鳴與丹田發聲 → 第4週2分鐘配速（約400字）→ 第5-6週上下台禮儀。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在校練習：調值聽辨（一聲高平、四聲全降）、捧稿 45 度角與眼神巡視評審。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週一至週四每日站姿大聲朗讀 3 次，手機錄音 1 次自檢；週末在家長面前朗讀 2 分鐘，家長簽核評分。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【項目五：臺灣台語朗讀組】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比賽時間：115.11.12（四）08:10-09:20（限時 2 分鐘，活動中心校史室）。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［指定篇目］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四年級：〈04 阿公變魔術〉；五年級：二抽一（〈02 膨鼠著生驚〉、〈04 阿公變魔術〉）。語音45%/氣勢45%/儀態10%。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第1週官方音檔Shadowing跟讀 → 第2週台羅拼音與連讀變調 → 第3週口氣韻味（祖孫情/生驚動態）→ 第4週二抽一盲抽 → 第5-6週控速。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在校練習：台語長句變調糾錯、入聲字（-p, -t, -k, -h）俐落收音、斷詞呼吸法。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週一至週四跟讀官方 MP3 音檔 2 次＋自主朗讀 2 次；週末錄製 2 分鐘音檔予長輩或老師聆聽並簽名。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【項目六：國語演說組】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比賽時間：115.11.19（四）08:10-09:20（限時 2 分鐘，活動中心簡報室）。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［指定題目］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題目二擇一：《如果同學做了不對的事》、《我最喜歡的卡通人物》。1分30秒一鈴、2分二鈴停止。內容50%/語音40%/儀態10%。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第1週黃金420字講稿定稿 → 第2週分段骨架記憶脫稿 → 第3週聲情輕重起伏 → 第4週自然手勢設計 → 第5-7週1分45秒配速與抗壓。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在校練習：分段抽背、鈴聲聽聞反應（1:30一響進結論、2:00二響俐落鞠躬致謝下台）。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週一至週四鏡前脫稿演練 3 遍，控時 1 分 45 秒至 1 分 55 秒；週末請家長錄影回放檢核表情與口頭禪。</w:t>
      </w:r>
    </w:p>
    <w:p>
      <w:pPr>
        <w:keepNext/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296699"/>
          <w:sz w:val="25"/>
        </w:rPr>
        <w:t>【項目七：臺灣台語情境式演說組】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［競賽規格］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比賽時間：115.11.19（四）08:10-09:20（限時 2 分鐘＋問答，活動中心校史室）。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［情境題目］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題目：〈食中晝〉（阿明排隊添飯無聊耍弄、菜桶偃倒、提布鑢仔鑢清氣＋評判委員現場即席台語問答）。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［分週進度］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第1週台詞定稿融入俚語 → 第2週生動身段動作 → 第3週脫稿流暢度 → 第4-5週Q&amp;A題庫抽問集訓 → 第6-7週全真模擬。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［在校練習］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在校練習：四格看圖快說、評判委員模擬抽問（應急處理、反省、同學互助）。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［回家功課］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週一至週四向家人用台語講述故事 2 遍並回答日常台語問題；週末錄製「2分鐘演說＋1題問答」影音供家長簽審。</w:t>
      </w:r>
    </w:p>
    <w:p>
      <w:r>
        <w:br w:type="page"/>
      </w:r>
    </w:p>
    <w:p>
      <w:pPr>
        <w:keepNext/>
        <w:spacing w:before="280" w:after="12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84C78"/>
          <w:sz w:val="30"/>
        </w:rPr>
        <w:t>肆、選手臨場應變心法與賽前裝備檢核清單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［心理素質］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忘詞自救法：切忌吐舌、抓頭或嘆氣！保持微笑注視評審，深吸一口氣，直接跳接下一個記得的關鍵詞，自然接續。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［時間掌控］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鈴聲掌握：聽聞一響鈴（剩30秒）立即收束進入結論；聞二響鈴（時間到）講完該句立刻鞠躬「謝謝評判老師」退場。</w:t>
      </w:r>
    </w:p>
    <w:p>
      <w:pPr>
        <w:pStyle w:val="ListBullet"/>
        <w:spacing w:before="40" w:after="4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293B"/>
          <w:sz w:val="21"/>
        </w:rPr>
        <w:t>［作答紀律］</w:t>
      </w:r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334155"/>
          <w:sz w:val="21"/>
        </w:rPr>
        <w:t>字音字形零塗改：超過 3 秒立刻跳題！嚴禁塗改或描字，確保卷面整潔與零扣分。</w:t>
      </w:r>
    </w:p>
    <w:p>
      <w:pPr>
        <w:spacing w:before="16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E3A8A"/>
          <w:sz w:val="22"/>
        </w:rPr>
        <w:t>【各組比賽當日前一晚必備物品打勾檢核表】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組別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選手自備物品與裝備清單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賽前一晚確認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寫字（書法）組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兼毫/狼毫大楷筆（洗淨開鋒）、黑色厚毛氈墊布、墨汁、墨碟、鎮尺、吸水布、落款小楷筆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［  ］已備妥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作文組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深藍色/黑色原子筆（0.5mm~0.7mm 準備 2 支）、透明墊板、水壺（嚴禁鉛筆紅筆）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［  ］已備妥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國語字音字形組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深藍/黑色滑順原子筆 2 支、透明筆袋（嚴禁使用修正帶、立可白）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［  ］已備妥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國語/台語朗讀組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自備標記註音朗讀稿（候場溫習用）、水壺、乾淨整齊學校制服/運動服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［  ］已備妥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國語/台語演說組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演說講稿卡（賽前候場默背）、水壺、儀容整潔（頭髮不遮眼、鞋帶繫緊）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8"/>
              </w:rPr>
              <w:t>［  ］已備妥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184C78"/>
          <w:sz w:val="30"/>
        </w:rPr>
        <w:t>伍、選手自主練習進度與家長每週簽章回饋聯</w:t>
      </w:r>
    </w:p>
    <w:p>
      <w:r>
        <w:rPr w:rFonts="{http://schemas.openxmlformats.org/wordprocessingml/2006/main}hint=&quot;eastAsia&quot;">
          <w:rFonts w:ascii="微軟正黑體" w:hAnsi="微軟正黑體" w:eastAsia="微軟正黑體"/>
          <w:b w:val="0"/>
          <w:i w:val="0"/>
          <w:color w:val="475569"/>
          <w:sz w:val="19"/>
        </w:rPr>
        <w:t>親愛的家長您好：恭喜貴子弟獲選為本校 115 學年度校內語文競賽選手！語文能力的深化來自「每日少量恆毅的堅持」。學校老師已利用在校零碎時間進行精準指導，懇請您每日撥冗 15 分鐘陪伴、聆聽或抽考，並於下方回饋聯簽核，親師攜手為孩子打造自信發光的舞台！</w:t>
      </w:r>
    </w:p>
    <w:p>
      <w:pPr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0F172A"/>
          <w:sz w:val="21"/>
        </w:rPr>
        <w:t>【第 1 週選手自主練習與家庭檢核聯】　班級：____年____班　姓名：__________　項目：______________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</w:tbl>
    <w:p>
      <w:pPr>
        <w:spacing w:before="80" w:after="240"/>
      </w:pPr>
      <w:r>
        <w:rPr w:rFonts="{http://schemas.openxmlformats.org/wordprocessingml/2006/main}hint=&quot;eastAsia&quot;">
          <w:rFonts w:ascii="微軟正黑體" w:hAnsi="微軟正黑體" w:eastAsia="微軟正黑體"/>
          <w:b w:val="0"/>
          <w:i/>
          <w:color w:val="64748B"/>
          <w:sz w:val="17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pPr>
        <w:spacing w:before="200" w:after="80"/>
      </w:pPr>
      <w:r>
        <w:rPr w:rFonts="{http://schemas.openxmlformats.org/wordprocessingml/2006/main}hint=&quot;eastAsia&quot;">
          <w:rFonts w:ascii="微軟正黑體" w:hAnsi="微軟正黑體" w:eastAsia="微軟正黑體"/>
          <w:b/>
          <w:i w:val="0"/>
          <w:color w:val="0F172A"/>
          <w:sz w:val="21"/>
        </w:rPr>
        <w:t>【第 2 週選手自主練習與家庭檢核聯】　班級：____年____班　姓名：__________　項目：______________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 w:rFonts="{http://schemas.openxmlformats.org/wordprocessingml/2006/main}hint=&quot;eastAsia&quot;"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簽章：__________</w:t>
            </w:r>
          </w:p>
        </w:tc>
      </w:tr>
    </w:tbl>
    <w:p>
      <w:pPr>
        <w:spacing w:before="80" w:after="240"/>
      </w:pPr>
      <w:r>
        <w:rPr w:rFonts="{http://schemas.openxmlformats.org/wordprocessingml/2006/main}hint=&quot;eastAsia&quot;">
          <w:rFonts w:ascii="微軟正黑體" w:hAnsi="微軟正黑體" w:eastAsia="微軟正黑體"/>
          <w:b w:val="0"/>
          <w:i/>
          <w:color w:val="64748B"/>
          <w:sz w:val="17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