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1389"/>
        <w:gridCol w:w="3448"/>
        <w:gridCol w:w="682"/>
        <w:gridCol w:w="541"/>
        <w:gridCol w:w="2896"/>
      </w:tblGrid>
      <w:tr w:rsidR="008C2B8C" w14:paraId="6412EDC0" w14:textId="77777777">
        <w:trPr>
          <w:trHeight w:val="454"/>
        </w:trPr>
        <w:tc>
          <w:tcPr>
            <w:tcW w:w="9638" w:type="dxa"/>
            <w:gridSpan w:val="6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07345" w14:textId="285A35D6" w:rsidR="008C2B8C" w:rsidRDefault="009D4ADE" w:rsidP="009D4ADE">
            <w:pPr>
              <w:tabs>
                <w:tab w:val="left" w:pos="4018"/>
                <w:tab w:val="center" w:pos="4711"/>
              </w:tabs>
            </w:pPr>
            <w:bookmarkStart w:id="0" w:name="_Hlk200643332"/>
            <w:r>
              <w:rPr>
                <w:rFonts w:ascii="Times New Roman" w:eastAsia="標楷體" w:hAnsi="Times New Roman"/>
                <w:sz w:val="28"/>
                <w:szCs w:val="28"/>
              </w:rPr>
              <w:tab/>
              <w:t>STEAM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跨領域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教案設計</w:t>
            </w:r>
          </w:p>
        </w:tc>
      </w:tr>
      <w:bookmarkEnd w:id="0"/>
      <w:tr w:rsidR="008C2B8C" w14:paraId="518E4F97" w14:textId="77777777">
        <w:tc>
          <w:tcPr>
            <w:tcW w:w="199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7D27A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領域</w:t>
            </w:r>
            <w:r>
              <w:rPr>
                <w:rFonts w:ascii="Times New Roman" w:eastAsia="標楷體" w:hAnsi="Times New Roman"/>
                <w:b/>
                <w:szCs w:val="24"/>
              </w:rPr>
              <w:t xml:space="preserve"> / </w:t>
            </w:r>
            <w:r>
              <w:rPr>
                <w:rFonts w:ascii="Times New Roman" w:eastAsia="標楷體" w:hAnsi="Times New Roman"/>
                <w:b/>
                <w:szCs w:val="24"/>
              </w:rPr>
              <w:t>科目</w:t>
            </w:r>
          </w:p>
        </w:tc>
        <w:tc>
          <w:tcPr>
            <w:tcW w:w="7647" w:type="dxa"/>
            <w:gridSpan w:val="4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26DE3" w14:textId="50C0D1AD" w:rsidR="008C2B8C" w:rsidRPr="009D4ADE" w:rsidRDefault="009D4ADE" w:rsidP="009D4ADE">
            <w:pPr>
              <w:pStyle w:val="Web"/>
            </w:pPr>
            <w:r>
              <w:t>數學領域</w:t>
            </w:r>
          </w:p>
        </w:tc>
      </w:tr>
      <w:tr w:rsidR="008C2B8C" w14:paraId="7F2B2BCC" w14:textId="77777777">
        <w:tc>
          <w:tcPr>
            <w:tcW w:w="1991" w:type="dxa"/>
            <w:gridSpan w:val="2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0418D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單元名稱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F9510" w14:textId="3D5AD8CA" w:rsidR="008C2B8C" w:rsidRDefault="009D4ADE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三下南一版第六單元</w:t>
            </w:r>
            <w:r w:rsidRPr="009D4ADE">
              <w:rPr>
                <w:rFonts w:ascii="Times New Roman" w:eastAsia="標楷體" w:hAnsi="Times New Roman"/>
                <w:szCs w:val="24"/>
              </w:rPr>
              <w:t>公斤與公克</w:t>
            </w:r>
          </w:p>
        </w:tc>
        <w:tc>
          <w:tcPr>
            <w:tcW w:w="1138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674A8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總節數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635D0" w14:textId="2A5410D2" w:rsidR="008C2B8C" w:rsidRDefault="00000000">
            <w:pPr>
              <w:jc w:val="both"/>
            </w:pPr>
            <w:r>
              <w:rPr>
                <w:rFonts w:ascii="Times New Roman" w:eastAsia="標楷體" w:hAnsi="Times New Roman"/>
                <w:szCs w:val="24"/>
              </w:rPr>
              <w:t>共</w:t>
            </w:r>
            <w:r>
              <w:rPr>
                <w:rFonts w:ascii="Times New Roman" w:eastAsia="標楷體" w:hAnsi="Times New Roman"/>
                <w:szCs w:val="24"/>
                <w:u w:val="single"/>
              </w:rPr>
              <w:t xml:space="preserve">   </w:t>
            </w:r>
            <w:r w:rsidR="009D4ADE">
              <w:rPr>
                <w:rFonts w:ascii="Times New Roman" w:eastAsia="標楷體" w:hAnsi="Times New Roman"/>
                <w:szCs w:val="24"/>
                <w:u w:val="single"/>
              </w:rPr>
              <w:t>3</w:t>
            </w:r>
            <w:r>
              <w:rPr>
                <w:rFonts w:ascii="Times New Roman" w:eastAsia="標楷體" w:hAnsi="Times New Roman"/>
                <w:szCs w:val="24"/>
              </w:rPr>
              <w:t>節，</w:t>
            </w:r>
            <w:r>
              <w:rPr>
                <w:rFonts w:ascii="Times New Roman" w:eastAsia="標楷體" w:hAnsi="Times New Roman"/>
                <w:szCs w:val="24"/>
                <w:u w:val="single"/>
              </w:rPr>
              <w:t xml:space="preserve">   </w:t>
            </w:r>
            <w:r w:rsidR="009D4ADE">
              <w:rPr>
                <w:rFonts w:ascii="Times New Roman" w:eastAsia="標楷體" w:hAnsi="Times New Roman"/>
                <w:szCs w:val="24"/>
                <w:u w:val="single"/>
              </w:rPr>
              <w:t>120</w:t>
            </w:r>
            <w:r>
              <w:rPr>
                <w:rFonts w:ascii="Times New Roman" w:eastAsia="標楷體" w:hAnsi="Times New Roman"/>
                <w:szCs w:val="24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szCs w:val="24"/>
              </w:rPr>
              <w:t>分鐘</w:t>
            </w:r>
          </w:p>
        </w:tc>
      </w:tr>
      <w:tr w:rsidR="008C2B8C" w14:paraId="3FFD07A2" w14:textId="77777777">
        <w:tc>
          <w:tcPr>
            <w:tcW w:w="9638" w:type="dxa"/>
            <w:gridSpan w:val="6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C3D00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設計依據</w:t>
            </w:r>
          </w:p>
        </w:tc>
      </w:tr>
      <w:tr w:rsidR="008C2B8C" w14:paraId="3F10220B" w14:textId="77777777">
        <w:tc>
          <w:tcPr>
            <w:tcW w:w="582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ABB80" w14:textId="77777777" w:rsidR="008C2B8C" w:rsidRDefault="00000000">
            <w:pPr>
              <w:ind w:left="113" w:right="113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學習重點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97FBAF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學習表現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46E81" w14:textId="1A72A982" w:rsidR="009D4ADE" w:rsidRPr="009D4ADE" w:rsidRDefault="009D4ADE" w:rsidP="009D4AD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n-II-8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能在具體情境中，進行重量等常用量的測量與應用</w:t>
            </w:r>
          </w:p>
          <w:p w14:paraId="2C8007A2" w14:textId="77777777" w:rsidR="009D4ADE" w:rsidRPr="009D4ADE" w:rsidRDefault="009D4ADE" w:rsidP="009D4AD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n-II-9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能理解重量單位，並做同單位間的比較與簡單計算</w:t>
            </w:r>
          </w:p>
          <w:p w14:paraId="43695574" w14:textId="3BDD94E7" w:rsidR="008C2B8C" w:rsidRDefault="009D4AD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n-II-2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熟練較簡單的加減運算，並應用於日常解題</w:t>
            </w:r>
          </w:p>
        </w:tc>
        <w:tc>
          <w:tcPr>
            <w:tcW w:w="5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00D52" w14:textId="77777777" w:rsidR="008C2B8C" w:rsidRDefault="00000000">
            <w:pPr>
              <w:ind w:left="113" w:right="113"/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核心素養</w:t>
            </w:r>
          </w:p>
        </w:tc>
        <w:tc>
          <w:tcPr>
            <w:tcW w:w="353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290F0" w14:textId="77777777" w:rsidR="009D4ADE" w:rsidRDefault="009D4ADE" w:rsidP="009D4AD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數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-E-A2</w:t>
            </w:r>
            <w:r w:rsidRPr="009D4ADE">
              <w:rPr>
                <w:rFonts w:ascii="Times New Roman" w:eastAsia="標楷體" w:hAnsi="Times New Roman"/>
                <w:szCs w:val="24"/>
              </w:rPr>
              <w:t>具備基本的算術操作能力、並能指認基本的形體與相對關係，在日常生活情境中，用數學表述與解決問題。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數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-E-B1</w:t>
            </w:r>
            <w:r w:rsidRPr="009D4ADE">
              <w:rPr>
                <w:rFonts w:ascii="Times New Roman" w:eastAsia="標楷體" w:hAnsi="Times New Roman"/>
                <w:szCs w:val="24"/>
              </w:rPr>
              <w:t>具備日常語言與數字及算術符號之間的轉換能力，並能熟練操作日常使用之度量衡及時間，認識日常經驗中的幾何形體，並能以符號表示公式。</w:t>
            </w:r>
          </w:p>
          <w:p w14:paraId="08D71A14" w14:textId="4B4AE017" w:rsidR="008C2B8C" w:rsidRDefault="009D4ADE" w:rsidP="009D4AD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數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-E-C2</w:t>
            </w:r>
            <w:r w:rsidRPr="009D4ADE">
              <w:rPr>
                <w:rFonts w:ascii="Times New Roman" w:eastAsia="標楷體" w:hAnsi="Times New Roman"/>
                <w:szCs w:val="24"/>
              </w:rPr>
              <w:t>樂於與他人合作解決問題並尊重不同的問題解決想法。</w:t>
            </w:r>
          </w:p>
        </w:tc>
      </w:tr>
      <w:tr w:rsidR="008C2B8C" w14:paraId="5C6FC871" w14:textId="77777777">
        <w:tc>
          <w:tcPr>
            <w:tcW w:w="58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6E359" w14:textId="77777777" w:rsidR="008C2B8C" w:rsidRDefault="008C2B8C">
            <w:pPr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CC7FD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學習內容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5C609" w14:textId="77777777" w:rsidR="009D4ADE" w:rsidRPr="009D4ADE" w:rsidRDefault="009D4ADE" w:rsidP="009D4AD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N-2-12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常用量的測量：重量（公斤、公克）之認識與直接比較</w:t>
            </w:r>
          </w:p>
          <w:p w14:paraId="0B5B0371" w14:textId="77777777" w:rsidR="009D4ADE" w:rsidRPr="009D4ADE" w:rsidRDefault="009D4ADE" w:rsidP="009D4AD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N-2-13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常用量的計算：同單位間的簡單計算與應用</w:t>
            </w:r>
          </w:p>
          <w:p w14:paraId="74925455" w14:textId="3D9FB40F" w:rsidR="008C2B8C" w:rsidRDefault="009D4ADE" w:rsidP="009D4AD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N-2-2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加減運算在生活情境中的應用</w:t>
            </w:r>
          </w:p>
        </w:tc>
        <w:tc>
          <w:tcPr>
            <w:tcW w:w="5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A328C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353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1ED76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</w:tc>
      </w:tr>
      <w:tr w:rsidR="008C2B8C" w14:paraId="106BEC41" w14:textId="77777777">
        <w:trPr>
          <w:trHeight w:val="1094"/>
        </w:trPr>
        <w:tc>
          <w:tcPr>
            <w:tcW w:w="58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698B90" w14:textId="77777777" w:rsidR="008C2B8C" w:rsidRDefault="008C2B8C">
            <w:pPr>
              <w:rPr>
                <w:rFonts w:ascii="Times New Roman" w:eastAsia="標楷體" w:hAnsi="Times New Roman"/>
                <w:b/>
                <w:szCs w:val="24"/>
              </w:rPr>
            </w:pP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BFE76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所融入之</w:t>
            </w:r>
          </w:p>
          <w:p w14:paraId="47FDC4F7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學習重點</w:t>
            </w:r>
          </w:p>
        </w:tc>
        <w:tc>
          <w:tcPr>
            <w:tcW w:w="76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D419C" w14:textId="428E5BD0" w:rsidR="00CC35C6" w:rsidRPr="00CC35C6" w:rsidRDefault="00CC35C6" w:rsidP="00CC35C6">
            <w:pPr>
              <w:pStyle w:val="a7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透過組裝智高積木，製作簡易重量比較裝置，並在實際操作中進行物體重量的測量與判斷，將重量概念轉化為可觀察的操作結果。</w:t>
            </w:r>
          </w:p>
          <w:p w14:paraId="53C0C621" w14:textId="42314C13" w:rsidR="00CC35C6" w:rsidRPr="00CC35C6" w:rsidRDefault="00CC35C6" w:rsidP="00CC35C6">
            <w:pPr>
              <w:pStyle w:val="a7"/>
              <w:numPr>
                <w:ilvl w:val="0"/>
                <w:numId w:val="3"/>
              </w:num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在使用裝置進行比較時，能以公斤、公克描述物體重量，並透過觀察裝置的變化（如哪一邊下降），判斷重量關係（較重、較輕、相等）。</w:t>
            </w:r>
          </w:p>
          <w:p w14:paraId="057FBC6A" w14:textId="6855208B" w:rsidR="008C2B8C" w:rsidRPr="00CC35C6" w:rsidRDefault="00CC35C6" w:rsidP="00CC35C6">
            <w:pPr>
              <w:pStyle w:val="a7"/>
              <w:numPr>
                <w:ilvl w:val="0"/>
                <w:numId w:val="4"/>
              </w:num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依據測量結果，透過增加或減少積木數量進行調整，並運用簡單加減概念理解重量差異（如多幾個積木會平衡），以達成裝置平衡。</w:t>
            </w:r>
          </w:p>
        </w:tc>
      </w:tr>
      <w:tr w:rsidR="008C2B8C" w14:paraId="4760714D" w14:textId="77777777">
        <w:tc>
          <w:tcPr>
            <w:tcW w:w="199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32081" w14:textId="77777777" w:rsidR="008C2B8C" w:rsidRDefault="00000000">
            <w:pPr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與其他領域</w:t>
            </w:r>
            <w:r>
              <w:rPr>
                <w:rFonts w:ascii="Times New Roman" w:eastAsia="標楷體" w:hAnsi="Times New Roman"/>
                <w:b/>
                <w:szCs w:val="24"/>
              </w:rPr>
              <w:t>/</w:t>
            </w:r>
            <w:r>
              <w:rPr>
                <w:rFonts w:ascii="Times New Roman" w:eastAsia="標楷體" w:hAnsi="Times New Roman"/>
                <w:b/>
                <w:szCs w:val="24"/>
              </w:rPr>
              <w:t>科目的連結</w:t>
            </w:r>
          </w:p>
        </w:tc>
        <w:tc>
          <w:tcPr>
            <w:tcW w:w="76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2B2C0" w14:textId="0E74C907" w:rsidR="008C2B8C" w:rsidRDefault="009D4ADE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科技領域</w:t>
            </w:r>
          </w:p>
        </w:tc>
      </w:tr>
      <w:tr w:rsidR="008C2B8C" w14:paraId="063655C0" w14:textId="77777777">
        <w:tc>
          <w:tcPr>
            <w:tcW w:w="199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E7730F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教材內容</w:t>
            </w:r>
          </w:p>
        </w:tc>
        <w:tc>
          <w:tcPr>
            <w:tcW w:w="764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618E7" w14:textId="5949BCA9" w:rsidR="008C2B8C" w:rsidRDefault="009D4ADE" w:rsidP="009D4ADE">
            <w:pPr>
              <w:rPr>
                <w:rFonts w:ascii="Times New Roman" w:eastAsia="標楷體" w:hAnsi="Times New Roman"/>
                <w:b/>
                <w:szCs w:val="24"/>
              </w:rPr>
            </w:pPr>
            <w:r w:rsidRPr="009D4ADE">
              <w:rPr>
                <w:rFonts w:ascii="Times New Roman" w:eastAsia="標楷體" w:hAnsi="Times New Roman"/>
                <w:b/>
                <w:szCs w:val="24"/>
              </w:rPr>
              <w:t>智高積木</w:t>
            </w:r>
            <w:r w:rsidRPr="009D4ADE">
              <w:rPr>
                <w:rFonts w:ascii="Times New Roman" w:eastAsia="標楷體" w:hAnsi="Times New Roman"/>
                <w:b/>
                <w:szCs w:val="24"/>
              </w:rPr>
              <w:t>T082R</w:t>
            </w:r>
            <w:r w:rsidRPr="009D4ADE">
              <w:rPr>
                <w:rFonts w:ascii="Times New Roman" w:eastAsia="標楷體" w:hAnsi="Times New Roman" w:hint="eastAsia"/>
                <w:b/>
                <w:szCs w:val="24"/>
              </w:rPr>
              <w:t>機關王基本零件</w:t>
            </w:r>
          </w:p>
        </w:tc>
      </w:tr>
      <w:tr w:rsidR="008C2B8C" w14:paraId="2992E22A" w14:textId="77777777">
        <w:tc>
          <w:tcPr>
            <w:tcW w:w="1991" w:type="dxa"/>
            <w:gridSpan w:val="2"/>
            <w:tcBorders>
              <w:top w:val="single" w:sz="4" w:space="0" w:color="000000"/>
              <w:left w:val="single" w:sz="12" w:space="0" w:color="000000"/>
              <w:bottom w:val="doub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45594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教學設備</w:t>
            </w:r>
            <w:r>
              <w:rPr>
                <w:rFonts w:ascii="Times New Roman" w:eastAsia="標楷體" w:hAnsi="Times New Roman"/>
                <w:b/>
                <w:szCs w:val="24"/>
              </w:rPr>
              <w:t xml:space="preserve"> / </w:t>
            </w:r>
            <w:r>
              <w:rPr>
                <w:rFonts w:ascii="Times New Roman" w:eastAsia="標楷體" w:hAnsi="Times New Roman"/>
                <w:b/>
                <w:szCs w:val="24"/>
              </w:rPr>
              <w:t>資源</w:t>
            </w:r>
          </w:p>
        </w:tc>
        <w:tc>
          <w:tcPr>
            <w:tcW w:w="7647" w:type="dxa"/>
            <w:gridSpan w:val="4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97955" w14:textId="78FD8654" w:rsidR="009D4ADE" w:rsidRPr="009D4ADE" w:rsidRDefault="009D4ADE" w:rsidP="009D4ADE">
            <w:pPr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智高積木（機關王基本組）不同重量物品（砝碼、文具、日常物品）學習單（重量比較與紀錄）</w:t>
            </w:r>
          </w:p>
          <w:p w14:paraId="47949131" w14:textId="255058B2" w:rsidR="008C2B8C" w:rsidRDefault="009D4ADE" w:rsidP="009D4ADE">
            <w:pPr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投影設備</w:t>
            </w:r>
          </w:p>
        </w:tc>
      </w:tr>
      <w:tr w:rsidR="008C2B8C" w14:paraId="77CDE07F" w14:textId="77777777">
        <w:tc>
          <w:tcPr>
            <w:tcW w:w="9638" w:type="dxa"/>
            <w:gridSpan w:val="6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B252D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學習目標</w:t>
            </w:r>
          </w:p>
        </w:tc>
      </w:tr>
      <w:tr w:rsidR="008C2B8C" w14:paraId="10325F04" w14:textId="77777777">
        <w:tc>
          <w:tcPr>
            <w:tcW w:w="9638" w:type="dxa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D4CFE" w14:textId="77777777" w:rsidR="009D4ADE" w:rsidRDefault="009D4ADE" w:rsidP="009D4ADE">
            <w:pPr>
              <w:widowControl/>
              <w:suppressAutoHyphens w:val="0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 </w:t>
            </w:r>
            <w:r>
              <w:t>能認識公斤與公克，並進行重量比較（對應</w:t>
            </w:r>
            <w:r>
              <w:t xml:space="preserve"> n-II-9</w:t>
            </w:r>
            <w:r>
              <w:t>）</w:t>
            </w:r>
            <w:r>
              <w:t xml:space="preserve"> </w:t>
            </w:r>
          </w:p>
          <w:p w14:paraId="3CEF8EA8" w14:textId="77777777" w:rsidR="009D4ADE" w:rsidRDefault="009D4ADE" w:rsidP="009D4ADE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能在具體情境中進行重量測量與判斷（對應</w:t>
            </w:r>
            <w:r>
              <w:t xml:space="preserve"> n-II-8</w:t>
            </w:r>
            <w:r>
              <w:t>）</w:t>
            </w:r>
            <w:r>
              <w:t xml:space="preserve"> </w:t>
            </w:r>
          </w:p>
          <w:p w14:paraId="4D408977" w14:textId="77777777" w:rsidR="009D4ADE" w:rsidRDefault="009D4ADE" w:rsidP="009D4ADE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能操作與設計等臂天平機關進行重量比較</w:t>
            </w:r>
            <w:r>
              <w:t xml:space="preserve"> </w:t>
            </w:r>
          </w:p>
          <w:p w14:paraId="3FE66A2E" w14:textId="77777777" w:rsidR="009D4ADE" w:rsidRDefault="009D4ADE" w:rsidP="009D4ADE"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能與同儕合作完成機關製作並進行測試</w:t>
            </w:r>
            <w:r>
              <w:t xml:space="preserve"> </w:t>
            </w:r>
          </w:p>
          <w:p w14:paraId="15559B45" w14:textId="7DB92D5D" w:rsidR="008C2B8C" w:rsidRDefault="009D4AD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能依測試結果調整機關，提升測量準確度</w:t>
            </w:r>
          </w:p>
        </w:tc>
      </w:tr>
    </w:tbl>
    <w:p w14:paraId="7773D1B9" w14:textId="77777777" w:rsidR="008C2B8C" w:rsidRDefault="008C2B8C"/>
    <w:p w14:paraId="3141AC08" w14:textId="77777777" w:rsidR="008C2B8C" w:rsidRDefault="008C2B8C">
      <w:pPr>
        <w:pageBreakBefore/>
        <w:widowControl/>
      </w:pPr>
    </w:p>
    <w:tbl>
      <w:tblPr>
        <w:tblW w:w="9643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2"/>
        <w:gridCol w:w="1135"/>
        <w:gridCol w:w="2546"/>
      </w:tblGrid>
      <w:tr w:rsidR="008C2B8C" w14:paraId="7E33C01D" w14:textId="77777777">
        <w:tc>
          <w:tcPr>
            <w:tcW w:w="9643" w:type="dxa"/>
            <w:gridSpan w:val="3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1721E" w14:textId="77777777" w:rsidR="008C2B8C" w:rsidRDefault="00000000">
            <w:pPr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教案設計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-1</w:t>
            </w:r>
          </w:p>
        </w:tc>
      </w:tr>
      <w:tr w:rsidR="008C2B8C" w14:paraId="0BA0822C" w14:textId="77777777">
        <w:tc>
          <w:tcPr>
            <w:tcW w:w="96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E02DC" w14:textId="77777777" w:rsidR="008C2B8C" w:rsidRDefault="00000000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教學活動設計</w:t>
            </w:r>
          </w:p>
        </w:tc>
      </w:tr>
      <w:tr w:rsidR="008C2B8C" w14:paraId="08162EAB" w14:textId="77777777">
        <w:tc>
          <w:tcPr>
            <w:tcW w:w="59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E9A11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教學活動內容及實施方式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94DF9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時間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13475" w14:textId="77777777" w:rsidR="008C2B8C" w:rsidRDefault="00000000">
            <w:pPr>
              <w:jc w:val="center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備註</w:t>
            </w:r>
            <w:r>
              <w:rPr>
                <w:rFonts w:ascii="Times New Roman" w:eastAsia="標楷體" w:hAnsi="Times New Roman"/>
                <w:b/>
                <w:szCs w:val="24"/>
              </w:rPr>
              <w:t xml:space="preserve"> / </w:t>
            </w:r>
            <w:r>
              <w:rPr>
                <w:rFonts w:ascii="Times New Roman" w:eastAsia="標楷體" w:hAnsi="Times New Roman"/>
                <w:b/>
                <w:szCs w:val="24"/>
              </w:rPr>
              <w:t>學習評量重點</w:t>
            </w:r>
          </w:p>
        </w:tc>
      </w:tr>
      <w:tr w:rsidR="008C2B8C" w14:paraId="2D2593CF" w14:textId="77777777">
        <w:tc>
          <w:tcPr>
            <w:tcW w:w="5962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BA807" w14:textId="2D33DA6E" w:rsidR="009D4ADE" w:rsidRPr="009D4ADE" w:rsidRDefault="009D4ADE" w:rsidP="009D4AD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第一節：概念建構與探究</w:t>
            </w:r>
          </w:p>
          <w:p w14:paraId="1D99FE1F" w14:textId="77777777" w:rsidR="009D4ADE" w:rsidRPr="009D4ADE" w:rsidRDefault="009D4ADE" w:rsidP="001C06EE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B7B4740" w14:textId="6E9E885F" w:rsidR="001C06EE" w:rsidRDefault="001C06EE" w:rsidP="001C06EE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eastAsia="標楷體" w:hAnsi="Times New Roman"/>
                <w:szCs w:val="24"/>
              </w:rPr>
            </w:pPr>
            <w:r w:rsidRPr="001C06EE">
              <w:rPr>
                <w:rFonts w:ascii="Times New Roman" w:eastAsia="標楷體" w:hAnsi="Times New Roman" w:hint="eastAsia"/>
                <w:szCs w:val="24"/>
              </w:rPr>
              <w:t>引起動機</w:t>
            </w:r>
            <w:r w:rsidR="009D4ADE" w:rsidRPr="001C06EE">
              <w:rPr>
                <w:rFonts w:ascii="Times New Roman" w:eastAsia="標楷體" w:hAnsi="Times New Roman" w:hint="eastAsia"/>
                <w:szCs w:val="24"/>
              </w:rPr>
              <w:t>：</w:t>
            </w:r>
          </w:p>
          <w:p w14:paraId="1EF704CA" w14:textId="77777777" w:rsidR="00CC35C6" w:rsidRPr="001C06EE" w:rsidRDefault="00CC35C6" w:rsidP="00CC35C6">
            <w:pPr>
              <w:pStyle w:val="a7"/>
              <w:ind w:left="840"/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73CB3E18" w14:textId="0509FEA9" w:rsidR="009D4ADE" w:rsidRPr="009D4ADE" w:rsidRDefault="009D4ADE" w:rsidP="001C06EE">
            <w:pPr>
              <w:ind w:firstLineChars="300" w:firstLine="720"/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生活中「哪個比較重？」（如書本與鉛筆盒）</w:t>
            </w:r>
          </w:p>
          <w:p w14:paraId="571A0632" w14:textId="77777777" w:rsidR="009D4ADE" w:rsidRPr="009D4ADE" w:rsidRDefault="009D4ADE" w:rsidP="009D4ADE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教師說明公斤、公克概念（以實物輔助）</w:t>
            </w:r>
          </w:p>
          <w:p w14:paraId="1C6C8029" w14:textId="77777777" w:rsidR="009D4ADE" w:rsidRPr="009D4ADE" w:rsidRDefault="009D4ADE" w:rsidP="009D4ADE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學生進行重量估測與實測活動</w:t>
            </w:r>
          </w:p>
          <w:p w14:paraId="56091882" w14:textId="097D7020" w:rsidR="008C2B8C" w:rsidRPr="009D4ADE" w:rsidRDefault="009D4ADE" w:rsidP="009D4ADE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 w:rsidRPr="009D4ADE">
              <w:rPr>
                <w:rFonts w:ascii="Times New Roman" w:eastAsia="標楷體" w:hAnsi="Times New Roman" w:hint="eastAsia"/>
                <w:szCs w:val="24"/>
              </w:rPr>
              <w:t>討論重量比較方式（手感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 xml:space="preserve"> vs </w:t>
            </w:r>
            <w:r w:rsidRPr="009D4ADE">
              <w:rPr>
                <w:rFonts w:ascii="Times New Roman" w:eastAsia="標楷體" w:hAnsi="Times New Roman" w:hint="eastAsia"/>
                <w:szCs w:val="24"/>
              </w:rPr>
              <w:t>測量）</w:t>
            </w:r>
          </w:p>
          <w:p w14:paraId="35FE0A85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5334DD95" w14:textId="77777777" w:rsidR="00CC35C6" w:rsidRDefault="00CC35C6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04CBDB0" w14:textId="6F738A40" w:rsidR="00CC35C6" w:rsidRPr="00CC35C6" w:rsidRDefault="00CC35C6" w:rsidP="00CC35C6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eastAsia="標楷體" w:hAnsi="Times New Roman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發展活動</w:t>
            </w:r>
            <w:r w:rsidRPr="00CC35C6">
              <w:rPr>
                <w:rFonts w:ascii="Times New Roman" w:eastAsia="標楷體" w:hAnsi="Times New Roman" w:hint="eastAsia"/>
                <w:szCs w:val="24"/>
              </w:rPr>
              <w:t>：</w:t>
            </w:r>
          </w:p>
          <w:p w14:paraId="2295FF65" w14:textId="77777777" w:rsidR="00CC35C6" w:rsidRPr="00CC35C6" w:rsidRDefault="00CC35C6" w:rsidP="00CC35C6">
            <w:pPr>
              <w:pStyle w:val="a7"/>
              <w:ind w:left="840"/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33FD29C8" w14:textId="3D0F39E2" w:rsidR="00CC35C6" w:rsidRPr="00CC35C6" w:rsidRDefault="00CC35C6" w:rsidP="00CC35C6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活動一：重量單位建立</w:t>
            </w:r>
          </w:p>
          <w:p w14:paraId="1238ACA2" w14:textId="0F464E87" w:rsidR="00CC35C6" w:rsidRPr="00CC35C6" w:rsidRDefault="00CC35C6" w:rsidP="00CC35C6">
            <w:pPr>
              <w:ind w:firstLineChars="400" w:firstLine="96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教師</w:t>
            </w:r>
            <w:r w:rsidRPr="00CC35C6">
              <w:rPr>
                <w:rFonts w:ascii="Times New Roman" w:eastAsia="標楷體" w:hAnsi="Times New Roman" w:hint="eastAsia"/>
                <w:szCs w:val="24"/>
              </w:rPr>
              <w:t>展示「</w:t>
            </w:r>
            <w:r w:rsidRPr="00CC35C6">
              <w:rPr>
                <w:rFonts w:ascii="Times New Roman" w:eastAsia="標楷體" w:hAnsi="Times New Roman" w:hint="eastAsia"/>
                <w:szCs w:val="24"/>
              </w:rPr>
              <w:t>1</w:t>
            </w:r>
            <w:r w:rsidRPr="00CC35C6">
              <w:rPr>
                <w:rFonts w:ascii="Times New Roman" w:eastAsia="標楷體" w:hAnsi="Times New Roman" w:hint="eastAsia"/>
                <w:szCs w:val="24"/>
              </w:rPr>
              <w:t>公斤」實物（米或書）</w:t>
            </w:r>
          </w:p>
          <w:p w14:paraId="23438790" w14:textId="565B62E2" w:rsidR="00CC35C6" w:rsidRPr="00CC35C6" w:rsidRDefault="00CC35C6" w:rsidP="00CC35C6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教師</w:t>
            </w:r>
            <w:r w:rsidRPr="00CC35C6">
              <w:rPr>
                <w:rFonts w:ascii="Times New Roman" w:eastAsia="標楷體" w:hAnsi="Times New Roman" w:hint="eastAsia"/>
                <w:szCs w:val="24"/>
              </w:rPr>
              <w:t>說明：「這是公斤（</w:t>
            </w:r>
            <w:r w:rsidRPr="00CC35C6">
              <w:rPr>
                <w:rFonts w:ascii="Times New Roman" w:eastAsia="標楷體" w:hAnsi="Times New Roman" w:hint="eastAsia"/>
                <w:szCs w:val="24"/>
              </w:rPr>
              <w:t>kg</w:t>
            </w:r>
            <w:r w:rsidRPr="00CC35C6">
              <w:rPr>
                <w:rFonts w:ascii="Times New Roman" w:eastAsia="標楷體" w:hAnsi="Times New Roman" w:hint="eastAsia"/>
                <w:szCs w:val="24"/>
              </w:rPr>
              <w:t>），比較重」</w:t>
            </w:r>
          </w:p>
          <w:p w14:paraId="70B46871" w14:textId="3BDA3405" w:rsidR="00CC35C6" w:rsidRPr="00CC35C6" w:rsidRDefault="00CC35C6" w:rsidP="00CC35C6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展示較輕物品（橡皮擦）說明「公克（</w:t>
            </w:r>
            <w:r w:rsidRPr="00CC35C6">
              <w:rPr>
                <w:rFonts w:ascii="Times New Roman" w:eastAsia="標楷體" w:hAnsi="Times New Roman" w:hint="eastAsia"/>
                <w:szCs w:val="24"/>
              </w:rPr>
              <w:t>g</w:t>
            </w:r>
            <w:r w:rsidRPr="00CC35C6">
              <w:rPr>
                <w:rFonts w:ascii="Times New Roman" w:eastAsia="標楷體" w:hAnsi="Times New Roman" w:hint="eastAsia"/>
                <w:szCs w:val="24"/>
              </w:rPr>
              <w:t>）」</w:t>
            </w:r>
          </w:p>
          <w:p w14:paraId="6D9FA1C8" w14:textId="5634D845" w:rsidR="00CC35C6" w:rsidRPr="00CC35C6" w:rsidRDefault="00CC35C6" w:rsidP="00CC35C6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 xml:space="preserve">   </w:t>
            </w:r>
            <w:r>
              <w:rPr>
                <w:rFonts w:ascii="Times New Roman" w:eastAsia="標楷體" w:hAnsi="Times New Roman" w:hint="eastAsia"/>
                <w:szCs w:val="24"/>
              </w:rPr>
              <w:t>教師提問</w:t>
            </w:r>
            <w:r w:rsidRPr="00CC35C6">
              <w:rPr>
                <w:rFonts w:ascii="Times New Roman" w:eastAsia="標楷體" w:hAnsi="Times New Roman" w:hint="eastAsia"/>
                <w:szCs w:val="24"/>
              </w:rPr>
              <w:t>「哪一個比較重？差很多嗎？」</w:t>
            </w:r>
          </w:p>
          <w:p w14:paraId="6DE65B3E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50F97616" w14:textId="58BFD639" w:rsidR="0053385E" w:rsidRPr="0053385E" w:rsidRDefault="0053385E" w:rsidP="0053385E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活動二：實際比較活動</w:t>
            </w:r>
          </w:p>
          <w:p w14:paraId="0D340CFA" w14:textId="16A7A998" w:rsidR="0053385E" w:rsidRP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教師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發給每組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3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～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4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樣物品</w:t>
            </w:r>
          </w:p>
          <w:p w14:paraId="721CEF7F" w14:textId="662DBEE1" w:rsidR="0053385E" w:rsidRP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指導學生先用手拿再進行排序（由輕到重）</w:t>
            </w:r>
          </w:p>
          <w:p w14:paraId="39474BF1" w14:textId="3F2109E6" w:rsidR="008C2B8C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發</w:t>
            </w:r>
            <w:r>
              <w:rPr>
                <w:rFonts w:ascii="Times New Roman" w:eastAsia="標楷體" w:hAnsi="Times New Roman" w:hint="eastAsia"/>
                <w:szCs w:val="24"/>
              </w:rPr>
              <w:t>下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學習單記錄</w:t>
            </w:r>
          </w:p>
          <w:p w14:paraId="19535B69" w14:textId="77777777" w:rsid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522F2F49" w14:textId="77777777" w:rsid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B260550" w14:textId="77777777" w:rsid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79DE5504" w14:textId="77777777" w:rsidR="0053385E" w:rsidRDefault="0053385E" w:rsidP="0053385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55D0CF96" w14:textId="5245D5F4" w:rsidR="0053385E" w:rsidRPr="0053385E" w:rsidRDefault="0053385E" w:rsidP="0053385E">
            <w:pPr>
              <w:pStyle w:val="a7"/>
              <w:numPr>
                <w:ilvl w:val="0"/>
                <w:numId w:val="2"/>
              </w:num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綜合活動</w:t>
            </w:r>
          </w:p>
          <w:p w14:paraId="48365E24" w14:textId="407DE55B" w:rsidR="0053385E" w:rsidRPr="0053385E" w:rsidRDefault="0053385E" w:rsidP="0053385E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68C663CB" w14:textId="7088A0D0" w:rsidR="0053385E" w:rsidRPr="0053385E" w:rsidRDefault="0053385E" w:rsidP="0053385E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教師請兩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組上台展示排序</w:t>
            </w:r>
          </w:p>
          <w:p w14:paraId="7E501406" w14:textId="6ADFA85E" w:rsidR="0053385E" w:rsidRPr="0053385E" w:rsidRDefault="0053385E" w:rsidP="0053385E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教師</w:t>
            </w:r>
            <w:r w:rsidR="00533D0B">
              <w:rPr>
                <w:rFonts w:ascii="Times New Roman" w:eastAsia="標楷體" w:hAnsi="Times New Roman" w:hint="eastAsia"/>
                <w:szCs w:val="24"/>
              </w:rPr>
              <w:t>提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問：「為什麼你們這樣排？」</w:t>
            </w:r>
          </w:p>
          <w:p w14:paraId="5D7B7AC0" w14:textId="77777777" w:rsidR="0053385E" w:rsidRDefault="0053385E" w:rsidP="0053385E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學生反應：</w:t>
            </w:r>
          </w:p>
          <w:p w14:paraId="7F391E1C" w14:textId="413CAF59" w:rsidR="008C2B8C" w:rsidRDefault="0053385E" w:rsidP="0053385E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1.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手感可能不準</w:t>
            </w:r>
            <w:r>
              <w:rPr>
                <w:rFonts w:ascii="Times New Roman" w:eastAsia="標楷體" w:hAnsi="Times New Roman"/>
                <w:szCs w:val="24"/>
              </w:rPr>
              <w:t>2.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需要工具測量</w:t>
            </w:r>
          </w:p>
          <w:p w14:paraId="4D4515E7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E6610D0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5C9FE9DB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7DDB5EC8" w14:textId="164A5D91" w:rsidR="008C2B8C" w:rsidRDefault="0053385E" w:rsidP="0053385E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>
              <w:lastRenderedPageBreak/>
              <w:t>第二節</w:t>
            </w:r>
            <w:r>
              <w:t>:</w:t>
            </w:r>
            <w:r>
              <w:t>重量測量機關製作</w:t>
            </w:r>
          </w:p>
          <w:p w14:paraId="63D011E5" w14:textId="77777777" w:rsidR="008C2B8C" w:rsidRPr="0053385E" w:rsidRDefault="008C2B8C" w:rsidP="0053385E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2CFBF961" w14:textId="66639E4A" w:rsidR="0053385E" w:rsidRPr="0053385E" w:rsidRDefault="0053385E" w:rsidP="0053385E">
            <w:pPr>
              <w:pStyle w:val="a7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1C06EE">
              <w:rPr>
                <w:rFonts w:ascii="Times New Roman" w:eastAsia="標楷體" w:hAnsi="Times New Roman" w:hint="eastAsia"/>
                <w:szCs w:val="24"/>
              </w:rPr>
              <w:t>引起動機：</w:t>
            </w:r>
          </w:p>
          <w:p w14:paraId="7FB6585B" w14:textId="77777777" w:rsidR="0053385E" w:rsidRDefault="0053385E" w:rsidP="0053385E">
            <w:pPr>
              <w:ind w:firstLineChars="300" w:firstLine="720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教師提問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：「沒有秤，我們可以自己做一個比較</w:t>
            </w:r>
          </w:p>
          <w:p w14:paraId="7CA3C126" w14:textId="218ED60C" w:rsidR="0053385E" w:rsidRPr="0053385E" w:rsidRDefault="0053385E" w:rsidP="0053385E">
            <w:pPr>
              <w:ind w:firstLineChars="300" w:firstLine="720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重量的工具嗎？」</w:t>
            </w:r>
          </w:p>
          <w:p w14:paraId="4FB34FA1" w14:textId="3135DB39" w:rsidR="0053385E" w:rsidRDefault="0053385E" w:rsidP="0053385E">
            <w:pPr>
              <w:ind w:left="720"/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展示已完成的簡易「左右可放物的平衡裝置」</w:t>
            </w:r>
          </w:p>
          <w:p w14:paraId="2D02BF29" w14:textId="77777777" w:rsidR="0053385E" w:rsidRDefault="0053385E" w:rsidP="0053385E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5D6C6268" w14:textId="77777777" w:rsidR="0053385E" w:rsidRPr="00CC35C6" w:rsidRDefault="0053385E" w:rsidP="0053385E">
            <w:pPr>
              <w:pStyle w:val="a7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發展活動：</w:t>
            </w:r>
          </w:p>
          <w:p w14:paraId="220819CF" w14:textId="77777777" w:rsidR="0053385E" w:rsidRPr="00CC35C6" w:rsidRDefault="0053385E" w:rsidP="0053385E">
            <w:pPr>
              <w:pStyle w:val="a7"/>
              <w:ind w:left="840"/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2BD2CE80" w14:textId="13D6B8D0" w:rsidR="0053385E" w:rsidRPr="00CC35C6" w:rsidRDefault="0053385E" w:rsidP="0053385E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活動一：</w:t>
            </w:r>
            <w:r w:rsidRPr="0053385E">
              <w:rPr>
                <w:rFonts w:ascii="Times New Roman" w:eastAsia="標楷體" w:hAnsi="Times New Roman"/>
                <w:szCs w:val="24"/>
              </w:rPr>
              <w:t>示範與關鍵操作</w:t>
            </w:r>
          </w:p>
          <w:p w14:paraId="569414B3" w14:textId="77777777" w:rsidR="0053385E" w:rsidRPr="0053385E" w:rsidRDefault="0053385E" w:rsidP="0053385E">
            <w:pPr>
              <w:ind w:firstLineChars="400" w:firstLine="96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教師操作：左右各放一物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 xml:space="preserve"> 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→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 xml:space="preserve"> 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觀察哪邊下降。</w:t>
            </w:r>
          </w:p>
          <w:p w14:paraId="09EAEAE0" w14:textId="77777777" w:rsidR="0053385E" w:rsidRPr="0053385E" w:rsidRDefault="0053385E" w:rsidP="0053385E">
            <w:pPr>
              <w:ind w:firstLineChars="400" w:firstLine="96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板書判斷規則：</w:t>
            </w:r>
          </w:p>
          <w:p w14:paraId="138D2A02" w14:textId="144150AB" w:rsid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下降的一側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 xml:space="preserve"> 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→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 xml:space="preserve"> 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比較重</w:t>
            </w:r>
          </w:p>
          <w:p w14:paraId="299159BB" w14:textId="6B0273AD" w:rsidR="0053385E" w:rsidRPr="0053385E" w:rsidRDefault="0053385E" w:rsidP="0053385E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活動二：</w:t>
            </w:r>
            <w:r w:rsidRPr="0053385E">
              <w:rPr>
                <w:rFonts w:ascii="Times New Roman" w:eastAsia="標楷體" w:hAnsi="Times New Roman"/>
                <w:szCs w:val="24"/>
              </w:rPr>
              <w:t>小組製作與測試</w:t>
            </w:r>
          </w:p>
          <w:p w14:paraId="77A4E00C" w14:textId="32BCFFE3" w:rsidR="0053385E" w:rsidRP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小組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任務分工</w:t>
            </w:r>
          </w:p>
          <w:p w14:paraId="6D2DF001" w14:textId="26009FA1" w:rsidR="0053385E" w:rsidRP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A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：取材料；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B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：組裝；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C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：測試；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D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：記錄。</w:t>
            </w:r>
          </w:p>
          <w:p w14:paraId="1622269A" w14:textId="23E1078C" w:rsidR="0053385E" w:rsidRP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組裝</w:t>
            </w:r>
          </w:p>
          <w:p w14:paraId="372F908D" w14:textId="77777777" w:rsidR="0053385E" w:rsidRP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使用智高積木做「中間支撐＋左右托盤」。</w:t>
            </w:r>
          </w:p>
          <w:p w14:paraId="36C94A50" w14:textId="77777777" w:rsidR="0053385E" w:rsidRP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教師巡視：</w:t>
            </w:r>
          </w:p>
          <w:p w14:paraId="5559178C" w14:textId="77777777" w:rsid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若不會擺動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 xml:space="preserve"> 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→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 xml:space="preserve"> 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提示「中間點鬆一點或調整位</w:t>
            </w:r>
          </w:p>
          <w:p w14:paraId="6334B7C7" w14:textId="63E14D23" w:rsidR="0053385E" w:rsidRP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置」。</w:t>
            </w:r>
          </w:p>
          <w:p w14:paraId="6FAC429E" w14:textId="77777777" w:rsid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若左右高低差大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 xml:space="preserve"> 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→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 xml:space="preserve"> 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提示「先調整到差不多</w:t>
            </w:r>
          </w:p>
          <w:p w14:paraId="27F510E3" w14:textId="114BCC41" w:rsidR="0053385E" w:rsidRP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高」。</w:t>
            </w:r>
          </w:p>
          <w:p w14:paraId="29B795C1" w14:textId="7B8FF090" w:rsidR="0053385E" w:rsidRP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機關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測試</w:t>
            </w:r>
          </w:p>
          <w:p w14:paraId="2E328649" w14:textId="02F8DB44" w:rsid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放入兩樣物品，觀察哪邊下降並記錄。</w:t>
            </w:r>
          </w:p>
          <w:p w14:paraId="63567104" w14:textId="77777777" w:rsid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63A7FC6" w14:textId="77777777" w:rsid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D446FD4" w14:textId="77777777" w:rsidR="0053385E" w:rsidRPr="0053385E" w:rsidRDefault="0053385E" w:rsidP="0053385E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1582C187" w14:textId="77777777" w:rsidR="0053385E" w:rsidRDefault="0053385E" w:rsidP="0053385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482F5558" w14:textId="2A7124EC" w:rsidR="0053385E" w:rsidRDefault="0053385E" w:rsidP="00533D0B">
            <w:pPr>
              <w:pStyle w:val="a7"/>
              <w:numPr>
                <w:ilvl w:val="0"/>
                <w:numId w:val="5"/>
              </w:numPr>
              <w:jc w:val="both"/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綜合活動</w:t>
            </w:r>
            <w:r w:rsidR="00C20D54">
              <w:rPr>
                <w:rFonts w:ascii="Times New Roman" w:eastAsia="標楷體" w:hAnsi="Times New Roman" w:hint="eastAsia"/>
                <w:szCs w:val="24"/>
              </w:rPr>
              <w:t>：</w:t>
            </w:r>
          </w:p>
          <w:p w14:paraId="103A7385" w14:textId="77777777" w:rsidR="00533D0B" w:rsidRPr="00533D0B" w:rsidRDefault="00533D0B" w:rsidP="00533D0B">
            <w:pPr>
              <w:pStyle w:val="a7"/>
              <w:ind w:left="840"/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399D7302" w14:textId="31AC8E8C" w:rsidR="0053385E" w:rsidRDefault="00533D0B" w:rsidP="0053385E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各組示範結果並說明哪邊比較重。</w:t>
            </w:r>
          </w:p>
          <w:p w14:paraId="404B65F8" w14:textId="77777777" w:rsidR="008C2B8C" w:rsidRPr="0053385E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2793A486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61B82D1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48767979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41EDFDE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2F7EF103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3F0BDC2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5AC81C3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5CBAC2BA" w14:textId="6623DAAA" w:rsidR="00533D0B" w:rsidRDefault="00533D0B" w:rsidP="00533D0B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>
              <w:lastRenderedPageBreak/>
              <w:t>第</w:t>
            </w:r>
            <w:r w:rsidR="00C20D54">
              <w:rPr>
                <w:rFonts w:hint="eastAsia"/>
              </w:rPr>
              <w:t>三</w:t>
            </w:r>
            <w:r>
              <w:t>節</w:t>
            </w:r>
            <w:r>
              <w:t>:</w:t>
            </w:r>
            <w:r>
              <w:rPr>
                <w:rFonts w:hint="eastAsia"/>
              </w:rPr>
              <w:t xml:space="preserve"> </w:t>
            </w:r>
            <w:r w:rsidRPr="00533D0B">
              <w:t>重量應用與加減調整</w:t>
            </w:r>
          </w:p>
          <w:p w14:paraId="03CD4CF7" w14:textId="77777777" w:rsidR="00533D0B" w:rsidRPr="0053385E" w:rsidRDefault="00533D0B" w:rsidP="00533D0B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760E48B7" w14:textId="77777777" w:rsidR="00533D0B" w:rsidRPr="00C20D54" w:rsidRDefault="00533D0B" w:rsidP="00C20D54">
            <w:pPr>
              <w:pStyle w:val="a7"/>
              <w:numPr>
                <w:ilvl w:val="0"/>
                <w:numId w:val="8"/>
              </w:num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引起動機：</w:t>
            </w:r>
          </w:p>
          <w:p w14:paraId="3C1462EE" w14:textId="77777777" w:rsidR="00533D0B" w:rsidRPr="00533D0B" w:rsidRDefault="00533D0B" w:rsidP="00533D0B">
            <w:pPr>
              <w:rPr>
                <w:rFonts w:ascii="Times New Roman" w:eastAsia="標楷體" w:hAnsi="Times New Roman" w:hint="eastAsia"/>
                <w:szCs w:val="24"/>
              </w:rPr>
            </w:pPr>
          </w:p>
          <w:p w14:paraId="5C22A774" w14:textId="77777777" w:rsidR="00533D0B" w:rsidRDefault="00533D0B" w:rsidP="00533D0B">
            <w:pPr>
              <w:ind w:firstLineChars="300" w:firstLine="720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教師說明：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「今天的挑戰：讓兩邊一樣重（達到</w:t>
            </w:r>
          </w:p>
          <w:p w14:paraId="1F491EB8" w14:textId="40D79555" w:rsidR="00533D0B" w:rsidRPr="00533D0B" w:rsidRDefault="00533D0B" w:rsidP="00533D0B">
            <w:pPr>
              <w:ind w:firstLineChars="300" w:firstLine="720"/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平衡）！」</w:t>
            </w:r>
          </w:p>
          <w:p w14:paraId="532C3EE7" w14:textId="728AC31F" w:rsidR="00533D0B" w:rsidRPr="00533D0B" w:rsidRDefault="00533D0B" w:rsidP="00533D0B">
            <w:pPr>
              <w:ind w:firstLineChars="300" w:firstLine="720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教師提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問：「如果左邊比較重，你會怎麼做？」</w:t>
            </w:r>
          </w:p>
          <w:p w14:paraId="1EAAC84F" w14:textId="6375F763" w:rsidR="00533D0B" w:rsidRDefault="00533D0B" w:rsidP="00533D0B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引導答案：「拿掉一些／在右邊加一些」（加減概念</w:t>
            </w:r>
          </w:p>
          <w:p w14:paraId="18D3522C" w14:textId="77777777" w:rsidR="00533D0B" w:rsidRPr="00C20D54" w:rsidRDefault="00533D0B" w:rsidP="00C20D54">
            <w:pPr>
              <w:pStyle w:val="a7"/>
              <w:numPr>
                <w:ilvl w:val="0"/>
                <w:numId w:val="8"/>
              </w:numPr>
              <w:jc w:val="both"/>
              <w:rPr>
                <w:rFonts w:ascii="Times New Roman" w:eastAsia="標楷體" w:hAnsi="Times New Roman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發展活動：</w:t>
            </w:r>
          </w:p>
          <w:p w14:paraId="7E0422CB" w14:textId="77777777" w:rsidR="00533D0B" w:rsidRPr="00CC35C6" w:rsidRDefault="00533D0B" w:rsidP="00533D0B">
            <w:pPr>
              <w:pStyle w:val="a7"/>
              <w:ind w:left="840"/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128B9DD7" w14:textId="6B7372A5" w:rsidR="00533D0B" w:rsidRPr="00533D0B" w:rsidRDefault="00533D0B" w:rsidP="00533D0B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活動一：</w:t>
            </w:r>
            <w:r>
              <w:rPr>
                <w:rFonts w:ascii="Times New Roman" w:eastAsia="標楷體" w:hAnsi="Times New Roman" w:hint="eastAsia"/>
                <w:szCs w:val="24"/>
              </w:rPr>
              <w:t>測量與紀錄</w:t>
            </w:r>
          </w:p>
          <w:p w14:paraId="69B2D740" w14:textId="36C4AA2D" w:rsidR="00533D0B" w:rsidRPr="00533D0B" w:rsidRDefault="00533D0B" w:rsidP="00533D0B">
            <w:pPr>
              <w:ind w:firstLineChars="400" w:firstLine="96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小組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操作</w:t>
            </w:r>
          </w:p>
          <w:p w14:paraId="5F5AAFE1" w14:textId="77777777" w:rsidR="00533D0B" w:rsidRDefault="00533D0B" w:rsidP="00533D0B">
            <w:pPr>
              <w:ind w:firstLineChars="400" w:firstLine="960"/>
              <w:jc w:val="both"/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每組選兩樣物品放左右，觀察並記錄哪邊較</w:t>
            </w:r>
          </w:p>
          <w:p w14:paraId="370ED56C" w14:textId="351A2D32" w:rsidR="00533D0B" w:rsidRPr="00533D0B" w:rsidRDefault="00533D0B" w:rsidP="00533D0B">
            <w:pPr>
              <w:ind w:firstLineChars="400" w:firstLine="96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重。</w:t>
            </w:r>
          </w:p>
          <w:p w14:paraId="025936E0" w14:textId="77777777" w:rsidR="00533D0B" w:rsidRDefault="00533D0B" w:rsidP="00533D0B">
            <w:pPr>
              <w:ind w:firstLineChars="400" w:firstLine="960"/>
              <w:jc w:val="both"/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教師巡視</w:t>
            </w:r>
            <w:r>
              <w:rPr>
                <w:rFonts w:ascii="Times New Roman" w:eastAsia="標楷體" w:hAnsi="Times New Roman" w:hint="eastAsia"/>
                <w:szCs w:val="24"/>
              </w:rPr>
              <w:t>並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追問：「差很多嗎？怎麼看出</w:t>
            </w:r>
          </w:p>
          <w:p w14:paraId="59CC620C" w14:textId="77777777" w:rsidR="00533D0B" w:rsidRDefault="00533D0B" w:rsidP="00533D0B">
            <w:pPr>
              <w:ind w:firstLineChars="400" w:firstLine="960"/>
              <w:jc w:val="both"/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來？」（引導量感）</w:t>
            </w:r>
          </w:p>
          <w:p w14:paraId="587B6A7C" w14:textId="2994D4EB" w:rsidR="00533D0B" w:rsidRPr="0053385E" w:rsidRDefault="00533D0B" w:rsidP="00533D0B">
            <w:pPr>
              <w:ind w:firstLineChars="400" w:firstLine="96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活動二：</w:t>
            </w:r>
            <w:r w:rsidRPr="00533D0B">
              <w:rPr>
                <w:rFonts w:ascii="Times New Roman" w:eastAsia="標楷體" w:hAnsi="Times New Roman"/>
                <w:szCs w:val="24"/>
              </w:rPr>
              <w:t>加減調整達成平衡</w:t>
            </w:r>
          </w:p>
          <w:p w14:paraId="2EF80685" w14:textId="4BE29291" w:rsidR="00533D0B" w:rsidRPr="00533D0B" w:rsidRDefault="00533D0B" w:rsidP="00533D0B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允許使用「小積木」當作可加減的單位。</w:t>
            </w:r>
          </w:p>
          <w:p w14:paraId="46FF1A6F" w14:textId="54A836AA" w:rsidR="00533D0B" w:rsidRPr="00533D0B" w:rsidRDefault="00533D0B" w:rsidP="00533D0B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操作</w:t>
            </w:r>
            <w:r>
              <w:rPr>
                <w:rFonts w:ascii="Times New Roman" w:eastAsia="標楷體" w:hAnsi="Times New Roman" w:hint="eastAsia"/>
                <w:szCs w:val="24"/>
              </w:rPr>
              <w:t>測試</w:t>
            </w:r>
          </w:p>
          <w:p w14:paraId="28C5A529" w14:textId="36305D85" w:rsidR="00533D0B" w:rsidRPr="00533D0B" w:rsidRDefault="00533D0B" w:rsidP="00533D0B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小組分工並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判斷哪邊重加或減積木再測試</w:t>
            </w:r>
            <w:r>
              <w:rPr>
                <w:rFonts w:ascii="Times New Roman" w:eastAsia="標楷體" w:hAnsi="Times New Roman" w:hint="eastAsia"/>
                <w:szCs w:val="24"/>
              </w:rPr>
              <w:t>，</w:t>
            </w:r>
          </w:p>
          <w:p w14:paraId="47E8DD54" w14:textId="11A81835" w:rsidR="00533D0B" w:rsidRPr="00533D0B" w:rsidRDefault="00533D0B" w:rsidP="00533D0B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重複直到接近平衡</w:t>
            </w:r>
            <w:r>
              <w:rPr>
                <w:rFonts w:ascii="Times New Roman" w:eastAsia="標楷體" w:hAnsi="Times New Roman" w:hint="eastAsia"/>
                <w:szCs w:val="24"/>
              </w:rPr>
              <w:t>。</w:t>
            </w:r>
          </w:p>
          <w:p w14:paraId="20EEA810" w14:textId="77777777" w:rsidR="00533D0B" w:rsidRDefault="00533D0B" w:rsidP="00533D0B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教師即時指導</w:t>
            </w:r>
            <w:r>
              <w:rPr>
                <w:rFonts w:ascii="Times New Roman" w:eastAsia="標楷體" w:hAnsi="Times New Roman" w:hint="eastAsia"/>
                <w:szCs w:val="24"/>
              </w:rPr>
              <w:t>，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若一直失敗：提示「一次不</w:t>
            </w:r>
          </w:p>
          <w:p w14:paraId="54A6BCA0" w14:textId="3144A3FB" w:rsidR="00533D0B" w:rsidRPr="00533D0B" w:rsidRDefault="00533D0B" w:rsidP="00533D0B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要加太多」。若已接近：提示「再微調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1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個」。</w:t>
            </w:r>
          </w:p>
          <w:p w14:paraId="49E90C68" w14:textId="6EA497C0" w:rsidR="00533D0B" w:rsidRPr="00533D0B" w:rsidRDefault="00533D0B" w:rsidP="00533D0B">
            <w:pPr>
              <w:ind w:left="720" w:firstLineChars="100" w:firstLine="24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教師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引導「我多加了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2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個積木。」</w:t>
            </w:r>
          </w:p>
          <w:p w14:paraId="4FD2CC5B" w14:textId="0C8DD1D8" w:rsidR="00533D0B" w:rsidRDefault="00533D0B" w:rsidP="00533D0B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「我拿掉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1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個就比較平了。」</w:t>
            </w:r>
          </w:p>
          <w:p w14:paraId="64F69DC4" w14:textId="77777777" w:rsidR="00533D0B" w:rsidRDefault="00533D0B" w:rsidP="00533D0B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40F58D2" w14:textId="77777777" w:rsidR="00533D0B" w:rsidRPr="0053385E" w:rsidRDefault="00533D0B" w:rsidP="00533D0B">
            <w:pPr>
              <w:ind w:left="720" w:firstLineChars="100" w:firstLine="24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BCF4A5A" w14:textId="77777777" w:rsidR="00533D0B" w:rsidRDefault="00533D0B" w:rsidP="00533D0B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1A644546" w14:textId="65F76C58" w:rsidR="00533D0B" w:rsidRPr="00C20D54" w:rsidRDefault="00533D0B" w:rsidP="00C20D54">
            <w:pPr>
              <w:pStyle w:val="a7"/>
              <w:numPr>
                <w:ilvl w:val="0"/>
                <w:numId w:val="8"/>
              </w:numPr>
              <w:jc w:val="both"/>
              <w:rPr>
                <w:rFonts w:ascii="Times New Roman" w:eastAsia="標楷體" w:hAnsi="Times New Roman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綜合活動</w:t>
            </w:r>
            <w:r w:rsidR="00C20D54" w:rsidRPr="00C20D54">
              <w:rPr>
                <w:rFonts w:ascii="Times New Roman" w:eastAsia="標楷體" w:hAnsi="Times New Roman" w:hint="eastAsia"/>
                <w:szCs w:val="24"/>
              </w:rPr>
              <w:t>：</w:t>
            </w:r>
          </w:p>
          <w:p w14:paraId="13C25B76" w14:textId="77777777" w:rsidR="00533D0B" w:rsidRPr="00533D0B" w:rsidRDefault="00533D0B" w:rsidP="00533D0B">
            <w:pPr>
              <w:pStyle w:val="a7"/>
              <w:ind w:left="840"/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42B77B5B" w14:textId="7A19893E" w:rsidR="00533D0B" w:rsidRPr="00533D0B" w:rsidRDefault="00533D0B" w:rsidP="00533D0B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成果分享</w:t>
            </w:r>
          </w:p>
          <w:p w14:paraId="1CC707F0" w14:textId="6D9A8F71" w:rsidR="00533D0B" w:rsidRPr="00533D0B" w:rsidRDefault="00533D0B" w:rsidP="00533D0B">
            <w:pPr>
              <w:ind w:left="720" w:firstLineChars="50" w:firstLine="1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學生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每組說明原本哪邊重</w:t>
            </w:r>
            <w:r>
              <w:rPr>
                <w:rFonts w:ascii="Times New Roman" w:eastAsia="標楷體" w:hAnsi="Times New Roman" w:hint="eastAsia"/>
                <w:szCs w:val="24"/>
              </w:rPr>
              <w:t>，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加／減了幾個積木</w:t>
            </w:r>
          </w:p>
          <w:p w14:paraId="7A9308FC" w14:textId="7F9B0D8B" w:rsidR="00533D0B" w:rsidRPr="00533D0B" w:rsidRDefault="00533D0B" w:rsidP="00533D0B">
            <w:pPr>
              <w:ind w:left="720" w:firstLineChars="50" w:firstLine="1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最後是否平衡</w:t>
            </w:r>
            <w:r>
              <w:rPr>
                <w:rFonts w:ascii="Times New Roman" w:eastAsia="標楷體" w:hAnsi="Times New Roman" w:hint="eastAsia"/>
                <w:szCs w:val="24"/>
              </w:rPr>
              <w:t>。</w:t>
            </w:r>
          </w:p>
          <w:p w14:paraId="31B46E92" w14:textId="2AD9086B" w:rsidR="00533D0B" w:rsidRPr="00533D0B" w:rsidRDefault="00533D0B" w:rsidP="00533D0B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全班統整</w:t>
            </w:r>
          </w:p>
          <w:p w14:paraId="72029261" w14:textId="0A265C2C" w:rsidR="00533D0B" w:rsidRPr="00533D0B" w:rsidRDefault="00533D0B" w:rsidP="00533D0B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1.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重量可以用工具比較</w:t>
            </w:r>
            <w:r>
              <w:rPr>
                <w:rFonts w:ascii="Times New Roman" w:eastAsia="標楷體" w:hAnsi="Times New Roman" w:hint="eastAsia"/>
                <w:szCs w:val="24"/>
              </w:rPr>
              <w:t>。</w:t>
            </w:r>
          </w:p>
          <w:p w14:paraId="67B68E0B" w14:textId="15852E77" w:rsidR="00533D0B" w:rsidRPr="00533D0B" w:rsidRDefault="00533D0B" w:rsidP="00533D0B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2.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可以用公斤、公克描述</w:t>
            </w:r>
            <w:r>
              <w:rPr>
                <w:rFonts w:ascii="Times New Roman" w:eastAsia="標楷體" w:hAnsi="Times New Roman" w:hint="eastAsia"/>
                <w:szCs w:val="24"/>
              </w:rPr>
              <w:t>。</w:t>
            </w:r>
          </w:p>
          <w:p w14:paraId="35FAD7DA" w14:textId="11096D14" w:rsidR="008C2B8C" w:rsidRPr="00533D0B" w:rsidRDefault="00533D0B" w:rsidP="00533D0B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lastRenderedPageBreak/>
              <w:t>3.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可以用加減讓它平衡</w:t>
            </w:r>
          </w:p>
          <w:p w14:paraId="7337A101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828A943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AF23999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432EEBC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20FD6F53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5A49281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595200E" w14:textId="77777777" w:rsidR="008C2B8C" w:rsidRDefault="008C2B8C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44FB6D9C" w14:textId="0EF88B63" w:rsidR="008C2B8C" w:rsidRPr="00C20D54" w:rsidRDefault="008C2B8C" w:rsidP="00C20D54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8E02C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114875F" w14:textId="77777777" w:rsidR="008C2B8C" w:rsidRDefault="008C2B8C" w:rsidP="00CC35C6">
            <w:pPr>
              <w:rPr>
                <w:rFonts w:ascii="Times New Roman" w:eastAsia="標楷體" w:hAnsi="Times New Roman" w:hint="eastAsia"/>
                <w:szCs w:val="24"/>
              </w:rPr>
            </w:pPr>
          </w:p>
          <w:p w14:paraId="1B9A28C5" w14:textId="05C1037D" w:rsidR="008C2B8C" w:rsidRDefault="00CC35C6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5</w:t>
            </w:r>
            <w:r>
              <w:rPr>
                <w:rFonts w:ascii="Times New Roman" w:eastAsia="標楷體" w:hAnsi="Times New Roman" w:hint="eastAsia"/>
                <w:szCs w:val="24"/>
              </w:rPr>
              <w:t>分鐘</w:t>
            </w:r>
          </w:p>
          <w:p w14:paraId="041ADE91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5D921B7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5EF366F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50808B5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042CD11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DC1B954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BEF8F2D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0548C03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68C20B1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8CED25C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168E5C5" w14:textId="2F97BB90" w:rsidR="008C2B8C" w:rsidRDefault="00CC35C6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10</w:t>
            </w:r>
            <w:r>
              <w:rPr>
                <w:rFonts w:ascii="Times New Roman" w:eastAsia="標楷體" w:hAnsi="Times New Roman" w:hint="eastAsia"/>
                <w:szCs w:val="24"/>
              </w:rPr>
              <w:t>分鐘</w:t>
            </w:r>
          </w:p>
          <w:p w14:paraId="704381F1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8DCF069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EFFE1B4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982B65E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69B1747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6D8E48B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9C49BF6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6A002AE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393D700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9AC1CB4" w14:textId="0DD8CB93" w:rsidR="008C2B8C" w:rsidRDefault="0053385E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/>
                <w:szCs w:val="24"/>
              </w:rPr>
              <w:t>15</w:t>
            </w:r>
            <w:r w:rsidRPr="0053385E">
              <w:rPr>
                <w:rFonts w:ascii="Times New Roman" w:eastAsia="標楷體" w:hAnsi="Times New Roman"/>
                <w:szCs w:val="24"/>
              </w:rPr>
              <w:t>分鐘</w:t>
            </w:r>
          </w:p>
          <w:p w14:paraId="2AD5E90D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50A877B" w14:textId="77777777" w:rsidR="008C2B8C" w:rsidRDefault="008C2B8C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77D19A8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CECB595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6B17D56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08F42A8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13C43FB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F8C2EA1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AAA2CAD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ABEC34D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10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分鐘</w:t>
            </w:r>
          </w:p>
          <w:p w14:paraId="617B71A2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8F88BB9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36CA288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33DCCAF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51C3D59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AA8C828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E41F8EC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B67F4A1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019DFB8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891F595" w14:textId="77777777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DF54EE8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6E105E1" w14:textId="77777777" w:rsidR="0053385E" w:rsidRDefault="0053385E" w:rsidP="0053385E">
            <w:pPr>
              <w:rPr>
                <w:rFonts w:ascii="Times New Roman" w:eastAsia="標楷體" w:hAnsi="Times New Roman" w:hint="eastAsia"/>
                <w:szCs w:val="24"/>
              </w:rPr>
            </w:pPr>
          </w:p>
          <w:p w14:paraId="11AB5C49" w14:textId="77777777" w:rsidR="0053385E" w:rsidRDefault="0053385E" w:rsidP="0053385E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5</w:t>
            </w:r>
            <w:r>
              <w:rPr>
                <w:rFonts w:ascii="Times New Roman" w:eastAsia="標楷體" w:hAnsi="Times New Roman" w:hint="eastAsia"/>
                <w:szCs w:val="24"/>
              </w:rPr>
              <w:t>分鐘</w:t>
            </w:r>
          </w:p>
          <w:p w14:paraId="7600244C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E7D7842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E7B7789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1A58A7A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6BE3DA4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B4F95D1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7335995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80056C3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511541B" w14:textId="77777777" w:rsidR="00533D0B" w:rsidRDefault="00533D0B" w:rsidP="00533D0B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10</w:t>
            </w:r>
            <w:r>
              <w:rPr>
                <w:rFonts w:ascii="Times New Roman" w:eastAsia="標楷體" w:hAnsi="Times New Roman" w:hint="eastAsia"/>
                <w:szCs w:val="24"/>
              </w:rPr>
              <w:t>分鐘</w:t>
            </w:r>
          </w:p>
          <w:p w14:paraId="300D4212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7AC6E1B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1C0A775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6E521DF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F515734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88006E3" w14:textId="77777777" w:rsidR="0053385E" w:rsidRDefault="0053385E" w:rsidP="0053385E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/>
                <w:szCs w:val="24"/>
              </w:rPr>
              <w:t>15</w:t>
            </w:r>
            <w:r w:rsidRPr="0053385E">
              <w:rPr>
                <w:rFonts w:ascii="Times New Roman" w:eastAsia="標楷體" w:hAnsi="Times New Roman"/>
                <w:szCs w:val="24"/>
              </w:rPr>
              <w:t>分鐘</w:t>
            </w:r>
          </w:p>
          <w:p w14:paraId="6E8B5502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24915F3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8DBFE97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AC2D5AD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F8C1A34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CD5F3E4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6FA31BF" w14:textId="02541423" w:rsidR="0053385E" w:rsidRDefault="0053385E" w:rsidP="0053385E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</w:p>
          <w:p w14:paraId="47531D8A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AA116F7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0FAE7C8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49ACCA1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1A928C3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66D29EB" w14:textId="77777777" w:rsidR="0053385E" w:rsidRDefault="0053385E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39464EA4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18C664DF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D93588F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797A0FE4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2A4D6CB9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717FF866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476BAB39" w14:textId="2D6E5C35" w:rsidR="00533D0B" w:rsidRDefault="00533D0B" w:rsidP="00533D0B">
            <w:pPr>
              <w:tabs>
                <w:tab w:val="left" w:pos="662"/>
              </w:tabs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ab/>
            </w:r>
          </w:p>
          <w:p w14:paraId="4D2235A1" w14:textId="77777777" w:rsidR="00533D0B" w:rsidRDefault="00533D0B" w:rsidP="00533D0B">
            <w:pPr>
              <w:tabs>
                <w:tab w:val="left" w:pos="662"/>
              </w:tabs>
              <w:rPr>
                <w:rFonts w:ascii="Times New Roman" w:eastAsia="標楷體" w:hAnsi="Times New Roman" w:hint="eastAsia"/>
                <w:szCs w:val="24"/>
              </w:rPr>
            </w:pPr>
          </w:p>
          <w:p w14:paraId="442E478A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1DFF770D" w14:textId="77777777" w:rsidR="00533D0B" w:rsidRDefault="00533D0B" w:rsidP="00533D0B">
            <w:pPr>
              <w:rPr>
                <w:rFonts w:ascii="Times New Roman" w:eastAsia="標楷體" w:hAnsi="Times New Roman" w:hint="eastAsia"/>
                <w:szCs w:val="24"/>
              </w:rPr>
            </w:pPr>
          </w:p>
          <w:p w14:paraId="34EE05A5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10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分鐘</w:t>
            </w:r>
          </w:p>
          <w:p w14:paraId="2A5B6CA6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063F0C1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517C46C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BD758CC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F7663B9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BDC9357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80D3012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CF9F69C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13D516F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869D78D" w14:textId="77777777" w:rsidR="00533D0B" w:rsidRDefault="00533D0B" w:rsidP="00533D0B">
            <w:pPr>
              <w:rPr>
                <w:rFonts w:ascii="Times New Roman" w:eastAsia="標楷體" w:hAnsi="Times New Roman" w:hint="eastAsia"/>
                <w:szCs w:val="24"/>
              </w:rPr>
            </w:pPr>
          </w:p>
          <w:p w14:paraId="0F7F4053" w14:textId="77777777" w:rsidR="00533D0B" w:rsidRDefault="00533D0B" w:rsidP="00533D0B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5</w:t>
            </w:r>
            <w:r>
              <w:rPr>
                <w:rFonts w:ascii="Times New Roman" w:eastAsia="標楷體" w:hAnsi="Times New Roman" w:hint="eastAsia"/>
                <w:szCs w:val="24"/>
              </w:rPr>
              <w:t>分鐘</w:t>
            </w:r>
          </w:p>
          <w:p w14:paraId="1FD36C9F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CFAD9A5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E7C462B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09C8E13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103606C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996C9D5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8C9A581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ADF1762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A0601A8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B55DCBE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54F8B2B" w14:textId="77777777" w:rsidR="00533D0B" w:rsidRDefault="00533D0B" w:rsidP="00533D0B">
            <w:pPr>
              <w:rPr>
                <w:rFonts w:ascii="Times New Roman" w:eastAsia="標楷體" w:hAnsi="Times New Roman" w:hint="eastAsia"/>
                <w:szCs w:val="24"/>
              </w:rPr>
            </w:pPr>
          </w:p>
          <w:p w14:paraId="5B90FC6B" w14:textId="77777777" w:rsidR="00533D0B" w:rsidRDefault="00533D0B" w:rsidP="00533D0B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10</w:t>
            </w:r>
            <w:r>
              <w:rPr>
                <w:rFonts w:ascii="Times New Roman" w:eastAsia="標楷體" w:hAnsi="Times New Roman" w:hint="eastAsia"/>
                <w:szCs w:val="24"/>
              </w:rPr>
              <w:t>分鐘</w:t>
            </w:r>
          </w:p>
          <w:p w14:paraId="64306B69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095937B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547A495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881CC3B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684E70D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37EB139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E61B3B9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309DD4A" w14:textId="77777777" w:rsidR="00533D0B" w:rsidRDefault="00533D0B" w:rsidP="00533D0B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/>
                <w:szCs w:val="24"/>
              </w:rPr>
              <w:t>15</w:t>
            </w:r>
            <w:r w:rsidRPr="0053385E">
              <w:rPr>
                <w:rFonts w:ascii="Times New Roman" w:eastAsia="標楷體" w:hAnsi="Times New Roman"/>
                <w:szCs w:val="24"/>
              </w:rPr>
              <w:t>分鐘</w:t>
            </w:r>
          </w:p>
          <w:p w14:paraId="253875C8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20B4EA1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6D42938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43DFBB3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28EDCEE5" w14:textId="77777777" w:rsidR="00533D0B" w:rsidRDefault="00533D0B" w:rsidP="00533D0B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</w:p>
          <w:p w14:paraId="4626FFB8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12D13D7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195F071C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DA07524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3FBADA38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E525EA5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3905EB0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33158A5D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C69D51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74571C60" w14:textId="30EA6A60" w:rsidR="00533D0B" w:rsidRDefault="00533D0B" w:rsidP="00533D0B">
            <w:pPr>
              <w:tabs>
                <w:tab w:val="left" w:pos="662"/>
              </w:tabs>
              <w:rPr>
                <w:rFonts w:ascii="Times New Roman" w:eastAsia="標楷體" w:hAnsi="Times New Roman" w:hint="eastAsia"/>
                <w:szCs w:val="24"/>
              </w:rPr>
            </w:pPr>
          </w:p>
          <w:p w14:paraId="4CE88FAD" w14:textId="77777777" w:rsidR="00533D0B" w:rsidRDefault="00533D0B" w:rsidP="00533D0B">
            <w:pPr>
              <w:rPr>
                <w:rFonts w:ascii="Times New Roman" w:eastAsia="標楷體" w:hAnsi="Times New Roman" w:hint="eastAsia"/>
                <w:szCs w:val="24"/>
              </w:rPr>
            </w:pPr>
          </w:p>
          <w:p w14:paraId="10DCC2FB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10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分鐘</w:t>
            </w:r>
          </w:p>
          <w:p w14:paraId="0030D694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CA49280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00953530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77261786" w14:textId="77777777" w:rsidR="00533D0B" w:rsidRDefault="00533D0B" w:rsidP="00533D0B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5C7690DE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4BA07874" w14:textId="77777777" w:rsidR="0053385E" w:rsidRDefault="0053385E" w:rsidP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  <w:p w14:paraId="6B5A7262" w14:textId="04DA07E2" w:rsidR="0053385E" w:rsidRDefault="0053385E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218A7" w14:textId="77777777" w:rsidR="008C2B8C" w:rsidRDefault="008C2B8C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21B047BF" w14:textId="77777777" w:rsidR="00CC35C6" w:rsidRDefault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4921F08B" w14:textId="77777777" w:rsidR="00CC35C6" w:rsidRPr="00CC35C6" w:rsidRDefault="00CC35C6" w:rsidP="00CC35C6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能使用語詞：「比較重／比較輕」</w:t>
            </w:r>
          </w:p>
          <w:p w14:paraId="40AB8731" w14:textId="77777777" w:rsidR="00CC35C6" w:rsidRDefault="00CC35C6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願意表達判斷依據</w:t>
            </w:r>
          </w:p>
          <w:p w14:paraId="1391EBD2" w14:textId="77777777" w:rsidR="00CC35C6" w:rsidRDefault="00CC35C6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7865B351" w14:textId="77777777" w:rsidR="00CC35C6" w:rsidRDefault="00CC35C6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573182FA" w14:textId="77777777" w:rsidR="00CC35C6" w:rsidRDefault="00CC35C6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778D6B63" w14:textId="77777777" w:rsidR="00CC35C6" w:rsidRDefault="00CC35C6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0FC045E" w14:textId="77777777" w:rsidR="00CC35C6" w:rsidRDefault="00CC35C6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7542C754" w14:textId="77777777" w:rsidR="00CC35C6" w:rsidRDefault="00CC35C6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1503192F" w14:textId="77777777" w:rsidR="00CC35C6" w:rsidRDefault="00CC35C6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198CB82" w14:textId="207DDB01" w:rsidR="00CC35C6" w:rsidRPr="00CC35C6" w:rsidRDefault="00CC35C6" w:rsidP="00CC35C6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能辨識公斤與公克</w:t>
            </w:r>
            <w:r w:rsidR="0053385E" w:rsidRPr="0053385E">
              <w:rPr>
                <w:rFonts w:ascii="Times New Roman" w:eastAsia="標楷體" w:hAnsi="Times New Roman"/>
                <w:szCs w:val="24"/>
              </w:rPr>
              <w:t>（</w:t>
            </w:r>
            <w:r w:rsidR="0053385E" w:rsidRPr="0053385E">
              <w:rPr>
                <w:rFonts w:ascii="Times New Roman" w:eastAsia="標楷體" w:hAnsi="Times New Roman"/>
                <w:szCs w:val="24"/>
              </w:rPr>
              <w:t>n-II-9</w:t>
            </w:r>
            <w:r w:rsidR="0053385E" w:rsidRPr="0053385E">
              <w:rPr>
                <w:rFonts w:ascii="Times New Roman" w:eastAsia="標楷體" w:hAnsi="Times New Roman"/>
                <w:szCs w:val="24"/>
              </w:rPr>
              <w:t>）</w:t>
            </w:r>
          </w:p>
          <w:p w14:paraId="27142B4F" w14:textId="77777777" w:rsidR="00CC35C6" w:rsidRDefault="00CC35C6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  <w:r w:rsidRPr="00CC35C6">
              <w:rPr>
                <w:rFonts w:ascii="Times New Roman" w:eastAsia="標楷體" w:hAnsi="Times New Roman" w:hint="eastAsia"/>
                <w:szCs w:val="24"/>
              </w:rPr>
              <w:t>能說出重量差異</w:t>
            </w:r>
          </w:p>
          <w:p w14:paraId="41787937" w14:textId="77777777" w:rsidR="0053385E" w:rsidRDefault="0053385E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328D8D13" w14:textId="77777777" w:rsidR="0053385E" w:rsidRDefault="0053385E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28ED508D" w14:textId="77777777" w:rsidR="0053385E" w:rsidRDefault="0053385E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063B8B70" w14:textId="77777777" w:rsidR="0053385E" w:rsidRDefault="0053385E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66CF3210" w14:textId="77777777" w:rsidR="0053385E" w:rsidRDefault="0053385E" w:rsidP="00CC35C6">
            <w:pPr>
              <w:jc w:val="both"/>
              <w:rPr>
                <w:rFonts w:ascii="Times New Roman" w:eastAsia="標楷體" w:hAnsi="Times New Roman"/>
                <w:szCs w:val="24"/>
              </w:rPr>
            </w:pPr>
          </w:p>
          <w:p w14:paraId="49E61128" w14:textId="77777777" w:rsidR="0053385E" w:rsidRDefault="0053385E" w:rsidP="00CC35C6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</w:p>
          <w:p w14:paraId="42C03B0A" w14:textId="77777777" w:rsidR="0053385E" w:rsidRPr="0053385E" w:rsidRDefault="0053385E" w:rsidP="0053385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能完成排序（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n-II-9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）</w:t>
            </w:r>
          </w:p>
          <w:p w14:paraId="63A5BFC7" w14:textId="77777777" w:rsidR="0053385E" w:rsidRPr="0053385E" w:rsidRDefault="0053385E" w:rsidP="0053385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能說明理由（數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-E-B1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）</w:t>
            </w:r>
          </w:p>
          <w:p w14:paraId="6BC35559" w14:textId="77777777" w:rsidR="0053385E" w:rsidRDefault="0053385E" w:rsidP="0053385E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能透過操作進行比較（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n-II-8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）</w:t>
            </w:r>
          </w:p>
          <w:p w14:paraId="14D84B18" w14:textId="77777777" w:rsidR="0053385E" w:rsidRP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605C8D99" w14:textId="77777777" w:rsidR="0053385E" w:rsidRP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789A87AF" w14:textId="77777777" w:rsidR="0053385E" w:rsidRP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1B346664" w14:textId="2BC7DF41" w:rsidR="0053385E" w:rsidRP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能用完整句說明</w:t>
            </w:r>
          </w:p>
          <w:p w14:paraId="759A8530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 w:hint="eastAsia"/>
                <w:szCs w:val="24"/>
              </w:rPr>
              <w:t>能理解測量的重要性（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n-II-8</w:t>
            </w:r>
            <w:r w:rsidRPr="0053385E">
              <w:rPr>
                <w:rFonts w:ascii="Times New Roman" w:eastAsia="標楷體" w:hAnsi="Times New Roman" w:hint="eastAsia"/>
                <w:szCs w:val="24"/>
              </w:rPr>
              <w:t>）</w:t>
            </w:r>
          </w:p>
          <w:p w14:paraId="1727B509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11BCA8D3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1DAFFC72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2125DDC9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36F39850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05C1791F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26F6AF7F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7626EDFC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58FEAFF7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5D9127AE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72659BE8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  <w:r w:rsidRPr="0053385E">
              <w:rPr>
                <w:rFonts w:ascii="Times New Roman" w:eastAsia="標楷體" w:hAnsi="Times New Roman"/>
                <w:szCs w:val="24"/>
              </w:rPr>
              <w:t>能提出預測或想法</w:t>
            </w:r>
          </w:p>
          <w:p w14:paraId="08971DF6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49F0A164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690492B2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1E551643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61FE6AC3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184EAD23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5B14D0AD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4BD020DE" w14:textId="77777777" w:rsidR="0053385E" w:rsidRDefault="0053385E" w:rsidP="0053385E">
            <w:pPr>
              <w:rPr>
                <w:rFonts w:ascii="Times New Roman" w:eastAsia="標楷體" w:hAnsi="Times New Roman"/>
                <w:szCs w:val="24"/>
              </w:rPr>
            </w:pPr>
          </w:p>
          <w:p w14:paraId="284C5EAE" w14:textId="386B6965" w:rsidR="00533D0B" w:rsidRPr="00533D0B" w:rsidRDefault="00533D0B" w:rsidP="00533D0B">
            <w:pPr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能完成基本機關並可運作。</w:t>
            </w:r>
          </w:p>
          <w:p w14:paraId="48E7DD4C" w14:textId="77777777" w:rsidR="0053385E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能用機關判斷重量（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n-II-8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）。</w:t>
            </w:r>
          </w:p>
          <w:p w14:paraId="5BA2B646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4A9452F6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18B7522A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3102FD0C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0CBCA544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3AE2E399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ECF4485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08FD1548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7F753569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E9FD0D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061FC0A3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7CB53994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6A8D86B4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07045FE3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05EDF7DC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610DD6D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2734C57E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623C0C80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2543BD5C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2CF1179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0A139F70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C29FDDC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69224AAA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3BE17564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7027DC1" w14:textId="5B6414E0" w:rsidR="00533D0B" w:rsidRPr="00533D0B" w:rsidRDefault="00533D0B" w:rsidP="00533D0B">
            <w:pPr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能正確操作並口頭說明。</w:t>
            </w:r>
          </w:p>
          <w:p w14:paraId="218CE2CD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小組合作情形。</w:t>
            </w:r>
          </w:p>
          <w:p w14:paraId="6958530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40240C30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556810E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4508C4E4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D0FD950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4DED569C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67B6A28A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144689AA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0C5870AC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/>
                <w:szCs w:val="24"/>
              </w:rPr>
              <w:t>能提出調整策略</w:t>
            </w:r>
          </w:p>
          <w:p w14:paraId="390B220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4009678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13E3BDA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7C3C94E3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263F9E87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3B3AE188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3CF79DEC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72E2278E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0A156C4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12B680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5CA345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/>
                <w:szCs w:val="24"/>
              </w:rPr>
              <w:t>能穩定操作並判斷</w:t>
            </w:r>
          </w:p>
          <w:p w14:paraId="1D9C9ACC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2A7DFEA1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7812EE9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7B41D2B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656D9BB5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1FDCAA30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2C2CEC57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37993705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124A03D2" w14:textId="77777777" w:rsidR="00533D0B" w:rsidRPr="00533D0B" w:rsidRDefault="00533D0B" w:rsidP="00533D0B">
            <w:pPr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能用加減調整（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n-II-2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）。</w:t>
            </w:r>
          </w:p>
          <w:p w14:paraId="14999CBB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能達到或接近平衡（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n-II-8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）。</w:t>
            </w:r>
          </w:p>
          <w:p w14:paraId="7BCF2E34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0310F687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4ECDD959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1662FC78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31C7529F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3B5660C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5EA5B917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0EC9CC82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097D2446" w14:textId="77777777" w:rsidR="00533D0B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</w:p>
          <w:p w14:paraId="27B2A02D" w14:textId="04E8EFD1" w:rsidR="00533D0B" w:rsidRPr="00533D0B" w:rsidRDefault="00533D0B" w:rsidP="00533D0B">
            <w:pPr>
              <w:rPr>
                <w:rFonts w:ascii="Times New Roman" w:eastAsia="標楷體" w:hAnsi="Times New Roman" w:hint="eastAsia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能完整敘述過程。</w:t>
            </w:r>
          </w:p>
          <w:p w14:paraId="07E31191" w14:textId="0AB7AA67" w:rsidR="00533D0B" w:rsidRPr="0053385E" w:rsidRDefault="00533D0B" w:rsidP="00533D0B">
            <w:pPr>
              <w:rPr>
                <w:rFonts w:ascii="Times New Roman" w:eastAsia="標楷體" w:hAnsi="Times New Roman"/>
                <w:szCs w:val="24"/>
              </w:rPr>
            </w:pPr>
            <w:r w:rsidRPr="00533D0B">
              <w:rPr>
                <w:rFonts w:ascii="Times New Roman" w:eastAsia="標楷體" w:hAnsi="Times New Roman" w:hint="eastAsia"/>
                <w:szCs w:val="24"/>
              </w:rPr>
              <w:t>能說出數量變化（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n-II-2</w:t>
            </w:r>
            <w:r w:rsidRPr="00533D0B">
              <w:rPr>
                <w:rFonts w:ascii="Times New Roman" w:eastAsia="標楷體" w:hAnsi="Times New Roman" w:hint="eastAsia"/>
                <w:szCs w:val="24"/>
              </w:rPr>
              <w:t>）。</w:t>
            </w:r>
          </w:p>
        </w:tc>
      </w:tr>
      <w:tr w:rsidR="008C2B8C" w14:paraId="3F66BE37" w14:textId="77777777">
        <w:tc>
          <w:tcPr>
            <w:tcW w:w="9643" w:type="dxa"/>
            <w:gridSpan w:val="3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A44584" w14:textId="77777777" w:rsidR="008C2B8C" w:rsidRDefault="00000000">
            <w:pPr>
              <w:pStyle w:val="a7"/>
              <w:numPr>
                <w:ilvl w:val="0"/>
                <w:numId w:val="1"/>
              </w:numPr>
              <w:ind w:left="284" w:hanging="284"/>
              <w:jc w:val="both"/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lastRenderedPageBreak/>
              <w:t>羅列評量工具</w:t>
            </w:r>
          </w:p>
          <w:p w14:paraId="0A132A50" w14:textId="08EE3444" w:rsidR="00C20D54" w:rsidRPr="00C20D54" w:rsidRDefault="00C20D54" w:rsidP="00C20D54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 xml:space="preserve">1. </w:t>
            </w:r>
            <w:r w:rsidRPr="00C20D54">
              <w:rPr>
                <w:rFonts w:ascii="Times New Roman" w:eastAsia="標楷體" w:hAnsi="Times New Roman" w:hint="eastAsia"/>
                <w:szCs w:val="24"/>
              </w:rPr>
              <w:t>學習單（重量比較與紀錄單）</w:t>
            </w:r>
          </w:p>
          <w:p w14:paraId="1C4B0559" w14:textId="2DD96B18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用途：檢核概念理解與比較能力</w:t>
            </w:r>
          </w:p>
          <w:p w14:paraId="27BCAFC9" w14:textId="3557BF30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內容包含：</w:t>
            </w:r>
          </w:p>
          <w:p w14:paraId="0CB06B31" w14:textId="77777777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物品重量排序（由輕到重）</w:t>
            </w:r>
          </w:p>
          <w:p w14:paraId="670D00FA" w14:textId="77777777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判斷「較重／較輕／相等」</w:t>
            </w:r>
          </w:p>
          <w:p w14:paraId="78EB7047" w14:textId="77777777" w:rsidR="00C20D54" w:rsidRDefault="00C20D54" w:rsidP="00C20D54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簡單紀錄測量結果</w:t>
            </w:r>
          </w:p>
          <w:p w14:paraId="2C2E32A9" w14:textId="654EBD7A" w:rsidR="00C20D54" w:rsidRPr="00C20D54" w:rsidRDefault="00C20D54" w:rsidP="00C20D54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 xml:space="preserve">2. </w:t>
            </w:r>
            <w:r w:rsidRPr="00C20D54">
              <w:rPr>
                <w:rFonts w:ascii="Times New Roman" w:eastAsia="標楷體" w:hAnsi="Times New Roman" w:hint="eastAsia"/>
                <w:szCs w:val="24"/>
              </w:rPr>
              <w:t>任務紀錄單（機關操作紀錄）</w:t>
            </w:r>
          </w:p>
          <w:p w14:paraId="035A4661" w14:textId="31B15D0A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用途：記錄操作歷程與問題解決</w:t>
            </w:r>
          </w:p>
          <w:p w14:paraId="000B4597" w14:textId="7C4B06BF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內容包含：</w:t>
            </w:r>
          </w:p>
          <w:p w14:paraId="4B795226" w14:textId="77777777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測試物品名稱</w:t>
            </w:r>
          </w:p>
          <w:p w14:paraId="085160AA" w14:textId="77777777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哪一邊較重</w:t>
            </w:r>
          </w:p>
          <w:p w14:paraId="34F6073E" w14:textId="77777777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是否平衡</w:t>
            </w:r>
          </w:p>
          <w:p w14:paraId="5D8092D0" w14:textId="77777777" w:rsidR="00C20D54" w:rsidRDefault="00C20D54" w:rsidP="00C20D54">
            <w:pPr>
              <w:ind w:left="720"/>
              <w:jc w:val="both"/>
              <w:rPr>
                <w:rFonts w:ascii="Times New Roman" w:eastAsia="標楷體" w:hAnsi="Times New Roman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調整方式（加／減幾個積木）</w:t>
            </w:r>
          </w:p>
          <w:p w14:paraId="70081806" w14:textId="049FEC89" w:rsidR="00C20D54" w:rsidRPr="00C20D54" w:rsidRDefault="00C20D54" w:rsidP="00C20D54">
            <w:pPr>
              <w:jc w:val="both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/>
                <w:szCs w:val="24"/>
              </w:rPr>
              <w:t>3.</w:t>
            </w:r>
            <w:r w:rsidRPr="00C20D54">
              <w:rPr>
                <w:rFonts w:ascii="Times New Roman" w:eastAsia="標楷體" w:hAnsi="Times New Roman" w:hint="eastAsia"/>
                <w:szCs w:val="24"/>
              </w:rPr>
              <w:t>機關作品評量（成果評量）</w:t>
            </w:r>
          </w:p>
          <w:p w14:paraId="018E8DD4" w14:textId="77777777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用途：評量最終作品</w:t>
            </w:r>
          </w:p>
          <w:p w14:paraId="54E3A3DA" w14:textId="77777777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評量面向：</w:t>
            </w:r>
          </w:p>
          <w:p w14:paraId="3C11D7FC" w14:textId="77777777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能否運作（是否能比較重量）</w:t>
            </w:r>
          </w:p>
          <w:p w14:paraId="1397B22B" w14:textId="77777777" w:rsidR="00C20D54" w:rsidRPr="00C20D54" w:rsidRDefault="00C20D54" w:rsidP="00C20D54">
            <w:pPr>
              <w:ind w:left="720"/>
              <w:jc w:val="both"/>
              <w:rPr>
                <w:rFonts w:ascii="Times New Roman" w:eastAsia="標楷體" w:hAnsi="Times New Roman" w:hint="eastAsia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穩定性（是否容易傾倒）</w:t>
            </w:r>
          </w:p>
          <w:p w14:paraId="33E04FEB" w14:textId="44929293" w:rsidR="008C2B8C" w:rsidRDefault="00C20D54" w:rsidP="00C20D54">
            <w:pPr>
              <w:ind w:firstLineChars="300" w:firstLine="720"/>
              <w:jc w:val="both"/>
              <w:rPr>
                <w:rFonts w:ascii="Times New Roman" w:eastAsia="標楷體" w:hAnsi="Times New Roman"/>
                <w:szCs w:val="24"/>
              </w:rPr>
            </w:pPr>
            <w:r w:rsidRPr="00C20D54">
              <w:rPr>
                <w:rFonts w:ascii="Times New Roman" w:eastAsia="標楷體" w:hAnsi="Times New Roman" w:hint="eastAsia"/>
                <w:szCs w:val="24"/>
              </w:rPr>
              <w:t>功能完成度（是否達成平衡）</w:t>
            </w:r>
          </w:p>
        </w:tc>
      </w:tr>
    </w:tbl>
    <w:p w14:paraId="639C27A2" w14:textId="77777777" w:rsidR="008C2B8C" w:rsidRPr="00C20D54" w:rsidRDefault="008C2B8C"/>
    <w:p w14:paraId="78A96204" w14:textId="77777777" w:rsidR="008C2B8C" w:rsidRDefault="008C2B8C">
      <w:pPr>
        <w:pageBreakBefore/>
        <w:widowControl/>
      </w:pPr>
    </w:p>
    <w:tbl>
      <w:tblPr>
        <w:tblW w:w="9643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8"/>
      </w:tblGrid>
      <w:tr w:rsidR="008C2B8C" w14:paraId="5BA8EB43" w14:textId="77777777">
        <w:tc>
          <w:tcPr>
            <w:tcW w:w="9643" w:type="dxa"/>
            <w:tcBorders>
              <w:bottom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23070" w14:textId="77777777" w:rsidR="008C2B8C" w:rsidRDefault="00000000">
            <w:pPr>
              <w:jc w:val="center"/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教案設計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-1</w:t>
            </w:r>
          </w:p>
        </w:tc>
      </w:tr>
      <w:tr w:rsidR="008C2B8C" w14:paraId="68161223" w14:textId="77777777">
        <w:tc>
          <w:tcPr>
            <w:tcW w:w="96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65A7A" w14:textId="77777777" w:rsidR="008C2B8C" w:rsidRDefault="00000000">
            <w:pPr>
              <w:rPr>
                <w:rFonts w:ascii="Times New Roman" w:eastAsia="標楷體" w:hAnsi="Times New Roman"/>
                <w:b/>
                <w:szCs w:val="24"/>
              </w:rPr>
            </w:pPr>
            <w:r>
              <w:rPr>
                <w:rFonts w:ascii="Times New Roman" w:eastAsia="標楷體" w:hAnsi="Times New Roman"/>
                <w:b/>
                <w:szCs w:val="24"/>
              </w:rPr>
              <w:t>教學成果：</w:t>
            </w:r>
          </w:p>
          <w:p w14:paraId="5DDA0529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1004E611" w14:textId="6019D190" w:rsidR="008C2B8C" w:rsidRDefault="000E3FA7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/>
                <w:noProof/>
                <w:szCs w:val="24"/>
              </w:rPr>
              <w:drawing>
                <wp:inline distT="0" distB="0" distL="0" distR="0" wp14:anchorId="598969B0" wp14:editId="6603B8B8">
                  <wp:extent cx="6120130" cy="3594100"/>
                  <wp:effectExtent l="0" t="0" r="1270" b="0"/>
                  <wp:docPr id="1505322271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322271" name="圖片 150532227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9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ACA6E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7E34B6E6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475986B2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0A57524E" w14:textId="77777777" w:rsidR="008C2B8C" w:rsidRDefault="008C2B8C">
            <w:pPr>
              <w:rPr>
                <w:rFonts w:ascii="Times New Roman" w:eastAsia="標楷體" w:hAnsi="Times New Roman" w:hint="eastAsia"/>
                <w:szCs w:val="24"/>
              </w:rPr>
            </w:pPr>
          </w:p>
          <w:p w14:paraId="52FD4018" w14:textId="39493D05" w:rsidR="008C2B8C" w:rsidRDefault="000E3FA7">
            <w:pPr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/>
                <w:noProof/>
                <w:szCs w:val="24"/>
              </w:rPr>
              <w:lastRenderedPageBreak/>
              <w:drawing>
                <wp:inline distT="0" distB="0" distL="0" distR="0" wp14:anchorId="49B6BBB0" wp14:editId="7EFDB488">
                  <wp:extent cx="6120130" cy="4079875"/>
                  <wp:effectExtent l="0" t="0" r="1270" b="0"/>
                  <wp:docPr id="442945152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945152" name="圖片 44294515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7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0B6AD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  <w:p w14:paraId="42BD0282" w14:textId="77777777" w:rsidR="008C2B8C" w:rsidRDefault="008C2B8C">
            <w:pPr>
              <w:rPr>
                <w:rFonts w:ascii="Times New Roman" w:eastAsia="標楷體" w:hAnsi="Times New Roman"/>
                <w:szCs w:val="24"/>
              </w:rPr>
            </w:pPr>
          </w:p>
        </w:tc>
      </w:tr>
    </w:tbl>
    <w:p w14:paraId="31C2AB8C" w14:textId="77777777" w:rsidR="008C2B8C" w:rsidRDefault="008C2B8C">
      <w:pPr>
        <w:widowControl/>
        <w:rPr>
          <w:rFonts w:ascii="Times New Roman" w:eastAsia="標楷體" w:hAnsi="Times New Roman" w:hint="eastAsia"/>
          <w:sz w:val="32"/>
          <w:szCs w:val="32"/>
        </w:rPr>
      </w:pPr>
    </w:p>
    <w:sectPr w:rsidR="008C2B8C">
      <w:headerReference w:type="default" r:id="rId9"/>
      <w:pgSz w:w="11906" w:h="16838"/>
      <w:pgMar w:top="1134" w:right="1134" w:bottom="1134" w:left="1134" w:header="851" w:footer="992" w:gutter="0"/>
      <w:cols w:space="720"/>
      <w:docGrid w:type="lines" w:linePitch="37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F8472" w14:textId="77777777" w:rsidR="0086355D" w:rsidRDefault="0086355D">
      <w:r>
        <w:separator/>
      </w:r>
    </w:p>
  </w:endnote>
  <w:endnote w:type="continuationSeparator" w:id="0">
    <w:p w14:paraId="49F2C412" w14:textId="77777777" w:rsidR="0086355D" w:rsidRDefault="00863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微軟正黑體"/>
    <w:panose1 w:val="02010601000101010101"/>
    <w:charset w:val="00"/>
    <w:family w:val="script"/>
    <w:pitch w:val="fixed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4BC95" w14:textId="77777777" w:rsidR="0086355D" w:rsidRDefault="0086355D">
      <w:r>
        <w:rPr>
          <w:color w:val="000000"/>
        </w:rPr>
        <w:separator/>
      </w:r>
    </w:p>
  </w:footnote>
  <w:footnote w:type="continuationSeparator" w:id="0">
    <w:p w14:paraId="376F2F12" w14:textId="77777777" w:rsidR="0086355D" w:rsidRDefault="00863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79D0" w14:textId="77777777" w:rsidR="00F61E6C" w:rsidRDefault="00F61E6C">
    <w:pPr>
      <w:pStyle w:val="a3"/>
      <w:jc w:val="right"/>
      <w:rPr>
        <w:rFonts w:ascii="Times New Roman" w:eastAsia="標楷體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C014B"/>
    <w:multiLevelType w:val="hybridMultilevel"/>
    <w:tmpl w:val="E4F655A0"/>
    <w:lvl w:ilvl="0" w:tplc="797E7C0E">
      <w:start w:val="1"/>
      <w:numFmt w:val="ideographLegalTraditional"/>
      <w:lvlText w:val="%1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11CE3DF0"/>
    <w:multiLevelType w:val="hybridMultilevel"/>
    <w:tmpl w:val="FE665692"/>
    <w:lvl w:ilvl="0" w:tplc="036C9262">
      <w:start w:val="1"/>
      <w:numFmt w:val="ideographLegalTraditional"/>
      <w:lvlText w:val="%1、"/>
      <w:lvlJc w:val="left"/>
      <w:pPr>
        <w:ind w:left="84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12422DD2"/>
    <w:multiLevelType w:val="hybridMultilevel"/>
    <w:tmpl w:val="07967B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5A05556"/>
    <w:multiLevelType w:val="hybridMultilevel"/>
    <w:tmpl w:val="FEB881EC"/>
    <w:lvl w:ilvl="0" w:tplc="036C9262">
      <w:start w:val="1"/>
      <w:numFmt w:val="ideographLegalTraditional"/>
      <w:lvlText w:val="%1、"/>
      <w:lvlJc w:val="left"/>
      <w:pPr>
        <w:ind w:left="84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1EAD79F3"/>
    <w:multiLevelType w:val="hybridMultilevel"/>
    <w:tmpl w:val="C91CB25A"/>
    <w:lvl w:ilvl="0" w:tplc="036C9262">
      <w:start w:val="1"/>
      <w:numFmt w:val="ideographLegalTraditional"/>
      <w:lvlText w:val="%1、"/>
      <w:lvlJc w:val="left"/>
      <w:pPr>
        <w:ind w:left="84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3A80720E"/>
    <w:multiLevelType w:val="multilevel"/>
    <w:tmpl w:val="95C8940E"/>
    <w:lvl w:ilvl="0">
      <w:numFmt w:val="bullet"/>
      <w:lvlText w:val=""/>
      <w:lvlJc w:val="left"/>
      <w:pPr>
        <w:ind w:left="480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abstractNum w:abstractNumId="6" w15:restartNumberingAfterBreak="0">
    <w:nsid w:val="52FD7845"/>
    <w:multiLevelType w:val="hybridMultilevel"/>
    <w:tmpl w:val="F768D6C8"/>
    <w:lvl w:ilvl="0" w:tplc="FFFFFFFF">
      <w:start w:val="1"/>
      <w:numFmt w:val="ideographLegalTraditional"/>
      <w:lvlText w:val="%1、"/>
      <w:lvlJc w:val="left"/>
      <w:pPr>
        <w:ind w:left="84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7B4B3496"/>
    <w:multiLevelType w:val="hybridMultilevel"/>
    <w:tmpl w:val="6AF0E3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26282785">
    <w:abstractNumId w:val="5"/>
  </w:num>
  <w:num w:numId="2" w16cid:durableId="1029724776">
    <w:abstractNumId w:val="0"/>
  </w:num>
  <w:num w:numId="3" w16cid:durableId="2128310799">
    <w:abstractNumId w:val="7"/>
  </w:num>
  <w:num w:numId="4" w16cid:durableId="1034158243">
    <w:abstractNumId w:val="2"/>
  </w:num>
  <w:num w:numId="5" w16cid:durableId="715735896">
    <w:abstractNumId w:val="4"/>
  </w:num>
  <w:num w:numId="6" w16cid:durableId="1788355313">
    <w:abstractNumId w:val="1"/>
  </w:num>
  <w:num w:numId="7" w16cid:durableId="1024207397">
    <w:abstractNumId w:val="6"/>
  </w:num>
  <w:num w:numId="8" w16cid:durableId="207375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B8C"/>
    <w:rsid w:val="000E3FA7"/>
    <w:rsid w:val="001C06EE"/>
    <w:rsid w:val="001C19EF"/>
    <w:rsid w:val="0053385E"/>
    <w:rsid w:val="00533D0B"/>
    <w:rsid w:val="006373BD"/>
    <w:rsid w:val="0086355D"/>
    <w:rsid w:val="008C2B8C"/>
    <w:rsid w:val="009D4ADE"/>
    <w:rsid w:val="00C20D54"/>
    <w:rsid w:val="00CC35C6"/>
    <w:rsid w:val="00F04847"/>
    <w:rsid w:val="00F6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E7CFA"/>
  <w15:docId w15:val="{76F03AB2-61DD-EE41-902F-94D050A9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D0B"/>
    <w:pPr>
      <w:widowControl w:val="0"/>
      <w:suppressAutoHyphens/>
    </w:pPr>
  </w:style>
  <w:style w:type="paragraph" w:styleId="1">
    <w:name w:val="heading 1"/>
    <w:basedOn w:val="a"/>
    <w:next w:val="a"/>
    <w:uiPriority w:val="9"/>
    <w:qFormat/>
    <w:pPr>
      <w:keepNext/>
      <w:spacing w:before="180" w:after="180" w:line="720" w:lineRule="auto"/>
      <w:outlineLvl w:val="0"/>
    </w:pPr>
    <w:rPr>
      <w:rFonts w:ascii="Calibri Light" w:hAnsi="Calibri Light"/>
      <w:b/>
      <w:bCs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ADE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5C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rPr>
      <w:sz w:val="20"/>
      <w:szCs w:val="20"/>
    </w:rPr>
  </w:style>
  <w:style w:type="paragraph" w:styleId="a7">
    <w:name w:val="List Paragraph"/>
    <w:basedOn w:val="a"/>
    <w:pPr>
      <w:ind w:left="480"/>
    </w:pPr>
  </w:style>
  <w:style w:type="character" w:customStyle="1" w:styleId="10">
    <w:name w:val="標題 1 字元"/>
    <w:basedOn w:val="a0"/>
    <w:rPr>
      <w:rFonts w:ascii="Calibri Light" w:eastAsia="新細明體" w:hAnsi="Calibri Light" w:cs="Times New Roman"/>
      <w:b/>
      <w:bCs/>
      <w:kern w:val="3"/>
      <w:sz w:val="52"/>
      <w:szCs w:val="52"/>
    </w:rPr>
  </w:style>
  <w:style w:type="paragraph" w:styleId="a8">
    <w:name w:val="TOC Heading"/>
    <w:basedOn w:val="1"/>
    <w:next w:val="a"/>
    <w:pPr>
      <w:keepLines/>
      <w:widowControl/>
      <w:spacing w:before="240" w:after="0" w:line="256" w:lineRule="auto"/>
    </w:pPr>
    <w:rPr>
      <w:b w:val="0"/>
      <w:bCs w:val="0"/>
      <w:color w:val="2F5496"/>
      <w:kern w:val="0"/>
      <w:sz w:val="32"/>
      <w:szCs w:val="32"/>
    </w:rPr>
  </w:style>
  <w:style w:type="paragraph" w:styleId="11">
    <w:name w:val="toc 1"/>
    <w:basedOn w:val="a"/>
    <w:next w:val="a"/>
    <w:autoRedefine/>
    <w:pPr>
      <w:tabs>
        <w:tab w:val="left" w:pos="960"/>
        <w:tab w:val="right" w:leader="dot" w:pos="9628"/>
      </w:tabs>
      <w:spacing w:line="360" w:lineRule="auto"/>
    </w:pPr>
  </w:style>
  <w:style w:type="paragraph" w:styleId="21">
    <w:name w:val="toc 2"/>
    <w:basedOn w:val="a"/>
    <w:next w:val="a"/>
    <w:autoRedefine/>
    <w:pPr>
      <w:tabs>
        <w:tab w:val="left" w:pos="1440"/>
        <w:tab w:val="right" w:leader="dot" w:pos="9628"/>
      </w:tabs>
      <w:spacing w:line="360" w:lineRule="auto"/>
      <w:ind w:left="480"/>
    </w:pPr>
  </w:style>
  <w:style w:type="paragraph" w:styleId="31">
    <w:name w:val="toc 3"/>
    <w:basedOn w:val="a"/>
    <w:next w:val="a"/>
    <w:autoRedefine/>
    <w:pPr>
      <w:ind w:left="960"/>
    </w:pPr>
  </w:style>
  <w:style w:type="character" w:styleId="a9">
    <w:name w:val="Hyperlink"/>
    <w:basedOn w:val="a0"/>
    <w:rPr>
      <w:color w:val="0563C1"/>
      <w:u w:val="single"/>
    </w:rPr>
  </w:style>
  <w:style w:type="character" w:styleId="aa">
    <w:name w:val="Unresolved Mention"/>
    <w:basedOn w:val="a0"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pPr>
      <w:autoSpaceDE w:val="0"/>
    </w:pPr>
    <w:rPr>
      <w:rFonts w:ascii="標楷體" w:eastAsia="標楷體" w:hAnsi="標楷體" w:cs="標楷體"/>
      <w:kern w:val="0"/>
      <w:sz w:val="22"/>
      <w:lang w:val="zh-TW" w:bidi="zh-TW"/>
    </w:rPr>
  </w:style>
  <w:style w:type="paragraph" w:styleId="ab">
    <w:name w:val="caption"/>
    <w:basedOn w:val="a"/>
    <w:next w:val="a"/>
    <w:rPr>
      <w:sz w:val="20"/>
      <w:szCs w:val="20"/>
    </w:rPr>
  </w:style>
  <w:style w:type="paragraph" w:styleId="ac">
    <w:name w:val="table of figures"/>
    <w:basedOn w:val="a"/>
    <w:next w:val="a"/>
    <w:pPr>
      <w:ind w:left="400" w:hanging="200"/>
    </w:pPr>
  </w:style>
  <w:style w:type="paragraph" w:styleId="Web">
    <w:name w:val="Normal (Web)"/>
    <w:basedOn w:val="a"/>
    <w:uiPriority w:val="99"/>
    <w:unhideWhenUsed/>
    <w:rsid w:val="009D4ADE"/>
    <w:pPr>
      <w:widowControl/>
      <w:suppressAutoHyphens w:val="0"/>
      <w:autoSpaceDN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semiHidden/>
    <w:rsid w:val="009D4ADE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CC35C6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S340-1</dc:creator>
  <dc:description/>
  <cp:lastModifiedBy>謝老師</cp:lastModifiedBy>
  <cp:revision>2</cp:revision>
  <cp:lastPrinted>2025-06-26T09:08:00Z</cp:lastPrinted>
  <dcterms:created xsi:type="dcterms:W3CDTF">2026-05-04T12:36:00Z</dcterms:created>
  <dcterms:modified xsi:type="dcterms:W3CDTF">2026-05-04T12:36:00Z</dcterms:modified>
</cp:coreProperties>
</file>