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97D4B22" w:rsidR="0078164F" w:rsidRPr="00805820" w:rsidRDefault="0078164F" w:rsidP="00805820">
      <w:pPr>
        <w:jc w:val="center"/>
        <w:rPr>
          <w:rFonts w:ascii="Arial" w:hAnsi="Arial" w:cs="Arial"/>
          <w:b/>
          <w:bCs/>
        </w:rPr>
      </w:pPr>
      <w:r w:rsidRPr="00805820">
        <w:rPr>
          <w:rFonts w:ascii="Arial" w:hAnsi="Arial" w:cs="Arial"/>
          <w:b/>
          <w:bCs/>
        </w:rPr>
        <w:t>Hipótesis</w:t>
      </w:r>
    </w:p>
    <w:p w14:paraId="57EA00EE" w14:textId="77777777" w:rsidR="008237D5" w:rsidRDefault="008237D5" w:rsidP="008237D5">
      <w:pPr>
        <w:jc w:val="center"/>
        <w:rPr>
          <w:b/>
          <w:bCs/>
          <w:lang w:val="es-ES"/>
        </w:rPr>
      </w:pPr>
    </w:p>
    <w:p w14:paraId="62CD10CB" w14:textId="25FB12FC" w:rsidR="007F150C" w:rsidRPr="00805820" w:rsidRDefault="00805820" w:rsidP="00805820">
      <w:pPr>
        <w:tabs>
          <w:tab w:val="left" w:pos="22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AFAEB6" w14:textId="257154DF" w:rsidR="008237D5" w:rsidRDefault="00F44ECE" w:rsidP="008237D5">
      <w:r>
        <w:t>La popularidad de Adobe Flash y Microsoft Silverlight ha disminuido progresivamente a lo largo de los años debido al avance de tecnologías más modernas y estándares web como HTML5, que ofrecen mayor seguridad, soporte multiplataforma y menor dependencia de complementos</w:t>
      </w:r>
      <w:r>
        <w:t>.</w:t>
      </w:r>
    </w:p>
    <w:p w14:paraId="250C76DE" w14:textId="07D1C88E" w:rsidR="00F44ECE" w:rsidRDefault="00F44ECE" w:rsidP="008237D5">
      <w:r w:rsidRPr="00F44ECE">
        <w:drawing>
          <wp:anchor distT="0" distB="0" distL="114300" distR="114300" simplePos="0" relativeHeight="251658240" behindDoc="0" locked="0" layoutInCell="1" allowOverlap="1" wp14:anchorId="66A8272F" wp14:editId="3E608A7A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612130" cy="2961005"/>
            <wp:effectExtent l="0" t="0" r="7620" b="0"/>
            <wp:wrapTopAndBottom/>
            <wp:docPr id="629197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71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BEC7C" w14:textId="77777777" w:rsidR="00F44ECE" w:rsidRDefault="00F44ECE" w:rsidP="008237D5"/>
    <w:p w14:paraId="76DBD3A0" w14:textId="77777777" w:rsidR="00F44ECE" w:rsidRDefault="00F44ECE" w:rsidP="008237D5">
      <w:pPr>
        <w:rPr>
          <w:b/>
          <w:bCs/>
          <w:lang w:val="es-ES"/>
        </w:rPr>
      </w:pPr>
    </w:p>
    <w:p w14:paraId="6ED907FB" w14:textId="168C7D72" w:rsidR="00560DFF" w:rsidRPr="008237D5" w:rsidRDefault="00560DFF" w:rsidP="008237D5">
      <w:pPr>
        <w:rPr>
          <w:b/>
          <w:bCs/>
          <w:lang w:val="es-ES"/>
        </w:rPr>
      </w:pPr>
    </w:p>
    <w:sectPr w:rsidR="00560DFF" w:rsidRPr="0082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1D1A"/>
    <w:multiLevelType w:val="hybridMultilevel"/>
    <w:tmpl w:val="E834A91C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D91"/>
    <w:multiLevelType w:val="hybridMultilevel"/>
    <w:tmpl w:val="B7B65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F9A"/>
    <w:multiLevelType w:val="hybridMultilevel"/>
    <w:tmpl w:val="C410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713F"/>
    <w:multiLevelType w:val="multilevel"/>
    <w:tmpl w:val="B50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7498B"/>
    <w:multiLevelType w:val="hybridMultilevel"/>
    <w:tmpl w:val="3E525CA0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7247">
    <w:abstractNumId w:val="3"/>
  </w:num>
  <w:num w:numId="2" w16cid:durableId="775252212">
    <w:abstractNumId w:val="1"/>
  </w:num>
  <w:num w:numId="3" w16cid:durableId="509761377">
    <w:abstractNumId w:val="0"/>
  </w:num>
  <w:num w:numId="4" w16cid:durableId="901674173">
    <w:abstractNumId w:val="4"/>
  </w:num>
  <w:num w:numId="5" w16cid:durableId="190907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145A0F"/>
    <w:rsid w:val="00560DFF"/>
    <w:rsid w:val="0078164F"/>
    <w:rsid w:val="007F150C"/>
    <w:rsid w:val="00805820"/>
    <w:rsid w:val="008237D5"/>
    <w:rsid w:val="00F4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F150C"/>
    <w:rPr>
      <w:b/>
      <w:bCs/>
    </w:rPr>
  </w:style>
  <w:style w:type="character" w:styleId="nfasis">
    <w:name w:val="Emphasis"/>
    <w:basedOn w:val="Fuentedeprrafopredeter"/>
    <w:uiPriority w:val="20"/>
    <w:qFormat/>
    <w:rsid w:val="00805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7</cp:revision>
  <dcterms:created xsi:type="dcterms:W3CDTF">2024-12-11T03:24:00Z</dcterms:created>
  <dcterms:modified xsi:type="dcterms:W3CDTF">2024-12-11T04:23:00Z</dcterms:modified>
</cp:coreProperties>
</file>