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B74" w:rsidRPr="00A80074" w:rsidRDefault="00972B74">
      <w:pPr>
        <w:spacing w:after="160" w:line="259" w:lineRule="auto"/>
        <w:rPr>
          <w:rFonts w:asciiTheme="minorHAnsi" w:hAnsiTheme="minorHAnsi" w:cs="Arial"/>
          <w:b/>
          <w:sz w:val="22"/>
        </w:rPr>
      </w:pPr>
    </w:p>
    <w:p w:rsidR="00972B74" w:rsidRDefault="00972B74" w:rsidP="00972B74">
      <w:pPr>
        <w:jc w:val="center"/>
        <w:rPr>
          <w:rFonts w:asciiTheme="minorHAnsi" w:hAnsiTheme="minorHAnsi" w:cs="Arial"/>
          <w:b/>
          <w:sz w:val="22"/>
          <w:u w:val="single"/>
        </w:rPr>
      </w:pPr>
      <w:r w:rsidRPr="00A80074">
        <w:rPr>
          <w:rFonts w:asciiTheme="minorHAnsi" w:hAnsiTheme="minorHAnsi" w:cs="Arial"/>
          <w:b/>
          <w:sz w:val="22"/>
          <w:u w:val="single"/>
        </w:rPr>
        <w:t xml:space="preserve">P A G A R É  </w:t>
      </w:r>
    </w:p>
    <w:p w:rsidR="003F464A" w:rsidRPr="00A80074" w:rsidRDefault="003F464A" w:rsidP="00972B74">
      <w:pPr>
        <w:jc w:val="center"/>
        <w:rPr>
          <w:rFonts w:asciiTheme="minorHAnsi" w:hAnsiTheme="minorHAnsi" w:cs="Arial"/>
          <w:b/>
          <w:sz w:val="22"/>
          <w:u w:val="single"/>
        </w:rPr>
      </w:pPr>
    </w:p>
    <w:p w:rsidR="00842550" w:rsidRDefault="00842550" w:rsidP="00931A3A">
      <w:pPr>
        <w:spacing w:line="360" w:lineRule="auto"/>
        <w:jc w:val="right"/>
        <w:rPr>
          <w:rFonts w:asciiTheme="minorHAnsi" w:hAnsiTheme="minorHAnsi" w:cs="Arial"/>
          <w:b/>
          <w:sz w:val="16"/>
          <w:szCs w:val="18"/>
        </w:rPr>
      </w:pPr>
    </w:p>
    <w:p w:rsidR="00972B74" w:rsidRPr="00A80074" w:rsidRDefault="005976CE" w:rsidP="00931A3A">
      <w:pPr>
        <w:spacing w:line="360" w:lineRule="auto"/>
        <w:jc w:val="right"/>
        <w:rPr>
          <w:rFonts w:asciiTheme="minorHAnsi" w:hAnsiTheme="minorHAnsi" w:cs="Arial"/>
          <w:bCs/>
          <w:sz w:val="16"/>
          <w:szCs w:val="18"/>
        </w:rPr>
      </w:pPr>
      <w:r w:rsidRPr="00A80074">
        <w:rPr>
          <w:rFonts w:asciiTheme="minorHAnsi" w:hAnsiTheme="minorHAnsi" w:cs="Arial"/>
          <w:bCs/>
          <w:sz w:val="16"/>
          <w:szCs w:val="18"/>
        </w:rPr>
        <w:t xml:space="preserve">Ciudad de </w:t>
      </w:r>
      <w:r w:rsidR="00972B74" w:rsidRPr="00A80074">
        <w:rPr>
          <w:rFonts w:asciiTheme="minorHAnsi" w:hAnsiTheme="minorHAnsi" w:cs="Arial"/>
          <w:bCs/>
          <w:sz w:val="16"/>
          <w:szCs w:val="18"/>
        </w:rPr>
        <w:t xml:space="preserve">México, a </w:t>
      </w:r>
      <w:r w:rsidR="007B35FE" w:rsidRPr="006E6F45">
        <w:rPr>
          <w:rFonts w:asciiTheme="minorHAnsi" w:hAnsiTheme="minorHAnsi" w:cs="Arial"/>
          <w:bCs/>
          <w:sz w:val="16"/>
          <w:szCs w:val="18"/>
          <w:highlight w:val="lightGray"/>
        </w:rPr>
        <w:t>_</w:t>
      </w:r>
      <w:r w:rsidR="00931A3A" w:rsidRPr="006E6F45">
        <w:rPr>
          <w:rFonts w:asciiTheme="minorHAnsi" w:hAnsiTheme="minorHAnsi" w:cs="Arial"/>
          <w:bCs/>
          <w:sz w:val="16"/>
          <w:szCs w:val="18"/>
          <w:highlight w:val="lightGray"/>
        </w:rPr>
        <w:t>___</w:t>
      </w:r>
      <w:r w:rsidR="007B35FE" w:rsidRPr="006E6F45">
        <w:rPr>
          <w:rFonts w:asciiTheme="minorHAnsi" w:hAnsiTheme="minorHAnsi" w:cs="Arial"/>
          <w:bCs/>
          <w:sz w:val="16"/>
          <w:szCs w:val="18"/>
          <w:highlight w:val="lightGray"/>
        </w:rPr>
        <w:t>_</w:t>
      </w:r>
      <w:r w:rsidR="007B35FE" w:rsidRPr="00A80074">
        <w:rPr>
          <w:rFonts w:asciiTheme="minorHAnsi" w:hAnsiTheme="minorHAnsi" w:cs="Arial"/>
          <w:bCs/>
          <w:sz w:val="16"/>
          <w:szCs w:val="18"/>
        </w:rPr>
        <w:t xml:space="preserve"> </w:t>
      </w:r>
      <w:r w:rsidR="00972B74" w:rsidRPr="00A80074">
        <w:rPr>
          <w:rFonts w:asciiTheme="minorHAnsi" w:hAnsiTheme="minorHAnsi" w:cs="Arial"/>
          <w:bCs/>
          <w:sz w:val="16"/>
          <w:szCs w:val="18"/>
        </w:rPr>
        <w:t xml:space="preserve">de </w:t>
      </w:r>
      <w:r w:rsidR="007B35FE" w:rsidRPr="006E6F45">
        <w:rPr>
          <w:rFonts w:asciiTheme="minorHAnsi" w:hAnsiTheme="minorHAnsi" w:cs="Arial"/>
          <w:bCs/>
          <w:sz w:val="16"/>
          <w:szCs w:val="18"/>
          <w:highlight w:val="lightGray"/>
        </w:rPr>
        <w:t>___</w:t>
      </w:r>
      <w:r w:rsidR="00931A3A" w:rsidRPr="006E6F45">
        <w:rPr>
          <w:rFonts w:asciiTheme="minorHAnsi" w:hAnsiTheme="minorHAnsi" w:cs="Arial"/>
          <w:bCs/>
          <w:sz w:val="16"/>
          <w:szCs w:val="18"/>
          <w:highlight w:val="lightGray"/>
        </w:rPr>
        <w:t>______</w:t>
      </w:r>
      <w:r w:rsidR="007B35FE" w:rsidRPr="006E6F45">
        <w:rPr>
          <w:rFonts w:asciiTheme="minorHAnsi" w:hAnsiTheme="minorHAnsi" w:cs="Arial"/>
          <w:bCs/>
          <w:sz w:val="16"/>
          <w:szCs w:val="18"/>
          <w:highlight w:val="lightGray"/>
        </w:rPr>
        <w:t>_____</w:t>
      </w:r>
      <w:r w:rsidR="00972B74" w:rsidRPr="00A80074">
        <w:rPr>
          <w:rFonts w:asciiTheme="minorHAnsi" w:hAnsiTheme="minorHAnsi" w:cs="Arial"/>
          <w:bCs/>
          <w:sz w:val="16"/>
          <w:szCs w:val="18"/>
        </w:rPr>
        <w:t xml:space="preserve"> de </w:t>
      </w:r>
      <w:r w:rsidR="006E6F45">
        <w:rPr>
          <w:rFonts w:asciiTheme="minorHAnsi" w:hAnsiTheme="minorHAnsi" w:cs="Arial"/>
          <w:bCs/>
          <w:sz w:val="16"/>
          <w:szCs w:val="18"/>
        </w:rPr>
        <w:t>2019</w:t>
      </w:r>
      <w:r w:rsidRPr="00A80074">
        <w:rPr>
          <w:rFonts w:asciiTheme="minorHAnsi" w:hAnsiTheme="minorHAnsi" w:cs="Arial"/>
          <w:bCs/>
          <w:sz w:val="16"/>
          <w:szCs w:val="18"/>
        </w:rPr>
        <w:t>.</w:t>
      </w:r>
    </w:p>
    <w:p w:rsidR="00972B74" w:rsidRPr="00A80074" w:rsidRDefault="00972B74" w:rsidP="00A80074">
      <w:pPr>
        <w:spacing w:line="360" w:lineRule="auto"/>
        <w:rPr>
          <w:rFonts w:asciiTheme="minorHAnsi" w:hAnsiTheme="minorHAnsi" w:cs="Arial"/>
          <w:b/>
          <w:sz w:val="16"/>
          <w:szCs w:val="18"/>
        </w:rPr>
      </w:pPr>
    </w:p>
    <w:p w:rsidR="00931A3A" w:rsidRPr="00A765CF" w:rsidRDefault="007B35FE" w:rsidP="00931A3A">
      <w:pPr>
        <w:spacing w:line="360" w:lineRule="auto"/>
        <w:jc w:val="both"/>
        <w:rPr>
          <w:rFonts w:asciiTheme="minorHAnsi" w:hAnsiTheme="minorHAnsi" w:cs="Arial"/>
          <w:b/>
          <w:sz w:val="16"/>
          <w:szCs w:val="18"/>
          <w:highlight w:val="lightGray"/>
        </w:rPr>
      </w:pPr>
      <w:r w:rsidRPr="00A80074">
        <w:rPr>
          <w:rFonts w:asciiTheme="minorHAnsi" w:eastAsia="Arial Unicode MS" w:hAnsiTheme="minorHAnsi" w:cs="Arial"/>
          <w:b/>
          <w:bCs/>
          <w:sz w:val="16"/>
          <w:szCs w:val="18"/>
        </w:rPr>
        <w:t>___________________________________________</w:t>
      </w:r>
      <w:r w:rsidR="00972B74" w:rsidRPr="00A80074">
        <w:rPr>
          <w:rFonts w:asciiTheme="minorHAnsi" w:eastAsia="Arial Unicode MS" w:hAnsiTheme="minorHAnsi" w:cs="Arial"/>
          <w:b/>
          <w:bCs/>
          <w:sz w:val="16"/>
          <w:szCs w:val="18"/>
        </w:rPr>
        <w:t xml:space="preserve">, </w:t>
      </w:r>
      <w:r w:rsidR="00972B74" w:rsidRPr="00A80074">
        <w:rPr>
          <w:rFonts w:asciiTheme="minorHAnsi" w:hAnsiTheme="minorHAnsi" w:cs="Arial"/>
          <w:sz w:val="16"/>
          <w:szCs w:val="18"/>
        </w:rPr>
        <w:t xml:space="preserve">debe y </w:t>
      </w:r>
      <w:r w:rsidR="008B5507" w:rsidRPr="00A80074">
        <w:rPr>
          <w:rFonts w:asciiTheme="minorHAnsi" w:hAnsiTheme="minorHAnsi" w:cs="Arial"/>
          <w:sz w:val="16"/>
          <w:szCs w:val="18"/>
        </w:rPr>
        <w:t xml:space="preserve">promete </w:t>
      </w:r>
      <w:r w:rsidR="00972B74" w:rsidRPr="00A80074">
        <w:rPr>
          <w:rFonts w:asciiTheme="minorHAnsi" w:hAnsiTheme="minorHAnsi" w:cs="Arial"/>
          <w:sz w:val="16"/>
          <w:szCs w:val="18"/>
        </w:rPr>
        <w:t xml:space="preserve">pagar de manera incondicional e irrevocable en carácter de </w:t>
      </w:r>
      <w:r w:rsidR="00972B74" w:rsidRPr="00A80074">
        <w:rPr>
          <w:rFonts w:asciiTheme="minorHAnsi" w:hAnsiTheme="minorHAnsi" w:cs="Arial"/>
          <w:b/>
          <w:sz w:val="16"/>
          <w:szCs w:val="18"/>
        </w:rPr>
        <w:t>SUSCRIPTOR</w:t>
      </w:r>
      <w:r w:rsidR="00972B74" w:rsidRPr="00A80074">
        <w:rPr>
          <w:rFonts w:asciiTheme="minorHAnsi" w:hAnsiTheme="minorHAnsi" w:cs="Arial"/>
          <w:sz w:val="16"/>
          <w:szCs w:val="18"/>
        </w:rPr>
        <w:t xml:space="preserve"> a la orden de </w:t>
      </w:r>
      <w:r w:rsidR="00C241F2" w:rsidRPr="00A80074">
        <w:rPr>
          <w:rFonts w:asciiTheme="minorHAnsi" w:hAnsiTheme="minorHAnsi" w:cs="Arial"/>
          <w:b/>
          <w:bCs/>
          <w:sz w:val="16"/>
          <w:szCs w:val="18"/>
        </w:rPr>
        <w:t>PROYECTOS AD</w:t>
      </w:r>
      <w:r w:rsidR="00BC6BD2" w:rsidRPr="00A80074">
        <w:rPr>
          <w:rFonts w:asciiTheme="minorHAnsi" w:hAnsiTheme="minorHAnsi" w:cs="Arial"/>
          <w:b/>
          <w:bCs/>
          <w:sz w:val="16"/>
          <w:szCs w:val="18"/>
        </w:rPr>
        <w:t>AMANTINE, S.A. DE C.V. SOFOM E</w:t>
      </w:r>
      <w:r w:rsidR="00C241F2" w:rsidRPr="00A80074">
        <w:rPr>
          <w:rFonts w:asciiTheme="minorHAnsi" w:hAnsiTheme="minorHAnsi" w:cs="Arial"/>
          <w:b/>
          <w:bCs/>
          <w:sz w:val="16"/>
          <w:szCs w:val="18"/>
        </w:rPr>
        <w:t>.R.</w:t>
      </w:r>
      <w:r w:rsidR="00C241F2" w:rsidRPr="00A80074">
        <w:rPr>
          <w:rFonts w:asciiTheme="minorHAnsi" w:hAnsiTheme="minorHAnsi" w:cs="Arial"/>
          <w:sz w:val="16"/>
          <w:szCs w:val="18"/>
        </w:rPr>
        <w:t xml:space="preserve"> </w:t>
      </w:r>
      <w:r w:rsidR="00972B74" w:rsidRPr="00A80074">
        <w:rPr>
          <w:rFonts w:asciiTheme="minorHAnsi" w:hAnsiTheme="minorHAnsi" w:cs="Arial"/>
          <w:sz w:val="16"/>
          <w:szCs w:val="18"/>
        </w:rPr>
        <w:t xml:space="preserve">en lo sucesivo el </w:t>
      </w:r>
      <w:r w:rsidR="00972B74" w:rsidRPr="00A80074">
        <w:rPr>
          <w:rFonts w:asciiTheme="minorHAnsi" w:hAnsiTheme="minorHAnsi" w:cs="Arial"/>
          <w:b/>
          <w:sz w:val="16"/>
          <w:szCs w:val="18"/>
        </w:rPr>
        <w:t>ACREEDOR</w:t>
      </w:r>
      <w:r w:rsidR="00972B74" w:rsidRPr="00A80074">
        <w:rPr>
          <w:rFonts w:asciiTheme="minorHAnsi" w:hAnsiTheme="minorHAnsi" w:cs="Arial"/>
          <w:sz w:val="16"/>
          <w:szCs w:val="18"/>
        </w:rPr>
        <w:t xml:space="preserve">, la suma de </w:t>
      </w:r>
      <w:r w:rsidR="00581F99" w:rsidRPr="00A765CF">
        <w:rPr>
          <w:rFonts w:asciiTheme="minorHAnsi" w:hAnsiTheme="minorHAnsi" w:cs="Arial"/>
          <w:b/>
          <w:sz w:val="16"/>
          <w:szCs w:val="18"/>
          <w:highlight w:val="lightGray"/>
        </w:rPr>
        <w:t>$</w:t>
      </w:r>
      <w:r w:rsidRPr="00A765CF">
        <w:rPr>
          <w:rFonts w:asciiTheme="minorHAnsi" w:hAnsiTheme="minorHAnsi" w:cs="Arial"/>
          <w:b/>
          <w:sz w:val="16"/>
          <w:szCs w:val="18"/>
          <w:highlight w:val="lightGray"/>
        </w:rPr>
        <w:t>___</w:t>
      </w:r>
      <w:r w:rsidR="00931A3A" w:rsidRPr="00A765CF">
        <w:rPr>
          <w:rFonts w:asciiTheme="minorHAnsi" w:hAnsiTheme="minorHAnsi" w:cs="Arial"/>
          <w:b/>
          <w:sz w:val="16"/>
          <w:szCs w:val="18"/>
          <w:highlight w:val="lightGray"/>
        </w:rPr>
        <w:t>______________</w:t>
      </w:r>
      <w:r w:rsidRPr="00A765CF">
        <w:rPr>
          <w:rFonts w:asciiTheme="minorHAnsi" w:hAnsiTheme="minorHAnsi" w:cs="Arial"/>
          <w:b/>
          <w:sz w:val="16"/>
          <w:szCs w:val="18"/>
          <w:highlight w:val="lightGray"/>
        </w:rPr>
        <w:t>_____</w:t>
      </w:r>
      <w:r w:rsidR="00931A3A" w:rsidRPr="00A765CF">
        <w:rPr>
          <w:rFonts w:asciiTheme="minorHAnsi" w:hAnsiTheme="minorHAnsi" w:cs="Arial"/>
          <w:b/>
          <w:sz w:val="16"/>
          <w:szCs w:val="18"/>
          <w:highlight w:val="lightGray"/>
        </w:rPr>
        <w:t xml:space="preserve"> </w:t>
      </w:r>
      <w:r w:rsidR="00972B74" w:rsidRPr="00A765CF">
        <w:rPr>
          <w:rFonts w:asciiTheme="minorHAnsi" w:hAnsiTheme="minorHAnsi" w:cs="Arial"/>
          <w:b/>
          <w:sz w:val="16"/>
          <w:szCs w:val="18"/>
          <w:highlight w:val="lightGray"/>
        </w:rPr>
        <w:t>M.N. (</w:t>
      </w:r>
      <w:r w:rsidRPr="00A765CF">
        <w:rPr>
          <w:rFonts w:asciiTheme="minorHAnsi" w:hAnsiTheme="minorHAnsi" w:cs="Arial"/>
          <w:b/>
          <w:sz w:val="16"/>
          <w:szCs w:val="18"/>
          <w:highlight w:val="lightGray"/>
        </w:rPr>
        <w:t>_____</w:t>
      </w:r>
      <w:r w:rsidR="00931A3A" w:rsidRPr="00A765CF">
        <w:rPr>
          <w:rFonts w:asciiTheme="minorHAnsi" w:hAnsiTheme="minorHAnsi" w:cs="Arial"/>
          <w:b/>
          <w:sz w:val="16"/>
          <w:szCs w:val="18"/>
          <w:highlight w:val="lightGray"/>
        </w:rPr>
        <w:t>____</w:t>
      </w:r>
      <w:r w:rsidRPr="00A765CF">
        <w:rPr>
          <w:rFonts w:asciiTheme="minorHAnsi" w:hAnsiTheme="minorHAnsi" w:cs="Arial"/>
          <w:b/>
          <w:sz w:val="16"/>
          <w:szCs w:val="18"/>
          <w:highlight w:val="lightGray"/>
        </w:rPr>
        <w:t>_________________________________________</w:t>
      </w:r>
      <w:r w:rsidR="00A765CF">
        <w:rPr>
          <w:rFonts w:asciiTheme="minorHAnsi" w:hAnsiTheme="minorHAnsi" w:cs="Arial"/>
          <w:b/>
          <w:sz w:val="16"/>
          <w:szCs w:val="18"/>
          <w:highlight w:val="lightGray"/>
        </w:rPr>
        <w:t>________________________________</w:t>
      </w:r>
    </w:p>
    <w:p w:rsidR="00466BBA" w:rsidRPr="00A80074" w:rsidRDefault="00931A3A" w:rsidP="00931A3A">
      <w:pPr>
        <w:spacing w:line="360" w:lineRule="auto"/>
        <w:jc w:val="both"/>
        <w:rPr>
          <w:rFonts w:asciiTheme="minorHAnsi" w:hAnsiTheme="minorHAnsi" w:cs="Arial"/>
          <w:sz w:val="16"/>
          <w:szCs w:val="18"/>
        </w:rPr>
      </w:pPr>
      <w:r w:rsidRPr="00A765CF">
        <w:rPr>
          <w:rFonts w:asciiTheme="minorHAnsi" w:hAnsiTheme="minorHAnsi" w:cs="Arial"/>
          <w:b/>
          <w:sz w:val="16"/>
          <w:szCs w:val="18"/>
          <w:highlight w:val="lightGray"/>
        </w:rPr>
        <w:t>________________________________________)</w:t>
      </w:r>
      <w:r w:rsidR="00581F99" w:rsidRPr="00A765CF">
        <w:rPr>
          <w:rFonts w:asciiTheme="minorHAnsi" w:hAnsiTheme="minorHAnsi" w:cs="Arial"/>
          <w:b/>
          <w:sz w:val="16"/>
          <w:szCs w:val="18"/>
          <w:highlight w:val="lightGray"/>
        </w:rPr>
        <w:t xml:space="preserve"> </w:t>
      </w:r>
      <w:r w:rsidR="00972B74" w:rsidRPr="00A765CF">
        <w:rPr>
          <w:rFonts w:asciiTheme="minorHAnsi" w:hAnsiTheme="minorHAnsi" w:cs="Arial"/>
          <w:b/>
          <w:sz w:val="16"/>
          <w:szCs w:val="18"/>
          <w:highlight w:val="lightGray"/>
        </w:rPr>
        <w:t>PESOS 00/100 MONEDA NACIONAL),</w:t>
      </w:r>
      <w:r w:rsidR="00972B74" w:rsidRPr="00A80074">
        <w:rPr>
          <w:rFonts w:asciiTheme="minorHAnsi" w:hAnsiTheme="minorHAnsi" w:cs="Arial"/>
          <w:b/>
          <w:sz w:val="16"/>
          <w:szCs w:val="18"/>
        </w:rPr>
        <w:t xml:space="preserve"> </w:t>
      </w:r>
      <w:r w:rsidR="00BF646E" w:rsidRPr="00A80074">
        <w:rPr>
          <w:rFonts w:asciiTheme="minorHAnsi" w:hAnsiTheme="minorHAnsi" w:cs="Arial"/>
          <w:bCs/>
          <w:sz w:val="16"/>
          <w:szCs w:val="18"/>
        </w:rPr>
        <w:t xml:space="preserve">más los intereses pactados, </w:t>
      </w:r>
      <w:r w:rsidR="00466BBA" w:rsidRPr="00A80074">
        <w:rPr>
          <w:rFonts w:asciiTheme="minorHAnsi" w:hAnsiTheme="minorHAnsi" w:cs="Arial"/>
          <w:bCs/>
          <w:sz w:val="16"/>
          <w:szCs w:val="18"/>
        </w:rPr>
        <w:t>cuya fecha de vencimiento</w:t>
      </w:r>
      <w:r w:rsidR="00972B74" w:rsidRPr="00A80074">
        <w:rPr>
          <w:rFonts w:asciiTheme="minorHAnsi" w:hAnsiTheme="minorHAnsi" w:cs="Arial"/>
          <w:sz w:val="16"/>
          <w:szCs w:val="18"/>
        </w:rPr>
        <w:t xml:space="preserve"> </w:t>
      </w:r>
      <w:r w:rsidR="00466BBA" w:rsidRPr="00A80074">
        <w:rPr>
          <w:rFonts w:asciiTheme="minorHAnsi" w:hAnsiTheme="minorHAnsi" w:cs="Arial"/>
          <w:sz w:val="16"/>
          <w:szCs w:val="18"/>
        </w:rPr>
        <w:t>es el</w:t>
      </w:r>
      <w:r w:rsidR="005976CE" w:rsidRPr="00A80074">
        <w:rPr>
          <w:rFonts w:asciiTheme="minorHAnsi" w:hAnsiTheme="minorHAnsi" w:cs="Arial"/>
          <w:sz w:val="16"/>
          <w:szCs w:val="18"/>
        </w:rPr>
        <w:t xml:space="preserve"> </w:t>
      </w:r>
      <w:r w:rsidR="00972B74" w:rsidRPr="00A80074">
        <w:rPr>
          <w:rFonts w:asciiTheme="minorHAnsi" w:hAnsiTheme="minorHAnsi" w:cs="Arial"/>
          <w:sz w:val="16"/>
          <w:szCs w:val="18"/>
        </w:rPr>
        <w:t>día</w:t>
      </w:r>
      <w:r w:rsidR="00A765CF">
        <w:rPr>
          <w:rFonts w:asciiTheme="minorHAnsi" w:hAnsiTheme="minorHAnsi" w:cs="Arial"/>
          <w:sz w:val="16"/>
          <w:szCs w:val="18"/>
        </w:rPr>
        <w:t xml:space="preserve"> </w:t>
      </w:r>
      <w:r w:rsidR="00972B74" w:rsidRPr="00A80074">
        <w:rPr>
          <w:rFonts w:asciiTheme="minorHAnsi" w:hAnsiTheme="minorHAnsi" w:cs="Arial"/>
          <w:sz w:val="16"/>
          <w:szCs w:val="18"/>
        </w:rPr>
        <w:t xml:space="preserve"> </w:t>
      </w:r>
      <w:r w:rsidR="007B35FE" w:rsidRPr="00A765CF">
        <w:rPr>
          <w:rFonts w:asciiTheme="minorHAnsi" w:hAnsiTheme="minorHAnsi" w:cs="Arial"/>
          <w:b/>
          <w:sz w:val="16"/>
          <w:szCs w:val="18"/>
          <w:highlight w:val="lightGray"/>
        </w:rPr>
        <w:t>__________</w:t>
      </w:r>
      <w:r w:rsidRPr="00A765CF">
        <w:rPr>
          <w:rFonts w:asciiTheme="minorHAnsi" w:hAnsiTheme="minorHAnsi" w:cs="Arial"/>
          <w:b/>
          <w:sz w:val="16"/>
          <w:szCs w:val="18"/>
          <w:highlight w:val="lightGray"/>
        </w:rPr>
        <w:t>_____</w:t>
      </w:r>
      <w:r w:rsidR="007B35FE" w:rsidRPr="00A765CF">
        <w:rPr>
          <w:rFonts w:asciiTheme="minorHAnsi" w:hAnsiTheme="minorHAnsi" w:cs="Arial"/>
          <w:b/>
          <w:sz w:val="16"/>
          <w:szCs w:val="18"/>
          <w:highlight w:val="lightGray"/>
        </w:rPr>
        <w:t>____________</w:t>
      </w:r>
      <w:r w:rsidR="00972B74" w:rsidRPr="00A765CF">
        <w:rPr>
          <w:rFonts w:asciiTheme="minorHAnsi" w:hAnsiTheme="minorHAnsi" w:cs="Arial"/>
          <w:sz w:val="16"/>
          <w:szCs w:val="18"/>
          <w:highlight w:val="lightGray"/>
        </w:rPr>
        <w:t>,</w:t>
      </w:r>
      <w:r w:rsidR="00972B74" w:rsidRPr="00A80074">
        <w:rPr>
          <w:rFonts w:asciiTheme="minorHAnsi" w:hAnsiTheme="minorHAnsi" w:cs="Arial"/>
          <w:sz w:val="16"/>
          <w:szCs w:val="18"/>
        </w:rPr>
        <w:t xml:space="preserve"> </w:t>
      </w:r>
      <w:r w:rsidR="00466BBA" w:rsidRPr="00A80074">
        <w:rPr>
          <w:rFonts w:asciiTheme="minorHAnsi" w:hAnsiTheme="minorHAnsi" w:cs="Arial"/>
          <w:sz w:val="16"/>
          <w:szCs w:val="18"/>
        </w:rPr>
        <w:t>más los accesorios que se generen a partir de dicha fecha, en las oficinas ubicadas en</w:t>
      </w:r>
      <w:r w:rsidR="00BF646E" w:rsidRPr="00A80074">
        <w:rPr>
          <w:rFonts w:asciiTheme="minorHAnsi" w:hAnsiTheme="minorHAnsi" w:cs="Arial"/>
          <w:sz w:val="16"/>
          <w:szCs w:val="18"/>
        </w:rPr>
        <w:t xml:space="preserve">: </w:t>
      </w:r>
      <w:r w:rsidR="0023146B">
        <w:rPr>
          <w:rFonts w:asciiTheme="minorHAnsi" w:hAnsiTheme="minorHAnsi" w:cs="Arial"/>
          <w:sz w:val="16"/>
          <w:szCs w:val="18"/>
        </w:rPr>
        <w:t xml:space="preserve"> </w:t>
      </w:r>
      <w:r w:rsidR="00972B74" w:rsidRPr="00A80074">
        <w:rPr>
          <w:rFonts w:asciiTheme="minorHAnsi" w:hAnsiTheme="minorHAnsi" w:cs="Arial"/>
          <w:sz w:val="16"/>
          <w:szCs w:val="18"/>
        </w:rPr>
        <w:t>en</w:t>
      </w:r>
      <w:r w:rsidR="00BF646E" w:rsidRPr="00A80074">
        <w:rPr>
          <w:rFonts w:asciiTheme="minorHAnsi" w:hAnsiTheme="minorHAnsi" w:cs="Arial"/>
          <w:sz w:val="16"/>
          <w:szCs w:val="18"/>
        </w:rPr>
        <w:t xml:space="preserve"> Avenida</w:t>
      </w:r>
      <w:r w:rsidR="00972B74" w:rsidRPr="00A80074">
        <w:rPr>
          <w:rFonts w:asciiTheme="minorHAnsi" w:hAnsiTheme="minorHAnsi" w:cs="Arial"/>
          <w:sz w:val="16"/>
          <w:szCs w:val="18"/>
        </w:rPr>
        <w:t xml:space="preserve"> Insurgentes Sur 1647, Piso 5, Colonia San </w:t>
      </w:r>
      <w:r w:rsidR="00466BBA" w:rsidRPr="00A80074">
        <w:rPr>
          <w:rFonts w:asciiTheme="minorHAnsi" w:hAnsiTheme="minorHAnsi" w:cs="Arial"/>
          <w:sz w:val="16"/>
          <w:szCs w:val="18"/>
        </w:rPr>
        <w:t>José</w:t>
      </w:r>
      <w:r w:rsidR="00972B74" w:rsidRPr="00A80074">
        <w:rPr>
          <w:rFonts w:asciiTheme="minorHAnsi" w:hAnsiTheme="minorHAnsi" w:cs="Arial"/>
          <w:sz w:val="16"/>
          <w:szCs w:val="18"/>
        </w:rPr>
        <w:t xml:space="preserve"> Insurgentes, </w:t>
      </w:r>
      <w:r w:rsidR="00466BBA" w:rsidRPr="00A80074">
        <w:rPr>
          <w:rFonts w:asciiTheme="minorHAnsi" w:hAnsiTheme="minorHAnsi" w:cs="Arial"/>
          <w:sz w:val="16"/>
          <w:szCs w:val="18"/>
        </w:rPr>
        <w:t>Alcaldía</w:t>
      </w:r>
      <w:r w:rsidR="00972B74" w:rsidRPr="00A80074">
        <w:rPr>
          <w:rFonts w:asciiTheme="minorHAnsi" w:hAnsiTheme="minorHAnsi" w:cs="Arial"/>
          <w:sz w:val="16"/>
          <w:szCs w:val="18"/>
        </w:rPr>
        <w:t xml:space="preserve"> Benito Juárez, C.P. 03900, en </w:t>
      </w:r>
      <w:r w:rsidR="00466BBA" w:rsidRPr="00A80074">
        <w:rPr>
          <w:rFonts w:asciiTheme="minorHAnsi" w:hAnsiTheme="minorHAnsi" w:cs="Arial"/>
          <w:sz w:val="16"/>
          <w:szCs w:val="18"/>
        </w:rPr>
        <w:t xml:space="preserve">la Ciudad de </w:t>
      </w:r>
      <w:r w:rsidR="00972B74" w:rsidRPr="00A80074">
        <w:rPr>
          <w:rFonts w:asciiTheme="minorHAnsi" w:hAnsiTheme="minorHAnsi" w:cs="Arial"/>
          <w:sz w:val="16"/>
          <w:szCs w:val="18"/>
        </w:rPr>
        <w:t>México</w:t>
      </w:r>
      <w:r w:rsidR="00466BBA" w:rsidRPr="00A80074">
        <w:rPr>
          <w:rFonts w:asciiTheme="minorHAnsi" w:hAnsiTheme="minorHAnsi" w:cs="Arial"/>
          <w:sz w:val="16"/>
          <w:szCs w:val="18"/>
        </w:rPr>
        <w:t xml:space="preserve">. Pago que </w:t>
      </w:r>
      <w:bookmarkStart w:id="0" w:name="_Hlk11830256"/>
      <w:r w:rsidR="00466BBA" w:rsidRPr="00A80074">
        <w:rPr>
          <w:rFonts w:asciiTheme="minorHAnsi" w:hAnsiTheme="minorHAnsi" w:cs="Arial"/>
          <w:sz w:val="16"/>
          <w:szCs w:val="18"/>
        </w:rPr>
        <w:t xml:space="preserve">el </w:t>
      </w:r>
      <w:r w:rsidR="00466BBA" w:rsidRPr="00A80074">
        <w:rPr>
          <w:rFonts w:asciiTheme="minorHAnsi" w:hAnsiTheme="minorHAnsi" w:cs="Arial"/>
          <w:b/>
          <w:sz w:val="16"/>
          <w:szCs w:val="18"/>
        </w:rPr>
        <w:t>SUSCRIPTOR</w:t>
      </w:r>
      <w:r w:rsidR="00972B74" w:rsidRPr="00A80074">
        <w:rPr>
          <w:rFonts w:asciiTheme="minorHAnsi" w:hAnsiTheme="minorHAnsi" w:cs="Arial"/>
          <w:sz w:val="16"/>
          <w:szCs w:val="18"/>
        </w:rPr>
        <w:t xml:space="preserve"> </w:t>
      </w:r>
      <w:bookmarkEnd w:id="0"/>
      <w:r w:rsidR="006E6F45">
        <w:rPr>
          <w:rFonts w:asciiTheme="minorHAnsi" w:hAnsiTheme="minorHAnsi" w:cs="Arial"/>
          <w:sz w:val="16"/>
          <w:szCs w:val="18"/>
        </w:rPr>
        <w:t xml:space="preserve">deberá </w:t>
      </w:r>
      <w:r w:rsidR="00466BBA" w:rsidRPr="00A80074">
        <w:rPr>
          <w:rFonts w:asciiTheme="minorHAnsi" w:hAnsiTheme="minorHAnsi" w:cs="Arial"/>
          <w:sz w:val="16"/>
          <w:szCs w:val="18"/>
        </w:rPr>
        <w:t xml:space="preserve">efectuar </w:t>
      </w:r>
      <w:r w:rsidR="003F464A">
        <w:rPr>
          <w:rFonts w:asciiTheme="minorHAnsi" w:hAnsiTheme="minorHAnsi" w:cs="Arial"/>
          <w:sz w:val="16"/>
          <w:szCs w:val="18"/>
        </w:rPr>
        <w:t xml:space="preserve">con antelación a las </w:t>
      </w:r>
      <w:r w:rsidR="00972B74" w:rsidRPr="00A80074">
        <w:rPr>
          <w:rFonts w:asciiTheme="minorHAnsi" w:hAnsiTheme="minorHAnsi" w:cs="Arial"/>
          <w:sz w:val="16"/>
          <w:szCs w:val="18"/>
        </w:rPr>
        <w:t xml:space="preserve">trece horas. </w:t>
      </w:r>
    </w:p>
    <w:p w:rsidR="00466BBA" w:rsidRPr="00A80074" w:rsidRDefault="00466BBA" w:rsidP="00931A3A">
      <w:pPr>
        <w:spacing w:line="360" w:lineRule="auto"/>
        <w:jc w:val="both"/>
        <w:rPr>
          <w:rFonts w:asciiTheme="minorHAnsi" w:hAnsiTheme="minorHAnsi" w:cs="Arial"/>
          <w:sz w:val="16"/>
          <w:szCs w:val="18"/>
        </w:rPr>
      </w:pPr>
    </w:p>
    <w:p w:rsidR="00972B74" w:rsidRPr="00A80074" w:rsidRDefault="00466BBA" w:rsidP="00466BBA">
      <w:pPr>
        <w:spacing w:line="360" w:lineRule="auto"/>
        <w:jc w:val="both"/>
        <w:rPr>
          <w:rFonts w:asciiTheme="minorHAnsi" w:hAnsiTheme="minorHAnsi" w:cs="Arial"/>
          <w:sz w:val="16"/>
          <w:szCs w:val="18"/>
        </w:rPr>
      </w:pPr>
      <w:r w:rsidRPr="00A80074">
        <w:rPr>
          <w:rFonts w:asciiTheme="minorHAnsi" w:hAnsiTheme="minorHAnsi" w:cs="Arial"/>
          <w:sz w:val="16"/>
          <w:szCs w:val="18"/>
        </w:rPr>
        <w:t xml:space="preserve">La cantidad referida en el párrafo anterior, </w:t>
      </w:r>
      <w:r w:rsidR="003332D7" w:rsidRPr="00A80074">
        <w:rPr>
          <w:rFonts w:asciiTheme="minorHAnsi" w:hAnsiTheme="minorHAnsi" w:cs="Arial"/>
          <w:sz w:val="16"/>
          <w:szCs w:val="18"/>
        </w:rPr>
        <w:t>no contempla</w:t>
      </w:r>
      <w:r w:rsidRPr="00A80074">
        <w:rPr>
          <w:rFonts w:asciiTheme="minorHAnsi" w:hAnsiTheme="minorHAnsi" w:cs="Arial"/>
          <w:sz w:val="16"/>
          <w:szCs w:val="18"/>
        </w:rPr>
        <w:t xml:space="preserve"> </w:t>
      </w:r>
      <w:r w:rsidR="00972B74" w:rsidRPr="00A80074">
        <w:rPr>
          <w:rFonts w:asciiTheme="minorHAnsi" w:hAnsiTheme="minorHAnsi" w:cs="Arial"/>
          <w:sz w:val="16"/>
          <w:szCs w:val="18"/>
        </w:rPr>
        <w:t xml:space="preserve">intereses </w:t>
      </w:r>
      <w:r w:rsidR="004625C8" w:rsidRPr="00A80074">
        <w:rPr>
          <w:rFonts w:asciiTheme="minorHAnsi" w:hAnsiTheme="minorHAnsi" w:cs="Arial"/>
          <w:sz w:val="16"/>
          <w:szCs w:val="18"/>
        </w:rPr>
        <w:t>ordinarios,</w:t>
      </w:r>
      <w:r w:rsidR="003332D7" w:rsidRPr="00A80074">
        <w:rPr>
          <w:rFonts w:asciiTheme="minorHAnsi" w:hAnsiTheme="minorHAnsi" w:cs="Arial"/>
          <w:sz w:val="16"/>
          <w:szCs w:val="18"/>
        </w:rPr>
        <w:t xml:space="preserve"> sin </w:t>
      </w:r>
      <w:r w:rsidR="007160B1" w:rsidRPr="00A80074">
        <w:rPr>
          <w:rFonts w:asciiTheme="minorHAnsi" w:hAnsiTheme="minorHAnsi" w:cs="Arial"/>
          <w:sz w:val="16"/>
          <w:szCs w:val="18"/>
        </w:rPr>
        <w:t>embargo,</w:t>
      </w:r>
      <w:r w:rsidR="003332D7" w:rsidRPr="00A80074">
        <w:rPr>
          <w:rFonts w:asciiTheme="minorHAnsi" w:hAnsiTheme="minorHAnsi" w:cs="Arial"/>
          <w:sz w:val="16"/>
          <w:szCs w:val="18"/>
        </w:rPr>
        <w:t xml:space="preserve"> los mismos se generarán a partir de la fecha de firma del presente título de crédito y durante todo el tiempo que permanezca insoluto el capital a razón de una tasa mensual del </w:t>
      </w:r>
      <w:r w:rsidR="007B35FE" w:rsidRPr="00A80074">
        <w:rPr>
          <w:rFonts w:asciiTheme="minorHAnsi" w:hAnsiTheme="minorHAnsi" w:cs="Arial"/>
          <w:b/>
          <w:sz w:val="16"/>
          <w:szCs w:val="18"/>
        </w:rPr>
        <w:t>1</w:t>
      </w:r>
      <w:r w:rsidR="00972B74" w:rsidRPr="00A80074">
        <w:rPr>
          <w:rFonts w:asciiTheme="minorHAnsi" w:hAnsiTheme="minorHAnsi" w:cs="Arial"/>
          <w:b/>
          <w:sz w:val="16"/>
          <w:szCs w:val="18"/>
        </w:rPr>
        <w:t>% (</w:t>
      </w:r>
      <w:r w:rsidR="007B35FE" w:rsidRPr="00A80074">
        <w:rPr>
          <w:rFonts w:asciiTheme="minorHAnsi" w:hAnsiTheme="minorHAnsi" w:cs="Arial"/>
          <w:b/>
          <w:sz w:val="16"/>
          <w:szCs w:val="18"/>
        </w:rPr>
        <w:t xml:space="preserve">uno </w:t>
      </w:r>
      <w:r w:rsidR="00972B74" w:rsidRPr="00A80074">
        <w:rPr>
          <w:rFonts w:asciiTheme="minorHAnsi" w:hAnsiTheme="minorHAnsi" w:cs="Arial"/>
          <w:b/>
          <w:sz w:val="16"/>
          <w:szCs w:val="18"/>
        </w:rPr>
        <w:t>por ciento)</w:t>
      </w:r>
      <w:r w:rsidRPr="00A80074">
        <w:rPr>
          <w:rFonts w:asciiTheme="minorHAnsi" w:hAnsiTheme="minorHAnsi" w:cs="Arial"/>
          <w:sz w:val="16"/>
          <w:szCs w:val="18"/>
        </w:rPr>
        <w:t xml:space="preserve"> </w:t>
      </w:r>
      <w:r w:rsidR="00972B74" w:rsidRPr="00A80074">
        <w:rPr>
          <w:rFonts w:asciiTheme="minorHAnsi" w:hAnsiTheme="minorHAnsi" w:cs="Arial"/>
          <w:sz w:val="16"/>
          <w:szCs w:val="18"/>
        </w:rPr>
        <w:t xml:space="preserve">sobre saldo insoluto. </w:t>
      </w:r>
      <w:r w:rsidR="003332D7" w:rsidRPr="00A80074">
        <w:rPr>
          <w:rFonts w:asciiTheme="minorHAnsi" w:hAnsiTheme="minorHAnsi" w:cs="Arial"/>
          <w:sz w:val="16"/>
          <w:szCs w:val="18"/>
        </w:rPr>
        <w:t xml:space="preserve">En los casos </w:t>
      </w:r>
      <w:r w:rsidR="009148AC">
        <w:rPr>
          <w:rFonts w:asciiTheme="minorHAnsi" w:hAnsiTheme="minorHAnsi" w:cs="Arial"/>
          <w:sz w:val="16"/>
          <w:szCs w:val="18"/>
        </w:rPr>
        <w:t xml:space="preserve">que </w:t>
      </w:r>
      <w:bookmarkStart w:id="1" w:name="_GoBack"/>
      <w:bookmarkEnd w:id="1"/>
      <w:r w:rsidR="003332D7" w:rsidRPr="00A80074">
        <w:rPr>
          <w:rFonts w:asciiTheme="minorHAnsi" w:hAnsiTheme="minorHAnsi" w:cs="Arial"/>
          <w:sz w:val="16"/>
          <w:szCs w:val="18"/>
        </w:rPr>
        <w:t xml:space="preserve">en </w:t>
      </w:r>
      <w:r w:rsidRPr="00A80074">
        <w:rPr>
          <w:rFonts w:asciiTheme="minorHAnsi" w:hAnsiTheme="minorHAnsi" w:cs="Arial"/>
          <w:sz w:val="16"/>
          <w:szCs w:val="18"/>
        </w:rPr>
        <w:t xml:space="preserve">la fecha </w:t>
      </w:r>
      <w:r w:rsidR="00972B74" w:rsidRPr="00A80074">
        <w:rPr>
          <w:rFonts w:asciiTheme="minorHAnsi" w:hAnsiTheme="minorHAnsi" w:cs="Arial"/>
          <w:sz w:val="16"/>
          <w:szCs w:val="18"/>
        </w:rPr>
        <w:t>de vencimiento de</w:t>
      </w:r>
      <w:r w:rsidR="003332D7" w:rsidRPr="00A80074">
        <w:rPr>
          <w:rFonts w:asciiTheme="minorHAnsi" w:hAnsiTheme="minorHAnsi" w:cs="Arial"/>
          <w:sz w:val="16"/>
          <w:szCs w:val="18"/>
        </w:rPr>
        <w:t>l pago de</w:t>
      </w:r>
      <w:r w:rsidR="00972B74" w:rsidRPr="00A80074">
        <w:rPr>
          <w:rFonts w:asciiTheme="minorHAnsi" w:hAnsiTheme="minorHAnsi" w:cs="Arial"/>
          <w:sz w:val="16"/>
          <w:szCs w:val="18"/>
        </w:rPr>
        <w:t xml:space="preserve"> capital </w:t>
      </w:r>
      <w:r w:rsidR="003332D7" w:rsidRPr="00A80074">
        <w:rPr>
          <w:rFonts w:asciiTheme="minorHAnsi" w:hAnsiTheme="minorHAnsi" w:cs="Arial"/>
          <w:sz w:val="16"/>
          <w:szCs w:val="18"/>
        </w:rPr>
        <w:t xml:space="preserve">e </w:t>
      </w:r>
      <w:r w:rsidR="00972B74" w:rsidRPr="00A80074">
        <w:rPr>
          <w:rFonts w:asciiTheme="minorHAnsi" w:hAnsiTheme="minorHAnsi" w:cs="Arial"/>
          <w:sz w:val="16"/>
          <w:szCs w:val="18"/>
        </w:rPr>
        <w:t xml:space="preserve">intereses fuese inhábil, </w:t>
      </w:r>
      <w:r w:rsidRPr="00A80074">
        <w:rPr>
          <w:rFonts w:asciiTheme="minorHAnsi" w:hAnsiTheme="minorHAnsi" w:cs="Arial"/>
          <w:sz w:val="16"/>
          <w:szCs w:val="18"/>
        </w:rPr>
        <w:t xml:space="preserve">el pago correspondiente </w:t>
      </w:r>
      <w:r w:rsidR="003332D7" w:rsidRPr="00A80074">
        <w:rPr>
          <w:rFonts w:asciiTheme="minorHAnsi" w:hAnsiTheme="minorHAnsi" w:cs="Arial"/>
          <w:sz w:val="16"/>
          <w:szCs w:val="18"/>
        </w:rPr>
        <w:t xml:space="preserve">deberá efectuarse </w:t>
      </w:r>
      <w:r w:rsidR="00972B74" w:rsidRPr="00A80074">
        <w:rPr>
          <w:rFonts w:asciiTheme="minorHAnsi" w:hAnsiTheme="minorHAnsi" w:cs="Arial"/>
          <w:sz w:val="16"/>
          <w:szCs w:val="18"/>
        </w:rPr>
        <w:t xml:space="preserve">el día hábil inmediato anterior. </w:t>
      </w:r>
    </w:p>
    <w:p w:rsidR="00972B74" w:rsidRPr="00A80074" w:rsidRDefault="00972B74" w:rsidP="00931A3A">
      <w:pPr>
        <w:spacing w:line="360" w:lineRule="auto"/>
        <w:jc w:val="both"/>
        <w:rPr>
          <w:rFonts w:asciiTheme="minorHAnsi" w:hAnsiTheme="minorHAnsi" w:cs="Arial"/>
          <w:sz w:val="16"/>
          <w:szCs w:val="18"/>
        </w:rPr>
      </w:pPr>
    </w:p>
    <w:p w:rsidR="00C0581A" w:rsidRPr="006235D9" w:rsidRDefault="005A3120" w:rsidP="00BF646E">
      <w:pPr>
        <w:spacing w:line="360" w:lineRule="auto"/>
        <w:jc w:val="both"/>
        <w:rPr>
          <w:rFonts w:asciiTheme="minorHAnsi" w:hAnsiTheme="minorHAnsi" w:cs="Arial"/>
          <w:sz w:val="16"/>
          <w:szCs w:val="18"/>
        </w:rPr>
      </w:pPr>
      <w:r w:rsidRPr="006235D9">
        <w:rPr>
          <w:rFonts w:asciiTheme="minorHAnsi" w:hAnsiTheme="minorHAnsi" w:cs="Arial"/>
          <w:sz w:val="16"/>
          <w:szCs w:val="18"/>
        </w:rPr>
        <w:t xml:space="preserve">La falta de pago oportuno de cualquiera de las cantidades a las que esté obligado a pagar el </w:t>
      </w:r>
      <w:r w:rsidRPr="006235D9">
        <w:rPr>
          <w:rFonts w:asciiTheme="minorHAnsi" w:hAnsiTheme="minorHAnsi" w:cs="Arial"/>
          <w:b/>
          <w:bCs/>
          <w:sz w:val="16"/>
          <w:szCs w:val="18"/>
        </w:rPr>
        <w:t>SUSCRIPTOR</w:t>
      </w:r>
      <w:r w:rsidRPr="006235D9">
        <w:rPr>
          <w:rFonts w:asciiTheme="minorHAnsi" w:hAnsiTheme="minorHAnsi" w:cs="Arial"/>
          <w:sz w:val="16"/>
          <w:szCs w:val="18"/>
        </w:rPr>
        <w:t xml:space="preserve"> causará de manera independiente y adicional a la tasa de interés ordinaria, </w:t>
      </w:r>
      <w:r w:rsidR="00C0581A" w:rsidRPr="006235D9">
        <w:rPr>
          <w:rFonts w:asciiTheme="minorHAnsi" w:hAnsiTheme="minorHAnsi" w:cs="Arial"/>
          <w:sz w:val="16"/>
          <w:szCs w:val="18"/>
        </w:rPr>
        <w:t xml:space="preserve">intereses moratorios sobre las cantidades de principal y/o de intereses vencidas </w:t>
      </w:r>
      <w:r w:rsidRPr="006235D9">
        <w:rPr>
          <w:rFonts w:asciiTheme="minorHAnsi" w:hAnsiTheme="minorHAnsi" w:cs="Arial"/>
          <w:sz w:val="16"/>
          <w:szCs w:val="18"/>
        </w:rPr>
        <w:t xml:space="preserve">y </w:t>
      </w:r>
      <w:r w:rsidR="00C0581A" w:rsidRPr="006235D9">
        <w:rPr>
          <w:rFonts w:asciiTheme="minorHAnsi" w:hAnsiTheme="minorHAnsi" w:cs="Arial"/>
          <w:sz w:val="16"/>
          <w:szCs w:val="18"/>
        </w:rPr>
        <w:t>no pagadas, a una tasa que se calculará multiplicando por dos la tasa de interés ordinaria, desde la fecha de impago hasta la fecha de pago real. Los intereses se calcularán dividiendo la tasa aplicable entre 360 (trescientos sesenta) y multiplicando el resultado obtenido por el número de días naturales efectivamente transcurridos durante el periodo en el cual se devenguen los propios intereses.</w:t>
      </w:r>
    </w:p>
    <w:p w:rsidR="00BF646E" w:rsidRPr="00A80074" w:rsidRDefault="00BF646E" w:rsidP="00BF646E">
      <w:pPr>
        <w:spacing w:line="360" w:lineRule="auto"/>
        <w:jc w:val="both"/>
        <w:rPr>
          <w:rFonts w:asciiTheme="minorHAnsi" w:hAnsiTheme="minorHAnsi" w:cs="Arial"/>
          <w:sz w:val="16"/>
          <w:szCs w:val="18"/>
        </w:rPr>
      </w:pPr>
    </w:p>
    <w:p w:rsidR="00972B74" w:rsidRPr="00A80074" w:rsidRDefault="00972B74" w:rsidP="00931A3A">
      <w:pPr>
        <w:spacing w:line="360" w:lineRule="auto"/>
        <w:jc w:val="both"/>
        <w:rPr>
          <w:rFonts w:asciiTheme="minorHAnsi" w:hAnsiTheme="minorHAnsi" w:cs="Arial"/>
          <w:sz w:val="16"/>
          <w:szCs w:val="18"/>
        </w:rPr>
      </w:pPr>
      <w:r w:rsidRPr="00A80074">
        <w:rPr>
          <w:rFonts w:asciiTheme="minorHAnsi" w:hAnsiTheme="minorHAnsi" w:cs="Arial"/>
          <w:sz w:val="16"/>
          <w:szCs w:val="18"/>
        </w:rPr>
        <w:t xml:space="preserve">Todos los pagos de principal e intereses serán pagados por el </w:t>
      </w:r>
      <w:r w:rsidRPr="00A80074">
        <w:rPr>
          <w:rFonts w:asciiTheme="minorHAnsi" w:hAnsiTheme="minorHAnsi" w:cs="Arial"/>
          <w:b/>
          <w:bCs/>
          <w:sz w:val="16"/>
          <w:szCs w:val="18"/>
        </w:rPr>
        <w:t>SUSCRIPTOR</w:t>
      </w:r>
      <w:r w:rsidRPr="00A80074">
        <w:rPr>
          <w:rFonts w:asciiTheme="minorHAnsi" w:hAnsiTheme="minorHAnsi" w:cs="Arial"/>
          <w:sz w:val="16"/>
          <w:szCs w:val="18"/>
        </w:rPr>
        <w:t xml:space="preserve"> sin compensaciones, deducciones o reclamaciones en la fecha de pago y en fondos de disposición inmediata, en moneda nacional; el </w:t>
      </w:r>
      <w:r w:rsidRPr="00A80074">
        <w:rPr>
          <w:rFonts w:asciiTheme="minorHAnsi" w:hAnsiTheme="minorHAnsi" w:cs="Arial"/>
          <w:b/>
          <w:bCs/>
          <w:sz w:val="16"/>
          <w:szCs w:val="18"/>
        </w:rPr>
        <w:t>SUSCRIPTOR</w:t>
      </w:r>
      <w:r w:rsidRPr="00A80074">
        <w:rPr>
          <w:rFonts w:asciiTheme="minorHAnsi" w:hAnsiTheme="minorHAnsi" w:cs="Arial"/>
          <w:sz w:val="16"/>
          <w:szCs w:val="18"/>
        </w:rPr>
        <w:t xml:space="preserve"> conviene en rembolsar a solicitud del </w:t>
      </w:r>
      <w:r w:rsidRPr="001E6BEB">
        <w:rPr>
          <w:rFonts w:asciiTheme="minorHAnsi" w:hAnsiTheme="minorHAnsi" w:cs="Arial"/>
          <w:b/>
          <w:bCs/>
          <w:sz w:val="16"/>
          <w:szCs w:val="18"/>
        </w:rPr>
        <w:t>ACREEDOR,</w:t>
      </w:r>
      <w:r w:rsidRPr="00A80074">
        <w:rPr>
          <w:rFonts w:asciiTheme="minorHAnsi" w:hAnsiTheme="minorHAnsi" w:cs="Arial"/>
          <w:sz w:val="16"/>
          <w:szCs w:val="18"/>
        </w:rPr>
        <w:t xml:space="preserve"> en la misma forma todas las pérdidas, costos y gastos razonables incurridos en la ejecución de este pagaré, incluyendo sin limitación </w:t>
      </w:r>
      <w:r w:rsidR="00BF646E" w:rsidRPr="00A80074">
        <w:rPr>
          <w:rFonts w:asciiTheme="minorHAnsi" w:hAnsiTheme="minorHAnsi" w:cs="Arial"/>
          <w:sz w:val="16"/>
          <w:szCs w:val="18"/>
        </w:rPr>
        <w:t xml:space="preserve">el pago de </w:t>
      </w:r>
      <w:r w:rsidRPr="00A80074">
        <w:rPr>
          <w:rFonts w:asciiTheme="minorHAnsi" w:hAnsiTheme="minorHAnsi" w:cs="Arial"/>
          <w:sz w:val="16"/>
          <w:szCs w:val="18"/>
        </w:rPr>
        <w:t>cost</w:t>
      </w:r>
      <w:r w:rsidR="00BF646E" w:rsidRPr="00A80074">
        <w:rPr>
          <w:rFonts w:asciiTheme="minorHAnsi" w:hAnsiTheme="minorHAnsi" w:cs="Arial"/>
          <w:sz w:val="16"/>
          <w:szCs w:val="18"/>
        </w:rPr>
        <w:t>a</w:t>
      </w:r>
      <w:r w:rsidRPr="00A80074">
        <w:rPr>
          <w:rFonts w:asciiTheme="minorHAnsi" w:hAnsiTheme="minorHAnsi" w:cs="Arial"/>
          <w:sz w:val="16"/>
          <w:szCs w:val="18"/>
        </w:rPr>
        <w:t>s</w:t>
      </w:r>
      <w:r w:rsidR="00BF646E" w:rsidRPr="00A80074">
        <w:rPr>
          <w:rFonts w:asciiTheme="minorHAnsi" w:hAnsiTheme="minorHAnsi" w:cs="Arial"/>
          <w:sz w:val="16"/>
          <w:szCs w:val="18"/>
        </w:rPr>
        <w:t xml:space="preserve"> judiciales</w:t>
      </w:r>
      <w:r w:rsidRPr="00A80074">
        <w:rPr>
          <w:rFonts w:asciiTheme="minorHAnsi" w:hAnsiTheme="minorHAnsi" w:cs="Arial"/>
          <w:sz w:val="16"/>
          <w:szCs w:val="18"/>
        </w:rPr>
        <w:t xml:space="preserve"> y gastos legales.</w:t>
      </w:r>
    </w:p>
    <w:p w:rsidR="00972B74" w:rsidRPr="00A80074" w:rsidRDefault="00972B74" w:rsidP="00931A3A">
      <w:pPr>
        <w:spacing w:line="360" w:lineRule="auto"/>
        <w:jc w:val="both"/>
        <w:rPr>
          <w:rFonts w:asciiTheme="minorHAnsi" w:hAnsiTheme="minorHAnsi" w:cs="Arial"/>
          <w:sz w:val="16"/>
          <w:szCs w:val="18"/>
        </w:rPr>
      </w:pPr>
    </w:p>
    <w:p w:rsidR="00972B74" w:rsidRDefault="00C422F4" w:rsidP="00931A3A">
      <w:pPr>
        <w:spacing w:line="360" w:lineRule="auto"/>
        <w:jc w:val="both"/>
        <w:rPr>
          <w:rFonts w:asciiTheme="minorHAnsi" w:hAnsiTheme="minorHAnsi" w:cs="Arial"/>
          <w:sz w:val="16"/>
          <w:szCs w:val="18"/>
        </w:rPr>
      </w:pPr>
      <w:r w:rsidRPr="00A80074">
        <w:rPr>
          <w:rFonts w:asciiTheme="minorHAnsi" w:hAnsiTheme="minorHAnsi" w:cs="Arial"/>
          <w:sz w:val="16"/>
          <w:szCs w:val="18"/>
        </w:rPr>
        <w:t>Para la interpretación, cumplimiento y ejecución del presente</w:t>
      </w:r>
      <w:r w:rsidR="00461C29">
        <w:rPr>
          <w:rFonts w:asciiTheme="minorHAnsi" w:hAnsiTheme="minorHAnsi" w:cs="Arial"/>
          <w:sz w:val="16"/>
          <w:szCs w:val="18"/>
        </w:rPr>
        <w:t xml:space="preserve"> título</w:t>
      </w:r>
      <w:r w:rsidRPr="00A80074">
        <w:rPr>
          <w:rFonts w:asciiTheme="minorHAnsi" w:hAnsiTheme="minorHAnsi" w:cs="Arial"/>
          <w:sz w:val="16"/>
          <w:szCs w:val="18"/>
        </w:rPr>
        <w:t xml:space="preserve">, </w:t>
      </w:r>
      <w:r w:rsidR="00A80074">
        <w:rPr>
          <w:rFonts w:asciiTheme="minorHAnsi" w:hAnsiTheme="minorHAnsi" w:cs="Arial"/>
          <w:sz w:val="16"/>
          <w:szCs w:val="18"/>
        </w:rPr>
        <w:t>e</w:t>
      </w:r>
      <w:r w:rsidRPr="00A80074">
        <w:rPr>
          <w:rFonts w:asciiTheme="minorHAnsi" w:hAnsiTheme="minorHAnsi" w:cs="Arial"/>
          <w:sz w:val="16"/>
          <w:szCs w:val="18"/>
        </w:rPr>
        <w:t xml:space="preserve">l </w:t>
      </w:r>
      <w:r w:rsidRPr="00A80074">
        <w:rPr>
          <w:rFonts w:asciiTheme="minorHAnsi" w:hAnsiTheme="minorHAnsi" w:cs="Arial"/>
          <w:b/>
          <w:bCs/>
          <w:sz w:val="16"/>
          <w:szCs w:val="18"/>
        </w:rPr>
        <w:t>SUSCRIPTOR</w:t>
      </w:r>
      <w:r w:rsidRPr="00A80074">
        <w:rPr>
          <w:rFonts w:asciiTheme="minorHAnsi" w:hAnsiTheme="minorHAnsi" w:cs="Arial"/>
          <w:sz w:val="16"/>
          <w:szCs w:val="18"/>
        </w:rPr>
        <w:t xml:space="preserve"> y el </w:t>
      </w:r>
      <w:r w:rsidRPr="00A80074">
        <w:rPr>
          <w:rFonts w:asciiTheme="minorHAnsi" w:hAnsiTheme="minorHAnsi" w:cs="Arial"/>
          <w:b/>
          <w:bCs/>
          <w:sz w:val="16"/>
          <w:szCs w:val="18"/>
        </w:rPr>
        <w:t>ACREEDOR,</w:t>
      </w:r>
      <w:r w:rsidRPr="00A80074">
        <w:rPr>
          <w:rFonts w:asciiTheme="minorHAnsi" w:hAnsiTheme="minorHAnsi" w:cs="Arial"/>
          <w:sz w:val="16"/>
          <w:szCs w:val="18"/>
        </w:rPr>
        <w:t xml:space="preserve"> respectivamente, convienen en designar como aplicables la legislación mercantil</w:t>
      </w:r>
      <w:r w:rsidR="009D0865">
        <w:rPr>
          <w:rFonts w:asciiTheme="minorHAnsi" w:hAnsiTheme="minorHAnsi" w:cs="Arial"/>
          <w:sz w:val="16"/>
          <w:szCs w:val="18"/>
        </w:rPr>
        <w:t xml:space="preserve"> y en el </w:t>
      </w:r>
      <w:r w:rsidRPr="00A80074">
        <w:rPr>
          <w:rFonts w:asciiTheme="minorHAnsi" w:hAnsiTheme="minorHAnsi" w:cs="Arial"/>
          <w:sz w:val="16"/>
          <w:szCs w:val="18"/>
        </w:rPr>
        <w:t xml:space="preserve">caso de cualquier controversia que se suscite acuerdan expresamente someterse a las Leyes, jurisdicción y competencia de los tribunales competentes de la Ciudad de México, renunciando expresamente a cualquier otro fuero que pudiera corresponderle a razón de sus domicilios presentes o futuros. </w:t>
      </w:r>
    </w:p>
    <w:p w:rsidR="003F464A" w:rsidRPr="00A80074" w:rsidRDefault="003F464A" w:rsidP="00931A3A">
      <w:pPr>
        <w:spacing w:line="360" w:lineRule="auto"/>
        <w:jc w:val="both"/>
        <w:rPr>
          <w:rFonts w:asciiTheme="minorHAnsi" w:hAnsiTheme="minorHAnsi" w:cs="Arial"/>
          <w:sz w:val="16"/>
          <w:szCs w:val="18"/>
        </w:rPr>
      </w:pPr>
    </w:p>
    <w:p w:rsidR="00972B74" w:rsidRDefault="00972B74" w:rsidP="00972B74">
      <w:pPr>
        <w:jc w:val="both"/>
        <w:rPr>
          <w:rFonts w:asciiTheme="minorHAnsi" w:hAnsiTheme="minorHAnsi" w:cs="Arial"/>
          <w:sz w:val="16"/>
          <w:szCs w:val="18"/>
        </w:rPr>
      </w:pPr>
    </w:p>
    <w:p w:rsidR="00A80074" w:rsidRPr="00A80074" w:rsidRDefault="00A80074" w:rsidP="00972B74">
      <w:pPr>
        <w:jc w:val="both"/>
        <w:rPr>
          <w:rFonts w:asciiTheme="minorHAnsi" w:hAnsiTheme="minorHAnsi" w:cs="Arial"/>
          <w:sz w:val="16"/>
          <w:szCs w:val="18"/>
        </w:rPr>
      </w:pPr>
    </w:p>
    <w:p w:rsidR="00581F99" w:rsidRPr="00A80074" w:rsidRDefault="00581F99" w:rsidP="00972B74">
      <w:pPr>
        <w:jc w:val="both"/>
        <w:rPr>
          <w:rFonts w:asciiTheme="minorHAnsi" w:hAnsiTheme="minorHAnsi" w:cs="Arial"/>
          <w:sz w:val="16"/>
          <w:szCs w:val="18"/>
        </w:rPr>
      </w:pPr>
    </w:p>
    <w:p w:rsidR="003F464A" w:rsidRDefault="003F464A" w:rsidP="003F464A">
      <w:pPr>
        <w:jc w:val="center"/>
        <w:rPr>
          <w:rFonts w:asciiTheme="minorHAnsi" w:hAnsiTheme="minorHAnsi" w:cs="Arial"/>
          <w:b/>
          <w:sz w:val="16"/>
          <w:szCs w:val="18"/>
        </w:rPr>
      </w:pPr>
      <w:r>
        <w:rPr>
          <w:rFonts w:asciiTheme="minorHAnsi" w:hAnsiTheme="minorHAnsi" w:cs="Arial"/>
          <w:b/>
          <w:sz w:val="16"/>
          <w:szCs w:val="18"/>
        </w:rPr>
        <w:t>__________________</w:t>
      </w:r>
      <w:r w:rsidRPr="00E160AB">
        <w:rPr>
          <w:rFonts w:asciiTheme="minorHAnsi" w:hAnsiTheme="minorHAnsi" w:cs="Arial"/>
          <w:b/>
          <w:sz w:val="16"/>
          <w:szCs w:val="18"/>
          <w:highlight w:val="lightGray"/>
        </w:rPr>
        <w:t>FIRMA</w:t>
      </w:r>
      <w:r>
        <w:rPr>
          <w:rFonts w:asciiTheme="minorHAnsi" w:hAnsiTheme="minorHAnsi" w:cs="Arial"/>
          <w:b/>
          <w:sz w:val="16"/>
          <w:szCs w:val="18"/>
        </w:rPr>
        <w:t>____________________</w:t>
      </w:r>
    </w:p>
    <w:p w:rsidR="003F464A" w:rsidRDefault="00E160AB" w:rsidP="003F464A">
      <w:pPr>
        <w:jc w:val="center"/>
        <w:rPr>
          <w:rFonts w:asciiTheme="minorHAnsi" w:eastAsia="Arial Unicode MS" w:hAnsiTheme="minorHAnsi" w:cs="Arial"/>
          <w:b/>
          <w:bCs/>
          <w:sz w:val="16"/>
          <w:szCs w:val="18"/>
        </w:rPr>
      </w:pPr>
      <w:r>
        <w:rPr>
          <w:rFonts w:asciiTheme="minorHAnsi" w:eastAsia="Arial Unicode MS" w:hAnsiTheme="minorHAnsi" w:cs="Arial"/>
          <w:b/>
          <w:bCs/>
          <w:sz w:val="16"/>
          <w:szCs w:val="18"/>
        </w:rPr>
        <w:t>“</w:t>
      </w:r>
      <w:r w:rsidR="003F464A">
        <w:rPr>
          <w:rFonts w:asciiTheme="minorHAnsi" w:eastAsia="Arial Unicode MS" w:hAnsiTheme="minorHAnsi" w:cs="Arial"/>
          <w:b/>
          <w:bCs/>
          <w:sz w:val="16"/>
          <w:szCs w:val="18"/>
        </w:rPr>
        <w:t>EL SUSCRIPTOR</w:t>
      </w:r>
      <w:r>
        <w:rPr>
          <w:rFonts w:asciiTheme="minorHAnsi" w:eastAsia="Arial Unicode MS" w:hAnsiTheme="minorHAnsi" w:cs="Arial"/>
          <w:b/>
          <w:bCs/>
          <w:sz w:val="16"/>
          <w:szCs w:val="18"/>
        </w:rPr>
        <w:t>”</w:t>
      </w:r>
      <w:r w:rsidR="003F464A">
        <w:rPr>
          <w:rFonts w:asciiTheme="minorHAnsi" w:eastAsia="Arial Unicode MS" w:hAnsiTheme="minorHAnsi" w:cs="Arial"/>
          <w:b/>
          <w:bCs/>
          <w:sz w:val="16"/>
          <w:szCs w:val="18"/>
        </w:rPr>
        <w:t xml:space="preserve"> </w:t>
      </w:r>
    </w:p>
    <w:p w:rsidR="003F464A" w:rsidRDefault="003F464A" w:rsidP="003F464A">
      <w:pPr>
        <w:jc w:val="center"/>
        <w:rPr>
          <w:rFonts w:asciiTheme="minorHAnsi" w:eastAsia="Arial Unicode MS" w:hAnsiTheme="minorHAnsi" w:cs="Arial"/>
          <w:b/>
          <w:bCs/>
          <w:sz w:val="16"/>
          <w:szCs w:val="18"/>
        </w:rPr>
      </w:pPr>
      <w:r w:rsidRPr="00E160AB">
        <w:rPr>
          <w:rFonts w:asciiTheme="minorHAnsi" w:eastAsia="Arial Unicode MS" w:hAnsiTheme="minorHAnsi" w:cs="Arial"/>
          <w:b/>
          <w:bCs/>
          <w:sz w:val="16"/>
          <w:szCs w:val="18"/>
          <w:highlight w:val="lightGray"/>
        </w:rPr>
        <w:t xml:space="preserve">C. </w:t>
      </w:r>
      <w:r w:rsidR="00E160AB">
        <w:rPr>
          <w:rFonts w:asciiTheme="minorHAnsi" w:eastAsia="Arial Unicode MS" w:hAnsiTheme="minorHAnsi" w:cs="Arial"/>
          <w:b/>
          <w:bCs/>
          <w:sz w:val="16"/>
          <w:szCs w:val="18"/>
          <w:highlight w:val="lightGray"/>
        </w:rPr>
        <w:t>[</w:t>
      </w:r>
      <w:r w:rsidRPr="00E160AB">
        <w:rPr>
          <w:rFonts w:asciiTheme="minorHAnsi" w:eastAsia="Arial Unicode MS" w:hAnsiTheme="minorHAnsi" w:cs="Arial"/>
          <w:b/>
          <w:bCs/>
          <w:sz w:val="16"/>
          <w:szCs w:val="18"/>
          <w:highlight w:val="lightGray"/>
        </w:rPr>
        <w:t>NOMBRE</w:t>
      </w:r>
      <w:r w:rsidR="00E160AB">
        <w:rPr>
          <w:rFonts w:asciiTheme="minorHAnsi" w:eastAsia="Arial Unicode MS" w:hAnsiTheme="minorHAnsi" w:cs="Arial"/>
          <w:b/>
          <w:bCs/>
          <w:sz w:val="16"/>
          <w:szCs w:val="18"/>
          <w:highlight w:val="lightGray"/>
        </w:rPr>
        <w:t xml:space="preserve"> COMPLETO</w:t>
      </w:r>
      <w:r w:rsidRPr="00E160AB">
        <w:rPr>
          <w:rFonts w:asciiTheme="minorHAnsi" w:eastAsia="Arial Unicode MS" w:hAnsiTheme="minorHAnsi" w:cs="Arial"/>
          <w:b/>
          <w:bCs/>
          <w:sz w:val="16"/>
          <w:szCs w:val="18"/>
          <w:highlight w:val="lightGray"/>
        </w:rPr>
        <w:t xml:space="preserve"> Y APELLIDOS</w:t>
      </w:r>
      <w:r w:rsidR="00E160AB">
        <w:rPr>
          <w:rFonts w:asciiTheme="minorHAnsi" w:eastAsia="Arial Unicode MS" w:hAnsiTheme="minorHAnsi" w:cs="Arial"/>
          <w:b/>
          <w:bCs/>
          <w:sz w:val="16"/>
          <w:szCs w:val="18"/>
          <w:highlight w:val="lightGray"/>
        </w:rPr>
        <w:t>]</w:t>
      </w:r>
      <w:r w:rsidRPr="00E160AB">
        <w:rPr>
          <w:rFonts w:asciiTheme="minorHAnsi" w:eastAsia="Arial Unicode MS" w:hAnsiTheme="minorHAnsi" w:cs="Arial"/>
          <w:b/>
          <w:bCs/>
          <w:sz w:val="16"/>
          <w:szCs w:val="18"/>
          <w:highlight w:val="lightGray"/>
        </w:rPr>
        <w:t>.</w:t>
      </w:r>
    </w:p>
    <w:p w:rsidR="003F464A" w:rsidRPr="00A80074" w:rsidRDefault="003F464A" w:rsidP="00A80074">
      <w:pPr>
        <w:jc w:val="center"/>
        <w:rPr>
          <w:rFonts w:asciiTheme="minorHAnsi" w:eastAsia="Arial Unicode MS" w:hAnsiTheme="minorHAnsi" w:cs="Arial"/>
          <w:b/>
          <w:bCs/>
          <w:sz w:val="16"/>
          <w:szCs w:val="18"/>
        </w:rPr>
      </w:pPr>
      <w:r>
        <w:rPr>
          <w:rFonts w:asciiTheme="minorHAnsi" w:eastAsia="Arial Unicode MS" w:hAnsiTheme="minorHAnsi" w:cs="Arial"/>
          <w:b/>
          <w:bCs/>
          <w:sz w:val="16"/>
          <w:szCs w:val="18"/>
        </w:rPr>
        <w:t>DOMICILIO</w:t>
      </w:r>
    </w:p>
    <w:p w:rsidR="00972B74" w:rsidRPr="00A80074" w:rsidRDefault="00972B74" w:rsidP="00A80074">
      <w:pPr>
        <w:jc w:val="center"/>
        <w:rPr>
          <w:rFonts w:asciiTheme="minorHAnsi" w:hAnsiTheme="minorHAnsi" w:cs="Arial"/>
          <w:b/>
          <w:sz w:val="16"/>
          <w:szCs w:val="18"/>
        </w:rPr>
      </w:pPr>
    </w:p>
    <w:sectPr w:rsidR="00972B74" w:rsidRPr="00A80074" w:rsidSect="00A33F11">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D2"/>
    <w:rsid w:val="00005F3C"/>
    <w:rsid w:val="00060668"/>
    <w:rsid w:val="00117B51"/>
    <w:rsid w:val="00171C7A"/>
    <w:rsid w:val="001A04D2"/>
    <w:rsid w:val="001E6BEB"/>
    <w:rsid w:val="0023146B"/>
    <w:rsid w:val="0031678E"/>
    <w:rsid w:val="003332D7"/>
    <w:rsid w:val="003F464A"/>
    <w:rsid w:val="00412504"/>
    <w:rsid w:val="00422FEE"/>
    <w:rsid w:val="00461C29"/>
    <w:rsid w:val="004625C8"/>
    <w:rsid w:val="00466BBA"/>
    <w:rsid w:val="004B2F4B"/>
    <w:rsid w:val="004F51B5"/>
    <w:rsid w:val="0054560A"/>
    <w:rsid w:val="00573D5F"/>
    <w:rsid w:val="00581F99"/>
    <w:rsid w:val="00593BE7"/>
    <w:rsid w:val="005976CE"/>
    <w:rsid w:val="005A3120"/>
    <w:rsid w:val="006235D9"/>
    <w:rsid w:val="00695938"/>
    <w:rsid w:val="006E6F45"/>
    <w:rsid w:val="007160B1"/>
    <w:rsid w:val="00763CF9"/>
    <w:rsid w:val="007B35FE"/>
    <w:rsid w:val="00842550"/>
    <w:rsid w:val="008550AC"/>
    <w:rsid w:val="008B5507"/>
    <w:rsid w:val="009148AC"/>
    <w:rsid w:val="00931A3A"/>
    <w:rsid w:val="00972B74"/>
    <w:rsid w:val="00995510"/>
    <w:rsid w:val="009C48B1"/>
    <w:rsid w:val="009D0865"/>
    <w:rsid w:val="00A25D69"/>
    <w:rsid w:val="00A33F11"/>
    <w:rsid w:val="00A765CF"/>
    <w:rsid w:val="00A80074"/>
    <w:rsid w:val="00A8053D"/>
    <w:rsid w:val="00AF3221"/>
    <w:rsid w:val="00BC6BD2"/>
    <w:rsid w:val="00BF646E"/>
    <w:rsid w:val="00C0581A"/>
    <w:rsid w:val="00C241F2"/>
    <w:rsid w:val="00C25C0E"/>
    <w:rsid w:val="00C422F4"/>
    <w:rsid w:val="00C72C3D"/>
    <w:rsid w:val="00CD1797"/>
    <w:rsid w:val="00CF4C23"/>
    <w:rsid w:val="00D33E7C"/>
    <w:rsid w:val="00D44CB2"/>
    <w:rsid w:val="00D611BA"/>
    <w:rsid w:val="00D652E1"/>
    <w:rsid w:val="00D84381"/>
    <w:rsid w:val="00DB2424"/>
    <w:rsid w:val="00DD0B48"/>
    <w:rsid w:val="00E03689"/>
    <w:rsid w:val="00E12EC6"/>
    <w:rsid w:val="00E160AB"/>
    <w:rsid w:val="00EF4AA0"/>
    <w:rsid w:val="00F67EC6"/>
    <w:rsid w:val="00F962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758"/>
  <w15:chartTrackingRefBased/>
  <w15:docId w15:val="{8C3FF46D-A3F9-4F9B-9834-D12CE1E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F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2F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F4B"/>
    <w:rPr>
      <w:rFonts w:ascii="Segoe UI" w:eastAsia="Times New Roman" w:hAnsi="Segoe UI" w:cs="Segoe UI"/>
      <w:sz w:val="18"/>
      <w:szCs w:val="18"/>
      <w:lang w:val="es-ES" w:eastAsia="es-ES"/>
    </w:rPr>
  </w:style>
  <w:style w:type="paragraph" w:styleId="Revisin">
    <w:name w:val="Revision"/>
    <w:hidden/>
    <w:uiPriority w:val="99"/>
    <w:semiHidden/>
    <w:rsid w:val="003F464A"/>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Webster Mendoza Juarez</dc:creator>
  <cp:keywords/>
  <dc:description/>
  <cp:lastModifiedBy>GABRIELA</cp:lastModifiedBy>
  <cp:revision>20</cp:revision>
  <cp:lastPrinted>2015-02-10T19:21:00Z</cp:lastPrinted>
  <dcterms:created xsi:type="dcterms:W3CDTF">2019-06-18T17:06:00Z</dcterms:created>
  <dcterms:modified xsi:type="dcterms:W3CDTF">2019-07-03T15:10:00Z</dcterms:modified>
</cp:coreProperties>
</file>