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8.png" ContentType="image/png"/>
  <Override PartName="/word/media/rId32.png" ContentType="image/png"/>
  <Override PartName="/word/media/rId41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Ascend</w:t>
      </w:r>
      <w:r>
        <w:t xml:space="preserve"> </w:t>
      </w:r>
      <w:r>
        <w:t xml:space="preserve">Now</w:t>
      </w:r>
      <w:r>
        <w:t xml:space="preserve"> </w:t>
      </w:r>
      <w:r>
        <w:t xml:space="preserve">—</w:t>
      </w:r>
      <w:r>
        <w:t xml:space="preserve"> </w:t>
      </w:r>
      <w:r>
        <w:t xml:space="preserve">Business</w:t>
      </w:r>
      <w:r>
        <w:t xml:space="preserve"> </w:t>
      </w:r>
      <w:r>
        <w:t xml:space="preserve">Overview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Plain-English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Does</w:t>
      </w:r>
      <w:r>
        <w:t xml:space="preserve"> </w:t>
      </w:r>
      <w:r>
        <w:t xml:space="preserve">and</w:t>
      </w:r>
      <w:r>
        <w:t xml:space="preserve"> </w:t>
      </w:r>
      <w:r>
        <w:t xml:space="preserve">Why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Built</w:t>
      </w:r>
    </w:p>
    <w:p>
      <w:pPr>
        <w:pStyle w:val="Author"/>
      </w:pPr>
      <w:r>
        <w:t xml:space="preserve">Sneha</w:t>
      </w:r>
      <w:r>
        <w:t xml:space="preserve"> </w:t>
      </w:r>
      <w:r>
        <w:t xml:space="preserve">·</w:t>
      </w:r>
      <w:r>
        <w:t xml:space="preserve"> </w:t>
      </w:r>
      <w:r>
        <w:t xml:space="preserve">B.Tech</w:t>
      </w:r>
      <w:r>
        <w:t xml:space="preserve"> </w:t>
      </w:r>
      <w:r>
        <w:t xml:space="preserve">CSE,</w:t>
      </w:r>
      <w:r>
        <w:t xml:space="preserve"> </w:t>
      </w:r>
      <w:r>
        <w:t xml:space="preserve">IGDTUW</w:t>
      </w:r>
    </w:p>
    <w:p>
      <w:pPr>
        <w:pStyle w:val="Date"/>
      </w:pPr>
      <w:r>
        <w:t xml:space="preserve">19</w:t>
      </w:r>
      <w:r>
        <w:t xml:space="preserve"> </w:t>
      </w:r>
      <w:r>
        <w:t xml:space="preserve">July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A plain-English guide to what the system does and why it was built.</w:t>
      </w:r>
      <w:r>
        <w:t xml:space="preserve"> </w:t>
      </w:r>
      <w:r>
        <w:t xml:space="preserve">This is the non-technical companion to the technical documentation. It’s written for anyone —</w:t>
      </w:r>
      <w:r>
        <w:t xml:space="preserve"> </w:t>
      </w:r>
      <w:r>
        <w:t xml:space="preserve">no software background needed — who wants to understand the problem Ascend Now solves and how it</w:t>
      </w:r>
      <w:r>
        <w:t xml:space="preserve"> </w:t>
      </w:r>
      <w:r>
        <w:t xml:space="preserve">helps the people who use it every day.</w:t>
      </w:r>
    </w:p>
    <w:p>
      <w:r>
        <w:pict>
          <v:rect style="width:0;height:1.5pt" o:hralign="center" o:hrstd="t" o:hr="t"/>
        </w:pict>
      </w:r>
    </w:p>
    <w:bookmarkStart w:id="20" w:name="about-this-document"/>
    <w:p>
      <w:pPr>
        <w:pStyle w:val="Heading3"/>
      </w:pPr>
      <w:r>
        <w:t xml:space="preserve">About this document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Ascend Now — Business Overview (Non-Technical Guide)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Sneha · B.Tech CSE, IGDTUW</w:t>
            </w:r>
            <w:r>
              <w:t xml:space="preserve"> </w:t>
            </w:r>
            <w:r>
              <w:rPr>
                <w:iCs/>
                <w:i/>
              </w:rPr>
              <w:t xml:space="preserve">(edit as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Companion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Ascend Now — Technical Documentation</w:t>
            </w:r>
            <w:r>
              <w:t xml:space="preserve"> </w:t>
            </w:r>
            <w:r>
              <w:t xml:space="preserve">(the developer-facing version)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it’s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owners, coordinators, teachers, reviewers — anyone non-technical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rPr>
          <w:bCs/>
          <w:b/>
        </w:rPr>
        <w:t xml:space="preserve">Ascend Now</w:t>
      </w:r>
      <w:r>
        <w:t xml:space="preserve"> </w:t>
      </w:r>
      <w:r>
        <w:t xml:space="preserve">is a tutoring and college-counselling business. Teachers and coaches run one-to-one</w:t>
      </w:r>
      <w:r>
        <w:t xml:space="preserve"> </w:t>
      </w:r>
      <w:r>
        <w:t xml:space="preserve">sessions with students, students buy blocks of hours in advance, and the office keeps everything</w:t>
      </w:r>
      <w:r>
        <w:t xml:space="preserve"> </w:t>
      </w:r>
      <w:r>
        <w:t xml:space="preserve">running — enrolling students, collecting payments, paying teachers, and sending out reports.</w:t>
      </w:r>
    </w:p>
    <w:p>
      <w:pPr>
        <w:pStyle w:val="BodyText"/>
      </w:pPr>
      <w:r>
        <w:rPr>
          <w:bCs/>
          <w:b/>
        </w:rPr>
        <w:t xml:space="preserve">Ascend Now (the system)</w:t>
      </w:r>
      <w:r>
        <w:t xml:space="preserve"> </w:t>
      </w:r>
      <w:r>
        <w:t xml:space="preserve">is the single online place where all of that now happens. Instead of a</w:t>
      </w:r>
      <w:r>
        <w:t xml:space="preserve"> </w:t>
      </w:r>
      <w:r>
        <w:t xml:space="preserve">pile of spreadsheets that someone has to keep updating by hand, there is one website where a teacher</w:t>
      </w:r>
      <w:r>
        <w:t xml:space="preserve"> </w:t>
      </w:r>
      <w:r>
        <w:t xml:space="preserve">logs a session and</w:t>
      </w:r>
      <w:r>
        <w:t xml:space="preserve"> </w:t>
      </w:r>
      <w:r>
        <w:rPr>
          <w:iCs/>
          <w:i/>
        </w:rPr>
        <w:t xml:space="preserve">everything else takes care of itself</w:t>
      </w:r>
      <w:r>
        <w:t xml:space="preserve"> </w:t>
      </w:r>
      <w:r>
        <w:t xml:space="preserve">— the student’s remaining hours go down,</w:t>
      </w:r>
      <w:r>
        <w:t xml:space="preserve"> </w:t>
      </w:r>
      <w:r>
        <w:t xml:space="preserve">the office is warned when someone is running low, invoices and monthly reports prepare themselves,</w:t>
      </w:r>
      <w:r>
        <w:t xml:space="preserve"> </w:t>
      </w:r>
      <w:r>
        <w:t xml:space="preserve">and families can log in to see their own progress.</w:t>
      </w:r>
    </w:p>
    <w:p>
      <w:pPr>
        <w:pStyle w:val="BodyText"/>
      </w:pPr>
      <w:r>
        <w:t xml:space="preserve">This guide explains, in everyday language: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problems</w:t>
      </w:r>
      <w:r>
        <w:t xml:space="preserve"> </w:t>
      </w:r>
      <w:r>
        <w:t xml:space="preserve">the business had while running on manual spreadsheets.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idea</w:t>
      </w:r>
      <w:r>
        <w:t xml:space="preserve"> </w:t>
      </w:r>
      <w:r>
        <w:t xml:space="preserve">behind the new system.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</w:t>
      </w:r>
      <w:r>
        <w:t xml:space="preserve"> </w:t>
      </w:r>
      <w:r>
        <w:t xml:space="preserve">uses it and what each person gets out of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</w:t>
      </w:r>
      <w:r>
        <w:t xml:space="preserve"> </w:t>
      </w:r>
      <w:r>
        <w:t xml:space="preserve">it does, feature by feature.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difference</w:t>
      </w:r>
      <w:r>
        <w:t xml:space="preserve"> </w:t>
      </w:r>
      <w:r>
        <w:t xml:space="preserve">it makes, side by side.</w:t>
      </w:r>
    </w:p>
    <w:p>
      <w:r>
        <w:pict>
          <v:rect style="width:0;height:1.5pt" o:hralign="center" o:hrstd="t" o:hr="t"/>
        </w:pict>
      </w:r>
    </w:p>
    <w:bookmarkEnd w:id="21"/>
    <w:bookmarkStart w:id="26" w:name="Xc75139f97d397724837ab6dd9d88c1609d43f1e"/>
    <w:p>
      <w:pPr>
        <w:pStyle w:val="Heading2"/>
      </w:pPr>
      <w:r>
        <w:t xml:space="preserve">2. The problem: life with manual spreadsheets</w:t>
      </w:r>
    </w:p>
    <w:p>
      <w:pPr>
        <w:pStyle w:val="FirstParagraph"/>
      </w:pPr>
      <w:r>
        <w:t xml:space="preserve">A tutoring business has to keep track of a surprising number of moving parts. On paper it sounds</w:t>
      </w:r>
      <w:r>
        <w:t xml:space="preserve"> </w:t>
      </w:r>
      <w:r>
        <w:t xml:space="preserve">simple —</w:t>
      </w:r>
      <w:r>
        <w:t xml:space="preserve"> </w:t>
      </w:r>
      <w:r>
        <w:t xml:space="preserve">“</w:t>
      </w:r>
      <w:r>
        <w:t xml:space="preserve">students take lessons</w:t>
      </w:r>
      <w:r>
        <w:t xml:space="preserve">”</w:t>
      </w:r>
      <w:r>
        <w:t xml:space="preserve"> </w:t>
      </w:r>
      <w:r>
        <w:t xml:space="preserve">— but underneath, the office is constantly juggling questions like:</w:t>
      </w:r>
    </w:p>
    <w:p>
      <w:pPr>
        <w:numPr>
          <w:ilvl w:val="0"/>
          <w:numId w:val="1002"/>
        </w:numPr>
        <w:pStyle w:val="Compact"/>
      </w:pPr>
      <w:r>
        <w:t xml:space="preserve">Who taught which student, on what day, for how long?</w:t>
      </w:r>
    </w:p>
    <w:p>
      <w:pPr>
        <w:numPr>
          <w:ilvl w:val="0"/>
          <w:numId w:val="1002"/>
        </w:numPr>
        <w:pStyle w:val="Compact"/>
      </w:pPr>
      <w:r>
        <w:t xml:space="preserve">How many hours did that student pay for, and how many are left?</w:t>
      </w:r>
    </w:p>
    <w:p>
      <w:pPr>
        <w:numPr>
          <w:ilvl w:val="0"/>
          <w:numId w:val="1002"/>
        </w:numPr>
        <w:pStyle w:val="Compact"/>
      </w:pPr>
      <w:r>
        <w:t xml:space="preserve">Which coach looks after which student?</w:t>
      </w:r>
    </w:p>
    <w:p>
      <w:pPr>
        <w:numPr>
          <w:ilvl w:val="0"/>
          <w:numId w:val="1002"/>
        </w:numPr>
        <w:pStyle w:val="Compact"/>
      </w:pPr>
      <w:r>
        <w:t xml:space="preserve">What should we invoice this month, and did the payment actually arrive?</w:t>
      </w:r>
    </w:p>
    <w:p>
      <w:pPr>
        <w:numPr>
          <w:ilvl w:val="0"/>
          <w:numId w:val="1002"/>
        </w:numPr>
        <w:pStyle w:val="Compact"/>
      </w:pPr>
      <w:r>
        <w:t xml:space="preserve">How many hours did each teacher work, so we can pay them correctly?</w:t>
      </w:r>
    </w:p>
    <w:p>
      <w:pPr>
        <w:numPr>
          <w:ilvl w:val="0"/>
          <w:numId w:val="1002"/>
        </w:numPr>
        <w:pStyle w:val="Compact"/>
      </w:pPr>
      <w:r>
        <w:t xml:space="preserve">What should the monthly report to each family say?</w:t>
      </w:r>
    </w:p>
    <w:p>
      <w:pPr>
        <w:pStyle w:val="FirstParagraph"/>
      </w:pPr>
      <w:r>
        <w:t xml:space="preserve">For a long time, each of these lived in its</w:t>
      </w:r>
      <w:r>
        <w:t xml:space="preserve"> </w:t>
      </w:r>
      <w:r>
        <w:rPr>
          <w:bCs/>
          <w:b/>
        </w:rPr>
        <w:t xml:space="preserve">own spreadsheet</w:t>
      </w:r>
      <w:r>
        <w:t xml:space="preserve">, and a person had to copy numbers</w:t>
      </w:r>
      <w:r>
        <w:t xml:space="preserve"> </w:t>
      </w:r>
      <w:r>
        <w:t xml:space="preserve">from one sheet into the next by hand.</w:t>
      </w:r>
    </w:p>
    <w:p>
      <w:pPr>
        <w:pStyle w:val="CaptionedFigure"/>
      </w:pPr>
      <w:r>
        <w:drawing>
          <wp:inline>
            <wp:extent cx="5334000" cy="1415142"/>
            <wp:effectExtent b="0" l="0" r="0" t="0"/>
            <wp:docPr descr="Figure 1 — Life on manual spreadsheets: the same numbers re-typed from sheet to sheet" title="" id="23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nt/fig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5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Life on manual spreadsheets: the same numbers re-typed from sheet to sheet</w:t>
      </w:r>
    </w:p>
    <w:bookmarkStart w:id="25" w:name="why-that-becomes-painful"/>
    <w:p>
      <w:pPr>
        <w:pStyle w:val="Heading3"/>
      </w:pPr>
      <w:r>
        <w:t xml:space="preserve">Why that becomes painful</w:t>
      </w:r>
    </w:p>
    <w:p>
      <w:pPr>
        <w:pStyle w:val="FirstParagraph"/>
      </w:pPr>
      <w:r>
        <w:t xml:space="preserve">This works when there are five students. It stops working quickly as the business grows. Here is what</w:t>
      </w:r>
      <w:r>
        <w:t xml:space="preserve"> </w:t>
      </w:r>
      <w:r>
        <w:t xml:space="preserve">goes wrong — and why it matters: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 spreadsheet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real life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Numbers drift apart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the</w:t>
            </w:r>
            <w:r>
              <w:t xml:space="preserve"> </w:t>
            </w:r>
            <w:r>
              <w:t xml:space="preserve">“</w:t>
            </w:r>
            <w:r>
              <w:t xml:space="preserve">sessions</w:t>
            </w:r>
            <w:r>
              <w:t xml:space="preserve">”</w:t>
            </w:r>
            <w:r>
              <w:t xml:space="preserve"> </w:t>
            </w:r>
            <w:r>
              <w:t xml:space="preserve">sheet but forget the</w:t>
            </w:r>
            <w:r>
              <w:t xml:space="preserve"> </w:t>
            </w:r>
            <w:r>
              <w:t xml:space="preserve">“</w:t>
            </w:r>
            <w:r>
              <w:t xml:space="preserve">hours left</w:t>
            </w:r>
            <w:r>
              <w:t xml:space="preserve">”</w:t>
            </w:r>
            <w:r>
              <w:t xml:space="preserve"> </w:t>
            </w:r>
            <w:r>
              <w:t xml:space="preserve">sheet, and the two now disagree. Nobody is sure which number is correct.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Easy to mistype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wrong keystroke and a student is billed for the wrong number of hours — or a teacher is paid for the wrong 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student’s paid hours quietly reach zero. Nobody notices until they’re already being taught for free, or a lesson is cancelled at the last minute.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Slow month-ends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invoices and reports means hours of tallying and copy-pasting, every single month.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shared spreadsheet means everyone can see — and accidentally change — everyone’s data: students’ personal details, other teachers’ pay, the lot.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to answer simple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many hours does this student have left?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How many hours did this teacher do in June?</w:t>
            </w:r>
            <w:r>
              <w:t xml:space="preserve">”</w:t>
            </w:r>
            <w:r>
              <w:t xml:space="preserve"> </w:t>
            </w:r>
            <w:r>
              <w:t xml:space="preserve">should take seconds. On spreadsheets it means digging.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Families are left in the 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Parents and students can’t check their own balance, reports, or session history — they have to email and wait for someone to look it 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Things get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notes and feedback end up scattered across chats, documents and people’s memories. One accidental deletion and data is simply gone.</w:t>
            </w:r>
          </w:p>
        </w:tc>
      </w:tr>
    </w:tbl>
    <w:p>
      <w:pPr>
        <w:pStyle w:val="BodyText"/>
      </w:pPr>
      <w:r>
        <w:t xml:space="preserve">The deeper issue is that there is</w:t>
      </w:r>
      <w:r>
        <w:t xml:space="preserve"> </w:t>
      </w:r>
      <w:r>
        <w:rPr>
          <w:bCs/>
          <w:b/>
        </w:rPr>
        <w:t xml:space="preserve">no single source of truth</w:t>
      </w:r>
      <w:r>
        <w:t xml:space="preserve">. The same fact —</w:t>
      </w:r>
      <w:r>
        <w:t xml:space="preserve"> </w:t>
      </w:r>
      <w:r>
        <w:t xml:space="preserve">“</w:t>
      </w:r>
      <w:r>
        <w:t xml:space="preserve">this student has</w:t>
      </w:r>
      <w:r>
        <w:t xml:space="preserve"> </w:t>
      </w:r>
      <w:r>
        <w:t xml:space="preserve">12 hours left</w:t>
      </w:r>
      <w:r>
        <w:t xml:space="preserve">”</w:t>
      </w:r>
      <w:r>
        <w:t xml:space="preserve"> </w:t>
      </w:r>
      <w:r>
        <w:t xml:space="preserve">— is written in several places, and those places slowly disagree. Everyone ends up</w:t>
      </w:r>
      <w:r>
        <w:t xml:space="preserve"> </w:t>
      </w:r>
      <w:r>
        <w:t xml:space="preserve">spending time</w:t>
      </w:r>
      <w:r>
        <w:t xml:space="preserve"> </w:t>
      </w:r>
      <w:r>
        <w:rPr>
          <w:iCs/>
          <w:i/>
        </w:rPr>
        <w:t xml:space="preserve">reconciling spreadsheets</w:t>
      </w:r>
      <w:r>
        <w:t xml:space="preserve"> </w:t>
      </w:r>
      <w:r>
        <w:t xml:space="preserve">instead of teaching and running the business.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y-a-proper-system-was-needed"/>
    <w:p>
      <w:pPr>
        <w:pStyle w:val="Heading2"/>
      </w:pPr>
      <w:r>
        <w:t xml:space="preserve">3. Why a proper system was needed</w:t>
      </w:r>
    </w:p>
    <w:p>
      <w:pPr>
        <w:pStyle w:val="FirstParagraph"/>
      </w:pPr>
      <w:r>
        <w:t xml:space="preserve">The business didn’t need</w:t>
      </w:r>
      <w:r>
        <w:t xml:space="preserve"> </w:t>
      </w:r>
      <w:r>
        <w:t xml:space="preserve">“</w:t>
      </w:r>
      <w:r>
        <w:t xml:space="preserve">a nicer spreadsheet.</w:t>
      </w:r>
      <w:r>
        <w:t xml:space="preserve">”</w:t>
      </w:r>
      <w:r>
        <w:t xml:space="preserve"> </w:t>
      </w:r>
      <w:r>
        <w:t xml:space="preserve">It needed to stop re-typing the same information in</w:t>
      </w:r>
      <w:r>
        <w:t xml:space="preserve"> </w:t>
      </w:r>
      <w:r>
        <w:t xml:space="preserve">different places. The goal was simple to state:</w:t>
      </w:r>
    </w:p>
    <w:p>
      <w:pPr>
        <w:pStyle w:val="BlockText"/>
      </w:pPr>
      <w:r>
        <w:rPr>
          <w:bCs/>
          <w:b/>
        </w:rPr>
        <w:t xml:space="preserve">Record each session once. Let everything else be worked out automatically from that.</w:t>
      </w:r>
    </w:p>
    <w:p>
      <w:pPr>
        <w:pStyle w:val="FirstParagraph"/>
      </w:pPr>
      <w:r>
        <w:t xml:space="preserve">If the system always knows who was taught, for how long, and against which purchased package, then it</w:t>
      </w:r>
      <w:r>
        <w:t xml:space="preserve"> </w:t>
      </w:r>
      <w:r>
        <w:t xml:space="preserve">can</w:t>
      </w:r>
      <w:r>
        <w:t xml:space="preserve"> </w:t>
      </w:r>
      <w:r>
        <w:rPr>
          <w:iCs/>
          <w:i/>
        </w:rPr>
        <w:t xml:space="preserve">calculate</w:t>
      </w:r>
      <w:r>
        <w:t xml:space="preserve"> </w:t>
      </w:r>
      <w:r>
        <w:t xml:space="preserve">the remaining hours, the invoices, the reports and the teacher’s pay — instead of a</w:t>
      </w:r>
      <w:r>
        <w:t xml:space="preserve"> </w:t>
      </w:r>
      <w:r>
        <w:t xml:space="preserve">person maintaining all of those by hand and hoping they stay in step.</w:t>
      </w:r>
    </w:p>
    <w:p>
      <w:pPr>
        <w:pStyle w:val="BodyText"/>
      </w:pPr>
      <w:r>
        <w:t xml:space="preserve">That one idea is what Ascend Now is built around.</w:t>
      </w:r>
    </w:p>
    <w:p>
      <w:r>
        <w:pict>
          <v:rect style="width:0;height:1.5pt" o:hralign="center" o:hrstd="t" o:hr="t"/>
        </w:pict>
      </w:r>
    </w:p>
    <w:bookmarkEnd w:id="27"/>
    <w:bookmarkStart w:id="31" w:name="the-big-idea-log-once-everything-follows"/>
    <w:p>
      <w:pPr>
        <w:pStyle w:val="Heading2"/>
      </w:pPr>
      <w:r>
        <w:t xml:space="preserve">4. The big idea: log once, everything follows</w:t>
      </w:r>
    </w:p>
    <w:p>
      <w:pPr>
        <w:pStyle w:val="FirstParagraph"/>
      </w:pPr>
      <w:r>
        <w:t xml:space="preserve">With Ascend Now, a teacher logs a session the way you’d write a diary entry — who, when, what subject,</w:t>
      </w:r>
      <w:r>
        <w:t xml:space="preserve"> </w:t>
      </w:r>
      <w:r>
        <w:t xml:space="preserve">how long. That single action quietly sets off everything downstream.</w:t>
      </w:r>
    </w:p>
    <w:p>
      <w:pPr>
        <w:pStyle w:val="CaptionedFigure"/>
      </w:pPr>
      <w:r>
        <w:drawing>
          <wp:inline>
            <wp:extent cx="4937760" cy="963618"/>
            <wp:effectExtent b="0" l="0" r="0" t="0"/>
            <wp:docPr descr="Figure 2 — One system, one source of truth: log a session once and the rest happens automatically" title="" id="29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nt/fig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963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One system, one source of truth: log a session once and the rest happens automatically</w:t>
      </w:r>
    </w:p>
    <w:p>
      <w:pPr>
        <w:pStyle w:val="BodyText"/>
      </w:pPr>
      <w:r>
        <w:t xml:space="preserve">From that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logged session, the system automatically: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Reduces the student’s remaining hours</w:t>
      </w:r>
      <w:r>
        <w:t xml:space="preserve"> </w:t>
      </w:r>
      <w:r>
        <w:t xml:space="preserve">— no separate sheet to update.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Warns the student’s coach</w:t>
      </w:r>
      <w:r>
        <w:t xml:space="preserve"> </w:t>
      </w:r>
      <w:r>
        <w:t xml:space="preserve">when the package is running low (at 50%, 75% and 100% used), so</w:t>
      </w:r>
      <w:r>
        <w:t xml:space="preserve"> </w:t>
      </w:r>
      <w:r>
        <w:t xml:space="preserve">a renewal can be arranged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hours run out.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Prepares the invoice and the monthly report</w:t>
      </w:r>
      <w:r>
        <w:t xml:space="preserve"> </w:t>
      </w:r>
      <w:r>
        <w:t xml:space="preserve">— built from the real sessions, not re-typed.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Adds the time to the teacher’s worked-hours total</w:t>
      </w:r>
      <w:r>
        <w:t xml:space="preserve">, ready for pay.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Shows the update to the family</w:t>
      </w:r>
      <w:r>
        <w:t xml:space="preserve">, who can log in and see it for themselves.</w:t>
      </w:r>
    </w:p>
    <w:p>
      <w:pPr>
        <w:pStyle w:val="FirstParagraph"/>
      </w:pPr>
      <w:r>
        <w:t xml:space="preserve">Nobody copies a number from one place to another. The session log is the single fact, and everything</w:t>
      </w:r>
      <w:r>
        <w:t xml:space="preserve"> </w:t>
      </w:r>
      <w:r>
        <w:t xml:space="preserve">else is a view of it.</w:t>
      </w:r>
    </w:p>
    <w:p>
      <w:r>
        <w:pict>
          <v:rect style="width:0;height:1.5pt" o:hralign="center" o:hrstd="t" o:hr="t"/>
        </w:pict>
      </w:r>
    </w:p>
    <w:bookmarkEnd w:id="31"/>
    <w:bookmarkStart w:id="35" w:name="who-uses-it-and-what-they-get"/>
    <w:p>
      <w:pPr>
        <w:pStyle w:val="Heading2"/>
      </w:pPr>
      <w:r>
        <w:t xml:space="preserve">5. Who uses it, and what they get</w:t>
      </w:r>
    </w:p>
    <w:p>
      <w:pPr>
        <w:pStyle w:val="FirstParagraph"/>
      </w:pPr>
      <w:r>
        <w:t xml:space="preserve">Everyone signs in with their own login and sees only what’s relevant to them. There are four kinds of</w:t>
      </w:r>
      <w:r>
        <w:t xml:space="preserve"> </w:t>
      </w:r>
      <w:r>
        <w:t xml:space="preserve">user.</w:t>
      </w:r>
    </w:p>
    <w:p>
      <w:pPr>
        <w:pStyle w:val="CaptionedFigure"/>
      </w:pPr>
      <w:r>
        <w:drawing>
          <wp:inline>
            <wp:extent cx="5120640" cy="1260565"/>
            <wp:effectExtent b="0" l="0" r="0" t="0"/>
            <wp:docPr descr="Figure 3 — The four kinds of user, and what each one does" title="" id="33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nt/fig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260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The four kinds of user, and what each one does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use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/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whole operation: enrols students, reviews payments, generates monthly reports, manages teachers and coaches, and sees the big-picture analytics.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their own sessions, keeps their subject list up to date, uploads their monthly invoice, and creates homework for students.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a teacher does,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looking after their assigned students — tracking progress, flagging renewals, and keeping coaching notes. (A coach is simply an experienced teacher with extra responsibilities.)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 &amp;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private, read-only window into their own world: hours remaining, session history, reports, coaching notes, and homework to attempt. One login covers the student and their family.</w:t>
            </w:r>
          </w:p>
        </w:tc>
      </w:tr>
    </w:tbl>
    <w:p>
      <w:pPr>
        <w:pStyle w:val="BodyText"/>
      </w:pPr>
      <w:r>
        <w:t xml:space="preserve">A helpful detail: there is</w:t>
      </w:r>
      <w:r>
        <w:t xml:space="preserve"> </w:t>
      </w:r>
      <w:r>
        <w:rPr>
          <w:bCs/>
          <w:b/>
        </w:rPr>
        <w:t xml:space="preserve">no public sign-up</w:t>
      </w:r>
      <w:r>
        <w:t xml:space="preserve">. Every account is created by someone already inside</w:t>
      </w:r>
      <w:r>
        <w:t xml:space="preserve"> </w:t>
      </w:r>
      <w:r>
        <w:t xml:space="preserve">the business, so the list of users always matches the real students and real staff — no strangers,</w:t>
      </w:r>
      <w:r>
        <w:t xml:space="preserve"> </w:t>
      </w:r>
      <w:r>
        <w:t xml:space="preserve">no clutter.</w:t>
      </w:r>
    </w:p>
    <w:p>
      <w:r>
        <w:pict>
          <v:rect style="width:0;height:1.5pt" o:hralign="center" o:hrstd="t" o:hr="t"/>
        </w:pict>
      </w:r>
    </w:p>
    <w:bookmarkEnd w:id="35"/>
    <w:bookmarkStart w:id="46" w:name="what-the-system-does-feature-by-feature"/>
    <w:p>
      <w:pPr>
        <w:pStyle w:val="Heading2"/>
      </w:pPr>
      <w:r>
        <w:t xml:space="preserve">6. What the system does, feature by feature</w:t>
      </w:r>
    </w:p>
    <w:p>
      <w:pPr>
        <w:pStyle w:val="FirstParagraph"/>
      </w:pPr>
      <w:r>
        <w:t xml:space="preserve">Here is the whole system in plain terms, grouped by what it helps with.</w:t>
      </w:r>
    </w:p>
    <w:bookmarkStart w:id="36" w:name="bringing-a-new-student-on-board"/>
    <w:p>
      <w:pPr>
        <w:pStyle w:val="Heading3"/>
      </w:pPr>
      <w:r>
        <w:t xml:space="preserve">6.1 Bringing a new student on board</w:t>
      </w:r>
    </w:p>
    <w:p>
      <w:pPr>
        <w:pStyle w:val="FirstParagraph"/>
      </w:pPr>
      <w:r>
        <w:t xml:space="preserve">Adding a student is a proper, guided process rather than a quick row in a sheet:</w:t>
      </w:r>
    </w:p>
    <w:p>
      <w:pPr>
        <w:numPr>
          <w:ilvl w:val="0"/>
          <w:numId w:val="1004"/>
        </w:numPr>
        <w:pStyle w:val="Compact"/>
      </w:pPr>
      <w:r>
        <w:t xml:space="preserve">The office fills in a short enrolment form and chooses the student’s package of hours.</w:t>
      </w:r>
    </w:p>
    <w:p>
      <w:pPr>
        <w:numPr>
          <w:ilvl w:val="0"/>
          <w:numId w:val="1004"/>
        </w:numPr>
        <w:pStyle w:val="Compact"/>
      </w:pPr>
      <w:r>
        <w:t xml:space="preserve">The system emails an</w:t>
      </w:r>
      <w:r>
        <w:t xml:space="preserve"> </w:t>
      </w:r>
      <w:r>
        <w:rPr>
          <w:bCs/>
          <w:b/>
        </w:rPr>
        <w:t xml:space="preserve">invoice and a secure payment link</w:t>
      </w:r>
      <w:r>
        <w:t xml:space="preserve"> </w:t>
      </w:r>
      <w:r>
        <w:t xml:space="preserve">to the family.</w:t>
      </w:r>
    </w:p>
    <w:p>
      <w:pPr>
        <w:numPr>
          <w:ilvl w:val="0"/>
          <w:numId w:val="1004"/>
        </w:numPr>
        <w:pStyle w:val="Compact"/>
      </w:pPr>
      <w:r>
        <w:t xml:space="preserve">The family pays and uploads a screenshot of the payment through that link — no login needed.</w:t>
      </w:r>
    </w:p>
    <w:p>
      <w:pPr>
        <w:numPr>
          <w:ilvl w:val="0"/>
          <w:numId w:val="1004"/>
        </w:numPr>
        <w:pStyle w:val="Compact"/>
      </w:pPr>
      <w:r>
        <w:t xml:space="preserve">The office checks the payment and confirms. The student’s login and hours are created</w:t>
      </w:r>
      <w:r>
        <w:t xml:space="preserve"> </w:t>
      </w:r>
      <w:r>
        <w:t xml:space="preserve">automatically, and their credentials are emailed to them.</w:t>
      </w:r>
    </w:p>
    <w:p>
      <w:pPr>
        <w:pStyle w:val="FirstParagraph"/>
      </w:pPr>
      <w:r>
        <w:t xml:space="preserve">Everyone follows the same steps every time, so nothing is missed and nothing is inconsistent.</w:t>
      </w:r>
    </w:p>
    <w:bookmarkEnd w:id="36"/>
    <w:bookmarkStart w:id="37" w:name="logging-sessions-and-tracking-hours"/>
    <w:p>
      <w:pPr>
        <w:pStyle w:val="Heading3"/>
      </w:pPr>
      <w:r>
        <w:t xml:space="preserve">6.2 Logging sessions and tracking hours</w:t>
      </w:r>
    </w:p>
    <w:p>
      <w:pPr>
        <w:pStyle w:val="FirstParagraph"/>
      </w:pPr>
      <w:r>
        <w:t xml:space="preserve">When a teacher logs a session, the student’s remaining hours go down automatically. Missed lessons</w:t>
      </w:r>
      <w:r>
        <w:t xml:space="preserve"> </w:t>
      </w:r>
      <w:r>
        <w:t xml:space="preserve">(</w:t>
      </w:r>
      <w:r>
        <w:t xml:space="preserve">“</w:t>
      </w:r>
      <w:r>
        <w:t xml:space="preserve">no-shows</w:t>
      </w:r>
      <w:r>
        <w:t xml:space="preserve">”</w:t>
      </w:r>
      <w:r>
        <w:t xml:space="preserve">) are handled fairly, with different rules for whether the teacher is still paid and</w:t>
      </w:r>
      <w:r>
        <w:t xml:space="preserve"> </w:t>
      </w:r>
      <w:r>
        <w:t xml:space="preserve">whether the student’s hours are used — all applied consistently, without anyone having to remember</w:t>
      </w:r>
      <w:r>
        <w:t xml:space="preserve"> </w:t>
      </w:r>
      <w:r>
        <w:t xml:space="preserve">the policy.</w:t>
      </w:r>
    </w:p>
    <w:bookmarkEnd w:id="37"/>
    <w:bookmarkStart w:id="38" w:name="never-running-out-by-surprise"/>
    <w:p>
      <w:pPr>
        <w:pStyle w:val="Heading3"/>
      </w:pPr>
      <w:r>
        <w:t xml:space="preserve">6.3 Never running out by surprise</w:t>
      </w:r>
    </w:p>
    <w:p>
      <w:pPr>
        <w:pStyle w:val="FirstParagraph"/>
      </w:pPr>
      <w:r>
        <w:t xml:space="preserve">Because the system always knows how many hours are left, it can</w:t>
      </w:r>
      <w:r>
        <w:t xml:space="preserve"> </w:t>
      </w:r>
      <w:r>
        <w:rPr>
          <w:bCs/>
          <w:b/>
        </w:rPr>
        <w:t xml:space="preserve">warn the coach in advance</w:t>
      </w:r>
      <w:r>
        <w:t xml:space="preserve"> </w:t>
      </w:r>
      <w:r>
        <w:t xml:space="preserve">— the</w:t>
      </w:r>
      <w:r>
        <w:t xml:space="preserve"> </w:t>
      </w:r>
      <w:r>
        <w:t xml:space="preserve">first time a student passes 50%, 75% and 100% of their hours. Renewals can be arranged calmly and on</w:t>
      </w:r>
      <w:r>
        <w:t xml:space="preserve"> </w:t>
      </w:r>
      <w:r>
        <w:t xml:space="preserve">time, instead of discovering the problem after the fact.</w:t>
      </w:r>
    </w:p>
    <w:bookmarkEnd w:id="38"/>
    <w:bookmarkStart w:id="39" w:name="Xab5f8d0bca42e94754d531edd437413c3ef9a4a"/>
    <w:p>
      <w:pPr>
        <w:pStyle w:val="Heading3"/>
      </w:pPr>
      <w:r>
        <w:t xml:space="preserve">6.4 Invoices and reports that build themselves</w:t>
      </w:r>
    </w:p>
    <w:p>
      <w:pPr>
        <w:pStyle w:val="FirstParagraph"/>
      </w:pPr>
      <w:r>
        <w:t xml:space="preserve">At month-end, the office generates each family’s report and the business’s monthly figures with a</w:t>
      </w:r>
      <w:r>
        <w:t xml:space="preserve"> </w:t>
      </w:r>
      <w:r>
        <w:t xml:space="preserve">click. They’re built from the real sessions, laid out neatly by subject and teacher, and can be</w:t>
      </w:r>
      <w:r>
        <w:t xml:space="preserve"> </w:t>
      </w:r>
      <w:r>
        <w:t xml:space="preserve">downloaded as professional PDF documents. Once a month is</w:t>
      </w:r>
      <w:r>
        <w:t xml:space="preserve"> </w:t>
      </w:r>
      <w:r>
        <w:t xml:space="preserve">“</w:t>
      </w:r>
      <w:r>
        <w:t xml:space="preserve">locked,</w:t>
      </w:r>
      <w:r>
        <w:t xml:space="preserve">”</w:t>
      </w:r>
      <w:r>
        <w:t xml:space="preserve"> </w:t>
      </w:r>
      <w:r>
        <w:t xml:space="preserve">its figures are frozen so they</w:t>
      </w:r>
      <w:r>
        <w:t xml:space="preserve"> </w:t>
      </w:r>
      <w:r>
        <w:t xml:space="preserve">can’t be accidentally changed later.</w:t>
      </w:r>
    </w:p>
    <w:bookmarkEnd w:id="39"/>
    <w:bookmarkStart w:id="40" w:name="a-window-for-families"/>
    <w:p>
      <w:pPr>
        <w:pStyle w:val="Heading3"/>
      </w:pPr>
      <w:r>
        <w:t xml:space="preserve">6.5 A window for families</w:t>
      </w:r>
    </w:p>
    <w:p>
      <w:pPr>
        <w:pStyle w:val="FirstParagraph"/>
      </w:pPr>
      <w:r>
        <w:t xml:space="preserve">Students and parents get their own private dashboard. They can see their</w:t>
      </w:r>
      <w:r>
        <w:t xml:space="preserve"> </w:t>
      </w:r>
      <w:r>
        <w:rPr>
          <w:bCs/>
          <w:b/>
        </w:rPr>
        <w:t xml:space="preserve">remaining hours</w:t>
      </w:r>
      <w:r>
        <w:t xml:space="preserve">, their</w:t>
      </w:r>
      <w:r>
        <w:t xml:space="preserve"> </w:t>
      </w:r>
      <w:r>
        <w:rPr>
          <w:bCs/>
          <w:b/>
        </w:rPr>
        <w:t xml:space="preserve">session history</w:t>
      </w:r>
      <w:r>
        <w:t xml:space="preserve">, the</w:t>
      </w:r>
      <w:r>
        <w:t xml:space="preserve"> </w:t>
      </w:r>
      <w:r>
        <w:rPr>
          <w:bCs/>
          <w:b/>
        </w:rPr>
        <w:t xml:space="preserve">reports</w:t>
      </w:r>
      <w:r>
        <w:t xml:space="preserve"> </w:t>
      </w:r>
      <w:r>
        <w:t xml:space="preserve">the office has shared with them, their teachers’</w:t>
      </w:r>
      <w:r>
        <w:t xml:space="preserve"> </w:t>
      </w:r>
      <w:r>
        <w:rPr>
          <w:bCs/>
          <w:b/>
        </w:rPr>
        <w:t xml:space="preserve">notes</w:t>
      </w:r>
      <w:r>
        <w:t xml:space="preserve">, and</w:t>
      </w:r>
      <w:r>
        <w:t xml:space="preserve"> </w:t>
      </w:r>
      <w:r>
        <w:t xml:space="preserve">any</w:t>
      </w:r>
      <w:r>
        <w:t xml:space="preserve"> </w:t>
      </w:r>
      <w:r>
        <w:rPr>
          <w:bCs/>
          <w:b/>
        </w:rPr>
        <w:t xml:space="preserve">homework</w:t>
      </w:r>
      <w:r>
        <w:t xml:space="preserve">. It answers the everyday questions instantly — no email, no waiting.</w:t>
      </w:r>
    </w:p>
    <w:bookmarkEnd w:id="40"/>
    <w:bookmarkStart w:id="44" w:name="X686599820b3affac849e71b8a42dc0979441911"/>
    <w:p>
      <w:pPr>
        <w:pStyle w:val="Heading3"/>
      </w:pPr>
      <w:r>
        <w:t xml:space="preserve">6.6 The Homework Generator (with a helping hand from AI)</w:t>
      </w:r>
    </w:p>
    <w:p>
      <w:pPr>
        <w:pStyle w:val="FirstParagraph"/>
      </w:pPr>
      <w:r>
        <w:t xml:space="preserve">This is the newest and most eye-catching part. A teacher can turn a lesson — or an uploaded PDF, or</w:t>
      </w:r>
      <w:r>
        <w:t xml:space="preserve"> </w:t>
      </w:r>
      <w:r>
        <w:t xml:space="preserve">even a photo of an existing paper — into a proper question paper, with the help of AI (Google’s</w:t>
      </w:r>
      <w:r>
        <w:t xml:space="preserve"> </w:t>
      </w:r>
      <w:r>
        <w:t xml:space="preserve">Gemini). The student attempts it online, it’s marked automatically, and</w:t>
      </w:r>
      <w:r>
        <w:t xml:space="preserve"> </w:t>
      </w:r>
      <w:r>
        <w:rPr>
          <w:bCs/>
          <w:b/>
        </w:rPr>
        <w:t xml:space="preserve">a teacher always reviews</w:t>
      </w:r>
      <w:r>
        <w:rPr>
          <w:bCs/>
          <w:b/>
        </w:rPr>
        <w:t xml:space="preserve"> </w:t>
      </w:r>
      <w:r>
        <w:rPr>
          <w:bCs/>
          <w:b/>
        </w:rPr>
        <w:t xml:space="preserve">and approves the grade before the student sees it.</w:t>
      </w:r>
      <w:r>
        <w:t xml:space="preserve"> </w:t>
      </w:r>
      <w:r>
        <w:t xml:space="preserve">The computer does the heavy lifting; a human</w:t>
      </w:r>
      <w:r>
        <w:t xml:space="preserve"> </w:t>
      </w:r>
      <w:r>
        <w:t xml:space="preserve">still has the final say.</w:t>
      </w:r>
    </w:p>
    <w:p>
      <w:pPr>
        <w:pStyle w:val="CaptionedFigure"/>
      </w:pPr>
      <w:r>
        <w:drawing>
          <wp:inline>
            <wp:extent cx="5334000" cy="408214"/>
            <wp:effectExtent b="0" l="0" r="0" t="0"/>
            <wp:docPr descr="Figure 4 — How homework flows, from idea to approved grade" title="" id="42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nt/fig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How homework flows, from idea to approved grade</w:t>
      </w:r>
    </w:p>
    <w:bookmarkEnd w:id="44"/>
    <w:bookmarkStart w:id="45" w:name="coaching-and-progress-notes"/>
    <w:p>
      <w:pPr>
        <w:pStyle w:val="Heading3"/>
      </w:pPr>
      <w:r>
        <w:t xml:space="preserve">6.7 Coaching and progress notes</w:t>
      </w:r>
    </w:p>
    <w:p>
      <w:pPr>
        <w:pStyle w:val="FirstParagraph"/>
      </w:pPr>
      <w:r>
        <w:t xml:space="preserve">Coaches keep a running record of each student’s goals, progress, grades and renewal status. Teachers</w:t>
      </w:r>
      <w:r>
        <w:t xml:space="preserve"> </w:t>
      </w:r>
      <w:r>
        <w:t xml:space="preserve">can attach notes and files to a student’s subject. It all stays in one place, visible to the right</w:t>
      </w:r>
      <w:r>
        <w:t xml:space="preserve"> </w:t>
      </w:r>
      <w:r>
        <w:t xml:space="preserve">people, instead of scattered across chats and memories.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before-and-after-side-by-side"/>
    <w:p>
      <w:pPr>
        <w:pStyle w:val="Heading2"/>
      </w:pPr>
      <w:r>
        <w:t xml:space="preserve">7. Before and after, side by side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Everyday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old way (spreadsheets)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Ascend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Tracking hours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Tallied by hand across sheets, often out of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Deducted automatically the moment a session is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Knowing a package is running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Noticed only once it’s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Coach alerted at 50%, 75% and 100%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Creating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by hand every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automatically from real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of copy-paste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and locked in a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Adding a new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differently each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guided enrol → pay → confirm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Collecting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Chased and tracked by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through a secure link, proof stored safely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 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hoc, if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Papers drafted, attempted and graded in one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shared sheet — everyone sees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person signs in and sees only their own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many hours are left?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 through a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screen for the family, instantly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notes &amp;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Scattered and easily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with the student, visible to the right people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a-day-in-the-life"/>
    <w:p>
      <w:pPr>
        <w:pStyle w:val="Heading2"/>
      </w:pPr>
      <w:r>
        <w:t xml:space="preserve">8. A day in the life</w:t>
      </w:r>
    </w:p>
    <w:p>
      <w:pPr>
        <w:pStyle w:val="FirstParagraph"/>
      </w:pPr>
      <w:r>
        <w:rPr>
          <w:bCs/>
          <w:b/>
        </w:rPr>
        <w:t xml:space="preserve">The office manager.</w:t>
      </w:r>
      <w:r>
        <w:t xml:space="preserve"> </w:t>
      </w:r>
      <w:r>
        <w:t xml:space="preserve">Instead of spending the morning reconciling three spreadsheets, they open the</w:t>
      </w:r>
      <w:r>
        <w:t xml:space="preserve"> </w:t>
      </w:r>
      <w:r>
        <w:t xml:space="preserve">dashboard and see everything at a glance: who needs a renewal, which payments came in, which reports</w:t>
      </w:r>
      <w:r>
        <w:t xml:space="preserve"> </w:t>
      </w:r>
      <w:r>
        <w:t xml:space="preserve">are due. Month-end reporting that used to take a day now takes minutes.</w:t>
      </w:r>
    </w:p>
    <w:p>
      <w:pPr>
        <w:pStyle w:val="BodyText"/>
      </w:pPr>
      <w:r>
        <w:rPr>
          <w:bCs/>
          <w:b/>
        </w:rPr>
        <w:t xml:space="preserve">The teacher.</w:t>
      </w:r>
      <w:r>
        <w:t xml:space="preserve"> </w:t>
      </w:r>
      <w:r>
        <w:t xml:space="preserve">After a lesson, they log it in under a minute — student, subject, time, a few notes.</w:t>
      </w:r>
      <w:r>
        <w:t xml:space="preserve"> </w:t>
      </w:r>
      <w:r>
        <w:t xml:space="preserve">That’s it. They never touch a hours sheet, an invoice, or a pay calculation; those all update</w:t>
      </w:r>
      <w:r>
        <w:t xml:space="preserve"> </w:t>
      </w:r>
      <w:r>
        <w:t xml:space="preserve">themselves. When they want to set homework, they generate a paper from the lesson in a few clicks.</w:t>
      </w:r>
    </w:p>
    <w:p>
      <w:pPr>
        <w:pStyle w:val="BodyText"/>
      </w:pPr>
      <w:r>
        <w:rPr>
          <w:bCs/>
          <w:b/>
        </w:rPr>
        <w:t xml:space="preserve">The student and parent.</w:t>
      </w:r>
      <w:r>
        <w:t xml:space="preserve"> </w:t>
      </w:r>
      <w:r>
        <w:t xml:space="preserve">They enrol and pay through a simple link. From then on they can log in</w:t>
      </w:r>
      <w:r>
        <w:t xml:space="preserve"> </w:t>
      </w:r>
      <w:r>
        <w:t xml:space="preserve">any time to see how many hours are left, read their reports, and attempt homework — no need to email</w:t>
      </w:r>
      <w:r>
        <w:t xml:space="preserve"> </w:t>
      </w:r>
      <w:r>
        <w:t xml:space="preserve">and wait for someone to check.</w:t>
      </w:r>
    </w:p>
    <w:p>
      <w:pPr>
        <w:pStyle w:val="CaptionedFigure"/>
      </w:pPr>
      <w:r>
        <w:drawing>
          <wp:inline>
            <wp:extent cx="5334000" cy="647798"/>
            <wp:effectExtent b="0" l="0" r="0" t="0"/>
            <wp:docPr descr="Figure 5 — A student’s journey through the system" title="" id="49" name="Picture"/>
            <a:graphic>
              <a:graphicData uri="http://schemas.openxmlformats.org/drawingml/2006/picture">
                <pic:pic>
                  <pic:nvPicPr>
                    <pic:cNvPr descr="/tmp/claude-0/-home-user-ascend-now/aa5fbcf8-c6fe-586c-98fc-4fcacf2717c2/scratchpad/nt/fig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A student’s journey through the system</w:t>
      </w:r>
    </w:p>
    <w:p>
      <w:r>
        <w:pict>
          <v:rect style="width:0;height:1.5pt" o:hralign="center" o:hrstd="t" o:hr="t"/>
        </w:pict>
      </w:r>
    </w:p>
    <w:bookmarkEnd w:id="51"/>
    <w:bookmarkStart w:id="52" w:name="keeping-data-safe-and-private"/>
    <w:p>
      <w:pPr>
        <w:pStyle w:val="Heading2"/>
      </w:pPr>
      <w:r>
        <w:t xml:space="preserve">9. Keeping data safe and private</w:t>
      </w:r>
    </w:p>
    <w:p>
      <w:pPr>
        <w:pStyle w:val="FirstParagraph"/>
      </w:pPr>
      <w:r>
        <w:t xml:space="preserve">On a shared spreadsheet, anyone who has the link can see — and change — everything. Ascend Now works</w:t>
      </w:r>
      <w:r>
        <w:t xml:space="preserve"> </w:t>
      </w:r>
      <w:r>
        <w:t xml:space="preserve">the opposite way:</w:t>
      </w:r>
      <w:r>
        <w:t xml:space="preserve"> </w:t>
      </w:r>
      <w:r>
        <w:rPr>
          <w:bCs/>
          <w:b/>
        </w:rPr>
        <w:t xml:space="preserve">each person signs in and only ever sees their own slice.</w:t>
      </w:r>
    </w:p>
    <w:p>
      <w:pPr>
        <w:numPr>
          <w:ilvl w:val="0"/>
          <w:numId w:val="1005"/>
        </w:numPr>
        <w:pStyle w:val="Compact"/>
      </w:pPr>
      <w:r>
        <w:t xml:space="preserve">A student can only see their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record — never another family’s.</w:t>
      </w:r>
    </w:p>
    <w:p>
      <w:pPr>
        <w:numPr>
          <w:ilvl w:val="0"/>
          <w:numId w:val="1005"/>
        </w:numPr>
        <w:pStyle w:val="Compact"/>
      </w:pPr>
      <w:r>
        <w:t xml:space="preserve">A teacher sees their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sessions and the students they work with.</w:t>
      </w:r>
    </w:p>
    <w:p>
      <w:pPr>
        <w:numPr>
          <w:ilvl w:val="0"/>
          <w:numId w:val="1005"/>
        </w:numPr>
        <w:pStyle w:val="Compact"/>
      </w:pPr>
      <w:r>
        <w:t xml:space="preserve">A coach sees the students</w:t>
      </w:r>
      <w:r>
        <w:t xml:space="preserve"> </w:t>
      </w:r>
      <w:r>
        <w:rPr>
          <w:bCs/>
          <w:b/>
        </w:rPr>
        <w:t xml:space="preserve">assigned to them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Only the office sees the full picture.</w:t>
      </w:r>
    </w:p>
    <w:p>
      <w:pPr>
        <w:pStyle w:val="FirstParagraph"/>
      </w:pPr>
      <w:r>
        <w:t xml:space="preserve">Importantly, this isn’t just a matter of hiding menus. The rules are enforced deep in the system</w:t>
      </w:r>
      <w:r>
        <w:t xml:space="preserve"> </w:t>
      </w:r>
      <w:r>
        <w:t xml:space="preserve">itself, so a person genuinely</w:t>
      </w:r>
      <w:r>
        <w:t xml:space="preserve"> </w:t>
      </w:r>
      <w:r>
        <w:rPr>
          <w:iCs/>
          <w:i/>
        </w:rPr>
        <w:t xml:space="preserve">cannot</w:t>
      </w:r>
      <w:r>
        <w:t xml:space="preserve"> </w:t>
      </w:r>
      <w:r>
        <w:t xml:space="preserve">reach data that isn’t theirs, even if they went looking. Family</w:t>
      </w:r>
      <w:r>
        <w:t xml:space="preserve"> </w:t>
      </w:r>
      <w:r>
        <w:t xml:space="preserve">payment screenshots, personal details and reports are all kept private and shared only with the people</w:t>
      </w:r>
      <w:r>
        <w:t xml:space="preserve"> </w:t>
      </w:r>
      <w:r>
        <w:t xml:space="preserve">who should see them.</w:t>
      </w:r>
    </w:p>
    <w:p>
      <w:r>
        <w:pict>
          <v:rect style="width:0;height:1.5pt" o:hralign="center" o:hrstd="t" o:hr="t"/>
        </w:pict>
      </w:r>
    </w:p>
    <w:bookmarkEnd w:id="52"/>
    <w:bookmarkStart w:id="53" w:name="the-benefits-at-a-glance"/>
    <w:p>
      <w:pPr>
        <w:pStyle w:val="Heading2"/>
      </w:pPr>
      <w:r>
        <w:t xml:space="preserve">10. The benefits at a glance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Time saved.</w:t>
      </w:r>
      <w:r>
        <w:t xml:space="preserve"> </w:t>
      </w:r>
      <w:r>
        <w:t xml:space="preserve">No more re-typing the same numbers between sheets; month-ends shrink from days to</w:t>
      </w:r>
      <w:r>
        <w:t xml:space="preserve"> </w:t>
      </w:r>
      <w:r>
        <w:t xml:space="preserve">minutes.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Fewer mistakes.</w:t>
      </w:r>
      <w:r>
        <w:t xml:space="preserve"> </w:t>
      </w:r>
      <w:r>
        <w:t xml:space="preserve">One source of truth means the numbers can’t quietly disagree.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nasty surprises.</w:t>
      </w:r>
      <w:r>
        <w:t xml:space="preserve"> </w:t>
      </w:r>
      <w:r>
        <w:t xml:space="preserve">Low-hour warnings mean renewals happen on time, not after a package empties.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 professional image.</w:t>
      </w:r>
      <w:r>
        <w:t xml:space="preserve"> </w:t>
      </w:r>
      <w:r>
        <w:t xml:space="preserve">Clean, branded invoices and reports go out consistently.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Transparency for families.</w:t>
      </w:r>
      <w:r>
        <w:t xml:space="preserve"> </w:t>
      </w:r>
      <w:r>
        <w:t xml:space="preserve">Parents and students can self-serve, which builds trust.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Better teaching.</w:t>
      </w:r>
      <w:r>
        <w:t xml:space="preserve"> </w:t>
      </w:r>
      <w:r>
        <w:t xml:space="preserve">Homework and progress notes live in one place, tied to each student.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Peace of mind.</w:t>
      </w:r>
      <w:r>
        <w:t xml:space="preserve"> </w:t>
      </w:r>
      <w:r>
        <w:t xml:space="preserve">Private, per-person logins keep everyone’s data safe.</w:t>
      </w:r>
    </w:p>
    <w:p>
      <w:r>
        <w:pict>
          <v:rect style="width:0;height:1.5pt" o:hralign="center" o:hrstd="t" o:hr="t"/>
        </w:pict>
      </w:r>
    </w:p>
    <w:bookmarkEnd w:id="53"/>
    <w:bookmarkStart w:id="54" w:name="in-summary"/>
    <w:p>
      <w:pPr>
        <w:pStyle w:val="Heading2"/>
      </w:pPr>
      <w:r>
        <w:t xml:space="preserve">11. In summary</w:t>
      </w:r>
    </w:p>
    <w:p>
      <w:pPr>
        <w:pStyle w:val="FirstParagraph"/>
      </w:pPr>
      <w:r>
        <w:t xml:space="preserve">The business didn’t just swap spreadsheets for a website. It changed the</w:t>
      </w:r>
      <w:r>
        <w:t xml:space="preserve"> </w:t>
      </w:r>
      <w:r>
        <w:rPr>
          <w:iCs/>
          <w:i/>
        </w:rPr>
        <w:t xml:space="preserve">way information flows</w:t>
      </w:r>
      <w:r>
        <w:t xml:space="preserve">. A</w:t>
      </w:r>
      <w:r>
        <w:t xml:space="preserve"> </w:t>
      </w:r>
      <w:r>
        <w:t xml:space="preserve">session is now recorded</w:t>
      </w:r>
      <w:r>
        <w:t xml:space="preserve"> </w:t>
      </w:r>
      <w:r>
        <w:rPr>
          <w:bCs/>
          <w:b/>
        </w:rPr>
        <w:t xml:space="preserve">once</w:t>
      </w:r>
      <w:r>
        <w:t xml:space="preserve">, and the remaining hours, the alerts, the invoices, the reports and</w:t>
      </w:r>
      <w:r>
        <w:t xml:space="preserve"> </w:t>
      </w:r>
      <w:r>
        <w:t xml:space="preserve">the teacher’s pay all follow automatically from that single fact. The office spends less time</w:t>
      </w:r>
      <w:r>
        <w:t xml:space="preserve"> </w:t>
      </w:r>
      <w:r>
        <w:t xml:space="preserve">reconciling numbers and more time running the business; teachers spend less time on admin and more</w:t>
      </w:r>
      <w:r>
        <w:t xml:space="preserve"> </w:t>
      </w:r>
      <w:r>
        <w:t xml:space="preserve">time teaching; and families get a clear, trustworthy view of their own progress.</w:t>
      </w:r>
    </w:p>
    <w:p>
      <w:pPr>
        <w:pStyle w:val="BodyText"/>
      </w:pPr>
      <w:r>
        <w:t xml:space="preserve">That is the whole point of Ascend Now:</w:t>
      </w:r>
      <w:r>
        <w:t xml:space="preserve"> </w:t>
      </w:r>
      <w:r>
        <w:rPr>
          <w:bCs/>
          <w:b/>
        </w:rPr>
        <w:t xml:space="preserve">less manual bookkeeping, fewer errors, and a calmer, more</w:t>
      </w:r>
      <w:r>
        <w:rPr>
          <w:bCs/>
          <w:b/>
        </w:rPr>
        <w:t xml:space="preserve"> </w:t>
      </w:r>
      <w:r>
        <w:rPr>
          <w:bCs/>
          <w:b/>
        </w:rPr>
        <w:t xml:space="preserve">professional operation — all built around recording each session just once.</w:t>
      </w:r>
    </w:p>
    <w:p>
      <w:r>
        <w:pict>
          <v:rect style="width:0;height:1.5pt" o:hralign="center" o:hrstd="t" o:hr="t"/>
        </w:pict>
      </w:r>
    </w:p>
    <w:bookmarkEnd w:id="54"/>
    <w:bookmarkStart w:id="55" w:name="a-few-terms-explained-simply"/>
    <w:p>
      <w:pPr>
        <w:pStyle w:val="Heading2"/>
      </w:pPr>
      <w:r>
        <w:t xml:space="preserve">12. A few terms, explained simply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 /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block of hours a student has paid for in advance.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record a teacher creates after a lesson — the single fact everything else is worked out from.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experienced teacher who also looks after a group of assigned students.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No-show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missed lesson; handled with fair, consistent rules for pay and hours.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Buying more hours when a package runs 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Homework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AI-assisted tool that turns a lesson or a PDF into a question paper.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screen each person sees when they log in, showing what’s relevant to them.</w:t>
            </w:r>
          </w:p>
        </w:tc>
      </w:tr>
    </w:tbl>
    <w:p>
      <w:pPr>
        <w:pStyle w:val="BodyText"/>
      </w:pPr>
      <w:r>
        <w:rPr>
          <w:iCs/>
          <w:i/>
        </w:rPr>
        <w:t xml:space="preserve">This is the plain-English companion to the full technical documentation. For the developer-facing</w:t>
      </w:r>
      <w:r>
        <w:rPr>
          <w:iCs/>
          <w:i/>
        </w:rPr>
        <w:t xml:space="preserve"> </w:t>
      </w:r>
      <w:r>
        <w:rPr>
          <w:iCs/>
          <w:i/>
        </w:rPr>
        <w:t xml:space="preserve">detail — architecture, data model, and workflows — see</w:t>
      </w:r>
      <w:r>
        <w:t xml:space="preserve"> </w:t>
      </w:r>
      <w:r>
        <w:t xml:space="preserve">Ascend Now — Technical Documentation.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273267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273267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273267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73267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273267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273267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41" Target="media/rId41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Ascend Now — Business Overview</dc:title>
  <dc:creator>Sneha · B.Tech CSE, IGDTUW</dc:creator>
  <cp:keywords/>
  <dcterms:created xsi:type="dcterms:W3CDTF">2026-07-19T11:34:06Z</dcterms:created>
  <dcterms:modified xsi:type="dcterms:W3CDTF">2026-07-19T11:34:06Z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July 2026</vt:lpwstr>
  </property>
  <property fmtid="{D5CDD505-2E9C-101B-9397-08002B2CF9AE}" pid="3" name="subtitle">
    <vt:lpwstr>A Plain-English Guide to What the System Does and Why It Was Built</vt:lpwstr>
  </property>
</Properties>
</file>