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5363" w14:textId="0A9A8F99" w:rsidR="001F5238" w:rsidRPr="001F5238" w:rsidRDefault="001F5238">
      <w:pPr>
        <w:rPr>
          <w:rFonts w:ascii="Open Sans" w:hAnsi="Open Sans" w:cs="Open Sans"/>
          <w:b/>
          <w:bCs/>
          <w:sz w:val="36"/>
          <w:szCs w:val="36"/>
          <w:lang w:val="en-US"/>
        </w:rPr>
      </w:pPr>
      <w:r w:rsidRPr="001F5238">
        <w:rPr>
          <w:rFonts w:ascii="Open Sans" w:hAnsi="Open Sans" w:cs="Open Sans"/>
          <w:b/>
          <w:bCs/>
          <w:sz w:val="36"/>
          <w:szCs w:val="36"/>
          <w:lang w:val="en-US"/>
        </w:rPr>
        <w:t xml:space="preserve">Peer feedback </w:t>
      </w:r>
      <w:r>
        <w:rPr>
          <w:rFonts w:ascii="Open Sans" w:hAnsi="Open Sans" w:cs="Open Sans"/>
          <w:b/>
          <w:bCs/>
          <w:sz w:val="36"/>
          <w:szCs w:val="36"/>
          <w:lang w:val="en-US"/>
        </w:rPr>
        <w:t>form</w:t>
      </w:r>
    </w:p>
    <w:p w14:paraId="3598CEB1" w14:textId="77777777" w:rsidR="001F5238" w:rsidRDefault="001F5238">
      <w:pPr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087"/>
      </w:tblGrid>
      <w:tr w:rsidR="001F5238" w:rsidRPr="001F5238" w14:paraId="12FFFFD4" w14:textId="77777777" w:rsidTr="006602E6">
        <w:tc>
          <w:tcPr>
            <w:tcW w:w="3256" w:type="dxa"/>
          </w:tcPr>
          <w:p w14:paraId="7A04C3AE" w14:textId="4E4F0AC2" w:rsidR="001F5238" w:rsidRPr="001F5238" w:rsidRDefault="001F5238">
            <w:p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1F5238">
              <w:rPr>
                <w:rFonts w:ascii="Open Sans" w:hAnsi="Open Sans" w:cs="Open Sans"/>
                <w:sz w:val="22"/>
                <w:szCs w:val="22"/>
                <w:lang w:val="en-US"/>
              </w:rPr>
              <w:t>Feedback from group: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23D3E4DF" w14:textId="77777777" w:rsidR="001F5238" w:rsidRPr="001F5238" w:rsidRDefault="001F5238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F5238" w:rsidRPr="001F5238" w14:paraId="2EB56423" w14:textId="77777777" w:rsidTr="006602E6">
        <w:tc>
          <w:tcPr>
            <w:tcW w:w="3256" w:type="dxa"/>
          </w:tcPr>
          <w:p w14:paraId="02062011" w14:textId="77172763" w:rsidR="001F5238" w:rsidRPr="001F5238" w:rsidRDefault="001F5238">
            <w:pPr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1F5238">
              <w:rPr>
                <w:rFonts w:ascii="Open Sans" w:hAnsi="Open Sans" w:cs="Open Sans"/>
                <w:sz w:val="22"/>
                <w:szCs w:val="22"/>
                <w:lang w:val="en-US"/>
              </w:rPr>
              <w:t>Feedback</w:t>
            </w:r>
            <w:r w:rsidRPr="001F5238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 to group: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4008DA8F" w14:textId="77777777" w:rsidR="001F5238" w:rsidRPr="001F5238" w:rsidRDefault="001F5238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5417CAAD" w14:textId="77777777" w:rsidR="007954C7" w:rsidRDefault="007954C7">
      <w:pPr>
        <w:rPr>
          <w:rFonts w:ascii="Open Sans" w:hAnsi="Open Sans" w:cs="Open Sans"/>
        </w:rPr>
      </w:pPr>
    </w:p>
    <w:p w14:paraId="3EF159C1" w14:textId="77777777" w:rsidR="00F61655" w:rsidRDefault="00F61655">
      <w:pPr>
        <w:rPr>
          <w:rFonts w:ascii="Open Sans" w:hAnsi="Open Sans" w:cs="Open Sans"/>
        </w:rPr>
      </w:pPr>
    </w:p>
    <w:p w14:paraId="2CAD8F03" w14:textId="77777777" w:rsidR="00F61655" w:rsidRDefault="00F61655">
      <w:pPr>
        <w:rPr>
          <w:rFonts w:ascii="Open Sans" w:hAnsi="Open Sans" w:cs="Open Sans"/>
        </w:rPr>
      </w:pPr>
    </w:p>
    <w:p w14:paraId="2048BA35" w14:textId="134FF55B" w:rsidR="001F5238" w:rsidRPr="00BF3E54" w:rsidRDefault="00F57893" w:rsidP="00BF3E54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Implementation</w:t>
      </w:r>
      <w:r w:rsidR="001F5238" w:rsidRPr="00BF3E54">
        <w:rPr>
          <w:rFonts w:ascii="Open Sans" w:hAnsi="Open Sans" w:cs="Open Sans"/>
          <w:b/>
          <w:bCs/>
          <w:sz w:val="32"/>
          <w:szCs w:val="32"/>
          <w:lang w:val="en-US"/>
        </w:rPr>
        <w:t xml:space="preserve"> and experiment</w:t>
      </w:r>
      <w:r w:rsidR="0068221A">
        <w:rPr>
          <w:rFonts w:ascii="Open Sans" w:hAnsi="Open Sans" w:cs="Open Sans"/>
          <w:b/>
          <w:bCs/>
          <w:sz w:val="32"/>
          <w:szCs w:val="32"/>
          <w:lang w:val="en-US"/>
        </w:rPr>
        <w:t xml:space="preserve">al </w:t>
      </w:r>
      <w:r w:rsidR="001F5238" w:rsidRPr="00BF3E54">
        <w:rPr>
          <w:rFonts w:ascii="Open Sans" w:hAnsi="Open Sans" w:cs="Open Sans"/>
          <w:b/>
          <w:bCs/>
          <w:sz w:val="32"/>
          <w:szCs w:val="32"/>
          <w:lang w:val="en-US"/>
        </w:rPr>
        <w:t>design</w:t>
      </w:r>
    </w:p>
    <w:p w14:paraId="5D65FE66" w14:textId="77777777" w:rsidR="005C6EB4" w:rsidRDefault="005C6EB4">
      <w:pPr>
        <w:rPr>
          <w:rFonts w:ascii="Open Sans" w:hAnsi="Open Sans" w:cs="Open Sans"/>
          <w:b/>
          <w:bCs/>
          <w:lang w:val="en-US"/>
        </w:rPr>
      </w:pPr>
    </w:p>
    <w:p w14:paraId="7D17F07C" w14:textId="0AEABE0D" w:rsidR="005C6EB4" w:rsidRPr="005C6EB4" w:rsidRDefault="005C6EB4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Obstacle implementation: </w:t>
      </w:r>
      <w:r>
        <w:rPr>
          <w:rFonts w:ascii="Open Sans" w:hAnsi="Open Sans" w:cs="Open Sans"/>
          <w:sz w:val="22"/>
          <w:szCs w:val="22"/>
          <w:lang w:val="en-US"/>
        </w:rPr>
        <w:t xml:space="preserve">the assignment </w:t>
      </w:r>
      <w:r w:rsidR="000E5913">
        <w:rPr>
          <w:rFonts w:ascii="Open Sans" w:hAnsi="Open Sans" w:cs="Open Sans"/>
          <w:sz w:val="22"/>
          <w:szCs w:val="22"/>
          <w:lang w:val="en-US"/>
        </w:rPr>
        <w:t>was</w:t>
      </w:r>
      <w:r>
        <w:rPr>
          <w:rFonts w:ascii="Open Sans" w:hAnsi="Open Sans" w:cs="Open Sans"/>
          <w:sz w:val="22"/>
          <w:szCs w:val="22"/>
          <w:lang w:val="en-US"/>
        </w:rPr>
        <w:t xml:space="preserve"> to implement obstacles according to certain criteria: they had to be round(</w:t>
      </w:r>
      <w:proofErr w:type="spellStart"/>
      <w:r>
        <w:rPr>
          <w:rFonts w:ascii="Open Sans" w:hAnsi="Open Sans" w:cs="Open Sans"/>
          <w:sz w:val="22"/>
          <w:szCs w:val="22"/>
          <w:lang w:val="en-US"/>
        </w:rPr>
        <w:t>ish</w:t>
      </w:r>
      <w:proofErr w:type="spellEnd"/>
      <w:r>
        <w:rPr>
          <w:rFonts w:ascii="Open Sans" w:hAnsi="Open Sans" w:cs="Open Sans"/>
          <w:sz w:val="22"/>
          <w:szCs w:val="22"/>
          <w:lang w:val="en-US"/>
        </w:rPr>
        <w:t>), static, roughly half the cell size, and regularly spaced. Please assess</w:t>
      </w:r>
      <w:r w:rsidR="00981CA2">
        <w:rPr>
          <w:rFonts w:ascii="Open Sans" w:hAnsi="Open Sans" w:cs="Open Sans"/>
          <w:sz w:val="22"/>
          <w:szCs w:val="22"/>
          <w:lang w:val="en-US"/>
        </w:rPr>
        <w:t xml:space="preserve"> if</w:t>
      </w:r>
      <w:r>
        <w:rPr>
          <w:rFonts w:ascii="Open Sans" w:hAnsi="Open Sans" w:cs="Open Sans"/>
          <w:sz w:val="22"/>
          <w:szCs w:val="22"/>
          <w:lang w:val="en-US"/>
        </w:rPr>
        <w:t xml:space="preserve"> </w:t>
      </w:r>
      <w:r w:rsidR="000E5913">
        <w:rPr>
          <w:rFonts w:ascii="Open Sans" w:hAnsi="Open Sans" w:cs="Open Sans"/>
          <w:sz w:val="22"/>
          <w:szCs w:val="22"/>
          <w:lang w:val="en-US"/>
        </w:rPr>
        <w:t>the</w:t>
      </w:r>
      <w:r>
        <w:rPr>
          <w:rFonts w:ascii="Open Sans" w:hAnsi="Open Sans" w:cs="Open Sans"/>
          <w:sz w:val="22"/>
          <w:szCs w:val="22"/>
          <w:lang w:val="en-US"/>
        </w:rPr>
        <w:t xml:space="preserve"> chosen obstacle implementation</w:t>
      </w:r>
      <w:r w:rsidR="00981CA2">
        <w:rPr>
          <w:rFonts w:ascii="Open Sans" w:hAnsi="Open Sans" w:cs="Open Sans"/>
          <w:sz w:val="22"/>
          <w:szCs w:val="22"/>
          <w:lang w:val="en-US"/>
        </w:rPr>
        <w:t xml:space="preserve"> meets these criteria</w:t>
      </w:r>
      <w:r w:rsidR="003D08BA">
        <w:rPr>
          <w:rFonts w:ascii="Open Sans" w:hAnsi="Open Sans" w:cs="Open Sans"/>
          <w:sz w:val="22"/>
          <w:szCs w:val="22"/>
          <w:lang w:val="en-US"/>
        </w:rPr>
        <w:t>:</w:t>
      </w:r>
    </w:p>
    <w:p w14:paraId="7F2218A1" w14:textId="77777777" w:rsidR="001F5238" w:rsidRDefault="001F5238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  <w:gridCol w:w="1276"/>
      </w:tblGrid>
      <w:tr w:rsidR="000E5913" w:rsidRPr="000E5913" w14:paraId="56E09891" w14:textId="77777777" w:rsidTr="00491E62">
        <w:tc>
          <w:tcPr>
            <w:tcW w:w="2266" w:type="dxa"/>
            <w:shd w:val="clear" w:color="auto" w:fill="D9D9D9" w:themeFill="background1" w:themeFillShade="D9"/>
          </w:tcPr>
          <w:p w14:paraId="2CCE5F98" w14:textId="78901EC6" w:rsidR="000E5913" w:rsidRPr="000E5913" w:rsidRDefault="000E5913" w:rsidP="005C6EB4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04361381" w14:textId="620518AA" w:rsidR="000E5913" w:rsidRPr="000E5913" w:rsidRDefault="000E5913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996E1B4" w14:textId="7D0FCBA9" w:rsidR="000E5913" w:rsidRPr="000E5913" w:rsidRDefault="000E5913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1C5D85D1" w14:textId="6428674C" w:rsidR="000E5913" w:rsidRPr="000E5913" w:rsidRDefault="000E5913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8FDB66" w14:textId="25556363" w:rsidR="000E5913" w:rsidRPr="000E5913" w:rsidRDefault="000E5913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0E5913" w:rsidRPr="001F5238" w14:paraId="40FDCDDD" w14:textId="77777777" w:rsidTr="00491E62">
        <w:tc>
          <w:tcPr>
            <w:tcW w:w="2266" w:type="dxa"/>
            <w:shd w:val="clear" w:color="auto" w:fill="F2F2F2" w:themeFill="background1" w:themeFillShade="F2"/>
          </w:tcPr>
          <w:p w14:paraId="09797BA2" w14:textId="061FF4B5" w:rsidR="000E5913" w:rsidRPr="00491E62" w:rsidRDefault="000E5913">
            <w:pPr>
              <w:rPr>
                <w:rFonts w:ascii="Open Sans" w:hAnsi="Open Sans" w:cs="Open Sans"/>
                <w:b/>
                <w:bCs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There are no </w:t>
            </w:r>
            <w:proofErr w:type="gramStart"/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obstacles</w:t>
            </w:r>
            <w:proofErr w:type="gramEnd"/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or the implementation </w:t>
            </w:r>
            <w:r w:rsidR="00CA344B"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is so flawed that it does not allow an answer to the research question.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1488B88B" w14:textId="12072C3F" w:rsidR="000E5913" w:rsidRPr="00491E62" w:rsidRDefault="000E5913">
            <w:pPr>
              <w:rPr>
                <w:rFonts w:ascii="Open Sans" w:hAnsi="Open Sans" w:cs="Open Sans"/>
                <w:b/>
                <w:bCs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Obstacles are implemented but </w:t>
            </w: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not (fully) satisfy the </w:t>
            </w: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criteria</w:t>
            </w:r>
            <w:r w:rsidR="00CA344B"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, which might affect the ability to answer the research question.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5C1C5E6F" w14:textId="75BC3BAB" w:rsidR="000E5913" w:rsidRPr="00491E62" w:rsidRDefault="000E5913">
            <w:pPr>
              <w:rPr>
                <w:rFonts w:ascii="Open Sans" w:hAnsi="Open Sans" w:cs="Open Sans"/>
                <w:b/>
                <w:bCs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Obstacles </w:t>
            </w:r>
            <w:r w:rsidR="00CA344B"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mostly </w:t>
            </w: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match</w:t>
            </w: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the criteria</w:t>
            </w:r>
            <w:r w:rsidR="00CA344B"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.</w:t>
            </w: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CA344B"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Any issues/</w:t>
            </w: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bugs/artefacts</w:t>
            </w:r>
            <w:r w:rsidR="00CA344B"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are minor and have little impact on the answer to the research question. 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475FB7C8" w14:textId="4C0E8879" w:rsidR="000E5913" w:rsidRPr="00491E62" w:rsidRDefault="000E5913">
            <w:pPr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>Obstacles are implemented correctly</w:t>
            </w:r>
            <w:r w:rsidR="00CA344B" w:rsidRPr="00491E62">
              <w:rPr>
                <w:rFonts w:ascii="Open Sans" w:hAnsi="Open Sans" w:cs="Open Sans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to complete the assignment and answer the research question. 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0394350" w14:textId="7FD81060" w:rsidR="000E5913" w:rsidRPr="000E5913" w:rsidRDefault="000E5913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1055A73F" w14:textId="43362BC0" w:rsidR="000E5913" w:rsidRPr="001F5238" w:rsidRDefault="000E5913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</w:tbl>
    <w:p w14:paraId="72C11D16" w14:textId="77777777" w:rsidR="001F5238" w:rsidRDefault="001F5238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447E475D" w14:textId="49F1FD33" w:rsidR="000E5913" w:rsidRPr="00CA344B" w:rsidRDefault="000E5913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>Implementation of migrating cells</w:t>
      </w:r>
      <w:r>
        <w:rPr>
          <w:rFonts w:ascii="Open Sans" w:hAnsi="Open Sans" w:cs="Open Sans"/>
          <w:b/>
          <w:bCs/>
          <w:sz w:val="22"/>
          <w:szCs w:val="22"/>
          <w:lang w:val="en-US"/>
        </w:rPr>
        <w:t>:</w:t>
      </w: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 </w:t>
      </w:r>
      <w:r w:rsidR="00CA344B">
        <w:rPr>
          <w:rFonts w:ascii="Open Sans" w:hAnsi="Open Sans" w:cs="Open Sans"/>
          <w:sz w:val="22"/>
          <w:szCs w:val="22"/>
          <w:lang w:val="en-US"/>
        </w:rPr>
        <w:t xml:space="preserve">the assignment was to study </w:t>
      </w:r>
      <w:r w:rsidR="00CA344B" w:rsidRPr="008D50E4">
        <w:rPr>
          <w:rFonts w:ascii="Open Sans" w:hAnsi="Open Sans" w:cs="Open Sans"/>
          <w:sz w:val="22"/>
          <w:szCs w:val="22"/>
          <w:lang w:val="en-US"/>
        </w:rPr>
        <w:t>collective cell migration</w:t>
      </w:r>
      <w:r w:rsidR="00CA344B">
        <w:rPr>
          <w:rFonts w:ascii="Open Sans" w:hAnsi="Open Sans" w:cs="Open Sans"/>
          <w:sz w:val="22"/>
          <w:szCs w:val="22"/>
          <w:lang w:val="en-US"/>
        </w:rPr>
        <w:t xml:space="preserve"> where cells keep moving at high densities, using </w:t>
      </w:r>
      <w:r w:rsidR="00671420">
        <w:rPr>
          <w:rFonts w:ascii="Open Sans" w:hAnsi="Open Sans" w:cs="Open Sans"/>
          <w:sz w:val="22"/>
          <w:szCs w:val="22"/>
          <w:lang w:val="en-US"/>
        </w:rPr>
        <w:t>the parameters</w:t>
      </w:r>
      <w:r w:rsidR="00CA344B">
        <w:rPr>
          <w:rFonts w:ascii="Open Sans" w:hAnsi="Open Sans" w:cs="Open Sans"/>
          <w:sz w:val="22"/>
          <w:szCs w:val="22"/>
          <w:lang w:val="en-US"/>
        </w:rPr>
        <w:t xml:space="preserve"> from self-study exercise</w:t>
      </w:r>
      <w:r w:rsidR="00671420">
        <w:rPr>
          <w:rFonts w:ascii="Open Sans" w:hAnsi="Open Sans" w:cs="Open Sans"/>
          <w:sz w:val="22"/>
          <w:szCs w:val="22"/>
          <w:lang w:val="en-US"/>
        </w:rPr>
        <w:t xml:space="preserve"> 1.3</w:t>
      </w:r>
      <w:r w:rsidR="00CA344B">
        <w:rPr>
          <w:rFonts w:ascii="Open Sans" w:hAnsi="Open Sans" w:cs="Open Sans"/>
          <w:sz w:val="22"/>
          <w:szCs w:val="22"/>
          <w:lang w:val="en-US"/>
        </w:rPr>
        <w:t xml:space="preserve"> </w:t>
      </w:r>
      <w:r w:rsidR="00671420">
        <w:rPr>
          <w:rFonts w:ascii="Open Sans" w:hAnsi="Open Sans" w:cs="Open Sans"/>
          <w:sz w:val="22"/>
          <w:szCs w:val="22"/>
          <w:lang w:val="en-US"/>
        </w:rPr>
        <w:t xml:space="preserve">(the correct choice was </w:t>
      </w:r>
      <w:proofErr w:type="spellStart"/>
      <w:r w:rsidR="00CA344B">
        <w:rPr>
          <w:rFonts w:ascii="Open Sans" w:hAnsi="Open Sans" w:cs="Open Sans"/>
          <w:sz w:val="22"/>
          <w:szCs w:val="22"/>
          <w:lang w:val="en-US"/>
        </w:rPr>
        <w:t>max</w:t>
      </w:r>
      <w:r w:rsidR="00CA344B" w:rsidRPr="00CA344B">
        <w:rPr>
          <w:rFonts w:ascii="Open Sans" w:hAnsi="Open Sans" w:cs="Open Sans"/>
          <w:sz w:val="22"/>
          <w:szCs w:val="22"/>
          <w:vertAlign w:val="subscript"/>
          <w:lang w:val="en-US"/>
        </w:rPr>
        <w:t>act</w:t>
      </w:r>
      <w:proofErr w:type="spellEnd"/>
      <w:r w:rsidR="00CA344B">
        <w:rPr>
          <w:rFonts w:ascii="Open Sans" w:hAnsi="Open Sans" w:cs="Open Sans"/>
          <w:sz w:val="22"/>
          <w:szCs w:val="22"/>
          <w:lang w:val="en-US"/>
        </w:rPr>
        <w:t>=80</w:t>
      </w:r>
      <w:r w:rsidR="00671420">
        <w:rPr>
          <w:rFonts w:ascii="Open Sans" w:hAnsi="Open Sans" w:cs="Open Sans"/>
          <w:sz w:val="22"/>
          <w:szCs w:val="22"/>
          <w:lang w:val="en-US"/>
        </w:rPr>
        <w:t>)</w:t>
      </w:r>
      <w:r w:rsidR="00CA344B">
        <w:rPr>
          <w:rFonts w:ascii="Open Sans" w:hAnsi="Open Sans" w:cs="Open Sans"/>
          <w:sz w:val="22"/>
          <w:szCs w:val="22"/>
          <w:lang w:val="en-US"/>
        </w:rPr>
        <w:t>. Please assess to what extent the implementation allows for collective cell migration:</w:t>
      </w:r>
    </w:p>
    <w:p w14:paraId="698D6A7A" w14:textId="77777777" w:rsidR="000E5913" w:rsidRDefault="000E5913">
      <w:pPr>
        <w:rPr>
          <w:rFonts w:ascii="Open Sans" w:hAnsi="Open Sans" w:cs="Open Sans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8"/>
        <w:gridCol w:w="1276"/>
      </w:tblGrid>
      <w:tr w:rsidR="000E5913" w:rsidRPr="000E5913" w14:paraId="474FD324" w14:textId="77777777" w:rsidTr="00491E62">
        <w:tc>
          <w:tcPr>
            <w:tcW w:w="2266" w:type="dxa"/>
            <w:shd w:val="clear" w:color="auto" w:fill="D9D9D9" w:themeFill="background1" w:themeFillShade="D9"/>
          </w:tcPr>
          <w:p w14:paraId="691CF989" w14:textId="77777777" w:rsidR="000E5913" w:rsidRPr="000E5913" w:rsidRDefault="000E591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179DE84B" w14:textId="77777777" w:rsidR="000E5913" w:rsidRPr="000E5913" w:rsidRDefault="000E591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FE551D3" w14:textId="77777777" w:rsidR="000E5913" w:rsidRPr="000E5913" w:rsidRDefault="000E591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80D78E" w14:textId="77777777" w:rsidR="000E5913" w:rsidRPr="000E5913" w:rsidRDefault="000E591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8DA3C80" w14:textId="77777777" w:rsidR="000E5913" w:rsidRPr="000E5913" w:rsidRDefault="000E5913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0E5913" w:rsidRPr="00491E62" w14:paraId="2DD1EC89" w14:textId="77777777" w:rsidTr="00491E62">
        <w:tc>
          <w:tcPr>
            <w:tcW w:w="2266" w:type="dxa"/>
            <w:shd w:val="clear" w:color="auto" w:fill="F2F2F2" w:themeFill="background1" w:themeFillShade="F2"/>
          </w:tcPr>
          <w:p w14:paraId="5C63E158" w14:textId="14C5CB9B" w:rsidR="000E5913" w:rsidRPr="00491E62" w:rsidRDefault="00CA344B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implementation is strongly flawed (e.g. cells completely fall apart or do not actively migrate at all).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7EC8E1EE" w14:textId="571011FC" w:rsidR="000E5913" w:rsidRPr="00491E62" w:rsidRDefault="0067142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team</w:t>
            </w:r>
            <w:r w:rsidR="00CA344B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used</w:t>
            </w:r>
            <w:r w:rsidR="00CA344B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89411E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somewhat </w:t>
            </w:r>
            <w:r w:rsidR="00CA344B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valid parameters, but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chosen </w:t>
            </w:r>
            <w:proofErr w:type="spellStart"/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max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vertAlign w:val="subscript"/>
                <w:lang w:val="en-US"/>
              </w:rPr>
              <w:t>act</w:t>
            </w:r>
            <w:proofErr w:type="spellEnd"/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/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sym w:font="Symbol" w:char="F06C"/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vertAlign w:val="subscript"/>
                <w:lang w:val="en-US"/>
              </w:rPr>
              <w:t>act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do not allow collective motion at high density.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7B90560D" w14:textId="5DB55DD4" w:rsidR="000E5913" w:rsidRPr="00491E62" w:rsidRDefault="0067142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team did not use the correct parameters from ex1.3. Their cells could move at high densities but did not align as in ex1.3.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B4234D2" w14:textId="7D2E8F51" w:rsidR="000E5913" w:rsidRPr="00491E62" w:rsidRDefault="0067142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team </w:t>
            </w:r>
            <w:r w:rsidR="0007499D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chose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correct parameters from ex1.3, or equivalent ones </w:t>
            </w:r>
            <w:r w:rsidR="0007499D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allowing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migrat</w:t>
            </w:r>
            <w:r w:rsidR="0007499D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ion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at high densities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u w:val="single"/>
                <w:lang w:val="en-US"/>
              </w:rPr>
              <w:t>and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align</w:t>
            </w:r>
            <w:r w:rsidR="0007499D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ment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as in ex1.3.  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5F13F1E" w14:textId="77777777" w:rsidR="000E5913" w:rsidRPr="00491E62" w:rsidRDefault="000E5913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730F5237" w14:textId="77777777" w:rsidR="000E5913" w:rsidRPr="00491E62" w:rsidRDefault="000E5913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</w:tbl>
    <w:p w14:paraId="7298C07A" w14:textId="77777777" w:rsidR="000E5913" w:rsidRPr="000E5913" w:rsidRDefault="000E5913">
      <w:pPr>
        <w:rPr>
          <w:rFonts w:ascii="Open Sans" w:hAnsi="Open Sans" w:cs="Open Sans"/>
          <w:sz w:val="28"/>
          <w:szCs w:val="28"/>
          <w:lang w:val="en-US"/>
        </w:rPr>
      </w:pPr>
    </w:p>
    <w:p w14:paraId="3AB5B161" w14:textId="341FE1E1" w:rsidR="001F5238" w:rsidRDefault="0007499D">
      <w:pPr>
        <w:rPr>
          <w:rFonts w:ascii="Open Sans" w:hAnsi="Open Sans" w:cs="Open Sans"/>
          <w:b/>
          <w:bCs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>Experimental design</w:t>
      </w:r>
      <w:r w:rsidR="00671420">
        <w:rPr>
          <w:rFonts w:ascii="Open Sans" w:hAnsi="Open Sans" w:cs="Open Sans"/>
          <w:b/>
          <w:bCs/>
          <w:sz w:val="22"/>
          <w:szCs w:val="22"/>
          <w:lang w:val="en-US"/>
        </w:rPr>
        <w:t>:</w:t>
      </w: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 </w:t>
      </w:r>
      <w:r w:rsidR="00321EDF">
        <w:rPr>
          <w:rFonts w:ascii="Open Sans" w:hAnsi="Open Sans" w:cs="Open Sans"/>
          <w:sz w:val="22"/>
          <w:szCs w:val="22"/>
          <w:lang w:val="en-US"/>
        </w:rPr>
        <w:t>to</w:t>
      </w:r>
      <w:r>
        <w:rPr>
          <w:rFonts w:ascii="Open Sans" w:hAnsi="Open Sans" w:cs="Open Sans"/>
          <w:sz w:val="22"/>
          <w:szCs w:val="22"/>
          <w:lang w:val="en-US"/>
        </w:rPr>
        <w:t xml:space="preserve"> assess the effect of obstacles on collective migration as asked, the simulation</w:t>
      </w:r>
      <w:r w:rsidR="003605DA">
        <w:rPr>
          <w:rFonts w:ascii="Open Sans" w:hAnsi="Open Sans" w:cs="Open Sans"/>
          <w:sz w:val="22"/>
          <w:szCs w:val="22"/>
          <w:lang w:val="en-US"/>
        </w:rPr>
        <w:t>s</w:t>
      </w:r>
      <w:r>
        <w:rPr>
          <w:rFonts w:ascii="Open Sans" w:hAnsi="Open Sans" w:cs="Open Sans"/>
          <w:sz w:val="22"/>
          <w:szCs w:val="22"/>
          <w:lang w:val="en-US"/>
        </w:rPr>
        <w:t xml:space="preserve"> </w:t>
      </w:r>
      <w:r w:rsidR="003605DA">
        <w:rPr>
          <w:rFonts w:ascii="Open Sans" w:hAnsi="Open Sans" w:cs="Open Sans"/>
          <w:sz w:val="22"/>
          <w:szCs w:val="22"/>
          <w:lang w:val="en-US"/>
        </w:rPr>
        <w:t>should</w:t>
      </w:r>
      <w:r>
        <w:rPr>
          <w:rFonts w:ascii="Open Sans" w:hAnsi="Open Sans" w:cs="Open Sans"/>
          <w:sz w:val="22"/>
          <w:szCs w:val="22"/>
          <w:lang w:val="en-US"/>
        </w:rPr>
        <w:t xml:space="preserve"> (a) have sufficient cells to </w:t>
      </w:r>
      <w:r w:rsidR="00321EDF">
        <w:rPr>
          <w:rFonts w:ascii="Open Sans" w:hAnsi="Open Sans" w:cs="Open Sans"/>
          <w:sz w:val="22"/>
          <w:szCs w:val="22"/>
          <w:lang w:val="en-US"/>
        </w:rPr>
        <w:t>exhibit</w:t>
      </w:r>
      <w:r>
        <w:rPr>
          <w:rFonts w:ascii="Open Sans" w:hAnsi="Open Sans" w:cs="Open Sans"/>
          <w:sz w:val="22"/>
          <w:szCs w:val="22"/>
          <w:lang w:val="en-US"/>
        </w:rPr>
        <w:t xml:space="preserve"> collective migration, (b) be compared against a proper baseline</w:t>
      </w:r>
      <w:r w:rsidR="00321EDF">
        <w:rPr>
          <w:rFonts w:ascii="Open Sans" w:hAnsi="Open Sans" w:cs="Open Sans"/>
          <w:sz w:val="22"/>
          <w:szCs w:val="22"/>
          <w:lang w:val="en-US"/>
        </w:rPr>
        <w:t xml:space="preserve">, and (c) ensure that while assessing the effect of a variable of interest, everything else is held constant. </w:t>
      </w:r>
      <w:r>
        <w:rPr>
          <w:rFonts w:ascii="Open Sans" w:hAnsi="Open Sans" w:cs="Open Sans"/>
          <w:sz w:val="22"/>
          <w:szCs w:val="22"/>
          <w:lang w:val="en-US"/>
        </w:rPr>
        <w:t xml:space="preserve">Please assess the </w:t>
      </w:r>
      <w:r w:rsidR="00321EDF">
        <w:rPr>
          <w:rFonts w:ascii="Open Sans" w:hAnsi="Open Sans" w:cs="Open Sans"/>
          <w:sz w:val="22"/>
          <w:szCs w:val="22"/>
          <w:lang w:val="en-US"/>
        </w:rPr>
        <w:t>experiment</w:t>
      </w:r>
      <w:r w:rsidR="003605DA">
        <w:rPr>
          <w:rFonts w:ascii="Open Sans" w:hAnsi="Open Sans" w:cs="Open Sans"/>
          <w:sz w:val="22"/>
          <w:szCs w:val="22"/>
          <w:lang w:val="en-US"/>
        </w:rPr>
        <w:t xml:space="preserve"> according to these criteria</w:t>
      </w:r>
      <w:r>
        <w:rPr>
          <w:rFonts w:ascii="Open Sans" w:hAnsi="Open Sans" w:cs="Open Sans"/>
          <w:sz w:val="22"/>
          <w:szCs w:val="22"/>
          <w:lang w:val="en-US"/>
        </w:rPr>
        <w:t>:</w:t>
      </w:r>
      <w:r w:rsidR="00671420">
        <w:rPr>
          <w:rFonts w:ascii="Open Sans" w:hAnsi="Open Sans" w:cs="Open Sans"/>
          <w:b/>
          <w:bCs/>
          <w:sz w:val="22"/>
          <w:szCs w:val="22"/>
          <w:lang w:val="en-US"/>
        </w:rPr>
        <w:t xml:space="preserve"> </w:t>
      </w:r>
    </w:p>
    <w:p w14:paraId="014D9104" w14:textId="77777777" w:rsidR="0007499D" w:rsidRDefault="0007499D">
      <w:pPr>
        <w:rPr>
          <w:rFonts w:ascii="Open Sans" w:hAnsi="Open Sans" w:cs="Open Sans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8"/>
        <w:gridCol w:w="1276"/>
      </w:tblGrid>
      <w:tr w:rsidR="0007499D" w:rsidRPr="000E5913" w14:paraId="2F06312E" w14:textId="77777777" w:rsidTr="00491E62">
        <w:tc>
          <w:tcPr>
            <w:tcW w:w="2266" w:type="dxa"/>
            <w:shd w:val="clear" w:color="auto" w:fill="D9D9D9" w:themeFill="background1" w:themeFillShade="D9"/>
          </w:tcPr>
          <w:p w14:paraId="4306BD7C" w14:textId="77777777" w:rsidR="0007499D" w:rsidRPr="000E5913" w:rsidRDefault="0007499D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4A025BF" w14:textId="77777777" w:rsidR="0007499D" w:rsidRPr="000E5913" w:rsidRDefault="0007499D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ED4F936" w14:textId="77777777" w:rsidR="0007499D" w:rsidRPr="000E5913" w:rsidRDefault="0007499D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696AF5" w14:textId="77777777" w:rsidR="0007499D" w:rsidRPr="000E5913" w:rsidRDefault="0007499D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38E06A" w14:textId="77777777" w:rsidR="0007499D" w:rsidRPr="000E5913" w:rsidRDefault="0007499D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07499D" w:rsidRPr="00491E62" w14:paraId="08B5C055" w14:textId="77777777" w:rsidTr="00491E62">
        <w:tc>
          <w:tcPr>
            <w:tcW w:w="2266" w:type="dxa"/>
            <w:shd w:val="clear" w:color="auto" w:fill="F2F2F2" w:themeFill="background1" w:themeFillShade="F2"/>
          </w:tcPr>
          <w:p w14:paraId="1B99700E" w14:textId="44B3C014" w:rsidR="0007499D" w:rsidRPr="00491E62" w:rsidRDefault="0007499D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</w:t>
            </w:r>
            <w:r w:rsidR="00074508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#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of cells was too low to speak of collective migration; cells mostly did not touch at all.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686C815B" w14:textId="7DB79833" w:rsidR="0007499D" w:rsidRPr="00491E62" w:rsidRDefault="0007499D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There were enough cells that some of them were touching, but not enough to speak of “high densities” per the exercise.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25AB69B6" w14:textId="37FEC7AD" w:rsidR="0007499D" w:rsidRPr="00491E62" w:rsidRDefault="0007499D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simulation contained an appropriate number of cells to allow for collective migration. 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C0322F0" w14:textId="08B05D14" w:rsidR="0007499D" w:rsidRPr="00491E62" w:rsidRDefault="0007499D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re were enough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cells for collective migration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u w:val="single"/>
                <w:lang w:val="en-US"/>
              </w:rPr>
              <w:t>and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the experiment varied the number of cells to test sensitivity of conclusions.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F603763" w14:textId="77777777" w:rsidR="0007499D" w:rsidRPr="00491E62" w:rsidRDefault="0007499D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0939C7E1" w14:textId="77777777" w:rsidR="0007499D" w:rsidRPr="00491E62" w:rsidRDefault="0007499D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  <w:tr w:rsidR="0007499D" w:rsidRPr="00491E62" w14:paraId="1AF9F875" w14:textId="77777777" w:rsidTr="00491E62">
        <w:tc>
          <w:tcPr>
            <w:tcW w:w="2266" w:type="dxa"/>
            <w:shd w:val="clear" w:color="auto" w:fill="F2F2F2" w:themeFill="background1" w:themeFillShade="F2"/>
          </w:tcPr>
          <w:p w14:paraId="49B29651" w14:textId="3ECAC456" w:rsidR="0007499D" w:rsidRPr="00491E62" w:rsidRDefault="00321EDF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There was no baseline (e.g. only a simulation without obstacles or only a simulation with obstacles), making it impossible to assess the effect of obstacles on collective motion.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633D8647" w14:textId="7FEFFF54" w:rsidR="0007499D" w:rsidRPr="00491E62" w:rsidRDefault="00321EDF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There was a control (e.g. comparing “few” to “many” obstacles), but </w:t>
            </w:r>
            <w:r w:rsidR="00BB2FD0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no-obstacle baseline was missing making the effect of obstacles on collective motion hard to assess.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4A553E5D" w14:textId="14916DE1" w:rsidR="0007499D" w:rsidRPr="00491E62" w:rsidRDefault="00321EDF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There was a comparison between a no-obstacle baseline and a run with obstacles, allowing the team to assess how obstacles </w:t>
            </w:r>
            <w:r w:rsidR="001A6ED4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changed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collective motion </w:t>
            </w:r>
            <w:r w:rsidR="001A6ED4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in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th</w:t>
            </w:r>
            <w:r w:rsidR="001A6ED4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is one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obstacle setting.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3465731" w14:textId="65042005" w:rsidR="0007499D" w:rsidRPr="00491E62" w:rsidRDefault="00825FBA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O</w:t>
            </w:r>
            <w:r w:rsidR="00321EDF"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bstacles were varied in a meaningful range (no obstacles to sparse grid to closely packed), allowing a general assessment of the effect of obstacles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across various densities.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19AA078" w14:textId="77777777" w:rsidR="00321EDF" w:rsidRPr="00491E62" w:rsidRDefault="00321EDF" w:rsidP="00321EDF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7C8BD1BB" w14:textId="040B0C5D" w:rsidR="0007499D" w:rsidRPr="00491E62" w:rsidRDefault="00321EDF" w:rsidP="00321EDF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  <w:tr w:rsidR="00321EDF" w:rsidRPr="00491E62" w14:paraId="23AE7EB1" w14:textId="77777777" w:rsidTr="00491E62">
        <w:tc>
          <w:tcPr>
            <w:tcW w:w="2266" w:type="dxa"/>
            <w:shd w:val="clear" w:color="auto" w:fill="F2F2F2" w:themeFill="background1" w:themeFillShade="F2"/>
          </w:tcPr>
          <w:p w14:paraId="433B7890" w14:textId="397978A3" w:rsidR="00321EDF" w:rsidRPr="00491E62" w:rsidRDefault="001A6ED4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lastRenderedPageBreak/>
              <w:t>Comparisons between simulations always changed multiple variables at once (e.g. both # cells and # obstacles), preventing meaningful conclusions.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5B8CF7C4" w14:textId="1B7BD333" w:rsidR="00321EDF" w:rsidRPr="00491E62" w:rsidRDefault="001A6ED4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Some (but not all) co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mparisons between simulations changed multiple variables at once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, limiting </w:t>
            </w: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meaningful conclusions.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4A09F0AC" w14:textId="1D9DA4AA" w:rsidR="00321EDF" w:rsidRPr="00491E62" w:rsidRDefault="00491E62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8D50E4">
              <w:rPr>
                <w:rFonts w:ascii="Open Sans" w:hAnsi="Open Sans" w:cs="Open Sans"/>
                <w:i/>
                <w:iCs/>
                <w:color w:val="AEAAAA" w:themeColor="background2" w:themeShade="BF"/>
                <w:sz w:val="18"/>
                <w:szCs w:val="18"/>
                <w:lang w:val="en-US"/>
              </w:rPr>
              <w:t>[</w:t>
            </w:r>
            <w:r w:rsidR="008D50E4" w:rsidRPr="008D50E4">
              <w:rPr>
                <w:rFonts w:ascii="Open Sans" w:hAnsi="Open Sans" w:cs="Open Sans"/>
                <w:i/>
                <w:iCs/>
                <w:color w:val="AEAAAA" w:themeColor="background2" w:themeShade="BF"/>
                <w:sz w:val="18"/>
                <w:szCs w:val="18"/>
                <w:lang w:val="en-US"/>
              </w:rPr>
              <w:t>There is no meaningful</w:t>
            </w:r>
            <w:r w:rsidRPr="008D50E4">
              <w:rPr>
                <w:rFonts w:ascii="Open Sans" w:hAnsi="Open Sans" w:cs="Open Sans"/>
                <w:i/>
                <w:iCs/>
                <w:color w:val="AEAAAA" w:themeColor="background2" w:themeShade="BF"/>
                <w:sz w:val="18"/>
                <w:szCs w:val="18"/>
                <w:lang w:val="en-US"/>
              </w:rPr>
              <w:t xml:space="preserve"> intermediate here]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A62C17C" w14:textId="03D28297" w:rsidR="00321EDF" w:rsidRPr="00491E62" w:rsidRDefault="001A6ED4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All comparisons between simulations kept all but one of the variables fixed, allowing a fair assessment of the impact of the changing variable.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326F846" w14:textId="77777777" w:rsidR="001A6ED4" w:rsidRPr="00491E62" w:rsidRDefault="001A6ED4" w:rsidP="001A6ED4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39A5AB6E" w14:textId="6FCBA889" w:rsidR="00321EDF" w:rsidRPr="00491E62" w:rsidRDefault="001A6ED4" w:rsidP="001A6ED4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</w:t>
            </w: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,2, or </w:t>
            </w: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4]</w:t>
            </w:r>
          </w:p>
        </w:tc>
      </w:tr>
    </w:tbl>
    <w:p w14:paraId="5F4707E5" w14:textId="77777777" w:rsidR="0007499D" w:rsidRDefault="0007499D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37A7F405" w14:textId="7971C955" w:rsidR="00FD6B03" w:rsidRDefault="00FD6B03" w:rsidP="00FD6B03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>Other potential problems</w:t>
      </w: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: </w:t>
      </w:r>
      <w:r>
        <w:rPr>
          <w:rFonts w:ascii="Open Sans" w:hAnsi="Open Sans" w:cs="Open Sans"/>
          <w:sz w:val="22"/>
          <w:szCs w:val="22"/>
          <w:lang w:val="en-US"/>
        </w:rPr>
        <w:t xml:space="preserve">there can be other choices in the experimental set-up that might stand in the way of a robust answer to the research question. Check </w:t>
      </w:r>
      <w:r w:rsidR="008D3F95">
        <w:rPr>
          <w:rFonts w:ascii="Open Sans" w:hAnsi="Open Sans" w:cs="Open Sans"/>
          <w:sz w:val="22"/>
          <w:szCs w:val="22"/>
          <w:lang w:val="en-US"/>
        </w:rPr>
        <w:t>the right column with an X if these problems are present in the report</w:t>
      </w:r>
      <w:r>
        <w:rPr>
          <w:rFonts w:ascii="Open Sans" w:hAnsi="Open Sans" w:cs="Open Sans"/>
          <w:sz w:val="22"/>
          <w:szCs w:val="22"/>
          <w:lang w:val="en-US"/>
        </w:rPr>
        <w:t>:</w:t>
      </w:r>
    </w:p>
    <w:p w14:paraId="28C29A3C" w14:textId="77777777" w:rsidR="00FD6B03" w:rsidRDefault="00FD6B03" w:rsidP="00FD6B03">
      <w:pPr>
        <w:rPr>
          <w:rFonts w:ascii="Open Sans" w:hAnsi="Open Sans" w:cs="Open Sans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820"/>
        <w:gridCol w:w="1984"/>
      </w:tblGrid>
      <w:tr w:rsidR="00FD6B03" w:rsidRPr="000E5913" w14:paraId="0395A262" w14:textId="77777777" w:rsidTr="00FD6B03">
        <w:tc>
          <w:tcPr>
            <w:tcW w:w="3539" w:type="dxa"/>
            <w:shd w:val="clear" w:color="auto" w:fill="D9D9D9" w:themeFill="background1" w:themeFillShade="D9"/>
          </w:tcPr>
          <w:p w14:paraId="24495ED7" w14:textId="06A8BD4E" w:rsidR="00FD6B03" w:rsidRPr="000E5913" w:rsidRDefault="008D3F95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Problem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6F76F8D5" w14:textId="6A9D188C" w:rsidR="00FD6B03" w:rsidRPr="000E5913" w:rsidRDefault="00FD6B0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Explanation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C49435D" w14:textId="77777777" w:rsidR="00FD6B03" w:rsidRDefault="008D3F95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Does this apply?</w:t>
            </w:r>
          </w:p>
          <w:p w14:paraId="4234EDDA" w14:textId="28A974B8" w:rsidR="008B5DBF" w:rsidRPr="000E5913" w:rsidRDefault="008B5DBF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(yes/no/maybe)</w:t>
            </w:r>
          </w:p>
        </w:tc>
      </w:tr>
      <w:tr w:rsidR="00FD6B03" w:rsidRPr="00491E62" w14:paraId="480818AF" w14:textId="77777777" w:rsidTr="00FD6B03">
        <w:tc>
          <w:tcPr>
            <w:tcW w:w="3539" w:type="dxa"/>
            <w:shd w:val="clear" w:color="auto" w:fill="F2F2F2" w:themeFill="background1" w:themeFillShade="F2"/>
          </w:tcPr>
          <w:p w14:paraId="1E834971" w14:textId="7EA2E87B" w:rsidR="00FD6B03" w:rsidRPr="00FD6B03" w:rsidRDefault="00935DC1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Initialization</w:t>
            </w:r>
            <w:r w:rsidR="00FD6B03"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artefacts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14:paraId="5E20BE72" w14:textId="50251149" w:rsidR="00FD6B03" w:rsidRPr="00FD6B03" w:rsidRDefault="00FD6B03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In simulations with many cells, you might run into issues where cells fragment into pieces because they are initialized too close together. </w:t>
            </w:r>
            <w:r w:rsidR="009A4A31">
              <w:rPr>
                <w:rFonts w:ascii="Open Sans" w:hAnsi="Open Sans" w:cs="Open Sans"/>
                <w:sz w:val="18"/>
                <w:szCs w:val="18"/>
                <w:lang w:val="en-US"/>
              </w:rPr>
              <w:t>You are then</w:t>
            </w:r>
            <w:r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looking at artefacts</w:t>
            </w:r>
            <w:r w:rsidR="009A4A31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, not </w:t>
            </w:r>
            <w:r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>modelling what real cells might do.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F375015" w14:textId="1799BBC2" w:rsidR="00FD6B03" w:rsidRPr="00491E62" w:rsidRDefault="00FD6B03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FD6B03" w:rsidRPr="00491E62" w14:paraId="4D716A5D" w14:textId="77777777" w:rsidTr="00FD6B03">
        <w:tc>
          <w:tcPr>
            <w:tcW w:w="3539" w:type="dxa"/>
            <w:shd w:val="clear" w:color="auto" w:fill="F2F2F2" w:themeFill="background1" w:themeFillShade="F2"/>
          </w:tcPr>
          <w:p w14:paraId="1806BC10" w14:textId="6C8E84C3" w:rsidR="00FD6B03" w:rsidRPr="00FD6B03" w:rsidRDefault="00FD6B03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>Stochasticity not considered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14:paraId="55695E2B" w14:textId="7F9E61DD" w:rsidR="00FD6B03" w:rsidRPr="00FD6B03" w:rsidRDefault="00935DC1" w:rsidP="008D3F95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T</w:t>
            </w:r>
            <w:r w:rsidR="00FD6B03"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he CPM is </w:t>
            </w:r>
            <w:r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>stochastic,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and </w:t>
            </w:r>
            <w:r w:rsidR="00FD6B03"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results may vary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between runs</w:t>
            </w:r>
            <w:r w:rsidR="00FD6B03"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. </w:t>
            </w:r>
            <w:r w:rsidR="008D3F95">
              <w:rPr>
                <w:rFonts w:ascii="Open Sans" w:hAnsi="Open Sans" w:cs="Open Sans"/>
                <w:sz w:val="18"/>
                <w:szCs w:val="18"/>
                <w:lang w:val="en-US"/>
              </w:rPr>
              <w:t>To draw robust conclusions, you should run each simulated condition multiple times – especially in quantitative analyses.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64E85D7" w14:textId="77777777" w:rsidR="00FD6B03" w:rsidRPr="00491E62" w:rsidRDefault="00FD6B03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FD6B03" w:rsidRPr="00491E62" w14:paraId="6543DD00" w14:textId="77777777" w:rsidTr="00FD6B03">
        <w:tc>
          <w:tcPr>
            <w:tcW w:w="3539" w:type="dxa"/>
            <w:shd w:val="clear" w:color="auto" w:fill="F2F2F2" w:themeFill="background1" w:themeFillShade="F2"/>
          </w:tcPr>
          <w:p w14:paraId="1CE80A0C" w14:textId="2B54C644" w:rsidR="00FD6B03" w:rsidRPr="00FD6B03" w:rsidRDefault="00FD6B03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FD6B03">
              <w:rPr>
                <w:rFonts w:ascii="Open Sans" w:hAnsi="Open Sans" w:cs="Open Sans"/>
                <w:sz w:val="18"/>
                <w:szCs w:val="18"/>
                <w:lang w:val="en-US"/>
              </w:rPr>
              <w:t>Dynamics not considered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14:paraId="39FA5FEF" w14:textId="70F54E23" w:rsidR="00707A5C" w:rsidRDefault="008D3F95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CPM behavior is dynamic</w:t>
            </w:r>
            <w:r w:rsidR="00707A5C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and </w:t>
            </w:r>
            <w:r w:rsidR="00707A5C">
              <w:rPr>
                <w:rFonts w:ascii="Open Sans" w:hAnsi="Open Sans" w:cs="Open Sans"/>
                <w:sz w:val="18"/>
                <w:szCs w:val="18"/>
                <w:lang w:val="en-US"/>
              </w:rPr>
              <w:t>may change over time (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e.g. in</w:t>
            </w:r>
            <w:r w:rsidR="00707A5C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exercise 1.3: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the alignment increased</w:t>
            </w:r>
            <w:r w:rsidR="00707A5C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gradually over time). If not considered, you might:</w:t>
            </w:r>
          </w:p>
          <w:p w14:paraId="42B797EF" w14:textId="1BA74046" w:rsidR="00707A5C" w:rsidRDefault="00707A5C" w:rsidP="00707A5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707A5C">
              <w:rPr>
                <w:rFonts w:ascii="Open Sans" w:hAnsi="Open Sans" w:cs="Open Sans"/>
                <w:sz w:val="18"/>
                <w:szCs w:val="18"/>
                <w:lang w:val="en-US"/>
              </w:rPr>
              <w:t>miss important observations (</w:t>
            </w:r>
            <w:r w:rsidR="008D3F95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e.g. </w:t>
            </w:r>
            <w:r w:rsidRPr="00707A5C">
              <w:rPr>
                <w:rFonts w:ascii="Open Sans" w:hAnsi="Open Sans" w:cs="Open Sans"/>
                <w:sz w:val="18"/>
                <w:szCs w:val="18"/>
                <w:lang w:val="en-US"/>
              </w:rPr>
              <w:t>because you did not wait long enough)</w:t>
            </w:r>
          </w:p>
          <w:p w14:paraId="0CD63445" w14:textId="757A903D" w:rsidR="00FD6B03" w:rsidRPr="00707A5C" w:rsidRDefault="008D3F95" w:rsidP="00707A5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u</w:t>
            </w:r>
            <w:r w:rsidR="00707A5C">
              <w:rPr>
                <w:rFonts w:ascii="Open Sans" w:hAnsi="Open Sans" w:cs="Open Sans"/>
                <w:sz w:val="18"/>
                <w:szCs w:val="18"/>
                <w:lang w:val="en-US"/>
              </w:rPr>
              <w:t>nfair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ly</w:t>
            </w:r>
            <w:r w:rsidR="00707A5C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</w:t>
            </w:r>
            <w:r w:rsidR="00707A5C" w:rsidRPr="00707A5C">
              <w:rPr>
                <w:rFonts w:ascii="Open Sans" w:hAnsi="Open Sans" w:cs="Open Sans"/>
                <w:sz w:val="18"/>
                <w:szCs w:val="18"/>
                <w:lang w:val="en-US"/>
              </w:rPr>
              <w:t>compar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e</w:t>
            </w:r>
            <w:r w:rsidR="00707A5C" w:rsidRPr="00707A5C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simulations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at different time points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0A0009A" w14:textId="77777777" w:rsidR="00FD6B03" w:rsidRPr="00491E62" w:rsidRDefault="00FD6B03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707A5C" w:rsidRPr="00491E62" w14:paraId="44A30429" w14:textId="77777777" w:rsidTr="00707A5C">
        <w:tc>
          <w:tcPr>
            <w:tcW w:w="3539" w:type="dxa"/>
            <w:shd w:val="clear" w:color="auto" w:fill="FFF2CC" w:themeFill="accent4" w:themeFillTint="33"/>
          </w:tcPr>
          <w:p w14:paraId="6B11E6ED" w14:textId="77777777" w:rsidR="00707A5C" w:rsidRDefault="00707A5C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Other (please specify):</w:t>
            </w:r>
          </w:p>
          <w:p w14:paraId="3469FA36" w14:textId="5137938A" w:rsidR="00707A5C" w:rsidRPr="00FD6B03" w:rsidRDefault="00707A5C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shd w:val="clear" w:color="auto" w:fill="FFF2CC" w:themeFill="accent4" w:themeFillTint="33"/>
          </w:tcPr>
          <w:p w14:paraId="60B0C27B" w14:textId="77777777" w:rsidR="00707A5C" w:rsidRDefault="00707A5C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7821D2DB" w14:textId="77777777" w:rsidR="00707A5C" w:rsidRPr="00491E62" w:rsidRDefault="00707A5C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04010EF8" w14:textId="77777777" w:rsidR="00FD6B03" w:rsidRDefault="00FD6B03">
      <w:pPr>
        <w:rPr>
          <w:rFonts w:ascii="Open Sans" w:hAnsi="Open Sans" w:cs="Open Sans"/>
          <w:b/>
          <w:bCs/>
          <w:sz w:val="22"/>
          <w:szCs w:val="22"/>
          <w:lang w:val="en-US"/>
        </w:rPr>
      </w:pPr>
    </w:p>
    <w:p w14:paraId="6F6B0400" w14:textId="7C67497D" w:rsidR="00CA344B" w:rsidRPr="001C6A94" w:rsidRDefault="00BF3E54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>Group a</w:t>
      </w:r>
      <w:r w:rsidR="001C6A94">
        <w:rPr>
          <w:rFonts w:ascii="Open Sans" w:hAnsi="Open Sans" w:cs="Open Sans"/>
          <w:b/>
          <w:bCs/>
          <w:sz w:val="22"/>
          <w:szCs w:val="22"/>
          <w:lang w:val="en-US"/>
        </w:rPr>
        <w:t xml:space="preserve">ssessment and feedback: </w:t>
      </w:r>
      <w:r w:rsidR="001C6A94">
        <w:rPr>
          <w:rFonts w:ascii="Open Sans" w:hAnsi="Open Sans" w:cs="Open Sans"/>
          <w:sz w:val="22"/>
          <w:szCs w:val="22"/>
          <w:lang w:val="en-US"/>
        </w:rPr>
        <w:t>Based on the above, please assess how well the experiment(s) in this report were</w:t>
      </w:r>
      <w:r>
        <w:rPr>
          <w:rFonts w:ascii="Open Sans" w:hAnsi="Open Sans" w:cs="Open Sans"/>
          <w:sz w:val="22"/>
          <w:szCs w:val="22"/>
          <w:lang w:val="en-US"/>
        </w:rPr>
        <w:t xml:space="preserve"> designed to answer the research question as posited in the assignment. Please write 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 xml:space="preserve">at least </w:t>
      </w:r>
      <w:r w:rsidR="00584D00">
        <w:rPr>
          <w:rFonts w:ascii="Open Sans" w:hAnsi="Open Sans" w:cs="Open Sans"/>
          <w:sz w:val="22"/>
          <w:szCs w:val="22"/>
          <w:u w:val="single"/>
          <w:lang w:val="en-US"/>
        </w:rPr>
        <w:t>1</w:t>
      </w:r>
      <w:r w:rsidR="008F1A4F">
        <w:rPr>
          <w:rFonts w:ascii="Open Sans" w:hAnsi="Open Sans" w:cs="Open Sans"/>
          <w:sz w:val="22"/>
          <w:szCs w:val="22"/>
          <w:u w:val="single"/>
          <w:lang w:val="en-US"/>
        </w:rPr>
        <w:t>5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>0</w:t>
      </w:r>
      <w:r w:rsidR="00A74D13">
        <w:rPr>
          <w:rFonts w:ascii="Open Sans" w:hAnsi="Open Sans" w:cs="Open Sans"/>
          <w:sz w:val="22"/>
          <w:szCs w:val="22"/>
          <w:u w:val="single"/>
          <w:lang w:val="en-US"/>
        </w:rPr>
        <w:t xml:space="preserve"> 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>w</w:t>
      </w:r>
      <w:r w:rsidR="00A74D13">
        <w:rPr>
          <w:rFonts w:ascii="Open Sans" w:hAnsi="Open Sans" w:cs="Open Sans"/>
          <w:sz w:val="22"/>
          <w:szCs w:val="22"/>
          <w:u w:val="single"/>
          <w:lang w:val="en-US"/>
        </w:rPr>
        <w:t>ords</w:t>
      </w:r>
      <w:r>
        <w:rPr>
          <w:rFonts w:ascii="Open Sans" w:hAnsi="Open Sans" w:cs="Open Sans"/>
          <w:sz w:val="22"/>
          <w:szCs w:val="22"/>
          <w:lang w:val="en-US"/>
        </w:rPr>
        <w:t xml:space="preserve"> of constructive feedback to help them fix any issues and/or show explicitly which parts were done well. </w:t>
      </w:r>
      <w:r w:rsidR="0006210E">
        <w:rPr>
          <w:rFonts w:ascii="Open Sans" w:hAnsi="Open Sans" w:cs="Open Sans"/>
          <w:sz w:val="22"/>
          <w:szCs w:val="22"/>
          <w:lang w:val="en-US"/>
        </w:rPr>
        <w:t xml:space="preserve">Be specific (which experiment(s) are you talking about?), offer concrete suggestions for improvement and explain why these changes </w:t>
      </w:r>
      <w:r w:rsidR="00E80F32">
        <w:rPr>
          <w:rFonts w:ascii="Open Sans" w:hAnsi="Open Sans" w:cs="Open Sans"/>
          <w:sz w:val="22"/>
          <w:szCs w:val="22"/>
          <w:lang w:val="en-US"/>
        </w:rPr>
        <w:t>will result in a better report</w:t>
      </w:r>
      <w:r w:rsidR="0006210E">
        <w:rPr>
          <w:rFonts w:ascii="Open Sans" w:hAnsi="Open Sans" w:cs="Open Sans"/>
          <w:sz w:val="22"/>
          <w:szCs w:val="22"/>
          <w:lang w:val="en-US"/>
        </w:rPr>
        <w:t>.</w:t>
      </w:r>
      <w:r w:rsidR="008D3F95">
        <w:rPr>
          <w:rFonts w:ascii="Open Sans" w:hAnsi="Open Sans" w:cs="Open Sans"/>
          <w:sz w:val="22"/>
          <w:szCs w:val="22"/>
          <w:lang w:val="en-US"/>
        </w:rPr>
        <w:t xml:space="preserve"> </w:t>
      </w:r>
    </w:p>
    <w:p w14:paraId="5DAC45C7" w14:textId="77777777" w:rsidR="001C6A94" w:rsidRDefault="001C6A94">
      <w:pPr>
        <w:rPr>
          <w:rFonts w:ascii="Open Sans" w:hAnsi="Open Sans" w:cs="Open Sans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456"/>
      </w:tblGrid>
      <w:tr w:rsidR="001C6A94" w14:paraId="234FB5AD" w14:textId="77777777" w:rsidTr="006602E6">
        <w:tc>
          <w:tcPr>
            <w:tcW w:w="10456" w:type="dxa"/>
            <w:shd w:val="clear" w:color="auto" w:fill="FFF2CC" w:themeFill="accent4" w:themeFillTint="33"/>
          </w:tcPr>
          <w:p w14:paraId="00CA9EEC" w14:textId="53E7AEBC" w:rsidR="001C6A94" w:rsidRDefault="00BF3E54" w:rsidP="006602E6">
            <w:pPr>
              <w:shd w:val="clear" w:color="auto" w:fill="FFF2CC" w:themeFill="accent4" w:themeFillTint="33"/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  <w:t>Your feedback goes here.</w:t>
            </w:r>
          </w:p>
          <w:p w14:paraId="7A633EA9" w14:textId="77777777" w:rsidR="00BF3E54" w:rsidRPr="00BF3E54" w:rsidRDefault="00BF3E54" w:rsidP="006602E6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12398F19" w14:textId="77777777" w:rsidR="00BF3E54" w:rsidRPr="00BF3E54" w:rsidRDefault="00BF3E54" w:rsidP="006602E6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621C15FA" w14:textId="77777777" w:rsidR="00BF3E54" w:rsidRPr="00BF3E54" w:rsidRDefault="00BF3E54" w:rsidP="006602E6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67CB7929" w14:textId="77777777" w:rsidR="00BF3E54" w:rsidRPr="00BF3E54" w:rsidRDefault="00BF3E54" w:rsidP="006602E6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43703E3B" w14:textId="77777777" w:rsidR="00BF3E54" w:rsidRDefault="00BF3E54" w:rsidP="006602E6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07C4C895" w14:textId="6C72C70D" w:rsidR="00BF3E54" w:rsidRPr="001C6A94" w:rsidRDefault="00BF3E54">
            <w:pP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363123A8" w14:textId="77777777" w:rsidR="008D3F95" w:rsidRDefault="008D3F95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0DAFA14A" w14:textId="77777777" w:rsidR="008D3F95" w:rsidRDefault="008D3F95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046BCFDB" w14:textId="77777777" w:rsidR="008D3F95" w:rsidRDefault="008D3F95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3AFF6346" w14:textId="77777777" w:rsidR="008D3F95" w:rsidRDefault="008D3F95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24318916" w14:textId="77777777" w:rsidR="008D3F95" w:rsidRDefault="008D3F95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072A9ABB" w14:textId="77777777" w:rsidR="008D3F95" w:rsidRDefault="008D3F95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6BDA1168" w14:textId="77777777" w:rsidR="006605DE" w:rsidRDefault="006605DE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7E602E5D" w14:textId="77777777" w:rsidR="008D3F95" w:rsidRDefault="008D3F95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7AD93449" w14:textId="77777777" w:rsidR="0034262F" w:rsidRDefault="0034262F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0C8B73D2" w14:textId="283C1484" w:rsidR="001F5238" w:rsidRPr="00BF3E54" w:rsidRDefault="001F5238" w:rsidP="00BF3E54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BF3E54">
        <w:rPr>
          <w:rFonts w:ascii="Open Sans" w:hAnsi="Open Sans" w:cs="Open Sans"/>
          <w:b/>
          <w:bCs/>
          <w:sz w:val="28"/>
          <w:szCs w:val="28"/>
          <w:lang w:val="en-US"/>
        </w:rPr>
        <w:t>Analysis and visualizations</w:t>
      </w:r>
    </w:p>
    <w:p w14:paraId="74011C62" w14:textId="77777777" w:rsidR="001F5238" w:rsidRDefault="001F5238">
      <w:pPr>
        <w:rPr>
          <w:rFonts w:ascii="Open Sans" w:hAnsi="Open Sans" w:cs="Open Sans"/>
          <w:lang w:val="en-US"/>
        </w:rPr>
      </w:pPr>
    </w:p>
    <w:p w14:paraId="2B57AA66" w14:textId="7584A6C0" w:rsidR="00664AF3" w:rsidRDefault="00175D25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>Quantification</w:t>
      </w:r>
      <w:r w:rsidR="00ED7FDC">
        <w:rPr>
          <w:rFonts w:ascii="Open Sans" w:hAnsi="Open Sans" w:cs="Open Sans"/>
          <w:b/>
          <w:bCs/>
          <w:sz w:val="22"/>
          <w:szCs w:val="22"/>
          <w:lang w:val="en-US"/>
        </w:rPr>
        <w:t>s</w:t>
      </w: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: </w:t>
      </w:r>
      <w:r w:rsidR="006A6FBA">
        <w:rPr>
          <w:rFonts w:ascii="Open Sans" w:hAnsi="Open Sans" w:cs="Open Sans"/>
          <w:sz w:val="22"/>
          <w:szCs w:val="22"/>
          <w:lang w:val="en-US"/>
        </w:rPr>
        <w:t xml:space="preserve">the </w:t>
      </w:r>
      <w:r w:rsidR="00494F8E">
        <w:rPr>
          <w:rFonts w:ascii="Open Sans" w:hAnsi="Open Sans" w:cs="Open Sans"/>
          <w:sz w:val="22"/>
          <w:szCs w:val="22"/>
          <w:lang w:val="en-US"/>
        </w:rPr>
        <w:t>most robust</w:t>
      </w:r>
      <w:r w:rsidR="006A6FBA">
        <w:rPr>
          <w:rFonts w:ascii="Open Sans" w:hAnsi="Open Sans" w:cs="Open Sans"/>
          <w:sz w:val="22"/>
          <w:szCs w:val="22"/>
          <w:lang w:val="en-US"/>
        </w:rPr>
        <w:t xml:space="preserve"> evidence of any effect of obstacles on collective migration can be provided through some sort of quantification. This does require that your quantification metric</w:t>
      </w:r>
      <w:r w:rsidR="00664AF3">
        <w:rPr>
          <w:rFonts w:ascii="Open Sans" w:hAnsi="Open Sans" w:cs="Open Sans"/>
          <w:sz w:val="22"/>
          <w:szCs w:val="22"/>
          <w:lang w:val="en-US"/>
        </w:rPr>
        <w:t>(s):</w:t>
      </w:r>
      <w:r w:rsidR="006A6FBA">
        <w:rPr>
          <w:rFonts w:ascii="Open Sans" w:hAnsi="Open Sans" w:cs="Open Sans"/>
          <w:sz w:val="22"/>
          <w:szCs w:val="22"/>
          <w:lang w:val="en-US"/>
        </w:rPr>
        <w:t xml:space="preserve"> </w:t>
      </w:r>
    </w:p>
    <w:p w14:paraId="58D35FD9" w14:textId="46B44A6A" w:rsidR="00664AF3" w:rsidRDefault="00664AF3" w:rsidP="00777276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 xml:space="preserve">Is/are </w:t>
      </w:r>
      <w:r w:rsidR="006A6FBA" w:rsidRPr="00664AF3">
        <w:rPr>
          <w:rFonts w:ascii="Open Sans" w:hAnsi="Open Sans" w:cs="Open Sans"/>
          <w:sz w:val="22"/>
          <w:szCs w:val="22"/>
          <w:lang w:val="en-US"/>
        </w:rPr>
        <w:t>measuring the right thing(s)</w:t>
      </w:r>
    </w:p>
    <w:p w14:paraId="27378316" w14:textId="14ACDD59" w:rsidR="001D58C9" w:rsidRDefault="00664AF3" w:rsidP="00664AF3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 xml:space="preserve">Is/are implemented </w:t>
      </w:r>
      <w:proofErr w:type="gramStart"/>
      <w:r>
        <w:rPr>
          <w:rFonts w:ascii="Open Sans" w:hAnsi="Open Sans" w:cs="Open Sans"/>
          <w:sz w:val="22"/>
          <w:szCs w:val="22"/>
          <w:lang w:val="en-US"/>
        </w:rPr>
        <w:t>correctly</w:t>
      </w:r>
      <w:proofErr w:type="gramEnd"/>
    </w:p>
    <w:p w14:paraId="59A7A439" w14:textId="107E79C2" w:rsidR="00664AF3" w:rsidRDefault="00664AF3" w:rsidP="00664AF3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>Please assess the quantitative analysis in this report</w:t>
      </w:r>
      <w:r w:rsidR="00491937">
        <w:rPr>
          <w:rFonts w:ascii="Open Sans" w:hAnsi="Open Sans" w:cs="Open Sans"/>
          <w:sz w:val="22"/>
          <w:szCs w:val="22"/>
          <w:lang w:val="en-US"/>
        </w:rPr>
        <w:t xml:space="preserve"> (if there are none, skip this part)</w:t>
      </w:r>
      <w:r>
        <w:rPr>
          <w:rFonts w:ascii="Open Sans" w:hAnsi="Open Sans" w:cs="Open Sans"/>
          <w:sz w:val="22"/>
          <w:szCs w:val="22"/>
          <w:lang w:val="en-US"/>
        </w:rPr>
        <w:t>:</w:t>
      </w:r>
    </w:p>
    <w:p w14:paraId="1712109E" w14:textId="77777777" w:rsidR="00664AF3" w:rsidRDefault="00664AF3" w:rsidP="00664AF3">
      <w:pPr>
        <w:rPr>
          <w:rFonts w:ascii="Open Sans" w:hAnsi="Open Sans" w:cs="Open Sans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8"/>
        <w:gridCol w:w="1276"/>
      </w:tblGrid>
      <w:tr w:rsidR="00664AF3" w:rsidRPr="000E5913" w14:paraId="3A47891D" w14:textId="77777777" w:rsidTr="005A2E1D">
        <w:tc>
          <w:tcPr>
            <w:tcW w:w="2266" w:type="dxa"/>
            <w:shd w:val="clear" w:color="auto" w:fill="D9D9D9" w:themeFill="background1" w:themeFillShade="D9"/>
          </w:tcPr>
          <w:p w14:paraId="480D820A" w14:textId="77777777" w:rsidR="00664AF3" w:rsidRPr="000E5913" w:rsidRDefault="00664AF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42A7B4" w14:textId="77777777" w:rsidR="00664AF3" w:rsidRPr="000E5913" w:rsidRDefault="00664AF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D2877B7" w14:textId="77777777" w:rsidR="00664AF3" w:rsidRPr="000E5913" w:rsidRDefault="00664AF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4855A5C" w14:textId="77777777" w:rsidR="00664AF3" w:rsidRPr="000E5913" w:rsidRDefault="00664AF3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E83BB5" w14:textId="77777777" w:rsidR="00664AF3" w:rsidRPr="000E5913" w:rsidRDefault="00664AF3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664AF3" w:rsidRPr="00491E62" w14:paraId="0ABA92A9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6563E8D6" w14:textId="59F3A2F0" w:rsidR="00664AF3" w:rsidRPr="00491E62" w:rsidRDefault="00777276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There are quantitative analyses in the report, but they do not provide useful information to answer the research question.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44E848A3" w14:textId="585A3186" w:rsidR="00664AF3" w:rsidRPr="00491E62" w:rsidRDefault="00777276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There are quantitative analyses in the repor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t, but their added value is limited.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1E376876" w14:textId="543506B0" w:rsidR="00664AF3" w:rsidRPr="00491E62" w:rsidRDefault="00777276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There are quantitative analyses in the report that help answer the research question. 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EAF4923" w14:textId="1E0DCFD5" w:rsidR="00664AF3" w:rsidRPr="00491E62" w:rsidRDefault="00777276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There are quantitative analyses in the report that help answer the research question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, and they are clearly well-designed and robust (e.g. through proper statistical testing). 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595AE7D" w14:textId="77777777" w:rsidR="00664AF3" w:rsidRPr="00491E62" w:rsidRDefault="00664AF3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4A53C508" w14:textId="77777777" w:rsidR="00664AF3" w:rsidRPr="00491E62" w:rsidRDefault="00664AF3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  <w:tr w:rsidR="00AD4B08" w:rsidRPr="00491E62" w14:paraId="7AEDBD8E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05334778" w14:textId="6D5C83CE" w:rsidR="00AD4B08" w:rsidRPr="00491E62" w:rsidRDefault="00AD4B08" w:rsidP="00AD4B08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implementation seems incorrect, yielding outcomes that make no sense. 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1B498C94" w14:textId="1B25AD72" w:rsidR="00AD4B08" w:rsidRPr="00491E62" w:rsidRDefault="00AD4B08" w:rsidP="00AD4B08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8D50E4">
              <w:rPr>
                <w:rFonts w:ascii="Open Sans" w:hAnsi="Open Sans" w:cs="Open Sans"/>
                <w:i/>
                <w:iCs/>
                <w:color w:val="AEAAAA" w:themeColor="background2" w:themeShade="BF"/>
                <w:sz w:val="18"/>
                <w:szCs w:val="18"/>
                <w:lang w:val="en-US"/>
              </w:rPr>
              <w:t>[There is no meaningful intermediate here]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6FA2D644" w14:textId="5DB78A23" w:rsidR="00AD4B08" w:rsidRPr="00491E62" w:rsidRDefault="00AD4B08" w:rsidP="00AD4B08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 w:rsidRPr="008D50E4">
              <w:rPr>
                <w:rFonts w:ascii="Open Sans" w:hAnsi="Open Sans" w:cs="Open Sans"/>
                <w:i/>
                <w:iCs/>
                <w:color w:val="AEAAAA" w:themeColor="background2" w:themeShade="BF"/>
                <w:sz w:val="18"/>
                <w:szCs w:val="18"/>
                <w:lang w:val="en-US"/>
              </w:rPr>
              <w:t>[There is no meaningful intermediate here]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502DA00" w14:textId="6761EB1F" w:rsidR="00AD4B08" w:rsidRPr="00491E62" w:rsidRDefault="00AD4B08" w:rsidP="00AD4B08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implementation seems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correct, yielding reasonable outputs.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9721008" w14:textId="77777777" w:rsidR="00AD4B08" w:rsidRPr="00491E62" w:rsidRDefault="00AD4B08" w:rsidP="00AD4B08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57DE0189" w14:textId="7CA3EEBF" w:rsidR="00AD4B08" w:rsidRPr="00491E62" w:rsidRDefault="00AD4B08" w:rsidP="00AD4B08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 or</w:t>
            </w: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 4]</w:t>
            </w:r>
          </w:p>
        </w:tc>
      </w:tr>
    </w:tbl>
    <w:p w14:paraId="22CEB758" w14:textId="77777777" w:rsidR="00175D25" w:rsidRDefault="00175D25">
      <w:pPr>
        <w:rPr>
          <w:rFonts w:ascii="Open Sans" w:hAnsi="Open Sans" w:cs="Open Sans"/>
          <w:sz w:val="22"/>
          <w:szCs w:val="22"/>
          <w:lang w:val="en-US"/>
        </w:rPr>
      </w:pPr>
    </w:p>
    <w:p w14:paraId="684E0B31" w14:textId="00D75CC2" w:rsidR="00175D25" w:rsidRDefault="00175D25" w:rsidP="00175D25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>Visualization</w:t>
      </w:r>
      <w:r w:rsidR="00ED7FDC">
        <w:rPr>
          <w:rFonts w:ascii="Open Sans" w:hAnsi="Open Sans" w:cs="Open Sans"/>
          <w:b/>
          <w:bCs/>
          <w:sz w:val="22"/>
          <w:szCs w:val="22"/>
          <w:lang w:val="en-US"/>
        </w:rPr>
        <w:t>s</w:t>
      </w: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: </w:t>
      </w:r>
      <w:r w:rsidR="00664AF3">
        <w:rPr>
          <w:rFonts w:ascii="Open Sans" w:hAnsi="Open Sans" w:cs="Open Sans"/>
          <w:sz w:val="22"/>
          <w:szCs w:val="22"/>
          <w:lang w:val="en-US"/>
        </w:rPr>
        <w:t xml:space="preserve">you were asked in the assignment to </w:t>
      </w:r>
      <w:r w:rsidR="001966B1">
        <w:rPr>
          <w:rFonts w:ascii="Open Sans" w:hAnsi="Open Sans" w:cs="Open Sans"/>
          <w:sz w:val="22"/>
          <w:szCs w:val="22"/>
          <w:lang w:val="en-US"/>
        </w:rPr>
        <w:t>add</w:t>
      </w:r>
      <w:r w:rsidR="00664AF3">
        <w:rPr>
          <w:rFonts w:ascii="Open Sans" w:hAnsi="Open Sans" w:cs="Open Sans"/>
          <w:sz w:val="22"/>
          <w:szCs w:val="22"/>
          <w:lang w:val="en-US"/>
        </w:rPr>
        <w:t xml:space="preserve"> visualizations</w:t>
      </w:r>
      <w:r w:rsidR="001966B1">
        <w:rPr>
          <w:rFonts w:ascii="Open Sans" w:hAnsi="Open Sans" w:cs="Open Sans"/>
          <w:sz w:val="22"/>
          <w:szCs w:val="22"/>
          <w:lang w:val="en-US"/>
        </w:rPr>
        <w:t>, which</w:t>
      </w:r>
      <w:r w:rsidR="00664AF3">
        <w:rPr>
          <w:rFonts w:ascii="Open Sans" w:hAnsi="Open Sans" w:cs="Open Sans"/>
          <w:sz w:val="22"/>
          <w:szCs w:val="22"/>
          <w:lang w:val="en-US"/>
        </w:rPr>
        <w:t xml:space="preserve"> can complement quantitative analyses to </w:t>
      </w:r>
      <w:r w:rsidR="001966B1">
        <w:rPr>
          <w:rFonts w:ascii="Open Sans" w:hAnsi="Open Sans" w:cs="Open Sans"/>
          <w:sz w:val="22"/>
          <w:szCs w:val="22"/>
          <w:lang w:val="en-US"/>
        </w:rPr>
        <w:t xml:space="preserve">show </w:t>
      </w:r>
      <w:r w:rsidR="00664AF3">
        <w:rPr>
          <w:rFonts w:ascii="Open Sans" w:hAnsi="Open Sans" w:cs="Open Sans"/>
          <w:sz w:val="22"/>
          <w:szCs w:val="22"/>
          <w:lang w:val="en-US"/>
        </w:rPr>
        <w:t xml:space="preserve">effects of interest. This </w:t>
      </w:r>
      <w:r w:rsidR="001966B1">
        <w:rPr>
          <w:rFonts w:ascii="Open Sans" w:hAnsi="Open Sans" w:cs="Open Sans"/>
          <w:sz w:val="22"/>
          <w:szCs w:val="22"/>
          <w:lang w:val="en-US"/>
        </w:rPr>
        <w:t>is</w:t>
      </w:r>
      <w:r w:rsidR="00664AF3">
        <w:rPr>
          <w:rFonts w:ascii="Open Sans" w:hAnsi="Open Sans" w:cs="Open Sans"/>
          <w:sz w:val="22"/>
          <w:szCs w:val="22"/>
          <w:lang w:val="en-US"/>
        </w:rPr>
        <w:t xml:space="preserve"> most effective if your visualizations:</w:t>
      </w:r>
    </w:p>
    <w:p w14:paraId="6181C372" w14:textId="2D33725E" w:rsidR="00664AF3" w:rsidRDefault="00664AF3" w:rsidP="00664AF3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 xml:space="preserve">Are </w:t>
      </w:r>
      <w:r w:rsidR="00E34E99">
        <w:rPr>
          <w:rFonts w:ascii="Open Sans" w:hAnsi="Open Sans" w:cs="Open Sans"/>
          <w:sz w:val="22"/>
          <w:szCs w:val="22"/>
          <w:lang w:val="en-US"/>
        </w:rPr>
        <w:t>appropriate in relation to what you are showing</w:t>
      </w:r>
      <w:r>
        <w:rPr>
          <w:rFonts w:ascii="Open Sans" w:hAnsi="Open Sans" w:cs="Open Sans"/>
          <w:sz w:val="22"/>
          <w:szCs w:val="22"/>
          <w:lang w:val="en-US"/>
        </w:rPr>
        <w:t xml:space="preserve"> (i.e. don’t provide a link to a video if a simple screenshot would have sufficed)</w:t>
      </w:r>
    </w:p>
    <w:p w14:paraId="701D40CD" w14:textId="4FC55FA3" w:rsidR="00664AF3" w:rsidRDefault="00664AF3" w:rsidP="00664AF3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>Have a clear and self-explanatory message (</w:t>
      </w:r>
      <w:r w:rsidR="00450B29">
        <w:rPr>
          <w:rFonts w:ascii="Open Sans" w:hAnsi="Open Sans" w:cs="Open Sans"/>
          <w:sz w:val="22"/>
          <w:szCs w:val="22"/>
          <w:lang w:val="en-US"/>
        </w:rPr>
        <w:t>e.g.,</w:t>
      </w:r>
      <w:r>
        <w:rPr>
          <w:rFonts w:ascii="Open Sans" w:hAnsi="Open Sans" w:cs="Open Sans"/>
          <w:sz w:val="22"/>
          <w:szCs w:val="22"/>
          <w:lang w:val="en-US"/>
        </w:rPr>
        <w:t xml:space="preserve"> compare simulations side by side, not in different figures on different pages, and provide a meaningful caption)</w:t>
      </w:r>
    </w:p>
    <w:p w14:paraId="4C669D1A" w14:textId="36C6B535" w:rsidR="00664AF3" w:rsidRDefault="00664AF3" w:rsidP="00664AF3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>Draw attention to the points of interest (e.g. by using colors and/or annotations appropriately)</w:t>
      </w:r>
    </w:p>
    <w:p w14:paraId="606EBD0A" w14:textId="044C876D" w:rsidR="00ED0A7B" w:rsidRPr="00ED0A7B" w:rsidRDefault="00ED0A7B" w:rsidP="00ED0A7B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>Please assess the quality of visualizations and figures in this report:</w:t>
      </w:r>
    </w:p>
    <w:p w14:paraId="745D4D4F" w14:textId="77777777" w:rsidR="00664AF3" w:rsidRPr="00664AF3" w:rsidRDefault="00664AF3" w:rsidP="00664AF3">
      <w:pPr>
        <w:rPr>
          <w:rFonts w:ascii="Open Sans" w:hAnsi="Open Sans" w:cs="Open Sans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8"/>
        <w:gridCol w:w="1276"/>
      </w:tblGrid>
      <w:tr w:rsidR="00E34E99" w:rsidRPr="000E5913" w14:paraId="59AA49F8" w14:textId="77777777" w:rsidTr="005A2E1D">
        <w:tc>
          <w:tcPr>
            <w:tcW w:w="2266" w:type="dxa"/>
            <w:shd w:val="clear" w:color="auto" w:fill="D9D9D9" w:themeFill="background1" w:themeFillShade="D9"/>
          </w:tcPr>
          <w:p w14:paraId="0D2B2C65" w14:textId="77777777" w:rsidR="00E34E99" w:rsidRPr="000E5913" w:rsidRDefault="00E34E9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C52E13A" w14:textId="77777777" w:rsidR="00E34E99" w:rsidRPr="000E5913" w:rsidRDefault="00E34E9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297534D" w14:textId="77777777" w:rsidR="00E34E99" w:rsidRPr="000E5913" w:rsidRDefault="00E34E9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6373A9" w14:textId="77777777" w:rsidR="00E34E99" w:rsidRPr="000E5913" w:rsidRDefault="00E34E9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C58E732" w14:textId="77777777" w:rsidR="00E34E99" w:rsidRPr="000E5913" w:rsidRDefault="00E34E99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E34E99" w:rsidRPr="00491E62" w14:paraId="6C37C9C5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74E4A301" w14:textId="5F2F2B46" w:rsidR="00E34E99" w:rsidRPr="00E34E99" w:rsidRDefault="00E34E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There are no </w:t>
            </w:r>
            <w:r w:rsidR="00207406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visualizations at all.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024E5D7F" w14:textId="28D16B23" w:rsidR="00E34E99" w:rsidRPr="00491E62" w:rsidRDefault="00E34E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There are visualizations, but they are not </w:t>
            </w:r>
            <w:r w:rsidR="00207406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showing behaviors that are relevant for the report.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1365757B" w14:textId="05AC42BE" w:rsidR="00E34E99" w:rsidRPr="00491E62" w:rsidRDefault="00E34E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Visualizations are present and mostly </w:t>
            </w:r>
            <w:r w:rsidR="00207406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relevant and appropriately chosen.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658A6D6" w14:textId="23D72352" w:rsidR="00E34E99" w:rsidRPr="00491E62" w:rsidRDefault="00E34E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Visualizations are present</w:t>
            </w:r>
            <w:r w:rsidR="00207406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, relevant,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and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well-chosen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for the effects they are showing.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2051E3D" w14:textId="77777777" w:rsidR="00E34E99" w:rsidRPr="00491E62" w:rsidRDefault="00E34E9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1965AA02" w14:textId="77777777" w:rsidR="00E34E99" w:rsidRPr="00491E62" w:rsidRDefault="00E34E99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  <w:tr w:rsidR="00E34E99" w:rsidRPr="00491E62" w14:paraId="4C979DA9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797ED019" w14:textId="36D58A76" w:rsidR="00E34E99" w:rsidRPr="00491E62" w:rsidRDefault="00DE0573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Visualizations are not very informative (</w:t>
            </w:r>
            <w:r w:rsidR="00450B29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for example: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the message is that cells align</w:t>
            </w:r>
            <w:r w:rsidR="00450B29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,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but you cannot see directions in the screenshot).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11024805" w14:textId="7FCA53E9" w:rsidR="00E34E99" w:rsidRPr="00491E62" w:rsidRDefault="00DE0573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Visualizations are somewhat informative, but some relevant information is missing (e.g. comparing two screenshots without a timestamp).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1F91A1BD" w14:textId="2AC5509B" w:rsidR="00E34E99" w:rsidRPr="00491E62" w:rsidRDefault="00E34E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visualization shows the relevant </w:t>
            </w:r>
            <w:r w:rsidR="00F97331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behaviors</w:t>
            </w:r>
            <w:r w:rsidR="00DE0573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with necessary information, but presentation could be improved to draw attention where needed.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0F692CC" w14:textId="5F48C445" w:rsidR="00E34E99" w:rsidRPr="00491E62" w:rsidRDefault="00E34E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visualization shows and draws attention to the relevant </w:t>
            </w:r>
            <w:r w:rsidR="00F97331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behaviors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, using colors, annotations, and time stamps appropriately. 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E6A6C5B" w14:textId="77777777" w:rsidR="00E34E99" w:rsidRPr="00491E62" w:rsidRDefault="00E34E9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53CBCD81" w14:textId="1AFA1729" w:rsidR="00E34E99" w:rsidRPr="00491E62" w:rsidRDefault="00E34E9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</w:t>
            </w:r>
            <w:r w:rsidR="000778AE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-</w:t>
            </w: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4]</w:t>
            </w:r>
          </w:p>
        </w:tc>
      </w:tr>
      <w:tr w:rsidR="00207406" w:rsidRPr="00491E62" w14:paraId="12E38BCD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72FF6FE8" w14:textId="72975756" w:rsidR="00207406" w:rsidRDefault="00207406" w:rsidP="00207406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figures do not support the message (e.g. the relevant simulations are not shown together).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4C751AB4" w14:textId="32FE7621" w:rsidR="00207406" w:rsidRPr="00491E62" w:rsidRDefault="00207406" w:rsidP="00207406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figures somewhat support the message, but it is not clear what the message is without reading the main text.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438E5C28" w14:textId="67069B70" w:rsidR="00207406" w:rsidRDefault="00207406" w:rsidP="00207406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figures are reasonably self-explanatory, but not well supported by captions.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7725288" w14:textId="03861486" w:rsidR="00207406" w:rsidRDefault="00207406" w:rsidP="00207406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figures are self-explanatory, supported by captions highlighting the message and any relevant details.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6F7B9ED" w14:textId="77777777" w:rsidR="00207406" w:rsidRPr="00491E62" w:rsidRDefault="00207406" w:rsidP="00207406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07D509BF" w14:textId="18A4B050" w:rsidR="00207406" w:rsidRPr="00491E62" w:rsidRDefault="00207406" w:rsidP="00207406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</w:tbl>
    <w:p w14:paraId="1ABF91A6" w14:textId="77777777" w:rsidR="00175D25" w:rsidRDefault="00175D25">
      <w:pPr>
        <w:rPr>
          <w:rFonts w:ascii="Open Sans" w:hAnsi="Open Sans" w:cs="Open Sans"/>
          <w:lang w:val="en-US"/>
        </w:rPr>
      </w:pPr>
    </w:p>
    <w:p w14:paraId="28930C93" w14:textId="77777777" w:rsidR="00450B29" w:rsidRDefault="00450B29">
      <w:pPr>
        <w:rPr>
          <w:rFonts w:ascii="Open Sans" w:hAnsi="Open Sans" w:cs="Open Sans"/>
          <w:b/>
          <w:bCs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br w:type="page"/>
      </w:r>
    </w:p>
    <w:p w14:paraId="1C00A6FA" w14:textId="1C496F65" w:rsidR="00175D25" w:rsidRDefault="00175D25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lastRenderedPageBreak/>
        <w:t xml:space="preserve">Description: </w:t>
      </w:r>
      <w:r w:rsidR="00450B29">
        <w:rPr>
          <w:rFonts w:ascii="Open Sans" w:hAnsi="Open Sans" w:cs="Open Sans"/>
          <w:sz w:val="22"/>
          <w:szCs w:val="22"/>
          <w:lang w:val="en-US"/>
        </w:rPr>
        <w:t>Any figures/tables should be coherently described and referenced in the results section of the main text, which provides a narrative around the experiment(s) performed. Please assess the quality of this description:</w:t>
      </w:r>
    </w:p>
    <w:p w14:paraId="57CAD789" w14:textId="77777777" w:rsidR="00450B29" w:rsidRDefault="00450B29">
      <w:pPr>
        <w:rPr>
          <w:rFonts w:ascii="Open Sans" w:hAnsi="Open Sans" w:cs="Open Sans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8"/>
        <w:gridCol w:w="1276"/>
      </w:tblGrid>
      <w:tr w:rsidR="00450B29" w:rsidRPr="000E5913" w14:paraId="337D0A19" w14:textId="77777777" w:rsidTr="005A2E1D">
        <w:tc>
          <w:tcPr>
            <w:tcW w:w="2266" w:type="dxa"/>
            <w:shd w:val="clear" w:color="auto" w:fill="D9D9D9" w:themeFill="background1" w:themeFillShade="D9"/>
          </w:tcPr>
          <w:p w14:paraId="79B1B605" w14:textId="77777777" w:rsidR="00450B29" w:rsidRPr="000E5913" w:rsidRDefault="00450B2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31A0C72B" w14:textId="77777777" w:rsidR="00450B29" w:rsidRPr="000E5913" w:rsidRDefault="00450B2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00057EF0" w14:textId="77777777" w:rsidR="00450B29" w:rsidRPr="000E5913" w:rsidRDefault="00450B2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E36725" w14:textId="77777777" w:rsidR="00450B29" w:rsidRPr="000E5913" w:rsidRDefault="00450B2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F8EBDB" w14:textId="77777777" w:rsidR="00450B29" w:rsidRPr="000E5913" w:rsidRDefault="00450B29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450B29" w:rsidRPr="00491E62" w14:paraId="0628CE16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5EF93D3E" w14:textId="640572A2" w:rsidR="00450B29" w:rsidRPr="00E34E99" w:rsidRDefault="00450B2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There is no or barely any text explaining the figures and tables.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1AAF5D66" w14:textId="223CE098" w:rsidR="00450B29" w:rsidRPr="00491E62" w:rsidRDefault="00450B2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There is a narrative </w:t>
            </w:r>
            <w:r w:rsidR="00D00404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text explaining the results, but it does not reference the figures/tables appropriately.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549EDEC8" w14:textId="6F7992EF" w:rsidR="00450B29" w:rsidRPr="00491E62" w:rsidRDefault="00D00404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narrative text explains the results and references figures/tables appropriately.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DD5787E" w14:textId="7A3D0EFF" w:rsidR="00450B29" w:rsidRPr="00491E62" w:rsidRDefault="00D00404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narrative text explains the results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very clearly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and references figures/tables appropriately.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17C71CF" w14:textId="77777777" w:rsidR="00450B29" w:rsidRPr="00491E62" w:rsidRDefault="00450B2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0E26EB98" w14:textId="77777777" w:rsidR="00450B29" w:rsidRPr="00491E62" w:rsidRDefault="00450B29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  <w:tr w:rsidR="00450B29" w:rsidRPr="00491E62" w14:paraId="62469421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6676C761" w14:textId="54252EB4" w:rsidR="00450B29" w:rsidRPr="00491E62" w:rsidRDefault="00DB595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text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provides some explanations but many relevant observations in figures/tables are left unexplained.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75CBC693" w14:textId="702B073B" w:rsidR="00450B29" w:rsidRPr="00491E62" w:rsidRDefault="00DB595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text mostly explains the </w:t>
            </w:r>
            <w:r w:rsidR="000D3CF5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observations but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is </w:t>
            </w:r>
            <w:r w:rsidR="00E071CE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at times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unclear or contradictory.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258DFCA6" w14:textId="2DEF132C" w:rsidR="00450B29" w:rsidRPr="00491E62" w:rsidRDefault="00DB595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text explains the observations in detail and correctly, but this causes the main point to be lost.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32240E6" w14:textId="674BF16B" w:rsidR="00450B29" w:rsidRPr="00491E62" w:rsidRDefault="00DB595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 text explains the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observations correctly and in sufficient detail while also remaining to the point. 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420942A" w14:textId="77777777" w:rsidR="00450B29" w:rsidRPr="00491E62" w:rsidRDefault="00450B2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50E0FC94" w14:textId="77777777" w:rsidR="00450B29" w:rsidRPr="00491E62" w:rsidRDefault="00450B2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</w:t>
            </w:r>
            <w: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-</w:t>
            </w: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4]</w:t>
            </w:r>
          </w:p>
        </w:tc>
      </w:tr>
    </w:tbl>
    <w:p w14:paraId="3C0DD503" w14:textId="77777777" w:rsidR="00450B29" w:rsidRDefault="00450B29">
      <w:pPr>
        <w:rPr>
          <w:rFonts w:ascii="Open Sans" w:hAnsi="Open Sans" w:cs="Open Sans"/>
          <w:sz w:val="22"/>
          <w:szCs w:val="22"/>
          <w:lang w:val="en-US"/>
        </w:rPr>
      </w:pPr>
    </w:p>
    <w:p w14:paraId="0521BCE3" w14:textId="79168716" w:rsidR="00154EEC" w:rsidRPr="001C6A94" w:rsidRDefault="00154EEC" w:rsidP="00154EEC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Group assessment and feedback: </w:t>
      </w:r>
      <w:r>
        <w:rPr>
          <w:rFonts w:ascii="Open Sans" w:hAnsi="Open Sans" w:cs="Open Sans"/>
          <w:sz w:val="22"/>
          <w:szCs w:val="22"/>
          <w:lang w:val="en-US"/>
        </w:rPr>
        <w:t xml:space="preserve">Based on the above, please assess </w:t>
      </w:r>
      <w:r>
        <w:rPr>
          <w:rFonts w:ascii="Open Sans" w:hAnsi="Open Sans" w:cs="Open Sans"/>
          <w:sz w:val="22"/>
          <w:szCs w:val="22"/>
          <w:lang w:val="en-US"/>
        </w:rPr>
        <w:t>the quality of the visualizations and analyses in</w:t>
      </w:r>
      <w:r>
        <w:rPr>
          <w:rFonts w:ascii="Open Sans" w:hAnsi="Open Sans" w:cs="Open Sans"/>
          <w:sz w:val="22"/>
          <w:szCs w:val="22"/>
          <w:lang w:val="en-US"/>
        </w:rPr>
        <w:t xml:space="preserve"> this report. Please write 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 xml:space="preserve">at least 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>15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>0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 xml:space="preserve"> 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>w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>ords</w:t>
      </w:r>
      <w:r>
        <w:rPr>
          <w:rFonts w:ascii="Open Sans" w:hAnsi="Open Sans" w:cs="Open Sans"/>
          <w:sz w:val="22"/>
          <w:szCs w:val="22"/>
          <w:lang w:val="en-US"/>
        </w:rPr>
        <w:t xml:space="preserve"> of constructive feedback to help them fix any issues and/or show explicitly which parts were done well. Be specific (which experiment(s)</w:t>
      </w:r>
      <w:r w:rsidR="00AE0CBD">
        <w:rPr>
          <w:rFonts w:ascii="Open Sans" w:hAnsi="Open Sans" w:cs="Open Sans"/>
          <w:sz w:val="22"/>
          <w:szCs w:val="22"/>
          <w:lang w:val="en-US"/>
        </w:rPr>
        <w:t>/figures</w:t>
      </w:r>
      <w:r w:rsidR="00B10BB5">
        <w:rPr>
          <w:rFonts w:ascii="Open Sans" w:hAnsi="Open Sans" w:cs="Open Sans"/>
          <w:sz w:val="22"/>
          <w:szCs w:val="22"/>
          <w:lang w:val="en-US"/>
        </w:rPr>
        <w:t>/text sections</w:t>
      </w:r>
      <w:r>
        <w:rPr>
          <w:rFonts w:ascii="Open Sans" w:hAnsi="Open Sans" w:cs="Open Sans"/>
          <w:sz w:val="22"/>
          <w:szCs w:val="22"/>
          <w:lang w:val="en-US"/>
        </w:rPr>
        <w:t xml:space="preserve"> are you talking about?), offer concrete suggestions for improvement and explain why these changes will result in a better report. </w:t>
      </w:r>
    </w:p>
    <w:p w14:paraId="7A57FE78" w14:textId="77777777" w:rsidR="00154EEC" w:rsidRDefault="00154EEC" w:rsidP="00154EEC">
      <w:pPr>
        <w:rPr>
          <w:rFonts w:ascii="Open Sans" w:hAnsi="Open Sans" w:cs="Open Sans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456"/>
      </w:tblGrid>
      <w:tr w:rsidR="00154EEC" w14:paraId="3918DB68" w14:textId="77777777" w:rsidTr="005A2E1D">
        <w:tc>
          <w:tcPr>
            <w:tcW w:w="10456" w:type="dxa"/>
            <w:shd w:val="clear" w:color="auto" w:fill="FFF2CC" w:themeFill="accent4" w:themeFillTint="33"/>
          </w:tcPr>
          <w:p w14:paraId="1CCA2FAA" w14:textId="77777777" w:rsidR="00154EEC" w:rsidRDefault="00154EE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  <w:t>Your feedback goes here.</w:t>
            </w:r>
          </w:p>
          <w:p w14:paraId="13936028" w14:textId="77777777" w:rsidR="00154EEC" w:rsidRPr="00BF3E54" w:rsidRDefault="00154EE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17DC9861" w14:textId="77777777" w:rsidR="00154EEC" w:rsidRPr="00BF3E54" w:rsidRDefault="00154EE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04CE7D69" w14:textId="77777777" w:rsidR="00154EEC" w:rsidRPr="00BF3E54" w:rsidRDefault="00154EE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00ADD328" w14:textId="77777777" w:rsidR="00154EEC" w:rsidRPr="00BF3E54" w:rsidRDefault="00154EE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278A46E0" w14:textId="77777777" w:rsidR="00154EEC" w:rsidRDefault="00154EE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7ECDD2B1" w14:textId="77777777" w:rsidR="00154EEC" w:rsidRPr="001C6A94" w:rsidRDefault="00154EEC" w:rsidP="005A2E1D">
            <w:pP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1D8EAA23" w14:textId="77777777" w:rsidR="00154EEC" w:rsidRDefault="00154EEC">
      <w:pPr>
        <w:rPr>
          <w:rFonts w:ascii="Open Sans" w:hAnsi="Open Sans" w:cs="Open Sans"/>
          <w:sz w:val="22"/>
          <w:szCs w:val="22"/>
          <w:lang w:val="en-US"/>
        </w:rPr>
      </w:pPr>
    </w:p>
    <w:p w14:paraId="36E56F45" w14:textId="77777777" w:rsidR="001D58C9" w:rsidRDefault="001D58C9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21B32E44" w14:textId="07A90211" w:rsidR="001F5238" w:rsidRPr="00EE1C88" w:rsidRDefault="001F5238" w:rsidP="00EE1C88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EE1C88">
        <w:rPr>
          <w:rFonts w:ascii="Open Sans" w:hAnsi="Open Sans" w:cs="Open Sans"/>
          <w:b/>
          <w:bCs/>
          <w:sz w:val="28"/>
          <w:szCs w:val="28"/>
          <w:lang w:val="en-US"/>
        </w:rPr>
        <w:t>Conclusions and evidence</w:t>
      </w:r>
    </w:p>
    <w:p w14:paraId="0F0EB9EE" w14:textId="77777777" w:rsidR="001F5238" w:rsidRDefault="001F5238">
      <w:pPr>
        <w:rPr>
          <w:rFonts w:ascii="Open Sans" w:hAnsi="Open Sans" w:cs="Open Sans"/>
          <w:lang w:val="en-US"/>
        </w:rPr>
      </w:pPr>
    </w:p>
    <w:p w14:paraId="59C18FE4" w14:textId="1E829B8E" w:rsidR="009A6774" w:rsidRDefault="009A6774" w:rsidP="009A6774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>Validity:</w:t>
      </w: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 </w:t>
      </w:r>
      <w:r>
        <w:rPr>
          <w:rFonts w:ascii="Open Sans" w:hAnsi="Open Sans" w:cs="Open Sans"/>
          <w:sz w:val="22"/>
          <w:szCs w:val="22"/>
          <w:lang w:val="en-US"/>
        </w:rPr>
        <w:t>Claims and conclusions in the report should be backed-up by evidence (figures/tables/</w:t>
      </w:r>
      <w:proofErr w:type="spellStart"/>
      <w:r>
        <w:rPr>
          <w:rFonts w:ascii="Open Sans" w:hAnsi="Open Sans" w:cs="Open Sans"/>
          <w:sz w:val="22"/>
          <w:szCs w:val="22"/>
          <w:lang w:val="en-US"/>
        </w:rPr>
        <w:t>etc</w:t>
      </w:r>
      <w:proofErr w:type="spellEnd"/>
      <w:r>
        <w:rPr>
          <w:rFonts w:ascii="Open Sans" w:hAnsi="Open Sans" w:cs="Open Sans"/>
          <w:sz w:val="22"/>
          <w:szCs w:val="22"/>
          <w:lang w:val="en-US"/>
        </w:rPr>
        <w:t>); please assess to what extent this is the case:</w:t>
      </w:r>
    </w:p>
    <w:p w14:paraId="225BE0A2" w14:textId="77777777" w:rsidR="009A6774" w:rsidRDefault="009A6774" w:rsidP="009A6774">
      <w:pPr>
        <w:rPr>
          <w:rFonts w:ascii="Open Sans" w:hAnsi="Open Sans" w:cs="Open Sans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8"/>
        <w:gridCol w:w="1276"/>
      </w:tblGrid>
      <w:tr w:rsidR="009A6774" w:rsidRPr="000E5913" w14:paraId="4D2447A3" w14:textId="77777777" w:rsidTr="005A2E1D">
        <w:tc>
          <w:tcPr>
            <w:tcW w:w="2266" w:type="dxa"/>
            <w:shd w:val="clear" w:color="auto" w:fill="D9D9D9" w:themeFill="background1" w:themeFillShade="D9"/>
          </w:tcPr>
          <w:p w14:paraId="7263FE6C" w14:textId="77777777" w:rsidR="009A6774" w:rsidRPr="000E5913" w:rsidRDefault="009A6774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012475E4" w14:textId="77777777" w:rsidR="009A6774" w:rsidRPr="000E5913" w:rsidRDefault="009A6774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6ECB5AA8" w14:textId="77777777" w:rsidR="009A6774" w:rsidRPr="000E5913" w:rsidRDefault="009A6774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A61CD08" w14:textId="77777777" w:rsidR="009A6774" w:rsidRPr="000E5913" w:rsidRDefault="009A6774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5035D6F" w14:textId="77777777" w:rsidR="009A6774" w:rsidRPr="000E5913" w:rsidRDefault="009A6774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9A6774" w:rsidRPr="00491E62" w14:paraId="5B471A50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03DD09AA" w14:textId="3E71CB69" w:rsidR="009A6774" w:rsidRPr="00E34E99" w:rsidRDefault="009A6774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report makes several claims that are not backed up by any evidence.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51C8833E" w14:textId="48BF25C6" w:rsidR="009A6774" w:rsidRPr="00491E62" w:rsidRDefault="009A6774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Most claims are supported by evidence, but the claims are too strong for the evidence presented (e.g. the results could be due to noise).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145FBC1D" w14:textId="16C75750" w:rsidR="009A6774" w:rsidRPr="00491E62" w:rsidRDefault="00EC39D8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Most claims are supported by evidence,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any overclaiming is minor.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C06F2A" w14:textId="6985DE4A" w:rsidR="009A6774" w:rsidRPr="00491E62" w:rsidRDefault="00EC39D8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All claims are thoroughly supported by evidence; there is no doubt that they are valid.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C7574CC" w14:textId="77777777" w:rsidR="009A6774" w:rsidRPr="00491E62" w:rsidRDefault="009A6774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710EAE71" w14:textId="77777777" w:rsidR="009A6774" w:rsidRPr="00491E62" w:rsidRDefault="009A6774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</w:tbl>
    <w:p w14:paraId="67D46207" w14:textId="77777777" w:rsidR="009A6774" w:rsidRDefault="009A6774">
      <w:pPr>
        <w:rPr>
          <w:rFonts w:ascii="Open Sans" w:hAnsi="Open Sans" w:cs="Open Sans"/>
          <w:lang w:val="en-US"/>
        </w:rPr>
      </w:pPr>
    </w:p>
    <w:p w14:paraId="1999B506" w14:textId="4CE90ACD" w:rsidR="009A6774" w:rsidRDefault="009A6774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>Clarity</w:t>
      </w: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: </w:t>
      </w:r>
      <w:r w:rsidRPr="009A6774">
        <w:rPr>
          <w:rFonts w:ascii="Open Sans" w:hAnsi="Open Sans" w:cs="Open Sans"/>
          <w:sz w:val="22"/>
          <w:szCs w:val="22"/>
          <w:lang w:val="en-US"/>
        </w:rPr>
        <w:t xml:space="preserve">Ideally, a report should clearly answer the research question with a main conclusion after presenting the results. </w:t>
      </w:r>
      <w:r w:rsidR="00582473">
        <w:rPr>
          <w:rFonts w:ascii="Open Sans" w:hAnsi="Open Sans" w:cs="Open Sans"/>
          <w:sz w:val="22"/>
          <w:szCs w:val="22"/>
          <w:lang w:val="en-US"/>
        </w:rPr>
        <w:t>Assess</w:t>
      </w:r>
      <w:r>
        <w:rPr>
          <w:rFonts w:ascii="Open Sans" w:hAnsi="Open Sans" w:cs="Open Sans"/>
          <w:sz w:val="22"/>
          <w:szCs w:val="22"/>
          <w:lang w:val="en-US"/>
        </w:rPr>
        <w:t xml:space="preserve"> </w:t>
      </w:r>
      <w:r w:rsidRPr="009A6774">
        <w:rPr>
          <w:rFonts w:ascii="Open Sans" w:hAnsi="Open Sans" w:cs="Open Sans"/>
          <w:sz w:val="22"/>
          <w:szCs w:val="22"/>
          <w:lang w:val="en-US"/>
        </w:rPr>
        <w:t xml:space="preserve">how clearly the </w:t>
      </w:r>
      <w:r>
        <w:rPr>
          <w:rFonts w:ascii="Open Sans" w:hAnsi="Open Sans" w:cs="Open Sans"/>
          <w:sz w:val="22"/>
          <w:szCs w:val="22"/>
          <w:lang w:val="en-US"/>
        </w:rPr>
        <w:t xml:space="preserve">(main) </w:t>
      </w:r>
      <w:r w:rsidRPr="009A6774">
        <w:rPr>
          <w:rFonts w:ascii="Open Sans" w:hAnsi="Open Sans" w:cs="Open Sans"/>
          <w:sz w:val="22"/>
          <w:szCs w:val="22"/>
          <w:lang w:val="en-US"/>
        </w:rPr>
        <w:t>conclusions are communicated</w:t>
      </w:r>
      <w:r>
        <w:rPr>
          <w:rFonts w:ascii="Open Sans" w:hAnsi="Open Sans" w:cs="Open Sans"/>
          <w:sz w:val="22"/>
          <w:szCs w:val="22"/>
          <w:lang w:val="en-US"/>
        </w:rPr>
        <w:t>:</w:t>
      </w:r>
    </w:p>
    <w:p w14:paraId="56ACA803" w14:textId="77777777" w:rsidR="00646BEC" w:rsidRDefault="00646BEC">
      <w:pPr>
        <w:rPr>
          <w:rFonts w:ascii="Open Sans" w:hAnsi="Open Sans" w:cs="Open Sans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8"/>
        <w:gridCol w:w="1276"/>
      </w:tblGrid>
      <w:tr w:rsidR="00646BEC" w:rsidRPr="000E5913" w14:paraId="65348D14" w14:textId="77777777" w:rsidTr="005A2E1D">
        <w:tc>
          <w:tcPr>
            <w:tcW w:w="2266" w:type="dxa"/>
            <w:shd w:val="clear" w:color="auto" w:fill="D9D9D9" w:themeFill="background1" w:themeFillShade="D9"/>
          </w:tcPr>
          <w:p w14:paraId="0741DA7E" w14:textId="77777777" w:rsidR="00646BEC" w:rsidRPr="000E5913" w:rsidRDefault="00646BEC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0467C408" w14:textId="77777777" w:rsidR="00646BEC" w:rsidRPr="000E5913" w:rsidRDefault="00646BEC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BD8197C" w14:textId="77777777" w:rsidR="00646BEC" w:rsidRPr="000E5913" w:rsidRDefault="00646BEC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C5674D3" w14:textId="77777777" w:rsidR="00646BEC" w:rsidRPr="000E5913" w:rsidRDefault="00646BEC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CCA722" w14:textId="77777777" w:rsidR="00646BEC" w:rsidRPr="000E5913" w:rsidRDefault="00646BEC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646BEC" w:rsidRPr="00491E62" w14:paraId="4CD2331B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2C152E47" w14:textId="4D3B20B0" w:rsidR="00646BEC" w:rsidRPr="00B1549E" w:rsidRDefault="0063613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re was no clear conclusion, just a description of results.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439D36DB" w14:textId="6D4F7697" w:rsidR="00646BEC" w:rsidRPr="00491E62" w:rsidRDefault="00636130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Some conclusions were drawn, but there was </w:t>
            </w:r>
            <w:r w:rsidR="00397EA5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unclear which were the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major and minor points.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014E39F7" w14:textId="2883474B" w:rsidR="00646BEC" w:rsidRPr="00491E62" w:rsidRDefault="00397EA5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main conclusion was clearly highlighted, but it could be explained better.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1127A5E" w14:textId="2B6D515A" w:rsidR="00646BEC" w:rsidRPr="00491E62" w:rsidRDefault="00397EA5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main conclusion was clearly highlighted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and well explained.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CED467C" w14:textId="77777777" w:rsidR="00646BEC" w:rsidRPr="00491E62" w:rsidRDefault="00646BEC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25B5DC53" w14:textId="77777777" w:rsidR="00646BEC" w:rsidRPr="00491E62" w:rsidRDefault="00646BEC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</w:tbl>
    <w:p w14:paraId="0EB9A1D1" w14:textId="77777777" w:rsidR="009A6774" w:rsidRDefault="009A6774">
      <w:pPr>
        <w:rPr>
          <w:rFonts w:ascii="Open Sans" w:hAnsi="Open Sans" w:cs="Open Sans"/>
          <w:lang w:val="en-US"/>
        </w:rPr>
      </w:pPr>
    </w:p>
    <w:p w14:paraId="31EB3D44" w14:textId="77777777" w:rsidR="00885C18" w:rsidRDefault="00885C18">
      <w:pPr>
        <w:rPr>
          <w:rFonts w:ascii="Open Sans" w:hAnsi="Open Sans" w:cs="Open Sans"/>
          <w:sz w:val="22"/>
          <w:szCs w:val="22"/>
          <w:lang w:val="en-US"/>
        </w:rPr>
      </w:pPr>
    </w:p>
    <w:p w14:paraId="0E3BD846" w14:textId="56345D46" w:rsidR="00240331" w:rsidRDefault="00240331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lastRenderedPageBreak/>
        <w:t>In addition, please answer the following with Y/N:</w:t>
      </w:r>
    </w:p>
    <w:p w14:paraId="08D84D5E" w14:textId="77777777" w:rsidR="00240331" w:rsidRDefault="00240331">
      <w:pPr>
        <w:rPr>
          <w:rFonts w:ascii="Open Sans" w:hAnsi="Open Sans" w:cs="Open San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  <w:gridCol w:w="1276"/>
      </w:tblGrid>
      <w:tr w:rsidR="00240331" w:rsidRPr="000E5913" w14:paraId="3FA8FA23" w14:textId="77777777" w:rsidTr="00240331">
        <w:tc>
          <w:tcPr>
            <w:tcW w:w="9067" w:type="dxa"/>
            <w:shd w:val="clear" w:color="auto" w:fill="D9D9D9" w:themeFill="background1" w:themeFillShade="D9"/>
          </w:tcPr>
          <w:p w14:paraId="347CEC97" w14:textId="6459C730" w:rsidR="00240331" w:rsidRPr="000E5913" w:rsidRDefault="00240331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78D37F8" w14:textId="3CD58431" w:rsidR="00240331" w:rsidRPr="000E5913" w:rsidRDefault="00240331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Yes/No</w:t>
            </w:r>
          </w:p>
        </w:tc>
      </w:tr>
      <w:tr w:rsidR="00240331" w:rsidRPr="00491E62" w14:paraId="2D08C134" w14:textId="77777777" w:rsidTr="00240331">
        <w:tc>
          <w:tcPr>
            <w:tcW w:w="9067" w:type="dxa"/>
            <w:shd w:val="clear" w:color="auto" w:fill="F2F2F2" w:themeFill="background1" w:themeFillShade="F2"/>
          </w:tcPr>
          <w:p w14:paraId="6371B086" w14:textId="1B92B343" w:rsidR="00240331" w:rsidRPr="00FD6B03" w:rsidRDefault="00240331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Does this report answer the research question posed in the assignment</w:t>
            </w:r>
            <w:r w:rsidR="00885C18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(and hopefully in the report introduction)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? I.e. are the differences between obstacle simulations and the no-obstacle baseline clearly discussed?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B8DE14B" w14:textId="77777777" w:rsidR="00240331" w:rsidRPr="00491E62" w:rsidRDefault="00240331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240331" w:rsidRPr="00491E62" w14:paraId="094A4DAD" w14:textId="77777777" w:rsidTr="00240331">
        <w:tc>
          <w:tcPr>
            <w:tcW w:w="9067" w:type="dxa"/>
            <w:shd w:val="clear" w:color="auto" w:fill="F2F2F2" w:themeFill="background1" w:themeFillShade="F2"/>
          </w:tcPr>
          <w:p w14:paraId="537113B3" w14:textId="51470CC4" w:rsidR="00240331" w:rsidRPr="00FD6B03" w:rsidRDefault="00240331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Does the answer mention the alignment of directions in the scenario without obstacles, which is disturbed when obstacles are present?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40D9CEF" w14:textId="77777777" w:rsidR="00240331" w:rsidRPr="00491E62" w:rsidRDefault="00240331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240331" w:rsidRPr="00491E62" w14:paraId="10A1CB88" w14:textId="77777777" w:rsidTr="00240331">
        <w:tc>
          <w:tcPr>
            <w:tcW w:w="9067" w:type="dxa"/>
            <w:shd w:val="clear" w:color="auto" w:fill="F2F2F2" w:themeFill="background1" w:themeFillShade="F2"/>
          </w:tcPr>
          <w:p w14:paraId="1FE3F0D8" w14:textId="2C7EDC7A" w:rsidR="00240331" w:rsidRDefault="00240331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Do you otherwise agree with the conclusions made? 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69B5894" w14:textId="77777777" w:rsidR="00240331" w:rsidRPr="00491E62" w:rsidRDefault="00240331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240331" w:rsidRPr="00491E62" w14:paraId="0A4143C2" w14:textId="77777777" w:rsidTr="00240331">
        <w:tc>
          <w:tcPr>
            <w:tcW w:w="9067" w:type="dxa"/>
            <w:shd w:val="clear" w:color="auto" w:fill="F2F2F2" w:themeFill="background1" w:themeFillShade="F2"/>
          </w:tcPr>
          <w:p w14:paraId="7CD2BCED" w14:textId="665B6AAB" w:rsidR="00240331" w:rsidRDefault="00240331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Is it easy to find the main conclusions in the report (e.g. in a separate section) and to distinguish it from other observations made?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BA6D4DF" w14:textId="77777777" w:rsidR="00240331" w:rsidRPr="00491E62" w:rsidRDefault="00240331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240331" w:rsidRPr="00491E62" w14:paraId="1690470E" w14:textId="77777777" w:rsidTr="00240331">
        <w:tc>
          <w:tcPr>
            <w:tcW w:w="9067" w:type="dxa"/>
            <w:shd w:val="clear" w:color="auto" w:fill="F2F2F2" w:themeFill="background1" w:themeFillShade="F2"/>
          </w:tcPr>
          <w:p w14:paraId="56C32EA5" w14:textId="6E3BF455" w:rsidR="00240331" w:rsidRDefault="00240331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Is it clear which statements are factual observations (“the cells did X in context Y”) and which are interpretations thereof (“these findings suggest that obstacles do X”)?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8E14E94" w14:textId="77777777" w:rsidR="00240331" w:rsidRPr="00491E62" w:rsidRDefault="00240331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524AFCEF" w14:textId="77777777" w:rsidR="00240331" w:rsidRPr="00240331" w:rsidRDefault="00240331">
      <w:pPr>
        <w:rPr>
          <w:rFonts w:ascii="Open Sans" w:hAnsi="Open Sans" w:cs="Open Sans"/>
          <w:lang w:val="en-US"/>
        </w:rPr>
      </w:pPr>
    </w:p>
    <w:p w14:paraId="3A16AD8A" w14:textId="2AA71625" w:rsidR="00D02CDC" w:rsidRPr="001C6A94" w:rsidRDefault="00D02CDC" w:rsidP="00D02CDC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Group assessment and feedback: </w:t>
      </w:r>
      <w:r>
        <w:rPr>
          <w:rFonts w:ascii="Open Sans" w:hAnsi="Open Sans" w:cs="Open Sans"/>
          <w:sz w:val="22"/>
          <w:szCs w:val="22"/>
          <w:lang w:val="en-US"/>
        </w:rPr>
        <w:t xml:space="preserve">Based on the above, assess how well the </w:t>
      </w:r>
      <w:r>
        <w:rPr>
          <w:rFonts w:ascii="Open Sans" w:hAnsi="Open Sans" w:cs="Open Sans"/>
          <w:sz w:val="22"/>
          <w:szCs w:val="22"/>
          <w:lang w:val="en-US"/>
        </w:rPr>
        <w:t>report answered the research question</w:t>
      </w:r>
      <w:r>
        <w:rPr>
          <w:rFonts w:ascii="Open Sans" w:hAnsi="Open Sans" w:cs="Open Sans"/>
          <w:sz w:val="22"/>
          <w:szCs w:val="22"/>
          <w:lang w:val="en-US"/>
        </w:rPr>
        <w:t xml:space="preserve">. Please write 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 xml:space="preserve">at least 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>15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>0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 xml:space="preserve"> 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>w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>ords</w:t>
      </w:r>
      <w:r>
        <w:rPr>
          <w:rFonts w:ascii="Open Sans" w:hAnsi="Open Sans" w:cs="Open Sans"/>
          <w:sz w:val="22"/>
          <w:szCs w:val="22"/>
          <w:lang w:val="en-US"/>
        </w:rPr>
        <w:t xml:space="preserve"> of constructive feedback to help </w:t>
      </w:r>
      <w:r>
        <w:rPr>
          <w:rFonts w:ascii="Open Sans" w:hAnsi="Open Sans" w:cs="Open Sans"/>
          <w:sz w:val="22"/>
          <w:szCs w:val="22"/>
          <w:lang w:val="en-US"/>
        </w:rPr>
        <w:t>the other team</w:t>
      </w:r>
      <w:r>
        <w:rPr>
          <w:rFonts w:ascii="Open Sans" w:hAnsi="Open Sans" w:cs="Open Sans"/>
          <w:sz w:val="22"/>
          <w:szCs w:val="22"/>
          <w:lang w:val="en-US"/>
        </w:rPr>
        <w:t xml:space="preserve"> fix any issues and/or show explicitly which parts were done well. Be specific (</w:t>
      </w:r>
      <w:r>
        <w:rPr>
          <w:rFonts w:ascii="Open Sans" w:hAnsi="Open Sans" w:cs="Open Sans"/>
          <w:sz w:val="22"/>
          <w:szCs w:val="22"/>
          <w:lang w:val="en-US"/>
        </w:rPr>
        <w:t xml:space="preserve">e.g. quote specific claims you disagree with, or specific figures that seem to contradict the conclusion, </w:t>
      </w:r>
      <w:proofErr w:type="spellStart"/>
      <w:r>
        <w:rPr>
          <w:rFonts w:ascii="Open Sans" w:hAnsi="Open Sans" w:cs="Open Sans"/>
          <w:sz w:val="22"/>
          <w:szCs w:val="22"/>
          <w:lang w:val="en-US"/>
        </w:rPr>
        <w:t>etc</w:t>
      </w:r>
      <w:proofErr w:type="spellEnd"/>
      <w:r>
        <w:rPr>
          <w:rFonts w:ascii="Open Sans" w:hAnsi="Open Sans" w:cs="Open Sans"/>
          <w:sz w:val="22"/>
          <w:szCs w:val="22"/>
          <w:lang w:val="en-US"/>
        </w:rPr>
        <w:t>), offer concrete suggestions for improvement</w:t>
      </w:r>
      <w:r w:rsidR="006E7D75">
        <w:rPr>
          <w:rFonts w:ascii="Open Sans" w:hAnsi="Open Sans" w:cs="Open Sans"/>
          <w:sz w:val="22"/>
          <w:szCs w:val="22"/>
          <w:lang w:val="en-US"/>
        </w:rPr>
        <w:t>, and explain why these will improve the report.</w:t>
      </w:r>
    </w:p>
    <w:p w14:paraId="130C6C10" w14:textId="77777777" w:rsidR="00D02CDC" w:rsidRDefault="00D02CDC" w:rsidP="00D02CDC">
      <w:pPr>
        <w:rPr>
          <w:rFonts w:ascii="Open Sans" w:hAnsi="Open Sans" w:cs="Open Sans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456"/>
      </w:tblGrid>
      <w:tr w:rsidR="00D02CDC" w14:paraId="4DEBB31A" w14:textId="77777777" w:rsidTr="005A2E1D">
        <w:tc>
          <w:tcPr>
            <w:tcW w:w="10456" w:type="dxa"/>
            <w:shd w:val="clear" w:color="auto" w:fill="FFF2CC" w:themeFill="accent4" w:themeFillTint="33"/>
          </w:tcPr>
          <w:p w14:paraId="5E9A6EFD" w14:textId="77777777" w:rsidR="00D02CDC" w:rsidRDefault="00D02CD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  <w:t>Your feedback goes here.</w:t>
            </w:r>
          </w:p>
          <w:p w14:paraId="65A0BD32" w14:textId="77777777" w:rsidR="00D02CDC" w:rsidRPr="00BF3E54" w:rsidRDefault="00D02CD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62870679" w14:textId="77777777" w:rsidR="00D02CDC" w:rsidRPr="00BF3E54" w:rsidRDefault="00D02CD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71102B97" w14:textId="77777777" w:rsidR="00D02CDC" w:rsidRPr="00BF3E54" w:rsidRDefault="00D02CD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146545AE" w14:textId="77777777" w:rsidR="00D02CDC" w:rsidRPr="00BF3E54" w:rsidRDefault="00D02CD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0C2EE76D" w14:textId="77777777" w:rsidR="00D02CDC" w:rsidRDefault="00D02CDC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7E70F173" w14:textId="77777777" w:rsidR="00D02CDC" w:rsidRPr="001C6A94" w:rsidRDefault="00D02CDC" w:rsidP="005A2E1D">
            <w:pP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669C19CF" w14:textId="77777777" w:rsidR="009A6774" w:rsidRPr="009A6774" w:rsidRDefault="009A6774">
      <w:pPr>
        <w:rPr>
          <w:rFonts w:ascii="Open Sans" w:hAnsi="Open Sans" w:cs="Open Sans"/>
        </w:rPr>
      </w:pPr>
    </w:p>
    <w:p w14:paraId="0B3C6D46" w14:textId="77777777" w:rsidR="001F5238" w:rsidRDefault="001F5238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65274B28" w14:textId="54C21B1E" w:rsidR="001F5238" w:rsidRPr="00EE1C88" w:rsidRDefault="001F5238" w:rsidP="00EE1C88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EE1C88">
        <w:rPr>
          <w:rFonts w:ascii="Open Sans" w:hAnsi="Open Sans" w:cs="Open Sans"/>
          <w:b/>
          <w:bCs/>
          <w:sz w:val="28"/>
          <w:szCs w:val="28"/>
          <w:lang w:val="en-US"/>
        </w:rPr>
        <w:t>Report</w:t>
      </w:r>
    </w:p>
    <w:p w14:paraId="24D7EB98" w14:textId="77777777" w:rsidR="001F5238" w:rsidRDefault="001F5238">
      <w:pPr>
        <w:rPr>
          <w:rFonts w:ascii="Open Sans" w:hAnsi="Open Sans" w:cs="Open Sans"/>
          <w:lang w:val="en-US"/>
        </w:rPr>
      </w:pPr>
    </w:p>
    <w:p w14:paraId="48487193" w14:textId="1993CDBF" w:rsidR="00C41386" w:rsidRDefault="00C41386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Finally, use the questions below to assess if the report is properly structured, clear, and self-contained enough to completely interpret and reproduce the work:</w:t>
      </w:r>
    </w:p>
    <w:p w14:paraId="38BB04EE" w14:textId="77777777" w:rsidR="00C41386" w:rsidRDefault="00C41386">
      <w:pPr>
        <w:rPr>
          <w:rFonts w:ascii="Open Sans" w:hAnsi="Open Sans" w:cs="Open San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  <w:gridCol w:w="1276"/>
      </w:tblGrid>
      <w:tr w:rsidR="00351D19" w:rsidRPr="000E5913" w14:paraId="3436521B" w14:textId="77777777" w:rsidTr="005A2E1D">
        <w:tc>
          <w:tcPr>
            <w:tcW w:w="9067" w:type="dxa"/>
            <w:shd w:val="clear" w:color="auto" w:fill="D9D9D9" w:themeFill="background1" w:themeFillShade="D9"/>
          </w:tcPr>
          <w:p w14:paraId="66A2D8AD" w14:textId="77777777" w:rsidR="00351D19" w:rsidRPr="000E5913" w:rsidRDefault="00351D1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05F546B" w14:textId="77777777" w:rsidR="00351D19" w:rsidRPr="000E5913" w:rsidRDefault="00351D19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Yes/No</w:t>
            </w:r>
          </w:p>
        </w:tc>
      </w:tr>
      <w:tr w:rsidR="00351D19" w:rsidRPr="00491E62" w14:paraId="00834566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22F8A95B" w14:textId="1A727258" w:rsidR="00351D19" w:rsidRPr="00FD6B03" w:rsidRDefault="00351D19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Does the report clearly state the main research question in the introduction?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885CFD7" w14:textId="77777777" w:rsidR="00351D19" w:rsidRPr="00491E62" w:rsidRDefault="00351D19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351D19" w:rsidRPr="00491E62" w14:paraId="25DA9102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470A08CF" w14:textId="58E3AEC3" w:rsidR="00351D19" w:rsidRPr="00FD6B03" w:rsidRDefault="00351D19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Does the report contain ALL the relevant sections: introduction, methods, results, discussion/conclusion?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700D43A" w14:textId="77777777" w:rsidR="00351D19" w:rsidRPr="00491E62" w:rsidRDefault="00351D19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351D19" w:rsidRPr="00491E62" w14:paraId="657BD3D4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4CF9CEB2" w14:textId="234BBBC0" w:rsidR="00351D19" w:rsidRDefault="00351D19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Are there sections of the report that are difficult to read and/or interpret? (If so, please mention those in the textbox below).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67B5BC1" w14:textId="77777777" w:rsidR="00351D19" w:rsidRPr="00491E62" w:rsidRDefault="00351D19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351D19" w:rsidRPr="00491E62" w14:paraId="539A5153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5A7A4840" w14:textId="3984A1BE" w:rsidR="00351D19" w:rsidRDefault="00C41386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If any literature references are cited: </w:t>
            </w:r>
            <w:proofErr w:type="gramStart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do</w:t>
            </w:r>
            <w:proofErr w:type="gramEnd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they seem relevant to the presented work? 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032B018" w14:textId="77777777" w:rsidR="00351D19" w:rsidRPr="00491E62" w:rsidRDefault="00351D19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351D19" w:rsidRPr="00491E62" w14:paraId="0E7DD1C3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622EB75D" w14:textId="665680BB" w:rsidR="00351D19" w:rsidRDefault="00C41386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Are there any claims where you think a literature reference is missing?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53D5F4D" w14:textId="77777777" w:rsidR="00351D19" w:rsidRPr="00491E62" w:rsidRDefault="00351D19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C41386" w:rsidRPr="00491E62" w14:paraId="26AC741D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64431F16" w14:textId="471A8D44" w:rsidR="00C41386" w:rsidRDefault="00C41386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Are the methods described sufficiently well that you could reproduce the work </w:t>
            </w:r>
            <w:r w:rsidRPr="00C41386">
              <w:rPr>
                <w:rFonts w:ascii="Open Sans" w:hAnsi="Open Sans" w:cs="Open Sans"/>
                <w:i/>
                <w:iCs/>
                <w:sz w:val="18"/>
                <w:szCs w:val="18"/>
                <w:u w:val="single"/>
                <w:lang w:val="en-US"/>
              </w:rPr>
              <w:t>without looking at the code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?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This means the report should include:</w:t>
            </w:r>
          </w:p>
          <w:p w14:paraId="368A6BEA" w14:textId="623E22B1" w:rsidR="00C41386" w:rsidRDefault="00C41386" w:rsidP="00C41386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All the relevant parameters used, including the temperature T and boundary </w:t>
            </w:r>
            <w:proofErr w:type="gramStart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conditions</w:t>
            </w:r>
            <w:proofErr w:type="gramEnd"/>
          </w:p>
          <w:p w14:paraId="4C6A688A" w14:textId="29394A6E" w:rsidR="00C41386" w:rsidRDefault="00C41386" w:rsidP="00C41386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If adhesion values J </w:t>
            </w:r>
            <w:proofErr w:type="gramStart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are</w:t>
            </w:r>
            <w:proofErr w:type="gramEnd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given in a matrix, it should be clear which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celltypes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are in the rows and columns;</w:t>
            </w:r>
          </w:p>
          <w:p w14:paraId="126B2C13" w14:textId="7ABAADE9" w:rsidR="00C41386" w:rsidRPr="00C41386" w:rsidRDefault="00C41386" w:rsidP="00C41386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Densities of cells and obstacles (or numbers, but then the size of the simulation field should be included)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4867E6A" w14:textId="77777777" w:rsidR="00C41386" w:rsidRPr="00491E62" w:rsidRDefault="00C41386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C41386" w:rsidRPr="00491E62" w14:paraId="602A4508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0E9E2DA6" w14:textId="7848F8AB" w:rsidR="00C41386" w:rsidRDefault="00C41386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Are methods justified?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549ED87" w14:textId="77777777" w:rsidR="00C41386" w:rsidRPr="00491E62" w:rsidRDefault="00C41386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C41386" w:rsidRPr="00491E62" w14:paraId="540486A7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3FDE789F" w14:textId="46216FE2" w:rsidR="00C41386" w:rsidRDefault="00C41386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Is it clear how long simulations were running before outputs (data/screenshots) were generated?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4C63C4F" w14:textId="77777777" w:rsidR="00C41386" w:rsidRPr="00491E62" w:rsidRDefault="00C41386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C41386" w:rsidRPr="00491E62" w14:paraId="23FFEB76" w14:textId="77777777" w:rsidTr="005A2E1D">
        <w:tc>
          <w:tcPr>
            <w:tcW w:w="9067" w:type="dxa"/>
            <w:shd w:val="clear" w:color="auto" w:fill="F2F2F2" w:themeFill="background1" w:themeFillShade="F2"/>
          </w:tcPr>
          <w:p w14:paraId="00A84CAC" w14:textId="3943F3EF" w:rsidR="00C41386" w:rsidRDefault="00C41386" w:rsidP="005A2E1D">
            <w:pPr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Are there any other reasons why results may not be reproducible?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3920613" w14:textId="77777777" w:rsidR="00C41386" w:rsidRPr="00491E62" w:rsidRDefault="00C41386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1C5FBC98" w14:textId="77777777" w:rsidR="009A6774" w:rsidRDefault="009A6774">
      <w:pPr>
        <w:rPr>
          <w:rFonts w:ascii="Open Sans" w:hAnsi="Open Sans" w:cs="Open Sans"/>
        </w:rPr>
      </w:pPr>
    </w:p>
    <w:p w14:paraId="18DBB039" w14:textId="609B9963" w:rsidR="00C41386" w:rsidRPr="001C6A94" w:rsidRDefault="00C41386" w:rsidP="00C41386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lastRenderedPageBreak/>
        <w:t xml:space="preserve">Group assessment and feedback: </w:t>
      </w:r>
      <w:r>
        <w:rPr>
          <w:rFonts w:ascii="Open Sans" w:hAnsi="Open Sans" w:cs="Open Sans"/>
          <w:sz w:val="22"/>
          <w:szCs w:val="22"/>
          <w:lang w:val="en-US"/>
        </w:rPr>
        <w:t xml:space="preserve">Based on the above, assess </w:t>
      </w:r>
      <w:r>
        <w:rPr>
          <w:rFonts w:ascii="Open Sans" w:hAnsi="Open Sans" w:cs="Open Sans"/>
          <w:sz w:val="22"/>
          <w:szCs w:val="22"/>
          <w:lang w:val="en-US"/>
        </w:rPr>
        <w:t>how the report can be improved</w:t>
      </w:r>
      <w:r>
        <w:rPr>
          <w:rFonts w:ascii="Open Sans" w:hAnsi="Open Sans" w:cs="Open Sans"/>
          <w:sz w:val="22"/>
          <w:szCs w:val="22"/>
          <w:lang w:val="en-US"/>
        </w:rPr>
        <w:t xml:space="preserve">. Please write 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 xml:space="preserve">at least 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>15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>0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 xml:space="preserve"> </w:t>
      </w:r>
      <w:r w:rsidRPr="00BF3E54">
        <w:rPr>
          <w:rFonts w:ascii="Open Sans" w:hAnsi="Open Sans" w:cs="Open Sans"/>
          <w:sz w:val="22"/>
          <w:szCs w:val="22"/>
          <w:u w:val="single"/>
          <w:lang w:val="en-US"/>
        </w:rPr>
        <w:t>w</w:t>
      </w:r>
      <w:r>
        <w:rPr>
          <w:rFonts w:ascii="Open Sans" w:hAnsi="Open Sans" w:cs="Open Sans"/>
          <w:sz w:val="22"/>
          <w:szCs w:val="22"/>
          <w:u w:val="single"/>
          <w:lang w:val="en-US"/>
        </w:rPr>
        <w:t>ords</w:t>
      </w:r>
      <w:r>
        <w:rPr>
          <w:rFonts w:ascii="Open Sans" w:hAnsi="Open Sans" w:cs="Open Sans"/>
          <w:sz w:val="22"/>
          <w:szCs w:val="22"/>
          <w:lang w:val="en-US"/>
        </w:rPr>
        <w:t xml:space="preserve"> of constructive feedback to help the other team fix any </w:t>
      </w:r>
      <w:r>
        <w:rPr>
          <w:rFonts w:ascii="Open Sans" w:hAnsi="Open Sans" w:cs="Open Sans"/>
          <w:sz w:val="22"/>
          <w:szCs w:val="22"/>
          <w:lang w:val="en-US"/>
        </w:rPr>
        <w:t>unclear sections</w:t>
      </w:r>
      <w:r>
        <w:rPr>
          <w:rFonts w:ascii="Open Sans" w:hAnsi="Open Sans" w:cs="Open Sans"/>
          <w:sz w:val="22"/>
          <w:szCs w:val="22"/>
          <w:lang w:val="en-US"/>
        </w:rPr>
        <w:t xml:space="preserve"> and/or show explicitly which parts were done well. Be specific (e.g. quote specific </w:t>
      </w:r>
      <w:r>
        <w:rPr>
          <w:rFonts w:ascii="Open Sans" w:hAnsi="Open Sans" w:cs="Open Sans"/>
          <w:sz w:val="22"/>
          <w:szCs w:val="22"/>
          <w:lang w:val="en-US"/>
        </w:rPr>
        <w:t>parts where you get confused and explain what you find confusing</w:t>
      </w:r>
      <w:r>
        <w:rPr>
          <w:rFonts w:ascii="Open Sans" w:hAnsi="Open Sans" w:cs="Open Sans"/>
          <w:sz w:val="22"/>
          <w:szCs w:val="22"/>
          <w:lang w:val="en-US"/>
        </w:rPr>
        <w:t xml:space="preserve">, </w:t>
      </w:r>
      <w:proofErr w:type="spellStart"/>
      <w:r>
        <w:rPr>
          <w:rFonts w:ascii="Open Sans" w:hAnsi="Open Sans" w:cs="Open Sans"/>
          <w:sz w:val="22"/>
          <w:szCs w:val="22"/>
          <w:lang w:val="en-US"/>
        </w:rPr>
        <w:t>etc</w:t>
      </w:r>
      <w:proofErr w:type="spellEnd"/>
      <w:r>
        <w:rPr>
          <w:rFonts w:ascii="Open Sans" w:hAnsi="Open Sans" w:cs="Open Sans"/>
          <w:sz w:val="22"/>
          <w:szCs w:val="22"/>
          <w:lang w:val="en-US"/>
        </w:rPr>
        <w:t>), offer concrete suggestions for improvement, and explain why these will improve the report.</w:t>
      </w:r>
    </w:p>
    <w:p w14:paraId="3F042B7C" w14:textId="77777777" w:rsidR="00C41386" w:rsidRDefault="00C41386" w:rsidP="00C41386">
      <w:pPr>
        <w:rPr>
          <w:rFonts w:ascii="Open Sans" w:hAnsi="Open Sans" w:cs="Open Sans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456"/>
      </w:tblGrid>
      <w:tr w:rsidR="00C41386" w14:paraId="68EA2742" w14:textId="77777777" w:rsidTr="005A2E1D">
        <w:tc>
          <w:tcPr>
            <w:tcW w:w="10456" w:type="dxa"/>
            <w:shd w:val="clear" w:color="auto" w:fill="FFF2CC" w:themeFill="accent4" w:themeFillTint="33"/>
          </w:tcPr>
          <w:p w14:paraId="1E051767" w14:textId="77777777" w:rsidR="00C41386" w:rsidRDefault="00C41386" w:rsidP="005A2E1D">
            <w:pPr>
              <w:shd w:val="clear" w:color="auto" w:fill="FFF2CC" w:themeFill="accent4" w:themeFillTint="33"/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  <w:t>Your feedback goes here.</w:t>
            </w:r>
          </w:p>
          <w:p w14:paraId="445F9EB6" w14:textId="77777777" w:rsidR="00C41386" w:rsidRPr="00BF3E54" w:rsidRDefault="00C41386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23589338" w14:textId="77777777" w:rsidR="00C41386" w:rsidRPr="00BF3E54" w:rsidRDefault="00C41386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1814A2CA" w14:textId="77777777" w:rsidR="00C41386" w:rsidRPr="00BF3E54" w:rsidRDefault="00C41386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6AB5D1E2" w14:textId="77777777" w:rsidR="00C41386" w:rsidRPr="00BF3E54" w:rsidRDefault="00C41386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5C41B546" w14:textId="77777777" w:rsidR="00C41386" w:rsidRDefault="00C41386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5FD42707" w14:textId="77777777" w:rsidR="00C41386" w:rsidRPr="001C6A94" w:rsidRDefault="00C41386" w:rsidP="005A2E1D">
            <w:pP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5B3B9BFA" w14:textId="77777777" w:rsidR="00C41386" w:rsidRPr="009A6774" w:rsidRDefault="00C41386">
      <w:pPr>
        <w:rPr>
          <w:rFonts w:ascii="Open Sans" w:hAnsi="Open Sans" w:cs="Open Sans"/>
        </w:rPr>
      </w:pPr>
    </w:p>
    <w:p w14:paraId="7869E319" w14:textId="77777777" w:rsidR="001F5238" w:rsidRDefault="001F5238">
      <w:pPr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1C0C0F0F" w14:textId="2053100C" w:rsidR="001F5238" w:rsidRDefault="001F5238" w:rsidP="00EE1C88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EE1C88">
        <w:rPr>
          <w:rFonts w:ascii="Open Sans" w:hAnsi="Open Sans" w:cs="Open Sans"/>
          <w:b/>
          <w:bCs/>
          <w:sz w:val="28"/>
          <w:szCs w:val="28"/>
          <w:lang w:val="en-US"/>
        </w:rPr>
        <w:t>Bonus simulations</w:t>
      </w:r>
      <w:r w:rsidR="00EE1C88">
        <w:rPr>
          <w:rFonts w:ascii="Open Sans" w:hAnsi="Open Sans" w:cs="Open Sans"/>
          <w:b/>
          <w:bCs/>
          <w:sz w:val="28"/>
          <w:szCs w:val="28"/>
          <w:lang w:val="en-US"/>
        </w:rPr>
        <w:t xml:space="preserve"> (if any)</w:t>
      </w:r>
    </w:p>
    <w:p w14:paraId="3E40A927" w14:textId="72E60344" w:rsidR="00EE1C88" w:rsidRDefault="00EE1C88" w:rsidP="00EE1C88">
      <w:pPr>
        <w:rPr>
          <w:rFonts w:ascii="Open Sans" w:hAnsi="Open Sans" w:cs="Open Sans"/>
          <w:sz w:val="28"/>
          <w:szCs w:val="28"/>
          <w:lang w:val="en-US"/>
        </w:rPr>
      </w:pPr>
    </w:p>
    <w:p w14:paraId="247F3B62" w14:textId="72D644FE" w:rsidR="00315799" w:rsidRDefault="00315799" w:rsidP="00EE1C88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>Some groups may have chosen to perform additional experiments on top of those requested in the assignment. Please assess their added value using the table below:</w:t>
      </w:r>
    </w:p>
    <w:p w14:paraId="0596CB3A" w14:textId="77777777" w:rsidR="00315799" w:rsidRDefault="00315799" w:rsidP="00EE1C88">
      <w:pPr>
        <w:rPr>
          <w:rFonts w:ascii="Open Sans" w:hAnsi="Open Sans" w:cs="Open Sans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6"/>
        <w:gridCol w:w="2268"/>
        <w:gridCol w:w="1276"/>
      </w:tblGrid>
      <w:tr w:rsidR="00315799" w:rsidRPr="000E5913" w14:paraId="177CD905" w14:textId="77777777" w:rsidTr="005A2E1D">
        <w:tc>
          <w:tcPr>
            <w:tcW w:w="2266" w:type="dxa"/>
            <w:shd w:val="clear" w:color="auto" w:fill="D9D9D9" w:themeFill="background1" w:themeFillShade="D9"/>
          </w:tcPr>
          <w:p w14:paraId="29B21D2E" w14:textId="77777777" w:rsidR="00315799" w:rsidRPr="000E5913" w:rsidRDefault="0031579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31164048" w14:textId="77777777" w:rsidR="00315799" w:rsidRPr="000E5913" w:rsidRDefault="0031579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DACEA71" w14:textId="77777777" w:rsidR="00315799" w:rsidRPr="000E5913" w:rsidRDefault="0031579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AAB430" w14:textId="77777777" w:rsidR="00315799" w:rsidRPr="000E5913" w:rsidRDefault="00315799" w:rsidP="005A2E1D">
            <w:pPr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CF65B0" w14:textId="77777777" w:rsidR="00315799" w:rsidRPr="000E5913" w:rsidRDefault="00315799" w:rsidP="005A2E1D">
            <w:pPr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0E5913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>Selection:</w:t>
            </w:r>
          </w:p>
        </w:tc>
      </w:tr>
      <w:tr w:rsidR="00315799" w:rsidRPr="00491E62" w14:paraId="1BEC123C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2B9E649E" w14:textId="6DE8817A" w:rsidR="00315799" w:rsidRPr="00E34E99" w:rsidRDefault="003157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There are additional experiments, but it is unclear what their goal was.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7686C608" w14:textId="241A3BD8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There are additional experiments answering specific questions, but their relation to the main research question is unclear.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2B68096F" w14:textId="0243DDB6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There are additional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experiments that allow a somewhat better answer to the research question.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13EA9C9" w14:textId="1A4478D2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The additional experiments add substantial value to the report.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C046247" w14:textId="77777777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7F3B2AF6" w14:textId="77777777" w:rsidR="00315799" w:rsidRPr="00491E62" w:rsidRDefault="00315799" w:rsidP="005A2E1D">
            <w:pPr>
              <w:rPr>
                <w:rFonts w:ascii="Open Sans" w:hAnsi="Open Sans" w:cs="Open Sans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  <w:tr w:rsidR="00315799" w:rsidRPr="00491E62" w14:paraId="773B5639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4A844CCE" w14:textId="71E01987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Additional experiments are not well-designed (e.g. missing baseline or varying too many variables at once).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50835FD7" w14:textId="559517F6" w:rsidR="00315799" w:rsidRPr="00491E62" w:rsidRDefault="00A24767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Additional experiments are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mostly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well-designed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; with some minor flaws.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5B008F40" w14:textId="5CE6003C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3F84636A" w14:textId="64F5267E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Additional experiments are well-designed</w:t>
            </w:r>
            <w:r w:rsidR="00A24767"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to answer a specific question.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4E6B931" w14:textId="77777777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325B64EB" w14:textId="6EE4D643" w:rsidR="00315799" w:rsidRPr="00491E62" w:rsidRDefault="00315799" w:rsidP="005A2E1D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</w:t>
            </w:r>
            <w:r w:rsidR="00A24767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,2</w:t>
            </w:r>
            <w: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 or </w:t>
            </w: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4]</w:t>
            </w:r>
          </w:p>
        </w:tc>
      </w:tr>
      <w:tr w:rsidR="00315799" w:rsidRPr="00491E62" w14:paraId="179D604F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70C713D9" w14:textId="1E4A5975" w:rsidR="00315799" w:rsidRDefault="007C11C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Additional experiments are not </w:t>
            </w:r>
            <w:proofErr w:type="gramStart"/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analyzed</w:t>
            </w:r>
            <w:proofErr w:type="gramEnd"/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or the analysis is flawed.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20515ED9" w14:textId="042A55CC" w:rsidR="00315799" w:rsidRPr="00491E62" w:rsidRDefault="007C11C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Additional experiments are analyzed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in a mostly sensible manner, with only minor flaws.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6CB07DC6" w14:textId="179F5B74" w:rsidR="00315799" w:rsidRPr="00491E62" w:rsidRDefault="007C11C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Additional experiments are analyzed in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a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sensible manner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9D6180E" w14:textId="6AE4FC40" w:rsidR="00315799" w:rsidRDefault="007C11C9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Additional experiments are analyzed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thoroughly.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76203FD" w14:textId="77777777" w:rsidR="00C5642A" w:rsidRPr="00491E62" w:rsidRDefault="00C5642A" w:rsidP="00C5642A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3565A5FB" w14:textId="263FB2F7" w:rsidR="00315799" w:rsidRPr="00491E62" w:rsidRDefault="00C5642A" w:rsidP="00C5642A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  <w:tr w:rsidR="003F0C6E" w:rsidRPr="00491E62" w14:paraId="02B28C16" w14:textId="77777777" w:rsidTr="005A2E1D">
        <w:tc>
          <w:tcPr>
            <w:tcW w:w="2266" w:type="dxa"/>
            <w:shd w:val="clear" w:color="auto" w:fill="F2F2F2" w:themeFill="background1" w:themeFillShade="F2"/>
          </w:tcPr>
          <w:p w14:paraId="287E9B0A" w14:textId="562CE00D" w:rsidR="003F0C6E" w:rsidRDefault="003F0C6E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Conclusions of additional experiments are missing or not supported by the data.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14:paraId="1C0E96F1" w14:textId="69D66510" w:rsidR="003F0C6E" w:rsidRDefault="003F0C6E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Conclusions of additional experiments are 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mostly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supported by the data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, with minor problems.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76C159E3" w14:textId="095E2767" w:rsidR="003F0C6E" w:rsidRDefault="003F0C6E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Conclusions of additional experiments are supported by the data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2A25E76" w14:textId="24EDF441" w:rsidR="003F0C6E" w:rsidRDefault="003F0C6E" w:rsidP="005A2E1D">
            <w:pP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>Conclusions of additional experiments are supported by the data</w:t>
            </w:r>
            <w:r>
              <w:rPr>
                <w:rFonts w:ascii="Open Sans" w:hAnsi="Open Sans" w:cs="Open Sans"/>
                <w:i/>
                <w:iCs/>
                <w:sz w:val="18"/>
                <w:szCs w:val="18"/>
                <w:lang w:val="en-US"/>
              </w:rPr>
              <w:t xml:space="preserve"> and well-explained.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A194CB6" w14:textId="77777777" w:rsidR="008D62D3" w:rsidRPr="00491E62" w:rsidRDefault="008D62D3" w:rsidP="008D62D3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 xml:space="preserve">[choose </w:t>
            </w:r>
          </w:p>
          <w:p w14:paraId="5A0EBE97" w14:textId="27A0B643" w:rsidR="003F0C6E" w:rsidRPr="00491E62" w:rsidRDefault="008D62D3" w:rsidP="008D62D3">
            <w:pPr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</w:pPr>
            <w:r w:rsidRPr="00491E62">
              <w:rPr>
                <w:rFonts w:ascii="Open Sans" w:hAnsi="Open Sans" w:cs="Open Sans"/>
                <w:i/>
                <w:iCs/>
                <w:sz w:val="20"/>
                <w:szCs w:val="20"/>
                <w:lang w:val="en-US"/>
              </w:rPr>
              <w:t>1-4]</w:t>
            </w:r>
          </w:p>
        </w:tc>
      </w:tr>
    </w:tbl>
    <w:p w14:paraId="39B9D877" w14:textId="77777777" w:rsidR="00315799" w:rsidRDefault="00315799" w:rsidP="00EE1C88">
      <w:pPr>
        <w:rPr>
          <w:rFonts w:ascii="Open Sans" w:hAnsi="Open Sans" w:cs="Open Sans"/>
          <w:sz w:val="22"/>
          <w:szCs w:val="22"/>
          <w:lang w:val="en-US"/>
        </w:rPr>
      </w:pPr>
    </w:p>
    <w:p w14:paraId="39EB9843" w14:textId="49568FFF" w:rsidR="00315799" w:rsidRPr="001C6A94" w:rsidRDefault="00315799" w:rsidP="00315799">
      <w:pPr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bCs/>
          <w:sz w:val="22"/>
          <w:szCs w:val="22"/>
          <w:lang w:val="en-US"/>
        </w:rPr>
        <w:t xml:space="preserve">Group assessment and feedback: </w:t>
      </w:r>
      <w:r>
        <w:rPr>
          <w:rFonts w:ascii="Open Sans" w:hAnsi="Open Sans" w:cs="Open Sans"/>
          <w:sz w:val="22"/>
          <w:szCs w:val="22"/>
          <w:lang w:val="en-US"/>
        </w:rPr>
        <w:t xml:space="preserve">Based on the above, please </w:t>
      </w:r>
      <w:r>
        <w:rPr>
          <w:rFonts w:ascii="Open Sans" w:hAnsi="Open Sans" w:cs="Open Sans"/>
          <w:sz w:val="22"/>
          <w:szCs w:val="22"/>
          <w:lang w:val="en-US"/>
        </w:rPr>
        <w:t>offer suggestions to improve any additional experiments that were performed (if there were none, you can leave this empty).</w:t>
      </w:r>
      <w:r>
        <w:rPr>
          <w:rFonts w:ascii="Open Sans" w:hAnsi="Open Sans" w:cs="Open Sans"/>
          <w:sz w:val="22"/>
          <w:szCs w:val="22"/>
          <w:lang w:val="en-US"/>
        </w:rPr>
        <w:t xml:space="preserve"> </w:t>
      </w:r>
    </w:p>
    <w:p w14:paraId="1E3D23D3" w14:textId="77777777" w:rsidR="00315799" w:rsidRDefault="00315799" w:rsidP="00315799">
      <w:pPr>
        <w:rPr>
          <w:rFonts w:ascii="Open Sans" w:hAnsi="Open Sans" w:cs="Open Sans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456"/>
      </w:tblGrid>
      <w:tr w:rsidR="00315799" w14:paraId="1541DCBC" w14:textId="77777777" w:rsidTr="005A2E1D">
        <w:tc>
          <w:tcPr>
            <w:tcW w:w="10456" w:type="dxa"/>
            <w:shd w:val="clear" w:color="auto" w:fill="FFF2CC" w:themeFill="accent4" w:themeFillTint="33"/>
          </w:tcPr>
          <w:p w14:paraId="2A941531" w14:textId="77777777" w:rsidR="00315799" w:rsidRDefault="00315799" w:rsidP="005A2E1D">
            <w:pPr>
              <w:shd w:val="clear" w:color="auto" w:fill="FFF2CC" w:themeFill="accent4" w:themeFillTint="33"/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  <w:t>Your feedback goes here.</w:t>
            </w:r>
          </w:p>
          <w:p w14:paraId="0DFDD3D8" w14:textId="77777777" w:rsidR="00315799" w:rsidRPr="00BF3E54" w:rsidRDefault="00315799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5DB4AD2E" w14:textId="77777777" w:rsidR="00315799" w:rsidRPr="00BF3E54" w:rsidRDefault="00315799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7764A1E3" w14:textId="77777777" w:rsidR="00315799" w:rsidRPr="00BF3E54" w:rsidRDefault="00315799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6AA37C0C" w14:textId="77777777" w:rsidR="00315799" w:rsidRPr="00BF3E54" w:rsidRDefault="00315799" w:rsidP="005A2E1D">
            <w:pPr>
              <w:shd w:val="clear" w:color="auto" w:fill="FFF2CC" w:themeFill="accent4" w:themeFillTint="33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0DE49557" w14:textId="77777777" w:rsidR="00315799" w:rsidRPr="001C6A94" w:rsidRDefault="00315799" w:rsidP="005A2E1D">
            <w:pPr>
              <w:rPr>
                <w:rFonts w:ascii="Open Sans" w:hAnsi="Open Sans" w:cs="Open Sans"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48E9FBB7" w14:textId="77777777" w:rsidR="00315799" w:rsidRPr="00315799" w:rsidRDefault="00315799" w:rsidP="00EE1C88">
      <w:pPr>
        <w:rPr>
          <w:rFonts w:ascii="Open Sans" w:hAnsi="Open Sans" w:cs="Open Sans"/>
          <w:sz w:val="28"/>
          <w:szCs w:val="28"/>
          <w:lang w:val="en-US"/>
        </w:rPr>
      </w:pPr>
    </w:p>
    <w:sectPr w:rsidR="00315799" w:rsidRPr="00315799" w:rsidSect="00FF34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5494"/>
    <w:multiLevelType w:val="hybridMultilevel"/>
    <w:tmpl w:val="CCE4F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5D96"/>
    <w:multiLevelType w:val="multilevel"/>
    <w:tmpl w:val="10C2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06C28"/>
    <w:multiLevelType w:val="multilevel"/>
    <w:tmpl w:val="FB6E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F0EC5"/>
    <w:multiLevelType w:val="hybridMultilevel"/>
    <w:tmpl w:val="3C54C40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22DEE"/>
    <w:multiLevelType w:val="hybridMultilevel"/>
    <w:tmpl w:val="AB289AC0"/>
    <w:lvl w:ilvl="0" w:tplc="69A0B34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C5D96"/>
    <w:multiLevelType w:val="hybridMultilevel"/>
    <w:tmpl w:val="F2FAF3A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D671ED"/>
    <w:multiLevelType w:val="hybridMultilevel"/>
    <w:tmpl w:val="506EFD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26E46"/>
    <w:multiLevelType w:val="hybridMultilevel"/>
    <w:tmpl w:val="20221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09986">
    <w:abstractNumId w:val="7"/>
  </w:num>
  <w:num w:numId="2" w16cid:durableId="1803617220">
    <w:abstractNumId w:val="3"/>
  </w:num>
  <w:num w:numId="3" w16cid:durableId="2113358930">
    <w:abstractNumId w:val="6"/>
  </w:num>
  <w:num w:numId="4" w16cid:durableId="1933902013">
    <w:abstractNumId w:val="5"/>
  </w:num>
  <w:num w:numId="5" w16cid:durableId="133958096">
    <w:abstractNumId w:val="4"/>
  </w:num>
  <w:num w:numId="6" w16cid:durableId="1132865719">
    <w:abstractNumId w:val="2"/>
  </w:num>
  <w:num w:numId="7" w16cid:durableId="704142276">
    <w:abstractNumId w:val="1"/>
  </w:num>
  <w:num w:numId="8" w16cid:durableId="66613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38"/>
    <w:rsid w:val="00050C21"/>
    <w:rsid w:val="0006210E"/>
    <w:rsid w:val="00074508"/>
    <w:rsid w:val="0007499D"/>
    <w:rsid w:val="000778AE"/>
    <w:rsid w:val="000D3CF5"/>
    <w:rsid w:val="000E5913"/>
    <w:rsid w:val="00140BA9"/>
    <w:rsid w:val="00154EEC"/>
    <w:rsid w:val="00175D25"/>
    <w:rsid w:val="001966B1"/>
    <w:rsid w:val="001A6ED4"/>
    <w:rsid w:val="001C6A94"/>
    <w:rsid w:val="001D58C9"/>
    <w:rsid w:val="001E1F4D"/>
    <w:rsid w:val="001F5238"/>
    <w:rsid w:val="00207406"/>
    <w:rsid w:val="00240331"/>
    <w:rsid w:val="002C0492"/>
    <w:rsid w:val="002F6764"/>
    <w:rsid w:val="00315799"/>
    <w:rsid w:val="00321EDF"/>
    <w:rsid w:val="0034262F"/>
    <w:rsid w:val="00351D19"/>
    <w:rsid w:val="003605DA"/>
    <w:rsid w:val="003663D4"/>
    <w:rsid w:val="003967D9"/>
    <w:rsid w:val="00397EA5"/>
    <w:rsid w:val="003D08BA"/>
    <w:rsid w:val="003F0C6E"/>
    <w:rsid w:val="00450B29"/>
    <w:rsid w:val="00491937"/>
    <w:rsid w:val="00491E62"/>
    <w:rsid w:val="00494F8E"/>
    <w:rsid w:val="004C56CD"/>
    <w:rsid w:val="00552AAD"/>
    <w:rsid w:val="00582473"/>
    <w:rsid w:val="00584D00"/>
    <w:rsid w:val="005C6EB4"/>
    <w:rsid w:val="00636130"/>
    <w:rsid w:val="00646BEC"/>
    <w:rsid w:val="006602E6"/>
    <w:rsid w:val="006605DE"/>
    <w:rsid w:val="00664AF3"/>
    <w:rsid w:val="00666358"/>
    <w:rsid w:val="00671420"/>
    <w:rsid w:val="0068221A"/>
    <w:rsid w:val="006A6FBA"/>
    <w:rsid w:val="006E7D75"/>
    <w:rsid w:val="00707A5C"/>
    <w:rsid w:val="00707F40"/>
    <w:rsid w:val="00777276"/>
    <w:rsid w:val="007954C7"/>
    <w:rsid w:val="007C11C9"/>
    <w:rsid w:val="00825FBA"/>
    <w:rsid w:val="00885C18"/>
    <w:rsid w:val="0089411E"/>
    <w:rsid w:val="008B5DBF"/>
    <w:rsid w:val="008D3F95"/>
    <w:rsid w:val="008D50E4"/>
    <w:rsid w:val="008D62D3"/>
    <w:rsid w:val="008F1A4F"/>
    <w:rsid w:val="00926154"/>
    <w:rsid w:val="00935DC1"/>
    <w:rsid w:val="00981CA2"/>
    <w:rsid w:val="009A4A31"/>
    <w:rsid w:val="009A6774"/>
    <w:rsid w:val="00A24767"/>
    <w:rsid w:val="00A40AB7"/>
    <w:rsid w:val="00A74D13"/>
    <w:rsid w:val="00AD4B08"/>
    <w:rsid w:val="00AE0CBD"/>
    <w:rsid w:val="00B10BB5"/>
    <w:rsid w:val="00B1549E"/>
    <w:rsid w:val="00BB2FD0"/>
    <w:rsid w:val="00BF3E54"/>
    <w:rsid w:val="00C41386"/>
    <w:rsid w:val="00C5642A"/>
    <w:rsid w:val="00CA344B"/>
    <w:rsid w:val="00D00404"/>
    <w:rsid w:val="00D02CDC"/>
    <w:rsid w:val="00DB5950"/>
    <w:rsid w:val="00DE0573"/>
    <w:rsid w:val="00E00F39"/>
    <w:rsid w:val="00E071CE"/>
    <w:rsid w:val="00E244C4"/>
    <w:rsid w:val="00E34E99"/>
    <w:rsid w:val="00E75B03"/>
    <w:rsid w:val="00E80F32"/>
    <w:rsid w:val="00EC39D8"/>
    <w:rsid w:val="00ED0A7B"/>
    <w:rsid w:val="00ED0CCA"/>
    <w:rsid w:val="00ED7FDC"/>
    <w:rsid w:val="00EE1C88"/>
    <w:rsid w:val="00F21369"/>
    <w:rsid w:val="00F57893"/>
    <w:rsid w:val="00F61655"/>
    <w:rsid w:val="00F97331"/>
    <w:rsid w:val="00FD6B03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5C1E9"/>
  <w15:chartTrackingRefBased/>
  <w15:docId w15:val="{0DB2C8C3-696F-2349-97C6-BDB7AEC9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E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Wortel, Inge</dc:creator>
  <cp:keywords/>
  <dc:description/>
  <cp:lastModifiedBy>Wortel, Inge</cp:lastModifiedBy>
  <cp:revision>81</cp:revision>
  <dcterms:created xsi:type="dcterms:W3CDTF">2024-02-09T16:52:00Z</dcterms:created>
  <dcterms:modified xsi:type="dcterms:W3CDTF">2024-02-13T17:39:00Z</dcterms:modified>
</cp:coreProperties>
</file>