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151968" w14:textId="77777777" w:rsidR="00612676" w:rsidRPr="00803BF9" w:rsidRDefault="00A635E7" w:rsidP="00CE1274">
      <w:pPr>
        <w:spacing w:line="360" w:lineRule="auto"/>
        <w:jc w:val="center"/>
        <w:rPr>
          <w:rFonts w:ascii="Arial" w:hAnsi="Arial" w:cs="Arial"/>
          <w:b/>
          <w:sz w:val="24"/>
          <w:szCs w:val="24"/>
          <w:u w:val="single"/>
        </w:rPr>
      </w:pPr>
      <w:r w:rsidRPr="00803BF9">
        <w:rPr>
          <w:rFonts w:ascii="Arial" w:hAnsi="Arial" w:cs="Arial"/>
          <w:b/>
          <w:sz w:val="24"/>
          <w:szCs w:val="24"/>
          <w:u w:val="single"/>
        </w:rPr>
        <w:t xml:space="preserve">Projektdokumentation zur </w:t>
      </w:r>
      <w:r w:rsidR="00254693">
        <w:rPr>
          <w:rFonts w:ascii="Arial" w:hAnsi="Arial" w:cs="Arial"/>
          <w:b/>
          <w:sz w:val="24"/>
          <w:szCs w:val="24"/>
          <w:u w:val="single"/>
        </w:rPr>
        <w:t xml:space="preserve">Abschlussprüfung </w:t>
      </w:r>
      <w:r w:rsidR="005712BF">
        <w:rPr>
          <w:rFonts w:ascii="Arial" w:hAnsi="Arial" w:cs="Arial"/>
          <w:b/>
          <w:sz w:val="24"/>
          <w:szCs w:val="24"/>
          <w:u w:val="single"/>
        </w:rPr>
        <w:t>Winter</w:t>
      </w:r>
      <w:r w:rsidR="00254693">
        <w:rPr>
          <w:rFonts w:ascii="Arial" w:hAnsi="Arial" w:cs="Arial"/>
          <w:b/>
          <w:sz w:val="24"/>
          <w:szCs w:val="24"/>
          <w:u w:val="single"/>
        </w:rPr>
        <w:t xml:space="preserve"> </w:t>
      </w:r>
      <w:r w:rsidRPr="00803BF9">
        <w:rPr>
          <w:rFonts w:ascii="Arial" w:hAnsi="Arial" w:cs="Arial"/>
          <w:b/>
          <w:sz w:val="24"/>
          <w:szCs w:val="24"/>
          <w:u w:val="single"/>
        </w:rPr>
        <w:t>201</w:t>
      </w:r>
      <w:r w:rsidR="005712BF">
        <w:rPr>
          <w:rFonts w:ascii="Arial" w:hAnsi="Arial" w:cs="Arial"/>
          <w:b/>
          <w:sz w:val="24"/>
          <w:szCs w:val="24"/>
          <w:u w:val="single"/>
        </w:rPr>
        <w:t>8</w:t>
      </w:r>
    </w:p>
    <w:p w14:paraId="387C69F2" w14:textId="77777777" w:rsidR="00A635E7" w:rsidRPr="00803BF9" w:rsidRDefault="005712BF" w:rsidP="00CE1274">
      <w:pPr>
        <w:tabs>
          <w:tab w:val="left" w:pos="2655"/>
        </w:tabs>
        <w:spacing w:line="360" w:lineRule="auto"/>
        <w:jc w:val="center"/>
        <w:rPr>
          <w:rFonts w:ascii="Arial" w:hAnsi="Arial" w:cs="Arial"/>
          <w:b/>
          <w:sz w:val="24"/>
          <w:szCs w:val="24"/>
          <w:u w:val="single"/>
        </w:rPr>
      </w:pPr>
      <w:r>
        <w:rPr>
          <w:rFonts w:ascii="Arial" w:hAnsi="Arial" w:cs="Arial"/>
          <w:b/>
          <w:sz w:val="24"/>
          <w:szCs w:val="24"/>
          <w:u w:val="single"/>
        </w:rPr>
        <w:t>DSGBO konforme E-Mail Archivierung eines bestehenden Systems.</w:t>
      </w:r>
    </w:p>
    <w:p w14:paraId="17F9477A" w14:textId="77777777" w:rsidR="00A635E7" w:rsidRPr="00803BF9" w:rsidRDefault="00A635E7" w:rsidP="00CE1274">
      <w:pPr>
        <w:spacing w:line="360" w:lineRule="auto"/>
        <w:rPr>
          <w:rFonts w:ascii="Arial" w:hAnsi="Arial" w:cs="Arial"/>
          <w:sz w:val="24"/>
          <w:szCs w:val="24"/>
        </w:rPr>
      </w:pPr>
    </w:p>
    <w:p w14:paraId="5137CFA3" w14:textId="15F093B8" w:rsidR="00A635E7" w:rsidRPr="00803BF9" w:rsidRDefault="00A635E7" w:rsidP="00CE1274">
      <w:pPr>
        <w:spacing w:line="360" w:lineRule="auto"/>
        <w:rPr>
          <w:rFonts w:ascii="Arial" w:hAnsi="Arial" w:cs="Arial"/>
          <w:sz w:val="24"/>
          <w:szCs w:val="24"/>
        </w:rPr>
      </w:pPr>
    </w:p>
    <w:p w14:paraId="65258285" w14:textId="77777777" w:rsidR="00A635E7" w:rsidRPr="00803BF9" w:rsidRDefault="00A635E7" w:rsidP="00CE1274">
      <w:pPr>
        <w:spacing w:line="360" w:lineRule="auto"/>
        <w:rPr>
          <w:rFonts w:ascii="Arial" w:hAnsi="Arial" w:cs="Arial"/>
          <w:sz w:val="24"/>
          <w:szCs w:val="24"/>
        </w:rPr>
      </w:pPr>
    </w:p>
    <w:p w14:paraId="6B0D0E24" w14:textId="77777777" w:rsidR="001500E1" w:rsidRPr="00803BF9" w:rsidRDefault="001500E1" w:rsidP="00582DBD">
      <w:pPr>
        <w:spacing w:line="360" w:lineRule="auto"/>
        <w:jc w:val="center"/>
        <w:rPr>
          <w:rFonts w:ascii="Arial" w:hAnsi="Arial" w:cs="Arial"/>
          <w:sz w:val="24"/>
          <w:szCs w:val="24"/>
        </w:rPr>
      </w:pPr>
    </w:p>
    <w:p w14:paraId="6EE47582" w14:textId="77777777" w:rsidR="00A635E7" w:rsidRDefault="00A635E7" w:rsidP="00CE1274">
      <w:pPr>
        <w:spacing w:line="360" w:lineRule="auto"/>
        <w:rPr>
          <w:rFonts w:ascii="Arial" w:hAnsi="Arial" w:cs="Arial"/>
          <w:sz w:val="24"/>
          <w:szCs w:val="24"/>
        </w:rPr>
      </w:pPr>
    </w:p>
    <w:p w14:paraId="4D7CF4F0" w14:textId="2FC81C48" w:rsidR="00416A46" w:rsidRPr="00BD6C33" w:rsidRDefault="00264543" w:rsidP="00416A46">
      <w:pPr>
        <w:spacing w:after="0" w:line="360" w:lineRule="auto"/>
        <w:jc w:val="center"/>
        <w:rPr>
          <w:rFonts w:ascii="Arial" w:hAnsi="Arial" w:cs="Arial"/>
          <w:sz w:val="24"/>
          <w:szCs w:val="24"/>
          <w:lang w:val="en-GB"/>
        </w:rPr>
      </w:pPr>
      <w:r>
        <w:rPr>
          <w:rFonts w:ascii="Arial" w:hAnsi="Arial" w:cs="Arial"/>
          <w:sz w:val="24"/>
          <w:szCs w:val="24"/>
          <w:lang w:val="en-GB"/>
        </w:rPr>
        <w:t>Kunde</w:t>
      </w:r>
      <w:r w:rsidR="00BD6C33" w:rsidRPr="00BD6C33">
        <w:rPr>
          <w:rFonts w:ascii="Arial" w:hAnsi="Arial" w:cs="Arial"/>
          <w:sz w:val="24"/>
          <w:szCs w:val="24"/>
          <w:lang w:val="en-GB"/>
        </w:rPr>
        <w:t xml:space="preserve"> </w:t>
      </w:r>
      <w:proofErr w:type="spellStart"/>
      <w:r w:rsidR="00BD6C33" w:rsidRPr="00BD6C33">
        <w:rPr>
          <w:rFonts w:ascii="Arial" w:hAnsi="Arial" w:cs="Arial"/>
          <w:sz w:val="24"/>
          <w:szCs w:val="24"/>
          <w:lang w:val="en-GB"/>
        </w:rPr>
        <w:t>e.V</w:t>
      </w:r>
      <w:proofErr w:type="spellEnd"/>
      <w:r w:rsidR="00BD6C33">
        <w:rPr>
          <w:rFonts w:ascii="Arial" w:hAnsi="Arial" w:cs="Arial"/>
          <w:sz w:val="24"/>
          <w:szCs w:val="24"/>
          <w:lang w:val="en-GB"/>
        </w:rPr>
        <w:t>.</w:t>
      </w:r>
    </w:p>
    <w:p w14:paraId="4DCD66A4" w14:textId="61D35C78" w:rsidR="00416A46" w:rsidRDefault="00264543" w:rsidP="00416A46">
      <w:pPr>
        <w:spacing w:after="0" w:line="360" w:lineRule="auto"/>
        <w:jc w:val="center"/>
        <w:rPr>
          <w:rFonts w:ascii="Arial" w:hAnsi="Arial" w:cs="Arial"/>
          <w:sz w:val="24"/>
          <w:szCs w:val="24"/>
        </w:rPr>
      </w:pPr>
      <w:r>
        <w:rPr>
          <w:rFonts w:ascii="Arial" w:hAnsi="Arial" w:cs="Arial"/>
          <w:sz w:val="24"/>
          <w:szCs w:val="24"/>
        </w:rPr>
        <w:t>Kundenstr. 1</w:t>
      </w:r>
    </w:p>
    <w:p w14:paraId="5BE7780B" w14:textId="158BDD91" w:rsidR="00416A46" w:rsidRPr="00803BF9" w:rsidRDefault="00264543" w:rsidP="00416A46">
      <w:pPr>
        <w:spacing w:after="0" w:line="360" w:lineRule="auto"/>
        <w:jc w:val="center"/>
        <w:rPr>
          <w:rFonts w:ascii="Arial" w:hAnsi="Arial" w:cs="Arial"/>
          <w:sz w:val="24"/>
          <w:szCs w:val="24"/>
        </w:rPr>
      </w:pPr>
      <w:r>
        <w:rPr>
          <w:rFonts w:ascii="Arial" w:hAnsi="Arial" w:cs="Arial"/>
          <w:sz w:val="24"/>
          <w:szCs w:val="24"/>
        </w:rPr>
        <w:t>12345</w:t>
      </w:r>
      <w:r w:rsidR="00416A46">
        <w:rPr>
          <w:rFonts w:ascii="Arial" w:hAnsi="Arial" w:cs="Arial"/>
          <w:sz w:val="24"/>
          <w:szCs w:val="24"/>
        </w:rPr>
        <w:t xml:space="preserve"> Köln</w:t>
      </w:r>
    </w:p>
    <w:p w14:paraId="59F52F5D" w14:textId="495FC4FF" w:rsidR="00A635E7" w:rsidRPr="00803BF9" w:rsidRDefault="00A635E7" w:rsidP="00CE1274">
      <w:pPr>
        <w:spacing w:line="360" w:lineRule="auto"/>
        <w:rPr>
          <w:rFonts w:ascii="Arial" w:hAnsi="Arial" w:cs="Arial"/>
          <w:sz w:val="24"/>
          <w:szCs w:val="24"/>
        </w:rPr>
      </w:pPr>
    </w:p>
    <w:p w14:paraId="2E26D5CF" w14:textId="77777777" w:rsidR="00A635E7" w:rsidRPr="00803BF9" w:rsidRDefault="00A635E7" w:rsidP="00CE1274">
      <w:pPr>
        <w:spacing w:line="360" w:lineRule="auto"/>
        <w:rPr>
          <w:rFonts w:ascii="Arial" w:hAnsi="Arial" w:cs="Arial"/>
          <w:sz w:val="24"/>
          <w:szCs w:val="24"/>
        </w:rPr>
      </w:pPr>
    </w:p>
    <w:p w14:paraId="22E52391" w14:textId="77777777" w:rsidR="00A635E7" w:rsidRPr="00803BF9" w:rsidRDefault="00A635E7" w:rsidP="00CE1274">
      <w:pPr>
        <w:spacing w:line="360" w:lineRule="auto"/>
        <w:rPr>
          <w:rFonts w:ascii="Arial" w:hAnsi="Arial" w:cs="Arial"/>
          <w:sz w:val="24"/>
          <w:szCs w:val="24"/>
        </w:rPr>
      </w:pPr>
    </w:p>
    <w:p w14:paraId="4B924273" w14:textId="77777777" w:rsidR="00A635E7" w:rsidRPr="00803BF9" w:rsidRDefault="00A635E7" w:rsidP="00CE1274">
      <w:pPr>
        <w:spacing w:line="360" w:lineRule="auto"/>
        <w:rPr>
          <w:rFonts w:ascii="Arial" w:hAnsi="Arial" w:cs="Arial"/>
          <w:sz w:val="24"/>
          <w:szCs w:val="24"/>
        </w:rPr>
      </w:pPr>
    </w:p>
    <w:p w14:paraId="450C0846" w14:textId="77777777" w:rsidR="00A635E7" w:rsidRDefault="00A635E7" w:rsidP="00CE1274">
      <w:pPr>
        <w:spacing w:line="360" w:lineRule="auto"/>
        <w:rPr>
          <w:rFonts w:ascii="Arial" w:hAnsi="Arial" w:cs="Arial"/>
          <w:sz w:val="24"/>
          <w:szCs w:val="24"/>
        </w:rPr>
      </w:pPr>
    </w:p>
    <w:p w14:paraId="79A63EBE" w14:textId="77777777" w:rsidR="00582DBD" w:rsidRDefault="00582DBD" w:rsidP="00CE1274">
      <w:pPr>
        <w:spacing w:line="360" w:lineRule="auto"/>
        <w:rPr>
          <w:rFonts w:ascii="Arial" w:hAnsi="Arial" w:cs="Arial"/>
          <w:sz w:val="24"/>
          <w:szCs w:val="24"/>
        </w:rPr>
      </w:pPr>
    </w:p>
    <w:p w14:paraId="79C1ECA4" w14:textId="77777777" w:rsidR="00582DBD" w:rsidRPr="00803BF9" w:rsidRDefault="00582DBD" w:rsidP="00CE1274">
      <w:pPr>
        <w:spacing w:line="360" w:lineRule="auto"/>
        <w:rPr>
          <w:rFonts w:ascii="Arial" w:hAnsi="Arial" w:cs="Arial"/>
          <w:sz w:val="24"/>
          <w:szCs w:val="24"/>
        </w:rPr>
      </w:pPr>
    </w:p>
    <w:p w14:paraId="1FA045E4" w14:textId="77777777" w:rsidR="00A635E7" w:rsidRPr="00803BF9" w:rsidRDefault="001500E1" w:rsidP="00CE1274">
      <w:pPr>
        <w:tabs>
          <w:tab w:val="left" w:pos="4019"/>
        </w:tabs>
        <w:spacing w:line="360" w:lineRule="auto"/>
        <w:jc w:val="center"/>
        <w:rPr>
          <w:rFonts w:ascii="Arial" w:hAnsi="Arial" w:cs="Arial"/>
          <w:sz w:val="24"/>
          <w:szCs w:val="24"/>
        </w:rPr>
      </w:pPr>
      <w:r w:rsidRPr="00803BF9">
        <w:rPr>
          <w:rFonts w:ascii="Arial" w:hAnsi="Arial" w:cs="Arial"/>
          <w:sz w:val="24"/>
          <w:szCs w:val="24"/>
        </w:rPr>
        <w:t>Dokumentation der betrieblichen Projektarbeit</w:t>
      </w:r>
    </w:p>
    <w:p w14:paraId="62A60E79" w14:textId="77777777" w:rsidR="001500E1" w:rsidRPr="00803BF9" w:rsidRDefault="001500E1" w:rsidP="00254693">
      <w:pPr>
        <w:tabs>
          <w:tab w:val="left" w:pos="4019"/>
        </w:tabs>
        <w:spacing w:line="360" w:lineRule="auto"/>
        <w:jc w:val="center"/>
        <w:rPr>
          <w:rFonts w:ascii="Arial" w:hAnsi="Arial" w:cs="Arial"/>
          <w:sz w:val="24"/>
          <w:szCs w:val="24"/>
        </w:rPr>
      </w:pPr>
      <w:r w:rsidRPr="00803BF9">
        <w:rPr>
          <w:rFonts w:ascii="Arial" w:hAnsi="Arial" w:cs="Arial"/>
          <w:sz w:val="24"/>
          <w:szCs w:val="24"/>
        </w:rPr>
        <w:t xml:space="preserve">Im Rahmen der Abschlussprüfung zum </w:t>
      </w:r>
      <w:r w:rsidR="00254693">
        <w:rPr>
          <w:rFonts w:ascii="Arial" w:hAnsi="Arial" w:cs="Arial"/>
          <w:sz w:val="24"/>
          <w:szCs w:val="24"/>
        </w:rPr>
        <w:t>Informations- und Telekommunikationssystem-Kaufmann</w:t>
      </w:r>
    </w:p>
    <w:p w14:paraId="17861F36" w14:textId="77777777" w:rsidR="00367F35" w:rsidRDefault="00367F35" w:rsidP="00CE1274">
      <w:pPr>
        <w:spacing w:line="360" w:lineRule="auto"/>
        <w:rPr>
          <w:rFonts w:ascii="Arial" w:hAnsi="Arial" w:cs="Arial"/>
          <w:sz w:val="24"/>
          <w:szCs w:val="24"/>
        </w:rPr>
      </w:pPr>
    </w:p>
    <w:p w14:paraId="0F6819A3" w14:textId="77777777" w:rsidR="00367F35" w:rsidRDefault="00367F35" w:rsidP="00CE1274">
      <w:pPr>
        <w:spacing w:line="360" w:lineRule="auto"/>
        <w:rPr>
          <w:rFonts w:ascii="Arial" w:hAnsi="Arial" w:cs="Arial"/>
          <w:sz w:val="24"/>
          <w:szCs w:val="24"/>
        </w:rPr>
      </w:pPr>
    </w:p>
    <w:p w14:paraId="27AC2C7A" w14:textId="77777777" w:rsidR="00367F35" w:rsidRPr="00803BF9" w:rsidRDefault="00367F35" w:rsidP="00CE1274">
      <w:pPr>
        <w:spacing w:line="360" w:lineRule="auto"/>
        <w:rPr>
          <w:rFonts w:ascii="Arial" w:hAnsi="Arial" w:cs="Arial"/>
          <w:sz w:val="24"/>
          <w:szCs w:val="24"/>
        </w:rPr>
      </w:pPr>
    </w:p>
    <w:p w14:paraId="133308E2" w14:textId="02540602" w:rsidR="00A635E7" w:rsidRPr="00803BF9" w:rsidRDefault="00BD6C33" w:rsidP="00CE1274">
      <w:pPr>
        <w:spacing w:line="360" w:lineRule="auto"/>
        <w:jc w:val="center"/>
        <w:rPr>
          <w:rFonts w:ascii="Arial" w:hAnsi="Arial" w:cs="Arial"/>
          <w:sz w:val="24"/>
          <w:szCs w:val="24"/>
        </w:rPr>
      </w:pPr>
      <w:r>
        <w:rPr>
          <w:rFonts w:ascii="Arial" w:hAnsi="Arial" w:cs="Arial"/>
          <w:sz w:val="24"/>
          <w:szCs w:val="24"/>
        </w:rPr>
        <w:t xml:space="preserve">Aaron </w:t>
      </w:r>
      <w:r w:rsidR="00264543">
        <w:rPr>
          <w:rFonts w:ascii="Arial" w:hAnsi="Arial" w:cs="Arial"/>
          <w:sz w:val="24"/>
          <w:szCs w:val="24"/>
        </w:rPr>
        <w:t>XXXXXX</w:t>
      </w:r>
    </w:p>
    <w:p w14:paraId="27E8814C" w14:textId="045FB78C" w:rsidR="00367F35" w:rsidRDefault="001500E1" w:rsidP="00367F35">
      <w:pPr>
        <w:spacing w:line="360" w:lineRule="auto"/>
        <w:jc w:val="center"/>
        <w:rPr>
          <w:rFonts w:ascii="Arial" w:hAnsi="Arial" w:cs="Arial"/>
          <w:b/>
          <w:sz w:val="24"/>
          <w:szCs w:val="24"/>
        </w:rPr>
      </w:pPr>
      <w:r w:rsidRPr="00803BF9">
        <w:rPr>
          <w:rFonts w:ascii="Arial" w:hAnsi="Arial" w:cs="Arial"/>
          <w:sz w:val="24"/>
          <w:szCs w:val="24"/>
        </w:rPr>
        <w:t xml:space="preserve">Azubi – Ident – Nummer: </w:t>
      </w:r>
      <w:r w:rsidR="00264543">
        <w:rPr>
          <w:rFonts w:ascii="Arial" w:hAnsi="Arial" w:cs="Arial"/>
          <w:b/>
          <w:sz w:val="24"/>
          <w:szCs w:val="24"/>
          <w:u w:val="single"/>
        </w:rPr>
        <w:t>XXXXXXXXX</w:t>
      </w:r>
      <w:r w:rsidR="00367F35">
        <w:rPr>
          <w:rFonts w:ascii="Arial" w:hAnsi="Arial" w:cs="Arial"/>
          <w:b/>
          <w:sz w:val="24"/>
          <w:szCs w:val="24"/>
        </w:rPr>
        <w:br w:type="page"/>
      </w:r>
    </w:p>
    <w:p w14:paraId="1DB5071F" w14:textId="77777777" w:rsidR="00A635E7" w:rsidRPr="00ED39B8" w:rsidRDefault="00A635E7" w:rsidP="00ED39B8">
      <w:pPr>
        <w:spacing w:line="240" w:lineRule="auto"/>
        <w:jc w:val="center"/>
        <w:rPr>
          <w:rFonts w:ascii="Arial" w:hAnsi="Arial" w:cs="Arial"/>
          <w:b/>
          <w:sz w:val="28"/>
          <w:szCs w:val="24"/>
        </w:rPr>
      </w:pPr>
      <w:r w:rsidRPr="00ED39B8">
        <w:rPr>
          <w:rFonts w:ascii="Arial" w:hAnsi="Arial" w:cs="Arial"/>
          <w:b/>
          <w:sz w:val="28"/>
          <w:szCs w:val="24"/>
        </w:rPr>
        <w:lastRenderedPageBreak/>
        <w:t>Inhaltsverzeichnis</w:t>
      </w:r>
    </w:p>
    <w:p w14:paraId="44DEE0D1" w14:textId="77777777" w:rsidR="00503AAE" w:rsidRDefault="00503AAE" w:rsidP="00503AAE">
      <w:pPr>
        <w:tabs>
          <w:tab w:val="right" w:leader="dot" w:pos="8931"/>
        </w:tabs>
        <w:spacing w:line="360" w:lineRule="auto"/>
        <w:rPr>
          <w:rFonts w:ascii="Arial" w:hAnsi="Arial" w:cs="Arial"/>
          <w:sz w:val="24"/>
          <w:szCs w:val="24"/>
        </w:rPr>
      </w:pPr>
      <w:r w:rsidRPr="004E5BC8">
        <w:rPr>
          <w:rFonts w:ascii="Arial" w:hAnsi="Arial" w:cs="Arial"/>
          <w:b/>
          <w:sz w:val="24"/>
          <w:szCs w:val="24"/>
        </w:rPr>
        <w:t>1 Einleitung</w:t>
      </w:r>
      <w:r>
        <w:rPr>
          <w:rFonts w:ascii="Arial" w:hAnsi="Arial" w:cs="Arial"/>
          <w:sz w:val="24"/>
          <w:szCs w:val="24"/>
        </w:rPr>
        <w:br/>
        <w:t xml:space="preserve">1.1 </w:t>
      </w:r>
      <w:r w:rsidR="00C3668C">
        <w:rPr>
          <w:rFonts w:ascii="Arial" w:hAnsi="Arial" w:cs="Arial"/>
          <w:sz w:val="24"/>
          <w:szCs w:val="24"/>
        </w:rPr>
        <w:t>Firmenprofil</w:t>
      </w:r>
      <w:r>
        <w:rPr>
          <w:rFonts w:ascii="Arial" w:hAnsi="Arial" w:cs="Arial"/>
          <w:sz w:val="24"/>
          <w:szCs w:val="24"/>
        </w:rPr>
        <w:tab/>
        <w:t>Seite 3</w:t>
      </w:r>
      <w:r>
        <w:rPr>
          <w:rFonts w:ascii="Arial" w:hAnsi="Arial" w:cs="Arial"/>
          <w:sz w:val="24"/>
          <w:szCs w:val="24"/>
        </w:rPr>
        <w:br/>
        <w:t xml:space="preserve">1.2 </w:t>
      </w:r>
      <w:r w:rsidR="00C3668C">
        <w:rPr>
          <w:rFonts w:ascii="Arial" w:hAnsi="Arial" w:cs="Arial"/>
          <w:sz w:val="24"/>
          <w:szCs w:val="24"/>
        </w:rPr>
        <w:t>Kundenprofil</w:t>
      </w:r>
      <w:r>
        <w:rPr>
          <w:rFonts w:ascii="Arial" w:hAnsi="Arial" w:cs="Arial"/>
          <w:sz w:val="24"/>
          <w:szCs w:val="24"/>
        </w:rPr>
        <w:tab/>
        <w:t>Sei</w:t>
      </w:r>
      <w:r w:rsidR="00440A50">
        <w:rPr>
          <w:rFonts w:ascii="Arial" w:hAnsi="Arial" w:cs="Arial"/>
          <w:sz w:val="24"/>
          <w:szCs w:val="24"/>
        </w:rPr>
        <w:t>te 3</w:t>
      </w:r>
      <w:r w:rsidR="00440A50">
        <w:rPr>
          <w:rFonts w:ascii="Arial" w:hAnsi="Arial" w:cs="Arial"/>
          <w:sz w:val="24"/>
          <w:szCs w:val="24"/>
        </w:rPr>
        <w:br/>
        <w:t xml:space="preserve">1.3 </w:t>
      </w:r>
      <w:r w:rsidR="00C3668C">
        <w:rPr>
          <w:rFonts w:ascii="Arial" w:hAnsi="Arial" w:cs="Arial"/>
          <w:sz w:val="24"/>
          <w:szCs w:val="24"/>
        </w:rPr>
        <w:t xml:space="preserve">Projektbeschreibung </w:t>
      </w:r>
      <w:r w:rsidR="00440A50">
        <w:rPr>
          <w:rFonts w:ascii="Arial" w:hAnsi="Arial" w:cs="Arial"/>
          <w:sz w:val="24"/>
          <w:szCs w:val="24"/>
        </w:rPr>
        <w:tab/>
        <w:t xml:space="preserve">Seite </w:t>
      </w:r>
      <w:r w:rsidR="00567C60">
        <w:rPr>
          <w:rFonts w:ascii="Arial" w:hAnsi="Arial" w:cs="Arial"/>
          <w:sz w:val="24"/>
          <w:szCs w:val="24"/>
        </w:rPr>
        <w:t>3</w:t>
      </w:r>
    </w:p>
    <w:p w14:paraId="35638060" w14:textId="77777777" w:rsidR="00384FC5" w:rsidRDefault="00503AAE" w:rsidP="00384FC5">
      <w:pPr>
        <w:tabs>
          <w:tab w:val="right" w:leader="dot" w:pos="8931"/>
        </w:tabs>
        <w:spacing w:after="0" w:line="360" w:lineRule="auto"/>
        <w:rPr>
          <w:rFonts w:ascii="Arial" w:hAnsi="Arial" w:cs="Arial"/>
          <w:sz w:val="24"/>
          <w:szCs w:val="24"/>
        </w:rPr>
      </w:pPr>
      <w:r w:rsidRPr="004E5BC8">
        <w:rPr>
          <w:rFonts w:ascii="Arial" w:hAnsi="Arial" w:cs="Arial"/>
          <w:b/>
          <w:sz w:val="24"/>
          <w:szCs w:val="24"/>
        </w:rPr>
        <w:t xml:space="preserve">2 </w:t>
      </w:r>
      <w:r>
        <w:rPr>
          <w:rFonts w:ascii="Arial" w:hAnsi="Arial" w:cs="Arial"/>
          <w:b/>
          <w:sz w:val="24"/>
          <w:szCs w:val="24"/>
        </w:rPr>
        <w:t>Projektplanung</w:t>
      </w:r>
      <w:r>
        <w:rPr>
          <w:rFonts w:ascii="Arial" w:hAnsi="Arial" w:cs="Arial"/>
          <w:b/>
          <w:sz w:val="24"/>
          <w:szCs w:val="24"/>
        </w:rPr>
        <w:br/>
      </w:r>
      <w:r w:rsidR="00384FC5">
        <w:rPr>
          <w:rFonts w:ascii="Arial" w:hAnsi="Arial" w:cs="Arial"/>
          <w:sz w:val="24"/>
          <w:szCs w:val="24"/>
        </w:rPr>
        <w:t>2.1 Auswahl &amp; Vergleich der Lösungen</w:t>
      </w:r>
      <w:r w:rsidR="00384FC5">
        <w:rPr>
          <w:rFonts w:ascii="Arial" w:hAnsi="Arial" w:cs="Arial"/>
          <w:sz w:val="24"/>
          <w:szCs w:val="24"/>
        </w:rPr>
        <w:tab/>
        <w:t>Seite 4</w:t>
      </w:r>
      <w:r w:rsidR="00384FC5">
        <w:rPr>
          <w:rFonts w:ascii="Arial" w:hAnsi="Arial" w:cs="Arial"/>
          <w:sz w:val="24"/>
          <w:szCs w:val="24"/>
        </w:rPr>
        <w:br/>
        <w:t>2.2 Angebotsanforderung</w:t>
      </w:r>
      <w:r w:rsidR="00384FC5">
        <w:rPr>
          <w:rFonts w:ascii="Arial" w:hAnsi="Arial" w:cs="Arial"/>
          <w:sz w:val="24"/>
          <w:szCs w:val="24"/>
        </w:rPr>
        <w:tab/>
        <w:t>Seite 5</w:t>
      </w:r>
    </w:p>
    <w:p w14:paraId="4540C388" w14:textId="77777777" w:rsidR="00503AAE" w:rsidRDefault="00384FC5" w:rsidP="00384FC5">
      <w:pPr>
        <w:tabs>
          <w:tab w:val="right" w:leader="dot" w:pos="8931"/>
        </w:tabs>
        <w:spacing w:after="0" w:line="360" w:lineRule="auto"/>
        <w:rPr>
          <w:rFonts w:ascii="Arial" w:hAnsi="Arial" w:cs="Arial"/>
          <w:sz w:val="24"/>
          <w:szCs w:val="24"/>
        </w:rPr>
      </w:pPr>
      <w:r>
        <w:rPr>
          <w:rFonts w:ascii="Arial" w:hAnsi="Arial" w:cs="Arial"/>
          <w:sz w:val="24"/>
          <w:szCs w:val="24"/>
        </w:rPr>
        <w:t>2.3 Angebotsauswertung</w:t>
      </w:r>
      <w:r>
        <w:rPr>
          <w:rFonts w:ascii="Arial" w:hAnsi="Arial" w:cs="Arial"/>
          <w:sz w:val="24"/>
          <w:szCs w:val="24"/>
        </w:rPr>
        <w:tab/>
        <w:t>Seite 6</w:t>
      </w:r>
    </w:p>
    <w:p w14:paraId="609A1E62" w14:textId="77777777" w:rsidR="00384FC5" w:rsidRDefault="00384FC5" w:rsidP="00384FC5">
      <w:pPr>
        <w:tabs>
          <w:tab w:val="right" w:leader="dot" w:pos="8931"/>
        </w:tabs>
        <w:spacing w:after="0" w:line="360" w:lineRule="auto"/>
        <w:rPr>
          <w:rFonts w:ascii="Arial" w:hAnsi="Arial" w:cs="Arial"/>
          <w:sz w:val="24"/>
          <w:szCs w:val="24"/>
        </w:rPr>
      </w:pPr>
    </w:p>
    <w:p w14:paraId="138C779C" w14:textId="54B8B78E" w:rsidR="00503AAE" w:rsidRDefault="00503AAE" w:rsidP="00503AAE">
      <w:pPr>
        <w:tabs>
          <w:tab w:val="right" w:leader="dot" w:pos="8931"/>
        </w:tabs>
        <w:spacing w:after="0" w:line="360" w:lineRule="auto"/>
        <w:rPr>
          <w:rFonts w:ascii="Arial" w:hAnsi="Arial" w:cs="Arial"/>
          <w:sz w:val="24"/>
          <w:szCs w:val="24"/>
        </w:rPr>
      </w:pPr>
      <w:r w:rsidRPr="004E5BC8">
        <w:rPr>
          <w:rFonts w:ascii="Arial" w:hAnsi="Arial" w:cs="Arial"/>
          <w:b/>
          <w:sz w:val="24"/>
          <w:szCs w:val="24"/>
        </w:rPr>
        <w:t xml:space="preserve">3 </w:t>
      </w:r>
      <w:r>
        <w:rPr>
          <w:rFonts w:ascii="Arial" w:hAnsi="Arial" w:cs="Arial"/>
          <w:b/>
          <w:sz w:val="24"/>
          <w:szCs w:val="24"/>
        </w:rPr>
        <w:t>Projektlösung</w:t>
      </w:r>
      <w:r>
        <w:rPr>
          <w:rFonts w:ascii="Arial" w:hAnsi="Arial" w:cs="Arial"/>
          <w:sz w:val="24"/>
          <w:szCs w:val="24"/>
        </w:rPr>
        <w:br/>
        <w:t xml:space="preserve">3.1 Auswahl </w:t>
      </w:r>
      <w:r w:rsidR="002A5865">
        <w:rPr>
          <w:rFonts w:ascii="Arial" w:hAnsi="Arial" w:cs="Arial"/>
          <w:sz w:val="24"/>
          <w:szCs w:val="24"/>
        </w:rPr>
        <w:t xml:space="preserve">&amp; Vergleich der </w:t>
      </w:r>
      <w:r w:rsidR="00472CF1">
        <w:rPr>
          <w:rFonts w:ascii="Arial" w:hAnsi="Arial" w:cs="Arial"/>
          <w:sz w:val="24"/>
          <w:szCs w:val="24"/>
        </w:rPr>
        <w:t>Lösungen</w:t>
      </w:r>
      <w:r w:rsidR="002A5865">
        <w:rPr>
          <w:rFonts w:ascii="Arial" w:hAnsi="Arial" w:cs="Arial"/>
          <w:sz w:val="24"/>
          <w:szCs w:val="24"/>
        </w:rPr>
        <w:tab/>
        <w:t xml:space="preserve">Seite </w:t>
      </w:r>
      <w:r w:rsidR="000B05CA">
        <w:rPr>
          <w:rFonts w:ascii="Arial" w:hAnsi="Arial" w:cs="Arial"/>
          <w:sz w:val="24"/>
          <w:szCs w:val="24"/>
        </w:rPr>
        <w:t>6</w:t>
      </w:r>
      <w:r w:rsidR="00F3647D">
        <w:rPr>
          <w:rFonts w:ascii="Arial" w:hAnsi="Arial" w:cs="Arial"/>
          <w:sz w:val="24"/>
          <w:szCs w:val="24"/>
        </w:rPr>
        <w:br/>
        <w:t xml:space="preserve">3.2 </w:t>
      </w:r>
      <w:r w:rsidR="00277493">
        <w:rPr>
          <w:rFonts w:ascii="Arial" w:hAnsi="Arial" w:cs="Arial"/>
          <w:sz w:val="24"/>
          <w:szCs w:val="24"/>
        </w:rPr>
        <w:t>Planung der Virtualisierung</w:t>
      </w:r>
      <w:r w:rsidR="00F3647D">
        <w:rPr>
          <w:rFonts w:ascii="Arial" w:hAnsi="Arial" w:cs="Arial"/>
          <w:sz w:val="24"/>
          <w:szCs w:val="24"/>
        </w:rPr>
        <w:tab/>
        <w:t xml:space="preserve">Seite </w:t>
      </w:r>
      <w:r w:rsidR="00277493">
        <w:rPr>
          <w:rFonts w:ascii="Arial" w:hAnsi="Arial" w:cs="Arial"/>
          <w:sz w:val="24"/>
          <w:szCs w:val="24"/>
        </w:rPr>
        <w:t>7</w:t>
      </w:r>
    </w:p>
    <w:p w14:paraId="0ED565A1" w14:textId="75356BA3" w:rsidR="00503AAE" w:rsidRDefault="002A5865" w:rsidP="00503AAE">
      <w:pPr>
        <w:tabs>
          <w:tab w:val="right" w:leader="dot" w:pos="8931"/>
        </w:tabs>
        <w:spacing w:after="0" w:line="360" w:lineRule="auto"/>
        <w:rPr>
          <w:rFonts w:ascii="Arial" w:hAnsi="Arial" w:cs="Arial"/>
          <w:sz w:val="24"/>
          <w:szCs w:val="24"/>
        </w:rPr>
      </w:pPr>
      <w:r>
        <w:rPr>
          <w:rFonts w:ascii="Arial" w:hAnsi="Arial" w:cs="Arial"/>
          <w:sz w:val="24"/>
          <w:szCs w:val="24"/>
        </w:rPr>
        <w:t>3.3 Angebotsauswertung</w:t>
      </w:r>
      <w:r>
        <w:rPr>
          <w:rFonts w:ascii="Arial" w:hAnsi="Arial" w:cs="Arial"/>
          <w:sz w:val="24"/>
          <w:szCs w:val="24"/>
        </w:rPr>
        <w:tab/>
        <w:t xml:space="preserve">Seite </w:t>
      </w:r>
      <w:r w:rsidR="00277493">
        <w:rPr>
          <w:rFonts w:ascii="Arial" w:hAnsi="Arial" w:cs="Arial"/>
          <w:sz w:val="24"/>
          <w:szCs w:val="24"/>
        </w:rPr>
        <w:t>8</w:t>
      </w:r>
    </w:p>
    <w:p w14:paraId="2BA88FAE" w14:textId="0EE23D66" w:rsidR="00503AAE" w:rsidRDefault="0066194B" w:rsidP="00503AAE">
      <w:pPr>
        <w:tabs>
          <w:tab w:val="right" w:leader="dot" w:pos="8931"/>
        </w:tabs>
        <w:spacing w:after="0" w:line="360" w:lineRule="auto"/>
        <w:rPr>
          <w:rFonts w:ascii="Arial" w:hAnsi="Arial" w:cs="Arial"/>
          <w:sz w:val="24"/>
          <w:szCs w:val="24"/>
        </w:rPr>
      </w:pPr>
      <w:r>
        <w:rPr>
          <w:rFonts w:ascii="Arial" w:hAnsi="Arial" w:cs="Arial"/>
          <w:sz w:val="24"/>
          <w:szCs w:val="24"/>
        </w:rPr>
        <w:t>3.</w:t>
      </w:r>
      <w:r w:rsidR="00277493">
        <w:rPr>
          <w:rFonts w:ascii="Arial" w:hAnsi="Arial" w:cs="Arial"/>
          <w:sz w:val="24"/>
          <w:szCs w:val="24"/>
        </w:rPr>
        <w:t>5</w:t>
      </w:r>
      <w:r>
        <w:rPr>
          <w:rFonts w:ascii="Arial" w:hAnsi="Arial" w:cs="Arial"/>
          <w:sz w:val="24"/>
          <w:szCs w:val="24"/>
        </w:rPr>
        <w:t xml:space="preserve"> Kalkulation</w:t>
      </w:r>
      <w:r>
        <w:rPr>
          <w:rFonts w:ascii="Arial" w:hAnsi="Arial" w:cs="Arial"/>
          <w:sz w:val="24"/>
          <w:szCs w:val="24"/>
        </w:rPr>
        <w:tab/>
        <w:t xml:space="preserve">Seite </w:t>
      </w:r>
      <w:r w:rsidR="00277493">
        <w:rPr>
          <w:rFonts w:ascii="Arial" w:hAnsi="Arial" w:cs="Arial"/>
          <w:sz w:val="24"/>
          <w:szCs w:val="24"/>
        </w:rPr>
        <w:t>8</w:t>
      </w:r>
    </w:p>
    <w:p w14:paraId="7C9CD6E8" w14:textId="55BD7FCF" w:rsidR="002A5865" w:rsidRDefault="0066194B" w:rsidP="00503AAE">
      <w:pPr>
        <w:tabs>
          <w:tab w:val="right" w:leader="dot" w:pos="8931"/>
        </w:tabs>
        <w:spacing w:after="0" w:line="360" w:lineRule="auto"/>
        <w:rPr>
          <w:rFonts w:ascii="Arial" w:hAnsi="Arial" w:cs="Arial"/>
          <w:sz w:val="24"/>
          <w:szCs w:val="24"/>
        </w:rPr>
      </w:pPr>
      <w:r>
        <w:rPr>
          <w:rFonts w:ascii="Arial" w:hAnsi="Arial" w:cs="Arial"/>
          <w:sz w:val="24"/>
          <w:szCs w:val="24"/>
        </w:rPr>
        <w:t>3.</w:t>
      </w:r>
      <w:r w:rsidR="00277493">
        <w:rPr>
          <w:rFonts w:ascii="Arial" w:hAnsi="Arial" w:cs="Arial"/>
          <w:sz w:val="24"/>
          <w:szCs w:val="24"/>
        </w:rPr>
        <w:t>6</w:t>
      </w:r>
      <w:r w:rsidR="002A5865">
        <w:rPr>
          <w:rFonts w:ascii="Arial" w:hAnsi="Arial" w:cs="Arial"/>
          <w:sz w:val="24"/>
          <w:szCs w:val="24"/>
        </w:rPr>
        <w:t xml:space="preserve"> Kosten-Nutzen-Analyse</w:t>
      </w:r>
      <w:r w:rsidR="000B05CA">
        <w:rPr>
          <w:rFonts w:ascii="Arial" w:hAnsi="Arial" w:cs="Arial"/>
          <w:sz w:val="24"/>
          <w:szCs w:val="24"/>
        </w:rPr>
        <w:tab/>
        <w:t>Seite 9</w:t>
      </w:r>
    </w:p>
    <w:p w14:paraId="27ED742D" w14:textId="79308DF2" w:rsidR="00503AAE" w:rsidRDefault="0066194B" w:rsidP="00503AAE">
      <w:pPr>
        <w:tabs>
          <w:tab w:val="right" w:leader="dot" w:pos="8931"/>
        </w:tabs>
        <w:spacing w:line="360" w:lineRule="auto"/>
        <w:rPr>
          <w:rFonts w:ascii="Arial" w:hAnsi="Arial" w:cs="Arial"/>
          <w:sz w:val="24"/>
          <w:szCs w:val="24"/>
        </w:rPr>
      </w:pPr>
      <w:r>
        <w:rPr>
          <w:rFonts w:ascii="Arial" w:hAnsi="Arial" w:cs="Arial"/>
          <w:sz w:val="24"/>
          <w:szCs w:val="24"/>
        </w:rPr>
        <w:t>3.</w:t>
      </w:r>
      <w:r w:rsidR="00277493">
        <w:rPr>
          <w:rFonts w:ascii="Arial" w:hAnsi="Arial" w:cs="Arial"/>
          <w:sz w:val="24"/>
          <w:szCs w:val="24"/>
        </w:rPr>
        <w:t>7</w:t>
      </w:r>
      <w:r w:rsidR="002A5865">
        <w:rPr>
          <w:rFonts w:ascii="Arial" w:hAnsi="Arial" w:cs="Arial"/>
          <w:sz w:val="24"/>
          <w:szCs w:val="24"/>
        </w:rPr>
        <w:t xml:space="preserve"> Angebotserstellung</w:t>
      </w:r>
      <w:r w:rsidR="002A5865">
        <w:rPr>
          <w:rFonts w:ascii="Arial" w:hAnsi="Arial" w:cs="Arial"/>
          <w:sz w:val="24"/>
          <w:szCs w:val="24"/>
        </w:rPr>
        <w:tab/>
        <w:t xml:space="preserve">Seite </w:t>
      </w:r>
      <w:r w:rsidR="005F057B">
        <w:rPr>
          <w:rFonts w:ascii="Arial" w:hAnsi="Arial" w:cs="Arial"/>
          <w:sz w:val="24"/>
          <w:szCs w:val="24"/>
        </w:rPr>
        <w:t>9</w:t>
      </w:r>
    </w:p>
    <w:p w14:paraId="5B8E996B" w14:textId="296C2E22" w:rsidR="00503AAE" w:rsidRDefault="00503AAE" w:rsidP="00503AAE">
      <w:pPr>
        <w:tabs>
          <w:tab w:val="right" w:leader="dot" w:pos="8931"/>
        </w:tabs>
        <w:spacing w:line="360" w:lineRule="auto"/>
        <w:rPr>
          <w:rFonts w:ascii="Arial" w:hAnsi="Arial" w:cs="Arial"/>
          <w:sz w:val="24"/>
          <w:szCs w:val="24"/>
        </w:rPr>
      </w:pPr>
      <w:r w:rsidRPr="004E5BC8">
        <w:rPr>
          <w:rFonts w:ascii="Arial" w:hAnsi="Arial" w:cs="Arial"/>
          <w:b/>
          <w:sz w:val="24"/>
          <w:szCs w:val="24"/>
        </w:rPr>
        <w:t>4 Projekt</w:t>
      </w:r>
      <w:r w:rsidR="008420E4">
        <w:rPr>
          <w:rFonts w:ascii="Arial" w:hAnsi="Arial" w:cs="Arial"/>
          <w:b/>
          <w:sz w:val="24"/>
          <w:szCs w:val="24"/>
        </w:rPr>
        <w:t>durchführung</w:t>
      </w:r>
    </w:p>
    <w:p w14:paraId="1489A08B" w14:textId="64937C62" w:rsidR="00277493" w:rsidRDefault="00277493" w:rsidP="00277493">
      <w:pPr>
        <w:tabs>
          <w:tab w:val="right" w:leader="dot" w:pos="8931"/>
        </w:tabs>
        <w:spacing w:after="0" w:line="360" w:lineRule="auto"/>
        <w:rPr>
          <w:rFonts w:ascii="Arial" w:hAnsi="Arial" w:cs="Arial"/>
          <w:sz w:val="24"/>
          <w:szCs w:val="24"/>
        </w:rPr>
      </w:pPr>
      <w:r>
        <w:rPr>
          <w:rFonts w:ascii="Arial" w:hAnsi="Arial" w:cs="Arial"/>
          <w:sz w:val="24"/>
          <w:szCs w:val="24"/>
        </w:rPr>
        <w:t>4.1 Auftragserteilung</w:t>
      </w:r>
      <w:r>
        <w:rPr>
          <w:rFonts w:ascii="Arial" w:hAnsi="Arial" w:cs="Arial"/>
          <w:sz w:val="24"/>
          <w:szCs w:val="24"/>
        </w:rPr>
        <w:tab/>
        <w:t>Seite 9</w:t>
      </w:r>
    </w:p>
    <w:p w14:paraId="7EE0BD53" w14:textId="27D118FC" w:rsidR="00277493" w:rsidRDefault="00277493" w:rsidP="00277493">
      <w:pPr>
        <w:tabs>
          <w:tab w:val="right" w:leader="dot" w:pos="8931"/>
        </w:tabs>
        <w:spacing w:after="0" w:line="360" w:lineRule="auto"/>
        <w:rPr>
          <w:rFonts w:ascii="Arial" w:hAnsi="Arial" w:cs="Arial"/>
          <w:sz w:val="24"/>
          <w:szCs w:val="24"/>
        </w:rPr>
      </w:pPr>
      <w:r>
        <w:rPr>
          <w:rFonts w:ascii="Arial" w:hAnsi="Arial" w:cs="Arial"/>
          <w:sz w:val="24"/>
          <w:szCs w:val="24"/>
        </w:rPr>
        <w:t>4.2 Wareneingang</w:t>
      </w:r>
      <w:r>
        <w:rPr>
          <w:rFonts w:ascii="Arial" w:hAnsi="Arial" w:cs="Arial"/>
          <w:sz w:val="24"/>
          <w:szCs w:val="24"/>
        </w:rPr>
        <w:tab/>
        <w:t>Seite 10</w:t>
      </w:r>
    </w:p>
    <w:p w14:paraId="0ECC0846" w14:textId="054DAD2C" w:rsidR="00277493" w:rsidRDefault="00277493" w:rsidP="00277493">
      <w:pPr>
        <w:tabs>
          <w:tab w:val="right" w:leader="dot" w:pos="8931"/>
        </w:tabs>
        <w:spacing w:after="0" w:line="360" w:lineRule="auto"/>
        <w:rPr>
          <w:rFonts w:ascii="Arial" w:hAnsi="Arial" w:cs="Arial"/>
          <w:sz w:val="24"/>
          <w:szCs w:val="24"/>
        </w:rPr>
      </w:pPr>
      <w:r>
        <w:rPr>
          <w:rFonts w:ascii="Arial" w:hAnsi="Arial" w:cs="Arial"/>
          <w:sz w:val="24"/>
          <w:szCs w:val="24"/>
        </w:rPr>
        <w:t>4.3 Vorbereitung</w:t>
      </w:r>
      <w:r>
        <w:rPr>
          <w:rFonts w:ascii="Arial" w:hAnsi="Arial" w:cs="Arial"/>
          <w:sz w:val="24"/>
          <w:szCs w:val="24"/>
        </w:rPr>
        <w:tab/>
        <w:t>Seite 10</w:t>
      </w:r>
    </w:p>
    <w:p w14:paraId="4466274B" w14:textId="3D00640B" w:rsidR="00277493" w:rsidRDefault="00277493" w:rsidP="00277493">
      <w:pPr>
        <w:tabs>
          <w:tab w:val="right" w:leader="dot" w:pos="8931"/>
        </w:tabs>
        <w:spacing w:after="0" w:line="360" w:lineRule="auto"/>
        <w:rPr>
          <w:rFonts w:ascii="Arial" w:hAnsi="Arial" w:cs="Arial"/>
          <w:sz w:val="24"/>
          <w:szCs w:val="24"/>
        </w:rPr>
      </w:pPr>
      <w:r>
        <w:rPr>
          <w:rFonts w:ascii="Arial" w:hAnsi="Arial" w:cs="Arial"/>
          <w:sz w:val="24"/>
          <w:szCs w:val="24"/>
        </w:rPr>
        <w:t>4.4 Installation</w:t>
      </w:r>
      <w:r>
        <w:rPr>
          <w:rFonts w:ascii="Arial" w:hAnsi="Arial" w:cs="Arial"/>
          <w:sz w:val="24"/>
          <w:szCs w:val="24"/>
        </w:rPr>
        <w:tab/>
        <w:t>Seite 10</w:t>
      </w:r>
    </w:p>
    <w:p w14:paraId="5C878DC7" w14:textId="6E4C1561" w:rsidR="00277493" w:rsidRDefault="00277493" w:rsidP="00503AAE">
      <w:pPr>
        <w:tabs>
          <w:tab w:val="right" w:leader="dot" w:pos="8931"/>
        </w:tabs>
        <w:spacing w:line="360" w:lineRule="auto"/>
        <w:rPr>
          <w:rFonts w:ascii="Arial" w:hAnsi="Arial" w:cs="Arial"/>
          <w:sz w:val="24"/>
          <w:szCs w:val="24"/>
        </w:rPr>
      </w:pPr>
      <w:r>
        <w:rPr>
          <w:rFonts w:ascii="Arial" w:hAnsi="Arial" w:cs="Arial"/>
          <w:sz w:val="24"/>
          <w:szCs w:val="24"/>
        </w:rPr>
        <w:t>4.5 Konfiguration</w:t>
      </w:r>
      <w:r>
        <w:rPr>
          <w:rFonts w:ascii="Arial" w:hAnsi="Arial" w:cs="Arial"/>
          <w:sz w:val="24"/>
          <w:szCs w:val="24"/>
        </w:rPr>
        <w:tab/>
        <w:t>Seite 10</w:t>
      </w:r>
    </w:p>
    <w:p w14:paraId="08A08B1F" w14:textId="792DF42E" w:rsidR="00503AAE" w:rsidRDefault="00503AAE" w:rsidP="00503AAE">
      <w:pPr>
        <w:tabs>
          <w:tab w:val="right" w:leader="dot" w:pos="8931"/>
        </w:tabs>
        <w:spacing w:line="360" w:lineRule="auto"/>
        <w:rPr>
          <w:rFonts w:ascii="Arial" w:hAnsi="Arial" w:cs="Arial"/>
          <w:sz w:val="24"/>
          <w:szCs w:val="24"/>
        </w:rPr>
      </w:pPr>
      <w:r w:rsidRPr="004E5BC8">
        <w:rPr>
          <w:rFonts w:ascii="Arial" w:hAnsi="Arial" w:cs="Arial"/>
          <w:b/>
          <w:sz w:val="24"/>
          <w:szCs w:val="24"/>
        </w:rPr>
        <w:t xml:space="preserve">5 </w:t>
      </w:r>
      <w:r w:rsidR="008420E4">
        <w:rPr>
          <w:rFonts w:ascii="Arial" w:hAnsi="Arial" w:cs="Arial"/>
          <w:b/>
          <w:sz w:val="24"/>
          <w:szCs w:val="24"/>
        </w:rPr>
        <w:t>Projektabschluss</w:t>
      </w:r>
      <w:r>
        <w:rPr>
          <w:rFonts w:ascii="Arial" w:hAnsi="Arial" w:cs="Arial"/>
          <w:b/>
          <w:sz w:val="24"/>
          <w:szCs w:val="24"/>
        </w:rPr>
        <w:br/>
      </w:r>
      <w:r>
        <w:rPr>
          <w:rFonts w:ascii="Arial" w:hAnsi="Arial" w:cs="Arial"/>
          <w:sz w:val="24"/>
          <w:szCs w:val="24"/>
        </w:rPr>
        <w:t xml:space="preserve">5.1 </w:t>
      </w:r>
      <w:r w:rsidR="008420E4">
        <w:rPr>
          <w:rFonts w:ascii="Arial" w:hAnsi="Arial" w:cs="Arial"/>
          <w:sz w:val="24"/>
          <w:szCs w:val="24"/>
        </w:rPr>
        <w:t>Statusbericht</w:t>
      </w:r>
      <w:r w:rsidR="0066194B">
        <w:rPr>
          <w:rFonts w:ascii="Arial" w:hAnsi="Arial" w:cs="Arial"/>
          <w:sz w:val="24"/>
          <w:szCs w:val="24"/>
        </w:rPr>
        <w:tab/>
        <w:t>Seite 11</w:t>
      </w:r>
      <w:r>
        <w:rPr>
          <w:rFonts w:ascii="Arial" w:hAnsi="Arial" w:cs="Arial"/>
          <w:sz w:val="24"/>
          <w:szCs w:val="24"/>
        </w:rPr>
        <w:br/>
        <w:t xml:space="preserve">5.2 </w:t>
      </w:r>
      <w:r w:rsidR="008420E4">
        <w:rPr>
          <w:rFonts w:ascii="Arial" w:hAnsi="Arial" w:cs="Arial"/>
          <w:sz w:val="24"/>
          <w:szCs w:val="24"/>
        </w:rPr>
        <w:t>Rechnungsstellung</w:t>
      </w:r>
      <w:r w:rsidR="00FA5527">
        <w:rPr>
          <w:rFonts w:ascii="Arial" w:hAnsi="Arial" w:cs="Arial"/>
          <w:sz w:val="24"/>
          <w:szCs w:val="24"/>
        </w:rPr>
        <w:tab/>
        <w:t>Seite 11</w:t>
      </w:r>
      <w:r>
        <w:rPr>
          <w:rFonts w:ascii="Arial" w:hAnsi="Arial" w:cs="Arial"/>
          <w:sz w:val="24"/>
          <w:szCs w:val="24"/>
        </w:rPr>
        <w:br/>
        <w:t xml:space="preserve">5.3 </w:t>
      </w:r>
      <w:r w:rsidR="008420E4">
        <w:rPr>
          <w:rFonts w:ascii="Arial" w:hAnsi="Arial" w:cs="Arial"/>
          <w:sz w:val="24"/>
          <w:szCs w:val="24"/>
        </w:rPr>
        <w:t>Projektübergabe</w:t>
      </w:r>
      <w:r w:rsidR="00FA5527">
        <w:rPr>
          <w:rFonts w:ascii="Arial" w:hAnsi="Arial" w:cs="Arial"/>
          <w:sz w:val="24"/>
          <w:szCs w:val="24"/>
        </w:rPr>
        <w:tab/>
        <w:t>Seite 11</w:t>
      </w:r>
      <w:r>
        <w:rPr>
          <w:rFonts w:ascii="Arial" w:hAnsi="Arial" w:cs="Arial"/>
          <w:sz w:val="24"/>
          <w:szCs w:val="24"/>
        </w:rPr>
        <w:br/>
        <w:t xml:space="preserve">5.4 </w:t>
      </w:r>
      <w:r w:rsidR="008420E4">
        <w:rPr>
          <w:rFonts w:ascii="Arial" w:hAnsi="Arial" w:cs="Arial"/>
          <w:sz w:val="24"/>
          <w:szCs w:val="24"/>
        </w:rPr>
        <w:t>Projektfazit</w:t>
      </w:r>
      <w:r>
        <w:rPr>
          <w:rFonts w:ascii="Arial" w:hAnsi="Arial" w:cs="Arial"/>
          <w:sz w:val="24"/>
          <w:szCs w:val="24"/>
        </w:rPr>
        <w:tab/>
        <w:t>Seite 1</w:t>
      </w:r>
      <w:r w:rsidR="00277493">
        <w:rPr>
          <w:rFonts w:ascii="Arial" w:hAnsi="Arial" w:cs="Arial"/>
          <w:sz w:val="24"/>
          <w:szCs w:val="24"/>
        </w:rPr>
        <w:t>1</w:t>
      </w:r>
    </w:p>
    <w:p w14:paraId="1205D14C" w14:textId="008EEC62" w:rsidR="00F41B05" w:rsidRDefault="00F41B05" w:rsidP="00F41B05">
      <w:pPr>
        <w:tabs>
          <w:tab w:val="right" w:leader="dot" w:pos="8931"/>
        </w:tabs>
        <w:spacing w:line="360" w:lineRule="auto"/>
        <w:rPr>
          <w:rFonts w:ascii="Arial" w:hAnsi="Arial" w:cs="Arial"/>
          <w:sz w:val="24"/>
          <w:szCs w:val="24"/>
        </w:rPr>
      </w:pPr>
      <w:r w:rsidRPr="00F41B05">
        <w:rPr>
          <w:rFonts w:ascii="Arial" w:hAnsi="Arial" w:cs="Arial"/>
          <w:b/>
          <w:sz w:val="24"/>
          <w:szCs w:val="24"/>
        </w:rPr>
        <w:t>6 Glossar</w:t>
      </w:r>
      <w:r w:rsidR="0066194B">
        <w:rPr>
          <w:rFonts w:ascii="Arial" w:hAnsi="Arial" w:cs="Arial"/>
          <w:sz w:val="24"/>
          <w:szCs w:val="24"/>
        </w:rPr>
        <w:tab/>
        <w:t>Seite 1</w:t>
      </w:r>
      <w:r w:rsidR="00277493">
        <w:rPr>
          <w:rFonts w:ascii="Arial" w:hAnsi="Arial" w:cs="Arial"/>
          <w:sz w:val="24"/>
          <w:szCs w:val="24"/>
        </w:rPr>
        <w:t>1</w:t>
      </w:r>
    </w:p>
    <w:p w14:paraId="043B0A75" w14:textId="0DBD8D38" w:rsidR="00F41B05" w:rsidRDefault="00F41B05" w:rsidP="00F41B05">
      <w:pPr>
        <w:tabs>
          <w:tab w:val="right" w:leader="dot" w:pos="8931"/>
        </w:tabs>
        <w:spacing w:line="360" w:lineRule="auto"/>
        <w:rPr>
          <w:rFonts w:ascii="Arial" w:hAnsi="Arial" w:cs="Arial"/>
          <w:sz w:val="24"/>
          <w:szCs w:val="24"/>
        </w:rPr>
      </w:pPr>
      <w:r w:rsidRPr="00F41B05">
        <w:rPr>
          <w:rFonts w:ascii="Arial" w:hAnsi="Arial" w:cs="Arial"/>
          <w:b/>
          <w:sz w:val="24"/>
          <w:szCs w:val="24"/>
        </w:rPr>
        <w:t>7 Anhang</w:t>
      </w:r>
      <w:r w:rsidR="0066194B">
        <w:rPr>
          <w:rFonts w:ascii="Arial" w:hAnsi="Arial" w:cs="Arial"/>
          <w:sz w:val="24"/>
          <w:szCs w:val="24"/>
        </w:rPr>
        <w:tab/>
        <w:t>Seite 1</w:t>
      </w:r>
      <w:r w:rsidR="00277493">
        <w:rPr>
          <w:rFonts w:ascii="Arial" w:hAnsi="Arial" w:cs="Arial"/>
          <w:sz w:val="24"/>
          <w:szCs w:val="24"/>
        </w:rPr>
        <w:t>2</w:t>
      </w:r>
    </w:p>
    <w:p w14:paraId="680CE6AB" w14:textId="77777777" w:rsidR="00F608A1" w:rsidRPr="004309A8" w:rsidRDefault="00F608A1" w:rsidP="00CE1274">
      <w:pPr>
        <w:spacing w:line="360" w:lineRule="auto"/>
        <w:rPr>
          <w:rFonts w:ascii="Arial" w:hAnsi="Arial" w:cs="Arial"/>
          <w:sz w:val="24"/>
          <w:szCs w:val="24"/>
        </w:rPr>
      </w:pPr>
    </w:p>
    <w:p w14:paraId="244F0107" w14:textId="77777777" w:rsidR="00CC2514" w:rsidRPr="00CC2514" w:rsidRDefault="00CC2514" w:rsidP="00CC2514">
      <w:pPr>
        <w:pBdr>
          <w:bottom w:val="single" w:sz="6" w:space="1" w:color="auto"/>
        </w:pBdr>
        <w:rPr>
          <w:smallCaps/>
          <w:color w:val="2E74B5" w:themeColor="accent1" w:themeShade="BF"/>
          <w:sz w:val="36"/>
        </w:rPr>
      </w:pPr>
      <w:r w:rsidRPr="00CC2514">
        <w:rPr>
          <w:smallCaps/>
          <w:color w:val="2E74B5" w:themeColor="accent1" w:themeShade="BF"/>
          <w:sz w:val="36"/>
        </w:rPr>
        <w:lastRenderedPageBreak/>
        <w:t>1. Einleitung</w:t>
      </w:r>
    </w:p>
    <w:p w14:paraId="05E71C6C" w14:textId="77777777" w:rsidR="00F80708" w:rsidRPr="00497BEA" w:rsidRDefault="0071388B" w:rsidP="006064B1">
      <w:pPr>
        <w:pStyle w:val="berschrift1"/>
      </w:pPr>
      <w:r w:rsidRPr="00497BEA">
        <w:t>1.1 Firmenprofil</w:t>
      </w:r>
    </w:p>
    <w:p w14:paraId="0E3A1B87" w14:textId="1D7298B1" w:rsidR="007167C5" w:rsidRPr="009E4E87" w:rsidRDefault="00264543" w:rsidP="006064B1">
      <w:pPr>
        <w:spacing w:after="200" w:line="360" w:lineRule="auto"/>
        <w:jc w:val="both"/>
        <w:rPr>
          <w:rFonts w:ascii="Arial" w:hAnsi="Arial" w:cs="Arial"/>
          <w:sz w:val="24"/>
          <w:szCs w:val="24"/>
        </w:rPr>
      </w:pPr>
      <w:r>
        <w:rPr>
          <w:rFonts w:ascii="Arial" w:hAnsi="Arial" w:cs="Arial"/>
          <w:sz w:val="24"/>
          <w:szCs w:val="24"/>
        </w:rPr>
        <w:t>Beschreibung Ausbildungsbetrieb</w:t>
      </w:r>
    </w:p>
    <w:p w14:paraId="663EB7AC" w14:textId="77777777" w:rsidR="00597336" w:rsidRPr="00713240" w:rsidRDefault="0071388B" w:rsidP="006064B1">
      <w:pPr>
        <w:pStyle w:val="berschrift1"/>
      </w:pPr>
      <w:r w:rsidRPr="00713240">
        <w:t>1.2 Kundenprofil</w:t>
      </w:r>
    </w:p>
    <w:p w14:paraId="0F193314" w14:textId="0DF074AE" w:rsidR="005B488E" w:rsidRPr="00CF3825" w:rsidRDefault="00264543" w:rsidP="00835143">
      <w:pPr>
        <w:spacing w:after="200" w:line="360" w:lineRule="auto"/>
        <w:jc w:val="both"/>
        <w:rPr>
          <w:rFonts w:ascii="Arial" w:hAnsi="Arial" w:cs="Arial"/>
          <w:sz w:val="24"/>
          <w:szCs w:val="24"/>
        </w:rPr>
      </w:pPr>
      <w:r>
        <w:rPr>
          <w:rFonts w:ascii="Arial" w:hAnsi="Arial" w:cs="Arial"/>
          <w:sz w:val="24"/>
          <w:szCs w:val="24"/>
        </w:rPr>
        <w:t>Beschreibung Kunde</w:t>
      </w:r>
    </w:p>
    <w:p w14:paraId="54C947D4" w14:textId="77777777" w:rsidR="00EA167C" w:rsidRDefault="00ED39B8" w:rsidP="0066194B">
      <w:pPr>
        <w:pStyle w:val="berschrift1"/>
      </w:pPr>
      <w:bookmarkStart w:id="0" w:name="_Toc448299657"/>
      <w:r w:rsidRPr="0066194B">
        <w:t>1</w:t>
      </w:r>
      <w:r w:rsidR="00EC4FE5" w:rsidRPr="0066194B">
        <w:t xml:space="preserve">.3 </w:t>
      </w:r>
      <w:bookmarkEnd w:id="0"/>
      <w:r w:rsidR="00176AC5">
        <w:t>Projektbeschreibung</w:t>
      </w:r>
    </w:p>
    <w:p w14:paraId="48D56762" w14:textId="77777777" w:rsidR="00176AC5" w:rsidRDefault="00176AC5" w:rsidP="00210D70">
      <w:pPr>
        <w:spacing w:line="360" w:lineRule="auto"/>
        <w:rPr>
          <w:rFonts w:ascii="Arial" w:hAnsi="Arial" w:cs="Arial"/>
          <w:sz w:val="24"/>
          <w:szCs w:val="24"/>
        </w:rPr>
      </w:pPr>
      <w:r>
        <w:rPr>
          <w:rFonts w:ascii="Arial" w:hAnsi="Arial" w:cs="Arial"/>
          <w:sz w:val="24"/>
          <w:szCs w:val="24"/>
        </w:rPr>
        <w:t>Dieses Projekt umfasst die Abwicklung eines Kundenauftrags vom ersten Kontakt mit dem Kunden bis zur Angebotserstellung und Präsentation der Ergebnisse.</w:t>
      </w:r>
    </w:p>
    <w:p w14:paraId="3DEBEC80" w14:textId="0A459FE8" w:rsidR="00176AC5" w:rsidRDefault="00176AC5" w:rsidP="00210D70">
      <w:pPr>
        <w:spacing w:line="360" w:lineRule="auto"/>
        <w:rPr>
          <w:rFonts w:ascii="Arial" w:hAnsi="Arial" w:cs="Arial"/>
          <w:sz w:val="24"/>
          <w:szCs w:val="24"/>
        </w:rPr>
      </w:pPr>
      <w:r>
        <w:rPr>
          <w:rFonts w:ascii="Arial" w:hAnsi="Arial" w:cs="Arial"/>
          <w:sz w:val="24"/>
          <w:szCs w:val="24"/>
        </w:rPr>
        <w:t>Das Projekt beginnt mit dem laufenden Prozess alle informationstechnischen Systeme auf Basis der am 25. Mai 2018 in Kraft getretenen DSGVO zu überprüfen und bei Bedarf</w:t>
      </w:r>
      <w:r w:rsidR="00F321F2">
        <w:rPr>
          <w:rFonts w:ascii="Arial" w:hAnsi="Arial" w:cs="Arial"/>
          <w:sz w:val="24"/>
          <w:szCs w:val="24"/>
        </w:rPr>
        <w:t xml:space="preserve"> </w:t>
      </w:r>
      <w:r>
        <w:rPr>
          <w:rFonts w:ascii="Arial" w:hAnsi="Arial" w:cs="Arial"/>
          <w:sz w:val="24"/>
          <w:szCs w:val="24"/>
        </w:rPr>
        <w:t xml:space="preserve">anzupassen. Nach Prüfung der E-Mail Archivierung wurde </w:t>
      </w:r>
      <w:r w:rsidR="006E6D2C">
        <w:rPr>
          <w:rFonts w:ascii="Arial" w:hAnsi="Arial" w:cs="Arial"/>
          <w:sz w:val="24"/>
          <w:szCs w:val="24"/>
        </w:rPr>
        <w:t>be</w:t>
      </w:r>
      <w:r w:rsidR="00725E3A">
        <w:rPr>
          <w:rFonts w:ascii="Arial" w:hAnsi="Arial" w:cs="Arial"/>
          <w:sz w:val="24"/>
          <w:szCs w:val="24"/>
        </w:rPr>
        <w:t>schlossen,</w:t>
      </w:r>
      <w:r>
        <w:rPr>
          <w:rFonts w:ascii="Arial" w:hAnsi="Arial" w:cs="Arial"/>
          <w:sz w:val="24"/>
          <w:szCs w:val="24"/>
        </w:rPr>
        <w:t xml:space="preserve"> dass ein neues Konzept zur langfristigen Speicherung des elektronischen Datenverkehrs </w:t>
      </w:r>
      <w:r w:rsidR="00F321F2">
        <w:rPr>
          <w:rFonts w:ascii="Arial" w:hAnsi="Arial" w:cs="Arial"/>
          <w:sz w:val="24"/>
          <w:szCs w:val="24"/>
        </w:rPr>
        <w:t>benötigt wird.</w:t>
      </w:r>
    </w:p>
    <w:p w14:paraId="1EDCB26F" w14:textId="77777777" w:rsidR="00176AC5" w:rsidRDefault="00176AC5" w:rsidP="00210D70">
      <w:pPr>
        <w:spacing w:line="360" w:lineRule="auto"/>
        <w:rPr>
          <w:rFonts w:ascii="Arial" w:hAnsi="Arial" w:cs="Arial"/>
          <w:sz w:val="24"/>
          <w:szCs w:val="24"/>
        </w:rPr>
      </w:pPr>
      <w:r>
        <w:rPr>
          <w:rFonts w:ascii="Arial" w:hAnsi="Arial" w:cs="Arial"/>
          <w:sz w:val="24"/>
          <w:szCs w:val="24"/>
        </w:rPr>
        <w:t>Darauf folgt ein Planungsgespräch mit meinem Ausbilder über die genaue Vorgehensweise, die Zeitplanung der einzelnen Schritte und eventuelle Ergänzungen.</w:t>
      </w:r>
    </w:p>
    <w:p w14:paraId="13B60E30" w14:textId="77777777" w:rsidR="00176AC5" w:rsidRDefault="00176AC5" w:rsidP="00210D70">
      <w:pPr>
        <w:spacing w:line="360" w:lineRule="auto"/>
        <w:rPr>
          <w:rFonts w:ascii="Arial" w:hAnsi="Arial" w:cs="Arial"/>
          <w:sz w:val="24"/>
          <w:szCs w:val="24"/>
        </w:rPr>
      </w:pPr>
      <w:r>
        <w:rPr>
          <w:rFonts w:ascii="Arial" w:hAnsi="Arial" w:cs="Arial"/>
          <w:sz w:val="24"/>
          <w:szCs w:val="24"/>
        </w:rPr>
        <w:t xml:space="preserve">Meine Aufgaben bestehen darin, die zum einem </w:t>
      </w:r>
      <w:r w:rsidR="00D50017">
        <w:rPr>
          <w:rFonts w:ascii="Arial" w:hAnsi="Arial" w:cs="Arial"/>
          <w:sz w:val="24"/>
          <w:szCs w:val="24"/>
        </w:rPr>
        <w:t>wirtschaftlichste und zum anderen die sicherste und Datenschutztechnisch unbedenklichste Lösung bei dem Kunden zu realisieren. Der technische Teil besteht darin, die Möglichkeiten einer DSGVO konformen E-Mail Archivierung zu analysieren</w:t>
      </w:r>
      <w:r w:rsidR="00411B31">
        <w:rPr>
          <w:rFonts w:ascii="Arial" w:hAnsi="Arial" w:cs="Arial"/>
          <w:sz w:val="24"/>
          <w:szCs w:val="24"/>
        </w:rPr>
        <w:t>,</w:t>
      </w:r>
      <w:r w:rsidR="00D50017">
        <w:rPr>
          <w:rFonts w:ascii="Arial" w:hAnsi="Arial" w:cs="Arial"/>
          <w:sz w:val="24"/>
          <w:szCs w:val="24"/>
        </w:rPr>
        <w:t xml:space="preserve"> einen effizienten Ablauf für eine solche Umstellung zu erstellen</w:t>
      </w:r>
      <w:r w:rsidR="00411B31">
        <w:rPr>
          <w:rFonts w:ascii="Arial" w:hAnsi="Arial" w:cs="Arial"/>
          <w:sz w:val="24"/>
          <w:szCs w:val="24"/>
        </w:rPr>
        <w:t xml:space="preserve"> und anschließend durchzuführen</w:t>
      </w:r>
      <w:r w:rsidR="00D50017">
        <w:rPr>
          <w:rFonts w:ascii="Arial" w:hAnsi="Arial" w:cs="Arial"/>
          <w:sz w:val="24"/>
          <w:szCs w:val="24"/>
        </w:rPr>
        <w:t>. Das erweiterte Ziel ist es in Zukunft eine sichere E-Mail Archivierung in unser Produktportfolie aufzunehmen und weitere Kunden auf das System umzustellen.</w:t>
      </w:r>
    </w:p>
    <w:p w14:paraId="4A4B1450" w14:textId="77777777" w:rsidR="00743788" w:rsidRDefault="00743788" w:rsidP="00210D70">
      <w:pPr>
        <w:spacing w:line="360" w:lineRule="auto"/>
        <w:rPr>
          <w:rFonts w:ascii="Arial" w:hAnsi="Arial" w:cs="Arial"/>
          <w:sz w:val="24"/>
          <w:szCs w:val="24"/>
        </w:rPr>
      </w:pPr>
    </w:p>
    <w:p w14:paraId="3D5728D7" w14:textId="77777777" w:rsidR="00743788" w:rsidRPr="00176AC5" w:rsidRDefault="00743788" w:rsidP="00210D70">
      <w:pPr>
        <w:spacing w:line="360" w:lineRule="auto"/>
        <w:rPr>
          <w:rFonts w:ascii="Arial" w:hAnsi="Arial" w:cs="Arial"/>
          <w:sz w:val="24"/>
          <w:szCs w:val="24"/>
        </w:rPr>
      </w:pPr>
    </w:p>
    <w:p w14:paraId="53C68989" w14:textId="77777777" w:rsidR="005B488E" w:rsidRPr="00DE4813" w:rsidRDefault="00DE4813" w:rsidP="00DE4813">
      <w:pPr>
        <w:pBdr>
          <w:bottom w:val="single" w:sz="6" w:space="1" w:color="auto"/>
        </w:pBdr>
        <w:rPr>
          <w:smallCaps/>
          <w:color w:val="2E74B5" w:themeColor="accent1" w:themeShade="BF"/>
          <w:sz w:val="36"/>
        </w:rPr>
      </w:pPr>
      <w:r>
        <w:rPr>
          <w:smallCaps/>
          <w:color w:val="2E74B5" w:themeColor="accent1" w:themeShade="BF"/>
          <w:sz w:val="36"/>
        </w:rPr>
        <w:t>2</w:t>
      </w:r>
      <w:r w:rsidR="005B488E" w:rsidRPr="00CC2514">
        <w:rPr>
          <w:smallCaps/>
          <w:color w:val="2E74B5" w:themeColor="accent1" w:themeShade="BF"/>
          <w:sz w:val="36"/>
        </w:rPr>
        <w:t xml:space="preserve">. </w:t>
      </w:r>
      <w:r w:rsidR="005B488E">
        <w:rPr>
          <w:smallCaps/>
          <w:color w:val="2E74B5" w:themeColor="accent1" w:themeShade="BF"/>
          <w:sz w:val="36"/>
        </w:rPr>
        <w:t>Projektplanung</w:t>
      </w:r>
    </w:p>
    <w:p w14:paraId="029726EA" w14:textId="77777777" w:rsidR="00497BEA" w:rsidRPr="0066194B" w:rsidRDefault="0066194B" w:rsidP="0066194B">
      <w:pPr>
        <w:pStyle w:val="berschrift1"/>
      </w:pPr>
      <w:bookmarkStart w:id="1" w:name="_Toc448299658"/>
      <w:r>
        <w:t>2.</w:t>
      </w:r>
      <w:r w:rsidR="00943E5A">
        <w:t>1</w:t>
      </w:r>
      <w:r>
        <w:t xml:space="preserve"> </w:t>
      </w:r>
      <w:bookmarkEnd w:id="1"/>
      <w:r w:rsidR="00943E5A">
        <w:t>Zeitplanung</w:t>
      </w:r>
    </w:p>
    <w:p w14:paraId="7BBC7FD3" w14:textId="77777777" w:rsidR="00497BEA" w:rsidRPr="00A40722" w:rsidRDefault="00497BEA" w:rsidP="00A40722">
      <w:pPr>
        <w:spacing w:after="200" w:line="360" w:lineRule="auto"/>
        <w:jc w:val="both"/>
        <w:rPr>
          <w:rFonts w:ascii="Arial" w:hAnsi="Arial" w:cs="Arial"/>
          <w:sz w:val="24"/>
          <w:szCs w:val="24"/>
        </w:rPr>
      </w:pPr>
      <w:bookmarkStart w:id="2" w:name="_Toc448299659"/>
      <w:r w:rsidRPr="00A40722">
        <w:rPr>
          <w:rFonts w:ascii="Arial" w:hAnsi="Arial" w:cs="Arial"/>
          <w:sz w:val="24"/>
          <w:szCs w:val="24"/>
        </w:rPr>
        <w:t>Die Zeitplanung umfasst 35 Stu</w:t>
      </w:r>
      <w:r w:rsidR="00091AC0">
        <w:rPr>
          <w:rFonts w:ascii="Arial" w:hAnsi="Arial" w:cs="Arial"/>
          <w:sz w:val="24"/>
          <w:szCs w:val="24"/>
        </w:rPr>
        <w:t>nden. Für diesen Zeitraum sind 4,5</w:t>
      </w:r>
      <w:r w:rsidRPr="00A40722">
        <w:rPr>
          <w:rFonts w:ascii="Arial" w:hAnsi="Arial" w:cs="Arial"/>
          <w:sz w:val="24"/>
          <w:szCs w:val="24"/>
        </w:rPr>
        <w:t xml:space="preserve"> Stunden Puffer vorgesehen, für den Fall das unvorhergesehene Zeitverschiebungen in den jeweiligen Arbeitsschritten entstehen könnten. In dieser Zeitspanne müssen 4 für das Projekt wesentliche Meilensteine erreicht werden, anhand welcher die erfolgreiche Zeitplanung analysiert und gemessen werden:</w:t>
      </w:r>
    </w:p>
    <w:p w14:paraId="0980B0ED" w14:textId="77777777" w:rsidR="00497BEA" w:rsidRPr="00AE12B2" w:rsidRDefault="00497BEA" w:rsidP="00A01874">
      <w:pPr>
        <w:spacing w:line="360" w:lineRule="auto"/>
        <w:ind w:left="708"/>
        <w:rPr>
          <w:rFonts w:ascii="Arial" w:hAnsi="Arial" w:cs="Arial"/>
          <w:sz w:val="24"/>
        </w:rPr>
      </w:pPr>
      <w:r w:rsidRPr="00AE12B2">
        <w:rPr>
          <w:rFonts w:ascii="Arial" w:hAnsi="Arial" w:cs="Arial"/>
          <w:sz w:val="24"/>
        </w:rPr>
        <w:lastRenderedPageBreak/>
        <w:t xml:space="preserve">1. Erarbeitung des Soll-Konzepts </w:t>
      </w:r>
      <w:r w:rsidRPr="00AE12B2">
        <w:rPr>
          <w:rFonts w:ascii="Arial" w:hAnsi="Arial" w:cs="Arial"/>
          <w:sz w:val="24"/>
        </w:rPr>
        <w:br/>
        <w:t xml:space="preserve">2. Auftragsbestätigung </w:t>
      </w:r>
      <w:r w:rsidRPr="00AE12B2">
        <w:rPr>
          <w:rFonts w:ascii="Arial" w:hAnsi="Arial" w:cs="Arial"/>
          <w:sz w:val="24"/>
        </w:rPr>
        <w:br/>
        <w:t>3. Ende Gesamtfu</w:t>
      </w:r>
      <w:r w:rsidR="00A01874">
        <w:rPr>
          <w:rFonts w:ascii="Arial" w:hAnsi="Arial" w:cs="Arial"/>
          <w:sz w:val="24"/>
        </w:rPr>
        <w:t xml:space="preserve">nktionstest </w:t>
      </w:r>
      <w:r w:rsidR="00A01874">
        <w:rPr>
          <w:rFonts w:ascii="Arial" w:hAnsi="Arial" w:cs="Arial"/>
          <w:sz w:val="24"/>
        </w:rPr>
        <w:br/>
        <w:t>4. Projektübergabe</w:t>
      </w:r>
    </w:p>
    <w:p w14:paraId="29103476" w14:textId="77777777" w:rsidR="00497BEA" w:rsidRPr="00A40722" w:rsidRDefault="00497BEA" w:rsidP="00A40722">
      <w:pPr>
        <w:spacing w:after="200" w:line="360" w:lineRule="auto"/>
        <w:jc w:val="both"/>
        <w:rPr>
          <w:rFonts w:ascii="Arial" w:hAnsi="Arial" w:cs="Arial"/>
          <w:sz w:val="24"/>
          <w:szCs w:val="24"/>
        </w:rPr>
      </w:pPr>
      <w:r w:rsidRPr="00A40722">
        <w:rPr>
          <w:rFonts w:ascii="Arial" w:hAnsi="Arial" w:cs="Arial"/>
          <w:sz w:val="24"/>
          <w:szCs w:val="24"/>
        </w:rPr>
        <w:t>Die in der Zeitplanung umfassten 35 Stunden werden in folgenden</w:t>
      </w:r>
      <w:r w:rsidR="00A40722">
        <w:rPr>
          <w:rFonts w:ascii="Arial" w:hAnsi="Arial" w:cs="Arial"/>
          <w:sz w:val="24"/>
          <w:szCs w:val="24"/>
        </w:rPr>
        <w:t xml:space="preserve"> Projektabschnitten aufgeteilt:</w:t>
      </w:r>
    </w:p>
    <w:p w14:paraId="6DB96DD4" w14:textId="77777777" w:rsidR="008609D4" w:rsidRDefault="00F37277" w:rsidP="00497BEA">
      <w:pPr>
        <w:tabs>
          <w:tab w:val="left" w:leader="dot" w:pos="7655"/>
        </w:tabs>
        <w:spacing w:after="0" w:line="360" w:lineRule="auto"/>
        <w:rPr>
          <w:rFonts w:ascii="Arial" w:hAnsi="Arial" w:cs="Arial"/>
          <w:sz w:val="24"/>
        </w:rPr>
      </w:pPr>
      <w:r w:rsidRPr="008609D4">
        <w:rPr>
          <w:rFonts w:ascii="Arial" w:hAnsi="Arial" w:cs="Arial"/>
          <w:b/>
          <w:sz w:val="24"/>
        </w:rPr>
        <w:t>1.1</w:t>
      </w:r>
      <w:r>
        <w:rPr>
          <w:rFonts w:ascii="Arial" w:hAnsi="Arial" w:cs="Arial"/>
          <w:sz w:val="24"/>
        </w:rPr>
        <w:t xml:space="preserve"> </w:t>
      </w:r>
      <w:r w:rsidR="008609D4">
        <w:rPr>
          <w:rFonts w:ascii="Arial" w:hAnsi="Arial" w:cs="Arial"/>
          <w:sz w:val="24"/>
        </w:rPr>
        <w:t xml:space="preserve">- </w:t>
      </w:r>
      <w:r w:rsidR="00497BEA" w:rsidRPr="00AE12B2">
        <w:rPr>
          <w:rFonts w:ascii="Arial" w:hAnsi="Arial" w:cs="Arial"/>
          <w:sz w:val="24"/>
        </w:rPr>
        <w:t>Kundengespräch</w:t>
      </w:r>
      <w:r w:rsidR="00497BEA" w:rsidRPr="00AE12B2">
        <w:rPr>
          <w:rFonts w:ascii="Arial" w:hAnsi="Arial" w:cs="Arial"/>
          <w:sz w:val="24"/>
        </w:rPr>
        <w:tab/>
        <w:t>1 Stund</w:t>
      </w:r>
      <w:r w:rsidR="00E06B0C">
        <w:rPr>
          <w:rFonts w:ascii="Arial" w:hAnsi="Arial" w:cs="Arial"/>
          <w:sz w:val="24"/>
        </w:rPr>
        <w:t>e</w:t>
      </w:r>
      <w:r w:rsidR="00E06B0C">
        <w:rPr>
          <w:rFonts w:ascii="Arial" w:hAnsi="Arial" w:cs="Arial"/>
          <w:sz w:val="24"/>
        </w:rPr>
        <w:br/>
      </w:r>
      <w:r w:rsidRPr="008609D4">
        <w:rPr>
          <w:rFonts w:ascii="Arial" w:hAnsi="Arial" w:cs="Arial"/>
          <w:b/>
          <w:sz w:val="24"/>
        </w:rPr>
        <w:t>1.2</w:t>
      </w:r>
      <w:r>
        <w:rPr>
          <w:rFonts w:ascii="Arial" w:hAnsi="Arial" w:cs="Arial"/>
          <w:sz w:val="24"/>
        </w:rPr>
        <w:t xml:space="preserve"> </w:t>
      </w:r>
      <w:r w:rsidR="008609D4">
        <w:rPr>
          <w:rFonts w:ascii="Arial" w:hAnsi="Arial" w:cs="Arial"/>
          <w:sz w:val="24"/>
        </w:rPr>
        <w:t xml:space="preserve">- </w:t>
      </w:r>
      <w:r w:rsidR="00E06B0C">
        <w:rPr>
          <w:rFonts w:ascii="Arial" w:hAnsi="Arial" w:cs="Arial"/>
          <w:sz w:val="24"/>
        </w:rPr>
        <w:t>Ermittlung des Ist-Zustandes</w:t>
      </w:r>
      <w:r w:rsidR="00E06B0C">
        <w:rPr>
          <w:rFonts w:ascii="Arial" w:hAnsi="Arial" w:cs="Arial"/>
          <w:sz w:val="24"/>
        </w:rPr>
        <w:tab/>
        <w:t>1</w:t>
      </w:r>
      <w:r w:rsidR="002D1B5D">
        <w:rPr>
          <w:rFonts w:ascii="Arial" w:hAnsi="Arial" w:cs="Arial"/>
          <w:sz w:val="24"/>
        </w:rPr>
        <w:t xml:space="preserve"> Stunde</w:t>
      </w:r>
      <w:r w:rsidR="00E06B0C">
        <w:rPr>
          <w:rFonts w:ascii="Arial" w:hAnsi="Arial" w:cs="Arial"/>
          <w:sz w:val="24"/>
        </w:rPr>
        <w:br/>
      </w:r>
      <w:r w:rsidRPr="008609D4">
        <w:rPr>
          <w:rFonts w:ascii="Arial" w:hAnsi="Arial" w:cs="Arial"/>
          <w:b/>
          <w:sz w:val="24"/>
        </w:rPr>
        <w:t>2.1</w:t>
      </w:r>
      <w:r>
        <w:rPr>
          <w:rFonts w:ascii="Arial" w:hAnsi="Arial" w:cs="Arial"/>
          <w:sz w:val="24"/>
        </w:rPr>
        <w:t xml:space="preserve"> </w:t>
      </w:r>
      <w:r w:rsidR="008609D4">
        <w:rPr>
          <w:rFonts w:ascii="Arial" w:hAnsi="Arial" w:cs="Arial"/>
          <w:sz w:val="24"/>
        </w:rPr>
        <w:t xml:space="preserve">- </w:t>
      </w:r>
      <w:r w:rsidR="00E06B0C">
        <w:rPr>
          <w:rFonts w:ascii="Arial" w:hAnsi="Arial" w:cs="Arial"/>
          <w:sz w:val="24"/>
        </w:rPr>
        <w:t>Ist-Analyse</w:t>
      </w:r>
      <w:r w:rsidR="00E06B0C">
        <w:rPr>
          <w:rFonts w:ascii="Arial" w:hAnsi="Arial" w:cs="Arial"/>
          <w:sz w:val="24"/>
        </w:rPr>
        <w:tab/>
      </w:r>
      <w:r w:rsidR="005956A3">
        <w:rPr>
          <w:rFonts w:ascii="Arial" w:hAnsi="Arial" w:cs="Arial"/>
          <w:sz w:val="24"/>
        </w:rPr>
        <w:t>2</w:t>
      </w:r>
      <w:r w:rsidR="00E06B0C">
        <w:rPr>
          <w:rFonts w:ascii="Arial" w:hAnsi="Arial" w:cs="Arial"/>
          <w:sz w:val="24"/>
        </w:rPr>
        <w:t xml:space="preserve"> Stunden</w:t>
      </w:r>
      <w:r w:rsidR="00E06B0C">
        <w:rPr>
          <w:rFonts w:ascii="Arial" w:hAnsi="Arial" w:cs="Arial"/>
          <w:sz w:val="24"/>
        </w:rPr>
        <w:br/>
      </w:r>
      <w:r w:rsidRPr="008609D4">
        <w:rPr>
          <w:rFonts w:ascii="Arial" w:hAnsi="Arial" w:cs="Arial"/>
          <w:b/>
          <w:sz w:val="24"/>
        </w:rPr>
        <w:t>2.</w:t>
      </w:r>
      <w:r w:rsidR="008609D4" w:rsidRPr="008609D4">
        <w:rPr>
          <w:rFonts w:ascii="Arial" w:hAnsi="Arial" w:cs="Arial"/>
          <w:b/>
          <w:sz w:val="24"/>
        </w:rPr>
        <w:t>2</w:t>
      </w:r>
      <w:r>
        <w:rPr>
          <w:rFonts w:ascii="Arial" w:hAnsi="Arial" w:cs="Arial"/>
          <w:sz w:val="24"/>
        </w:rPr>
        <w:t xml:space="preserve"> </w:t>
      </w:r>
      <w:r w:rsidR="008609D4">
        <w:rPr>
          <w:rFonts w:ascii="Arial" w:hAnsi="Arial" w:cs="Arial"/>
          <w:sz w:val="24"/>
        </w:rPr>
        <w:t xml:space="preserve">- </w:t>
      </w:r>
      <w:r w:rsidR="00E06B0C">
        <w:rPr>
          <w:rFonts w:ascii="Arial" w:hAnsi="Arial" w:cs="Arial"/>
          <w:sz w:val="24"/>
        </w:rPr>
        <w:t>Soll-Konzeption</w:t>
      </w:r>
      <w:r w:rsidR="00E06B0C">
        <w:rPr>
          <w:rFonts w:ascii="Arial" w:hAnsi="Arial" w:cs="Arial"/>
          <w:sz w:val="24"/>
        </w:rPr>
        <w:tab/>
        <w:t>3 Stunden</w:t>
      </w:r>
    </w:p>
    <w:p w14:paraId="7DB74B7C" w14:textId="77777777" w:rsidR="00E06B0C" w:rsidRDefault="008609D4" w:rsidP="00497BEA">
      <w:pPr>
        <w:tabs>
          <w:tab w:val="left" w:leader="dot" w:pos="7655"/>
        </w:tabs>
        <w:spacing w:after="0" w:line="360" w:lineRule="auto"/>
        <w:rPr>
          <w:rFonts w:ascii="Arial" w:hAnsi="Arial" w:cs="Arial"/>
          <w:sz w:val="24"/>
        </w:rPr>
      </w:pPr>
      <w:r w:rsidRPr="008609D4">
        <w:rPr>
          <w:rFonts w:ascii="Arial" w:hAnsi="Arial" w:cs="Arial"/>
          <w:b/>
          <w:sz w:val="24"/>
        </w:rPr>
        <w:t>2.3</w:t>
      </w:r>
      <w:r>
        <w:rPr>
          <w:rFonts w:ascii="Arial" w:hAnsi="Arial" w:cs="Arial"/>
          <w:sz w:val="24"/>
        </w:rPr>
        <w:t xml:space="preserve"> - Gespräch mit dem Datenschutzbeauftragten</w:t>
      </w:r>
      <w:r>
        <w:rPr>
          <w:rFonts w:ascii="Arial" w:hAnsi="Arial" w:cs="Arial"/>
          <w:sz w:val="24"/>
        </w:rPr>
        <w:tab/>
        <w:t>0,5</w:t>
      </w:r>
      <w:r w:rsidRPr="00AE12B2">
        <w:rPr>
          <w:rFonts w:ascii="Arial" w:hAnsi="Arial" w:cs="Arial"/>
          <w:sz w:val="24"/>
        </w:rPr>
        <w:t xml:space="preserve"> Stunden</w:t>
      </w:r>
      <w:r w:rsidR="00E06B0C">
        <w:rPr>
          <w:rFonts w:ascii="Arial" w:hAnsi="Arial" w:cs="Arial"/>
          <w:sz w:val="24"/>
        </w:rPr>
        <w:br/>
      </w:r>
      <w:r w:rsidR="00F37277" w:rsidRPr="008609D4">
        <w:rPr>
          <w:rFonts w:ascii="Arial" w:hAnsi="Arial" w:cs="Arial"/>
          <w:b/>
          <w:sz w:val="24"/>
        </w:rPr>
        <w:t>2.</w:t>
      </w:r>
      <w:r w:rsidRPr="008609D4">
        <w:rPr>
          <w:rFonts w:ascii="Arial" w:hAnsi="Arial" w:cs="Arial"/>
          <w:b/>
          <w:sz w:val="24"/>
        </w:rPr>
        <w:t>4</w:t>
      </w:r>
      <w:r w:rsidR="00F37277">
        <w:rPr>
          <w:rFonts w:ascii="Arial" w:hAnsi="Arial" w:cs="Arial"/>
          <w:sz w:val="24"/>
        </w:rPr>
        <w:t xml:space="preserve"> </w:t>
      </w:r>
      <w:r>
        <w:rPr>
          <w:rFonts w:ascii="Arial" w:hAnsi="Arial" w:cs="Arial"/>
          <w:sz w:val="24"/>
        </w:rPr>
        <w:t xml:space="preserve">- </w:t>
      </w:r>
      <w:r w:rsidR="005956A3">
        <w:rPr>
          <w:rFonts w:ascii="Arial" w:hAnsi="Arial" w:cs="Arial"/>
          <w:sz w:val="24"/>
        </w:rPr>
        <w:t>R</w:t>
      </w:r>
      <w:r w:rsidR="00E06B0C">
        <w:rPr>
          <w:rFonts w:ascii="Arial" w:hAnsi="Arial" w:cs="Arial"/>
          <w:sz w:val="24"/>
        </w:rPr>
        <w:t>echerche</w:t>
      </w:r>
      <w:r w:rsidR="00E06B0C">
        <w:rPr>
          <w:rFonts w:ascii="Arial" w:hAnsi="Arial" w:cs="Arial"/>
          <w:sz w:val="24"/>
        </w:rPr>
        <w:tab/>
        <w:t>1</w:t>
      </w:r>
      <w:r w:rsidR="002D1B5D">
        <w:rPr>
          <w:rFonts w:ascii="Arial" w:hAnsi="Arial" w:cs="Arial"/>
          <w:sz w:val="24"/>
        </w:rPr>
        <w:t xml:space="preserve"> Stunde</w:t>
      </w:r>
      <w:r w:rsidR="00E06B0C">
        <w:rPr>
          <w:rFonts w:ascii="Arial" w:hAnsi="Arial" w:cs="Arial"/>
          <w:sz w:val="24"/>
        </w:rPr>
        <w:br/>
      </w:r>
      <w:r w:rsidR="00F37277" w:rsidRPr="008609D4">
        <w:rPr>
          <w:rFonts w:ascii="Arial" w:hAnsi="Arial" w:cs="Arial"/>
          <w:b/>
          <w:sz w:val="24"/>
        </w:rPr>
        <w:t>2.</w:t>
      </w:r>
      <w:r w:rsidRPr="008609D4">
        <w:rPr>
          <w:rFonts w:ascii="Arial" w:hAnsi="Arial" w:cs="Arial"/>
          <w:b/>
          <w:sz w:val="24"/>
        </w:rPr>
        <w:t>5</w:t>
      </w:r>
      <w:r w:rsidR="00F37277">
        <w:rPr>
          <w:rFonts w:ascii="Arial" w:hAnsi="Arial" w:cs="Arial"/>
          <w:sz w:val="24"/>
        </w:rPr>
        <w:t xml:space="preserve"> </w:t>
      </w:r>
      <w:r>
        <w:rPr>
          <w:rFonts w:ascii="Arial" w:hAnsi="Arial" w:cs="Arial"/>
          <w:sz w:val="24"/>
        </w:rPr>
        <w:t xml:space="preserve">- </w:t>
      </w:r>
      <w:r w:rsidR="00E06B0C">
        <w:rPr>
          <w:rFonts w:ascii="Arial" w:hAnsi="Arial" w:cs="Arial"/>
          <w:sz w:val="24"/>
        </w:rPr>
        <w:t>Kalkulation</w:t>
      </w:r>
      <w:r w:rsidR="00E06B0C">
        <w:rPr>
          <w:rFonts w:ascii="Arial" w:hAnsi="Arial" w:cs="Arial"/>
          <w:sz w:val="24"/>
        </w:rPr>
        <w:tab/>
      </w:r>
      <w:r w:rsidR="005956A3">
        <w:rPr>
          <w:rFonts w:ascii="Arial" w:hAnsi="Arial" w:cs="Arial"/>
          <w:sz w:val="24"/>
        </w:rPr>
        <w:t>2,5</w:t>
      </w:r>
      <w:r w:rsidR="00497BEA" w:rsidRPr="00AE12B2">
        <w:rPr>
          <w:rFonts w:ascii="Arial" w:hAnsi="Arial" w:cs="Arial"/>
          <w:sz w:val="24"/>
        </w:rPr>
        <w:t xml:space="preserve"> Stunden</w:t>
      </w:r>
      <w:r w:rsidR="00497BEA" w:rsidRPr="00AE12B2">
        <w:rPr>
          <w:rFonts w:ascii="Arial" w:hAnsi="Arial" w:cs="Arial"/>
          <w:sz w:val="24"/>
        </w:rPr>
        <w:br/>
      </w:r>
      <w:r w:rsidRPr="008609D4">
        <w:rPr>
          <w:rFonts w:ascii="Arial" w:hAnsi="Arial" w:cs="Arial"/>
          <w:b/>
          <w:sz w:val="24"/>
        </w:rPr>
        <w:t>2.6</w:t>
      </w:r>
      <w:r>
        <w:rPr>
          <w:rFonts w:ascii="Arial" w:hAnsi="Arial" w:cs="Arial"/>
          <w:sz w:val="24"/>
        </w:rPr>
        <w:t xml:space="preserve"> - </w:t>
      </w:r>
      <w:r w:rsidR="00497BEA" w:rsidRPr="00AE12B2">
        <w:rPr>
          <w:rFonts w:ascii="Arial" w:hAnsi="Arial" w:cs="Arial"/>
          <w:sz w:val="24"/>
        </w:rPr>
        <w:t>Angebotsverse</w:t>
      </w:r>
      <w:r w:rsidR="00E06B0C">
        <w:rPr>
          <w:rFonts w:ascii="Arial" w:hAnsi="Arial" w:cs="Arial"/>
          <w:sz w:val="24"/>
        </w:rPr>
        <w:t>ndung</w:t>
      </w:r>
      <w:r w:rsidR="00E06B0C">
        <w:rPr>
          <w:rFonts w:ascii="Arial" w:hAnsi="Arial" w:cs="Arial"/>
          <w:sz w:val="24"/>
        </w:rPr>
        <w:tab/>
        <w:t>0,5</w:t>
      </w:r>
      <w:r w:rsidR="00497BEA" w:rsidRPr="00AE12B2">
        <w:rPr>
          <w:rFonts w:ascii="Arial" w:hAnsi="Arial" w:cs="Arial"/>
          <w:sz w:val="24"/>
        </w:rPr>
        <w:t xml:space="preserve"> </w:t>
      </w:r>
      <w:r w:rsidR="00E06B0C">
        <w:rPr>
          <w:rFonts w:ascii="Arial" w:hAnsi="Arial" w:cs="Arial"/>
          <w:sz w:val="24"/>
        </w:rPr>
        <w:t>Stunde</w:t>
      </w:r>
    </w:p>
    <w:p w14:paraId="7BD7BC6B" w14:textId="77777777" w:rsidR="00497BEA" w:rsidRPr="00AE12B2" w:rsidRDefault="008609D4" w:rsidP="00497BEA">
      <w:pPr>
        <w:tabs>
          <w:tab w:val="left" w:leader="dot" w:pos="7655"/>
        </w:tabs>
        <w:spacing w:after="0" w:line="360" w:lineRule="auto"/>
        <w:rPr>
          <w:rFonts w:ascii="Arial" w:hAnsi="Arial" w:cs="Arial"/>
          <w:sz w:val="24"/>
        </w:rPr>
      </w:pPr>
      <w:r w:rsidRPr="008609D4">
        <w:rPr>
          <w:rFonts w:ascii="Arial" w:hAnsi="Arial" w:cs="Arial"/>
          <w:b/>
          <w:sz w:val="24"/>
        </w:rPr>
        <w:t>2.7</w:t>
      </w:r>
      <w:r>
        <w:rPr>
          <w:rFonts w:ascii="Arial" w:hAnsi="Arial" w:cs="Arial"/>
          <w:sz w:val="24"/>
        </w:rPr>
        <w:t xml:space="preserve"> - </w:t>
      </w:r>
      <w:r w:rsidR="00E06B0C">
        <w:rPr>
          <w:rFonts w:ascii="Arial" w:hAnsi="Arial" w:cs="Arial"/>
          <w:sz w:val="24"/>
        </w:rPr>
        <w:t>Auftragsbestätigung</w:t>
      </w:r>
      <w:r w:rsidR="00E06B0C">
        <w:rPr>
          <w:rFonts w:ascii="Arial" w:hAnsi="Arial" w:cs="Arial"/>
          <w:sz w:val="24"/>
        </w:rPr>
        <w:tab/>
        <w:t>0,5</w:t>
      </w:r>
      <w:r w:rsidR="00E06B0C" w:rsidRPr="00AE12B2">
        <w:rPr>
          <w:rFonts w:ascii="Arial" w:hAnsi="Arial" w:cs="Arial"/>
          <w:sz w:val="24"/>
        </w:rPr>
        <w:t xml:space="preserve"> </w:t>
      </w:r>
      <w:r w:rsidR="00E06B0C">
        <w:rPr>
          <w:rFonts w:ascii="Arial" w:hAnsi="Arial" w:cs="Arial"/>
          <w:sz w:val="24"/>
        </w:rPr>
        <w:t>Stunde</w:t>
      </w:r>
      <w:r w:rsidR="00E06B0C">
        <w:rPr>
          <w:rFonts w:ascii="Arial" w:hAnsi="Arial" w:cs="Arial"/>
          <w:sz w:val="24"/>
        </w:rPr>
        <w:br/>
      </w:r>
      <w:r w:rsidRPr="008609D4">
        <w:rPr>
          <w:rFonts w:ascii="Arial" w:hAnsi="Arial" w:cs="Arial"/>
          <w:b/>
          <w:sz w:val="24"/>
        </w:rPr>
        <w:t>3.1</w:t>
      </w:r>
      <w:r>
        <w:rPr>
          <w:rFonts w:ascii="Arial" w:hAnsi="Arial" w:cs="Arial"/>
          <w:sz w:val="24"/>
        </w:rPr>
        <w:t xml:space="preserve"> - </w:t>
      </w:r>
      <w:r w:rsidR="00E06B0C">
        <w:rPr>
          <w:rFonts w:ascii="Arial" w:hAnsi="Arial" w:cs="Arial"/>
          <w:sz w:val="24"/>
        </w:rPr>
        <w:t>Bestellung</w:t>
      </w:r>
      <w:r w:rsidR="00C33385">
        <w:rPr>
          <w:rFonts w:ascii="Arial" w:hAnsi="Arial" w:cs="Arial"/>
          <w:sz w:val="24"/>
        </w:rPr>
        <w:t xml:space="preserve"> der Lizenz</w:t>
      </w:r>
      <w:r w:rsidR="00E06B0C">
        <w:rPr>
          <w:rFonts w:ascii="Arial" w:hAnsi="Arial" w:cs="Arial"/>
          <w:sz w:val="24"/>
        </w:rPr>
        <w:tab/>
        <w:t>1 Stunde</w:t>
      </w:r>
      <w:r w:rsidR="00E06B0C">
        <w:rPr>
          <w:rFonts w:ascii="Arial" w:hAnsi="Arial" w:cs="Arial"/>
          <w:sz w:val="24"/>
        </w:rPr>
        <w:br/>
      </w:r>
      <w:r w:rsidRPr="008609D4">
        <w:rPr>
          <w:rFonts w:ascii="Arial" w:hAnsi="Arial" w:cs="Arial"/>
          <w:b/>
          <w:sz w:val="24"/>
        </w:rPr>
        <w:t>3.2</w:t>
      </w:r>
      <w:r>
        <w:rPr>
          <w:rFonts w:ascii="Arial" w:hAnsi="Arial" w:cs="Arial"/>
          <w:sz w:val="24"/>
        </w:rPr>
        <w:t xml:space="preserve"> - </w:t>
      </w:r>
      <w:r w:rsidR="00E06B0C">
        <w:rPr>
          <w:rFonts w:ascii="Arial" w:hAnsi="Arial" w:cs="Arial"/>
          <w:sz w:val="24"/>
        </w:rPr>
        <w:t>Wareneingang</w:t>
      </w:r>
      <w:r w:rsidR="00E06B0C">
        <w:rPr>
          <w:rFonts w:ascii="Arial" w:hAnsi="Arial" w:cs="Arial"/>
          <w:sz w:val="24"/>
        </w:rPr>
        <w:tab/>
      </w:r>
      <w:r w:rsidR="00281B8A">
        <w:rPr>
          <w:rFonts w:ascii="Arial" w:hAnsi="Arial" w:cs="Arial"/>
          <w:sz w:val="24"/>
        </w:rPr>
        <w:t>0,5</w:t>
      </w:r>
      <w:r w:rsidR="002D1B5D">
        <w:rPr>
          <w:rFonts w:ascii="Arial" w:hAnsi="Arial" w:cs="Arial"/>
          <w:sz w:val="24"/>
        </w:rPr>
        <w:t xml:space="preserve"> Stunde</w:t>
      </w:r>
      <w:r w:rsidR="00E06B0C">
        <w:rPr>
          <w:rFonts w:ascii="Arial" w:hAnsi="Arial" w:cs="Arial"/>
          <w:sz w:val="24"/>
        </w:rPr>
        <w:br/>
      </w:r>
      <w:r w:rsidRPr="008609D4">
        <w:rPr>
          <w:rFonts w:ascii="Arial" w:hAnsi="Arial" w:cs="Arial"/>
          <w:b/>
          <w:sz w:val="24"/>
        </w:rPr>
        <w:t>3.3</w:t>
      </w:r>
      <w:r>
        <w:rPr>
          <w:rFonts w:ascii="Arial" w:hAnsi="Arial" w:cs="Arial"/>
          <w:sz w:val="24"/>
        </w:rPr>
        <w:t xml:space="preserve"> - </w:t>
      </w:r>
      <w:r w:rsidR="00E06B0C">
        <w:rPr>
          <w:rFonts w:ascii="Arial" w:hAnsi="Arial" w:cs="Arial"/>
          <w:sz w:val="24"/>
        </w:rPr>
        <w:t>Vorkonfiguration</w:t>
      </w:r>
      <w:r w:rsidR="00E06B0C">
        <w:rPr>
          <w:rFonts w:ascii="Arial" w:hAnsi="Arial" w:cs="Arial"/>
          <w:sz w:val="24"/>
        </w:rPr>
        <w:tab/>
      </w:r>
      <w:r w:rsidR="00281B8A">
        <w:rPr>
          <w:rFonts w:ascii="Arial" w:hAnsi="Arial" w:cs="Arial"/>
          <w:sz w:val="24"/>
        </w:rPr>
        <w:t>1</w:t>
      </w:r>
      <w:r w:rsidR="00E06B0C">
        <w:rPr>
          <w:rFonts w:ascii="Arial" w:hAnsi="Arial" w:cs="Arial"/>
          <w:sz w:val="24"/>
        </w:rPr>
        <w:t xml:space="preserve"> Stunde</w:t>
      </w:r>
      <w:r w:rsidR="00E06B0C">
        <w:rPr>
          <w:rFonts w:ascii="Arial" w:hAnsi="Arial" w:cs="Arial"/>
          <w:sz w:val="24"/>
        </w:rPr>
        <w:br/>
      </w:r>
      <w:r w:rsidRPr="008609D4">
        <w:rPr>
          <w:rFonts w:ascii="Arial" w:hAnsi="Arial" w:cs="Arial"/>
          <w:b/>
          <w:sz w:val="24"/>
        </w:rPr>
        <w:t>3.4</w:t>
      </w:r>
      <w:r>
        <w:rPr>
          <w:rFonts w:ascii="Arial" w:hAnsi="Arial" w:cs="Arial"/>
          <w:sz w:val="24"/>
        </w:rPr>
        <w:t xml:space="preserve"> - </w:t>
      </w:r>
      <w:r w:rsidR="00E06B0C">
        <w:rPr>
          <w:rFonts w:ascii="Arial" w:hAnsi="Arial" w:cs="Arial"/>
          <w:sz w:val="24"/>
        </w:rPr>
        <w:t xml:space="preserve">Installation </w:t>
      </w:r>
      <w:r w:rsidR="005956A3">
        <w:rPr>
          <w:rFonts w:ascii="Arial" w:hAnsi="Arial" w:cs="Arial"/>
          <w:sz w:val="24"/>
        </w:rPr>
        <w:t>Server</w:t>
      </w:r>
      <w:r w:rsidR="00E06B0C">
        <w:rPr>
          <w:rFonts w:ascii="Arial" w:hAnsi="Arial" w:cs="Arial"/>
          <w:sz w:val="24"/>
        </w:rPr>
        <w:tab/>
      </w:r>
      <w:r w:rsidR="005956A3">
        <w:rPr>
          <w:rFonts w:ascii="Arial" w:hAnsi="Arial" w:cs="Arial"/>
          <w:sz w:val="24"/>
        </w:rPr>
        <w:t>3</w:t>
      </w:r>
      <w:r w:rsidR="00E06B0C">
        <w:rPr>
          <w:rFonts w:ascii="Arial" w:hAnsi="Arial" w:cs="Arial"/>
          <w:sz w:val="24"/>
        </w:rPr>
        <w:t xml:space="preserve"> Stunden</w:t>
      </w:r>
      <w:r w:rsidR="00E06B0C">
        <w:rPr>
          <w:rFonts w:ascii="Arial" w:hAnsi="Arial" w:cs="Arial"/>
          <w:sz w:val="24"/>
        </w:rPr>
        <w:br/>
      </w:r>
      <w:r w:rsidRPr="008609D4">
        <w:rPr>
          <w:rFonts w:ascii="Arial" w:hAnsi="Arial" w:cs="Arial"/>
          <w:b/>
          <w:sz w:val="24"/>
        </w:rPr>
        <w:t>4.1</w:t>
      </w:r>
      <w:r>
        <w:rPr>
          <w:rFonts w:ascii="Arial" w:hAnsi="Arial" w:cs="Arial"/>
          <w:sz w:val="24"/>
        </w:rPr>
        <w:t xml:space="preserve"> - </w:t>
      </w:r>
      <w:r w:rsidR="00E06B0C">
        <w:rPr>
          <w:rFonts w:ascii="Arial" w:hAnsi="Arial" w:cs="Arial"/>
          <w:sz w:val="24"/>
        </w:rPr>
        <w:t>Qualitätssicherung</w:t>
      </w:r>
      <w:r w:rsidR="00E06B0C">
        <w:rPr>
          <w:rFonts w:ascii="Arial" w:hAnsi="Arial" w:cs="Arial"/>
          <w:sz w:val="24"/>
        </w:rPr>
        <w:tab/>
        <w:t>1 Stunde</w:t>
      </w:r>
      <w:r w:rsidR="00E06B0C">
        <w:rPr>
          <w:rFonts w:ascii="Arial" w:hAnsi="Arial" w:cs="Arial"/>
          <w:sz w:val="24"/>
        </w:rPr>
        <w:br/>
      </w:r>
      <w:r w:rsidRPr="008609D4">
        <w:rPr>
          <w:rFonts w:ascii="Arial" w:hAnsi="Arial" w:cs="Arial"/>
          <w:b/>
          <w:sz w:val="24"/>
        </w:rPr>
        <w:t>4.2</w:t>
      </w:r>
      <w:r>
        <w:rPr>
          <w:rFonts w:ascii="Arial" w:hAnsi="Arial" w:cs="Arial"/>
          <w:sz w:val="24"/>
        </w:rPr>
        <w:t xml:space="preserve"> - </w:t>
      </w:r>
      <w:r w:rsidR="00E06B0C">
        <w:rPr>
          <w:rFonts w:ascii="Arial" w:hAnsi="Arial" w:cs="Arial"/>
          <w:sz w:val="24"/>
        </w:rPr>
        <w:t>Rechnungserstellung</w:t>
      </w:r>
      <w:r w:rsidR="00E06B0C">
        <w:rPr>
          <w:rFonts w:ascii="Arial" w:hAnsi="Arial" w:cs="Arial"/>
          <w:sz w:val="24"/>
        </w:rPr>
        <w:tab/>
        <w:t>1</w:t>
      </w:r>
      <w:r w:rsidR="002D1B5D">
        <w:rPr>
          <w:rFonts w:ascii="Arial" w:hAnsi="Arial" w:cs="Arial"/>
          <w:sz w:val="24"/>
        </w:rPr>
        <w:t xml:space="preserve"> Stunde</w:t>
      </w:r>
    </w:p>
    <w:p w14:paraId="1E645620" w14:textId="77777777" w:rsidR="002D1B5D" w:rsidRDefault="008609D4" w:rsidP="002D1B5D">
      <w:pPr>
        <w:tabs>
          <w:tab w:val="left" w:leader="dot" w:pos="7655"/>
        </w:tabs>
        <w:spacing w:after="0" w:line="360" w:lineRule="auto"/>
        <w:rPr>
          <w:rFonts w:ascii="Arial" w:hAnsi="Arial" w:cs="Arial"/>
          <w:sz w:val="24"/>
        </w:rPr>
      </w:pPr>
      <w:r w:rsidRPr="008609D4">
        <w:rPr>
          <w:rFonts w:ascii="Arial" w:hAnsi="Arial" w:cs="Arial"/>
          <w:b/>
          <w:sz w:val="24"/>
        </w:rPr>
        <w:t>4.3</w:t>
      </w:r>
      <w:r>
        <w:rPr>
          <w:rFonts w:ascii="Arial" w:hAnsi="Arial" w:cs="Arial"/>
          <w:sz w:val="24"/>
        </w:rPr>
        <w:t xml:space="preserve"> - </w:t>
      </w:r>
      <w:r w:rsidR="00E06B0C">
        <w:rPr>
          <w:rFonts w:ascii="Arial" w:hAnsi="Arial" w:cs="Arial"/>
          <w:sz w:val="24"/>
        </w:rPr>
        <w:t>Dokumentation</w:t>
      </w:r>
      <w:r w:rsidR="00E06B0C">
        <w:rPr>
          <w:rFonts w:ascii="Arial" w:hAnsi="Arial" w:cs="Arial"/>
          <w:sz w:val="24"/>
        </w:rPr>
        <w:tab/>
        <w:t>10 Stunde</w:t>
      </w:r>
      <w:r w:rsidR="002D1B5D">
        <w:rPr>
          <w:rFonts w:ascii="Arial" w:hAnsi="Arial" w:cs="Arial"/>
          <w:sz w:val="24"/>
        </w:rPr>
        <w:t>n</w:t>
      </w:r>
      <w:r w:rsidR="00E06B0C">
        <w:rPr>
          <w:rFonts w:ascii="Arial" w:hAnsi="Arial" w:cs="Arial"/>
          <w:sz w:val="24"/>
        </w:rPr>
        <w:br/>
      </w:r>
      <w:r w:rsidRPr="008609D4">
        <w:rPr>
          <w:rFonts w:ascii="Arial" w:hAnsi="Arial" w:cs="Arial"/>
          <w:b/>
          <w:sz w:val="24"/>
        </w:rPr>
        <w:t>4.4</w:t>
      </w:r>
      <w:r>
        <w:rPr>
          <w:rFonts w:ascii="Arial" w:hAnsi="Arial" w:cs="Arial"/>
          <w:sz w:val="24"/>
        </w:rPr>
        <w:t xml:space="preserve"> - </w:t>
      </w:r>
      <w:r w:rsidR="00E06B0C">
        <w:rPr>
          <w:rFonts w:ascii="Arial" w:hAnsi="Arial" w:cs="Arial"/>
          <w:sz w:val="24"/>
        </w:rPr>
        <w:t>Projektabgabe</w:t>
      </w:r>
      <w:r w:rsidR="00E06B0C">
        <w:rPr>
          <w:rFonts w:ascii="Arial" w:hAnsi="Arial" w:cs="Arial"/>
          <w:sz w:val="24"/>
        </w:rPr>
        <w:tab/>
        <w:t>1</w:t>
      </w:r>
      <w:r w:rsidR="00497BEA" w:rsidRPr="00AE12B2">
        <w:rPr>
          <w:rFonts w:ascii="Arial" w:hAnsi="Arial" w:cs="Arial"/>
          <w:sz w:val="24"/>
        </w:rPr>
        <w:t xml:space="preserve"> Stunden</w:t>
      </w:r>
      <w:r w:rsidR="002D1B5D" w:rsidRPr="002D1B5D">
        <w:rPr>
          <w:rFonts w:ascii="Arial" w:hAnsi="Arial" w:cs="Arial"/>
          <w:sz w:val="24"/>
        </w:rPr>
        <w:t xml:space="preserve"> </w:t>
      </w:r>
    </w:p>
    <w:p w14:paraId="0A48C9D8" w14:textId="77777777" w:rsidR="00497BEA" w:rsidRPr="00AE12B2" w:rsidRDefault="002D1B5D" w:rsidP="00497BEA">
      <w:pPr>
        <w:tabs>
          <w:tab w:val="left" w:leader="dot" w:pos="7655"/>
        </w:tabs>
        <w:spacing w:line="360" w:lineRule="auto"/>
        <w:rPr>
          <w:rFonts w:ascii="Arial" w:hAnsi="Arial" w:cs="Arial"/>
          <w:b/>
          <w:sz w:val="24"/>
        </w:rPr>
      </w:pPr>
      <w:r>
        <w:rPr>
          <w:rFonts w:ascii="Arial" w:hAnsi="Arial" w:cs="Arial"/>
          <w:sz w:val="24"/>
        </w:rPr>
        <w:t>Puffer</w:t>
      </w:r>
      <w:r>
        <w:rPr>
          <w:rFonts w:ascii="Arial" w:hAnsi="Arial" w:cs="Arial"/>
          <w:sz w:val="24"/>
        </w:rPr>
        <w:tab/>
        <w:t>4,5</w:t>
      </w:r>
      <w:r w:rsidRPr="00AE12B2">
        <w:rPr>
          <w:rFonts w:ascii="Arial" w:hAnsi="Arial" w:cs="Arial"/>
          <w:sz w:val="24"/>
        </w:rPr>
        <w:t xml:space="preserve"> </w:t>
      </w:r>
      <w:r>
        <w:rPr>
          <w:rFonts w:ascii="Arial" w:hAnsi="Arial" w:cs="Arial"/>
          <w:sz w:val="24"/>
        </w:rPr>
        <w:t>Stunde</w:t>
      </w:r>
      <w:r w:rsidR="00497BEA" w:rsidRPr="00AE12B2">
        <w:rPr>
          <w:rFonts w:ascii="Arial" w:hAnsi="Arial" w:cs="Arial"/>
          <w:sz w:val="24"/>
        </w:rPr>
        <w:br/>
      </w:r>
      <w:r w:rsidR="005D1DE0" w:rsidRPr="00AC5852">
        <w:rPr>
          <w:rFonts w:ascii="Arial" w:hAnsi="Arial" w:cs="Arial"/>
          <w:b/>
          <w:sz w:val="24"/>
          <w:u w:val="single"/>
        </w:rPr>
        <w:t>Gesamt</w:t>
      </w:r>
      <w:r w:rsidR="005D1DE0" w:rsidRPr="00AC5852">
        <w:rPr>
          <w:rFonts w:ascii="Arial" w:hAnsi="Arial" w:cs="Arial"/>
          <w:b/>
          <w:sz w:val="24"/>
          <w:u w:val="single"/>
        </w:rPr>
        <w:tab/>
        <w:t>3</w:t>
      </w:r>
      <w:r w:rsidRPr="00AC5852">
        <w:rPr>
          <w:rFonts w:ascii="Arial" w:hAnsi="Arial" w:cs="Arial"/>
          <w:b/>
          <w:sz w:val="24"/>
          <w:u w:val="single"/>
        </w:rPr>
        <w:t>5</w:t>
      </w:r>
      <w:r w:rsidR="00497BEA" w:rsidRPr="00AC5852">
        <w:rPr>
          <w:rFonts w:ascii="Arial" w:hAnsi="Arial" w:cs="Arial"/>
          <w:b/>
          <w:sz w:val="24"/>
          <w:u w:val="single"/>
        </w:rPr>
        <w:t xml:space="preserve"> Stunden</w:t>
      </w:r>
    </w:p>
    <w:p w14:paraId="25740A22" w14:textId="77777777" w:rsidR="00497BEA" w:rsidRPr="00A40722" w:rsidRDefault="00497BEA" w:rsidP="00A40722">
      <w:pPr>
        <w:spacing w:after="200" w:line="360" w:lineRule="auto"/>
        <w:jc w:val="both"/>
        <w:rPr>
          <w:rFonts w:ascii="Arial" w:hAnsi="Arial" w:cs="Arial"/>
          <w:sz w:val="24"/>
          <w:szCs w:val="24"/>
        </w:rPr>
      </w:pPr>
      <w:r w:rsidRPr="00A40722">
        <w:rPr>
          <w:rFonts w:ascii="Arial" w:hAnsi="Arial" w:cs="Arial"/>
          <w:sz w:val="24"/>
          <w:szCs w:val="24"/>
        </w:rPr>
        <w:t xml:space="preserve">Für den detaillierten Verlauf des Projektes wird auf das Gantt-Diagramm in </w:t>
      </w:r>
      <w:r w:rsidR="00B01730">
        <w:rPr>
          <w:rFonts w:ascii="Arial" w:hAnsi="Arial" w:cs="Arial"/>
          <w:b/>
          <w:sz w:val="24"/>
          <w:szCs w:val="24"/>
        </w:rPr>
        <w:t xml:space="preserve">Anlage </w:t>
      </w:r>
      <w:r w:rsidR="0071388B">
        <w:rPr>
          <w:rFonts w:ascii="Arial" w:hAnsi="Arial" w:cs="Arial"/>
          <w:b/>
          <w:sz w:val="24"/>
          <w:szCs w:val="24"/>
        </w:rPr>
        <w:t>7</w:t>
      </w:r>
      <w:r w:rsidR="00A40722">
        <w:rPr>
          <w:rFonts w:ascii="Arial" w:hAnsi="Arial" w:cs="Arial"/>
          <w:sz w:val="24"/>
          <w:szCs w:val="24"/>
        </w:rPr>
        <w:t xml:space="preserve"> verwiesen.</w:t>
      </w:r>
    </w:p>
    <w:p w14:paraId="6FB589B3" w14:textId="77777777" w:rsidR="00FC35E1" w:rsidRDefault="00497BEA" w:rsidP="0066194B">
      <w:pPr>
        <w:pStyle w:val="berschrift1"/>
      </w:pPr>
      <w:r w:rsidRPr="0066194B">
        <w:t>2</w:t>
      </w:r>
      <w:r w:rsidR="00B96397" w:rsidRPr="0066194B">
        <w:t>.</w:t>
      </w:r>
      <w:r w:rsidR="00943E5A">
        <w:t>2</w:t>
      </w:r>
      <w:r w:rsidR="00B96397" w:rsidRPr="0066194B">
        <w:t xml:space="preserve"> </w:t>
      </w:r>
      <w:r w:rsidR="00E51D83" w:rsidRPr="0066194B">
        <w:t>Ist-Zustand</w:t>
      </w:r>
      <w:bookmarkEnd w:id="2"/>
    </w:p>
    <w:p w14:paraId="22707F95" w14:textId="325B9009" w:rsidR="000E0212" w:rsidRDefault="00264543" w:rsidP="001E2DDC">
      <w:pPr>
        <w:spacing w:line="360" w:lineRule="auto"/>
        <w:rPr>
          <w:rFonts w:ascii="Arial" w:hAnsi="Arial" w:cs="Arial"/>
          <w:sz w:val="24"/>
          <w:szCs w:val="24"/>
        </w:rPr>
      </w:pPr>
      <w:r>
        <w:rPr>
          <w:rFonts w:ascii="Arial" w:hAnsi="Arial" w:cs="Arial"/>
          <w:sz w:val="24"/>
          <w:szCs w:val="24"/>
        </w:rPr>
        <w:t>KUNDE</w:t>
      </w:r>
      <w:r w:rsidR="000E0212">
        <w:rPr>
          <w:rFonts w:ascii="Arial" w:hAnsi="Arial" w:cs="Arial"/>
          <w:sz w:val="24"/>
          <w:szCs w:val="24"/>
        </w:rPr>
        <w:t xml:space="preserve"> setzt zurzeit für den </w:t>
      </w:r>
      <w:r w:rsidR="00DB3A2E">
        <w:rPr>
          <w:rFonts w:ascii="Arial" w:hAnsi="Arial" w:cs="Arial"/>
          <w:sz w:val="24"/>
          <w:szCs w:val="24"/>
        </w:rPr>
        <w:t>E-Mail-Verkehr</w:t>
      </w:r>
      <w:r w:rsidR="000E0212">
        <w:rPr>
          <w:rFonts w:ascii="Arial" w:hAnsi="Arial" w:cs="Arial"/>
          <w:sz w:val="24"/>
          <w:szCs w:val="24"/>
        </w:rPr>
        <w:t xml:space="preserve"> einen Microsoft Exchange 2016 Server auf einem Windows Server 2016 ein. Dieser wird in einer VMWare Virtualisierungsumgebung im Serverraum vor Ort betrieben. Intern benutzen die Mitarbeiter Windows 7/10 Notebooks und Desktop PCs in Kombination mit </w:t>
      </w:r>
      <w:r w:rsidR="000718D6">
        <w:rPr>
          <w:rFonts w:ascii="Arial" w:hAnsi="Arial" w:cs="Arial"/>
          <w:sz w:val="24"/>
          <w:szCs w:val="24"/>
        </w:rPr>
        <w:t xml:space="preserve">Microsoft </w:t>
      </w:r>
      <w:r w:rsidR="000E0212">
        <w:rPr>
          <w:rFonts w:ascii="Arial" w:hAnsi="Arial" w:cs="Arial"/>
          <w:sz w:val="24"/>
          <w:szCs w:val="24"/>
        </w:rPr>
        <w:t xml:space="preserve">Outlook 2016 um ihre E-Mails abzurufen. </w:t>
      </w:r>
      <w:r w:rsidR="000E0212">
        <w:rPr>
          <w:rFonts w:ascii="Arial" w:hAnsi="Arial" w:cs="Arial"/>
          <w:sz w:val="24"/>
          <w:szCs w:val="24"/>
        </w:rPr>
        <w:lastRenderedPageBreak/>
        <w:t xml:space="preserve">Mitarbeiter die von Extern auf ihre E-Mail zugreifen möchten benutzen </w:t>
      </w:r>
      <w:r w:rsidR="001E2DDC">
        <w:rPr>
          <w:rFonts w:ascii="Arial" w:hAnsi="Arial" w:cs="Arial"/>
          <w:sz w:val="24"/>
          <w:szCs w:val="24"/>
        </w:rPr>
        <w:t xml:space="preserve">das „Outlook on </w:t>
      </w:r>
      <w:proofErr w:type="spellStart"/>
      <w:r w:rsidR="001E2DDC">
        <w:rPr>
          <w:rFonts w:ascii="Arial" w:hAnsi="Arial" w:cs="Arial"/>
          <w:sz w:val="24"/>
          <w:szCs w:val="24"/>
        </w:rPr>
        <w:t>the</w:t>
      </w:r>
      <w:proofErr w:type="spellEnd"/>
      <w:r w:rsidR="001E2DDC">
        <w:rPr>
          <w:rFonts w:ascii="Arial" w:hAnsi="Arial" w:cs="Arial"/>
          <w:sz w:val="24"/>
          <w:szCs w:val="24"/>
        </w:rPr>
        <w:t xml:space="preserve"> Web“ (OWA) Webinterface über einen Webbrowser, meistens Firefox.</w:t>
      </w:r>
    </w:p>
    <w:p w14:paraId="50DB2BCE" w14:textId="77777777" w:rsidR="009F00F6" w:rsidRDefault="001E2DDC" w:rsidP="001E2DDC">
      <w:pPr>
        <w:spacing w:line="360" w:lineRule="auto"/>
        <w:rPr>
          <w:rFonts w:ascii="Arial" w:hAnsi="Arial" w:cs="Arial"/>
          <w:sz w:val="24"/>
          <w:szCs w:val="24"/>
        </w:rPr>
      </w:pPr>
      <w:r>
        <w:rPr>
          <w:rFonts w:ascii="Arial" w:hAnsi="Arial" w:cs="Arial"/>
          <w:sz w:val="24"/>
          <w:szCs w:val="24"/>
        </w:rPr>
        <w:t>Ein Langzeitarchivierungs-Konzept besteht zurzeit nicht. Die Mitarbeiter haben selbst verschiedene Wege entwickelt um älter</w:t>
      </w:r>
      <w:r w:rsidR="00C20879">
        <w:rPr>
          <w:rFonts w:ascii="Arial" w:hAnsi="Arial" w:cs="Arial"/>
          <w:sz w:val="24"/>
          <w:szCs w:val="24"/>
        </w:rPr>
        <w:t>e</w:t>
      </w:r>
      <w:r>
        <w:rPr>
          <w:rFonts w:ascii="Arial" w:hAnsi="Arial" w:cs="Arial"/>
          <w:sz w:val="24"/>
          <w:szCs w:val="24"/>
        </w:rPr>
        <w:t xml:space="preserve"> E-Mails zu archivieren. Manche benutzen </w:t>
      </w:r>
      <w:r w:rsidR="009F00F6">
        <w:rPr>
          <w:rFonts w:ascii="Arial" w:hAnsi="Arial" w:cs="Arial"/>
          <w:sz w:val="24"/>
          <w:szCs w:val="24"/>
        </w:rPr>
        <w:t xml:space="preserve">Outlook Personal Store Dateien (.pst) die lokal auf dem PC gespeichert </w:t>
      </w:r>
      <w:r w:rsidR="00C20879">
        <w:rPr>
          <w:rFonts w:ascii="Arial" w:hAnsi="Arial" w:cs="Arial"/>
          <w:sz w:val="24"/>
          <w:szCs w:val="24"/>
        </w:rPr>
        <w:t>werden</w:t>
      </w:r>
      <w:r w:rsidR="009F00F6">
        <w:rPr>
          <w:rFonts w:ascii="Arial" w:hAnsi="Arial" w:cs="Arial"/>
          <w:sz w:val="24"/>
          <w:szCs w:val="24"/>
        </w:rPr>
        <w:t xml:space="preserve"> und andere brennen diese Dateien auch auf externe Speichermedien wie zum Beispiel DVDs.</w:t>
      </w:r>
    </w:p>
    <w:p w14:paraId="032C4BEA" w14:textId="3C279255" w:rsidR="009F00F6" w:rsidRDefault="009F00F6" w:rsidP="001E2DDC">
      <w:pPr>
        <w:spacing w:line="360" w:lineRule="auto"/>
        <w:rPr>
          <w:rFonts w:ascii="Arial" w:hAnsi="Arial" w:cs="Arial"/>
          <w:sz w:val="24"/>
          <w:szCs w:val="24"/>
        </w:rPr>
      </w:pPr>
      <w:r>
        <w:rPr>
          <w:rFonts w:ascii="Arial" w:hAnsi="Arial" w:cs="Arial"/>
          <w:sz w:val="24"/>
          <w:szCs w:val="24"/>
        </w:rPr>
        <w:t xml:space="preserve">Dies wurde ersichtlich als die Firma </w:t>
      </w:r>
      <w:r w:rsidR="00264543">
        <w:rPr>
          <w:rFonts w:ascii="Arial" w:hAnsi="Arial" w:cs="Arial"/>
          <w:sz w:val="24"/>
          <w:szCs w:val="24"/>
        </w:rPr>
        <w:t>Ausbildungsbetrieb</w:t>
      </w:r>
      <w:r>
        <w:rPr>
          <w:rFonts w:ascii="Arial" w:hAnsi="Arial" w:cs="Arial"/>
          <w:sz w:val="24"/>
          <w:szCs w:val="24"/>
        </w:rPr>
        <w:t xml:space="preserve"> im Februar dieses Jahres Microsoft Office von 2010 auf 2016 umgestellt hat. Bei mehr als 50% der Mitarbeiter gibt es einen Altbestand von E-Mails der lokal gesichert wird. Dieser Altbestand </w:t>
      </w:r>
      <w:r w:rsidR="0071388B">
        <w:rPr>
          <w:rFonts w:ascii="Arial" w:hAnsi="Arial" w:cs="Arial"/>
          <w:sz w:val="24"/>
          <w:szCs w:val="24"/>
        </w:rPr>
        <w:t>besteht</w:t>
      </w:r>
      <w:r>
        <w:rPr>
          <w:rFonts w:ascii="Arial" w:hAnsi="Arial" w:cs="Arial"/>
          <w:sz w:val="24"/>
          <w:szCs w:val="24"/>
        </w:rPr>
        <w:t xml:space="preserve"> teilweise auch von Mitarbeitern die seit Jahren nicht mehr im Unternehmen angestellt sind.</w:t>
      </w:r>
    </w:p>
    <w:p w14:paraId="55690DD3" w14:textId="77777777" w:rsidR="009F00F6" w:rsidRDefault="009F00F6" w:rsidP="001E2DDC">
      <w:pPr>
        <w:spacing w:line="360" w:lineRule="auto"/>
        <w:rPr>
          <w:rFonts w:ascii="Arial" w:hAnsi="Arial" w:cs="Arial"/>
          <w:sz w:val="24"/>
          <w:szCs w:val="24"/>
        </w:rPr>
      </w:pPr>
      <w:r>
        <w:rPr>
          <w:rFonts w:ascii="Arial" w:hAnsi="Arial" w:cs="Arial"/>
          <w:sz w:val="24"/>
          <w:szCs w:val="24"/>
        </w:rPr>
        <w:t xml:space="preserve">Es gibt bei diesem Konzept zwei massive Probleme. Zum einen ist es problematisch E-Mail Archive standortunabhängig zu durchsuchen da bestimmte Archive nur an bestimmten Arbeitsplätzen verfügbar sind. Zum zweiten gibt es auch Mitarbeiter die nicht archivieren und ihre E-Mails seit viele Jahren einfach im E-Mail Server lassen. Dadurch gibt es verschiedene </w:t>
      </w:r>
      <w:r w:rsidR="006B536C">
        <w:rPr>
          <w:rFonts w:ascii="Arial" w:hAnsi="Arial" w:cs="Arial"/>
          <w:sz w:val="24"/>
          <w:szCs w:val="24"/>
        </w:rPr>
        <w:t>E-Mail-Postfächer</w:t>
      </w:r>
      <w:r>
        <w:rPr>
          <w:rFonts w:ascii="Arial" w:hAnsi="Arial" w:cs="Arial"/>
          <w:sz w:val="24"/>
          <w:szCs w:val="24"/>
        </w:rPr>
        <w:t xml:space="preserve"> über 30 Gigabyte die den Mail-Server verlangsamen und eine Outlook Synchronisation sehr langwierig machen.</w:t>
      </w:r>
    </w:p>
    <w:p w14:paraId="3A442BE0" w14:textId="77777777" w:rsidR="009F00F6" w:rsidRPr="000E0212" w:rsidRDefault="009F00F6" w:rsidP="001E2DDC">
      <w:pPr>
        <w:spacing w:line="360" w:lineRule="auto"/>
        <w:rPr>
          <w:rFonts w:ascii="Arial" w:hAnsi="Arial" w:cs="Arial"/>
          <w:sz w:val="24"/>
          <w:szCs w:val="24"/>
        </w:rPr>
      </w:pPr>
      <w:r>
        <w:rPr>
          <w:rFonts w:ascii="Arial" w:hAnsi="Arial" w:cs="Arial"/>
          <w:sz w:val="24"/>
          <w:szCs w:val="24"/>
        </w:rPr>
        <w:t>Zusätzlich zu dieser Problematik ist die aktuelle Speicherung nach der GoBD (Grundsätze zur ordnungsmäßigen Führung und Aufbewahrung von Büchern, Aufzeichnungen und Unterlagen in elektronischer Form sowie zum Datenzugriff) nicht zulässig und stellt eine Straftat dar.</w:t>
      </w:r>
    </w:p>
    <w:p w14:paraId="64540125" w14:textId="77777777" w:rsidR="00C42552" w:rsidRPr="00C42552" w:rsidRDefault="002063C7" w:rsidP="00A40722">
      <w:pPr>
        <w:spacing w:after="200" w:line="360" w:lineRule="auto"/>
        <w:jc w:val="both"/>
        <w:rPr>
          <w:rFonts w:ascii="Arial" w:hAnsi="Arial" w:cs="Arial"/>
          <w:sz w:val="24"/>
          <w:szCs w:val="24"/>
        </w:rPr>
      </w:pPr>
      <w:r>
        <w:rPr>
          <w:rFonts w:ascii="Arial" w:hAnsi="Arial" w:cs="Arial"/>
          <w:sz w:val="24"/>
          <w:szCs w:val="24"/>
        </w:rPr>
        <w:t xml:space="preserve">Der Ist-Zustand ist in </w:t>
      </w:r>
      <w:r w:rsidR="00B01730">
        <w:rPr>
          <w:rFonts w:ascii="Arial" w:hAnsi="Arial" w:cs="Arial"/>
          <w:b/>
          <w:sz w:val="24"/>
          <w:szCs w:val="24"/>
        </w:rPr>
        <w:t>Anlage 3</w:t>
      </w:r>
      <w:r w:rsidR="00666A67">
        <w:rPr>
          <w:rFonts w:ascii="Arial" w:hAnsi="Arial" w:cs="Arial"/>
          <w:sz w:val="24"/>
          <w:szCs w:val="24"/>
        </w:rPr>
        <w:t xml:space="preserve"> v</w:t>
      </w:r>
      <w:r>
        <w:rPr>
          <w:rFonts w:ascii="Arial" w:hAnsi="Arial" w:cs="Arial"/>
          <w:sz w:val="24"/>
          <w:szCs w:val="24"/>
        </w:rPr>
        <w:t xml:space="preserve">isuell </w:t>
      </w:r>
      <w:r w:rsidR="00593CAF">
        <w:rPr>
          <w:rFonts w:ascii="Arial" w:hAnsi="Arial" w:cs="Arial"/>
          <w:sz w:val="24"/>
          <w:szCs w:val="24"/>
        </w:rPr>
        <w:t xml:space="preserve">in Form einer EPK </w:t>
      </w:r>
      <w:r>
        <w:rPr>
          <w:rFonts w:ascii="Arial" w:hAnsi="Arial" w:cs="Arial"/>
          <w:sz w:val="24"/>
          <w:szCs w:val="24"/>
        </w:rPr>
        <w:t>dargestellt.</w:t>
      </w:r>
      <w:r w:rsidR="00D9740A">
        <w:rPr>
          <w:rFonts w:ascii="Arial" w:hAnsi="Arial" w:cs="Arial"/>
          <w:sz w:val="24"/>
          <w:szCs w:val="24"/>
        </w:rPr>
        <w:tab/>
      </w:r>
    </w:p>
    <w:p w14:paraId="05BCE14E" w14:textId="77777777" w:rsidR="00CC14AD" w:rsidRDefault="00CC14AD" w:rsidP="0066194B">
      <w:pPr>
        <w:pStyle w:val="berschrift1"/>
      </w:pPr>
      <w:bookmarkStart w:id="3" w:name="_Toc448299660"/>
    </w:p>
    <w:p w14:paraId="3A1C204A" w14:textId="77777777" w:rsidR="00EA5BD2" w:rsidRDefault="00497BEA" w:rsidP="0066194B">
      <w:pPr>
        <w:pStyle w:val="berschrift1"/>
      </w:pPr>
      <w:r w:rsidRPr="0066194B">
        <w:t>2</w:t>
      </w:r>
      <w:r w:rsidR="00EA5BD2" w:rsidRPr="0066194B">
        <w:t>.</w:t>
      </w:r>
      <w:r w:rsidR="00943E5A">
        <w:t>3</w:t>
      </w:r>
      <w:r w:rsidR="00EA5BD2" w:rsidRPr="0066194B">
        <w:t xml:space="preserve"> </w:t>
      </w:r>
      <w:r w:rsidR="00E929F2" w:rsidRPr="0066194B">
        <w:t>Soll-</w:t>
      </w:r>
      <w:r w:rsidR="000E72A0" w:rsidRPr="0066194B">
        <w:t>Konzept</w:t>
      </w:r>
      <w:bookmarkEnd w:id="3"/>
    </w:p>
    <w:p w14:paraId="640F7E23" w14:textId="77777777" w:rsidR="00F32530" w:rsidRDefault="00F32530" w:rsidP="00F32530">
      <w:pPr>
        <w:spacing w:line="360" w:lineRule="auto"/>
        <w:rPr>
          <w:rFonts w:ascii="Arial" w:hAnsi="Arial" w:cs="Arial"/>
          <w:sz w:val="24"/>
          <w:szCs w:val="24"/>
        </w:rPr>
      </w:pPr>
      <w:r>
        <w:rPr>
          <w:rFonts w:ascii="Arial" w:hAnsi="Arial" w:cs="Arial"/>
          <w:sz w:val="24"/>
          <w:szCs w:val="24"/>
        </w:rPr>
        <w:t xml:space="preserve">Eine schnelle und konfliktfreie Implementierung der Lösung sollte gegeben sein, sodass es keinen Ausfall des E-Mail Servers gibt. Der Import der bestehenden Archive ist ein fortlaufender Prozess und wird bei jedem monatlichen Support Termin </w:t>
      </w:r>
      <w:r w:rsidR="005710FF">
        <w:rPr>
          <w:rFonts w:ascii="Arial" w:hAnsi="Arial" w:cs="Arial"/>
          <w:sz w:val="24"/>
          <w:szCs w:val="24"/>
        </w:rPr>
        <w:t>weiterbearbeitet</w:t>
      </w:r>
      <w:r>
        <w:rPr>
          <w:rFonts w:ascii="Arial" w:hAnsi="Arial" w:cs="Arial"/>
          <w:sz w:val="24"/>
          <w:szCs w:val="24"/>
        </w:rPr>
        <w:t>. Nach der erfolgreichen Durchführung des Projektes sollen alle E-Mails archiviert werden. Das Archiv soll revisionssicher sein und von extern sicher durchsuchbar sein.</w:t>
      </w:r>
    </w:p>
    <w:p w14:paraId="4166FAF4" w14:textId="77777777" w:rsidR="000718D6" w:rsidRDefault="000718D6" w:rsidP="00F32530">
      <w:pPr>
        <w:spacing w:line="360" w:lineRule="auto"/>
        <w:rPr>
          <w:rFonts w:ascii="Arial" w:hAnsi="Arial" w:cs="Arial"/>
          <w:sz w:val="24"/>
          <w:szCs w:val="24"/>
        </w:rPr>
      </w:pPr>
      <w:r>
        <w:rPr>
          <w:rFonts w:ascii="Arial" w:hAnsi="Arial" w:cs="Arial"/>
          <w:sz w:val="24"/>
          <w:szCs w:val="24"/>
        </w:rPr>
        <w:t>Nach 6 Monaten sollen die E-Mails aus dem E-Mail Server gelöscht werden und sind dann nur noch im Archiv auffindbar. Das soll die Postfachgröße auf dem Exchange verringern.</w:t>
      </w:r>
    </w:p>
    <w:p w14:paraId="26B62E3F" w14:textId="77777777" w:rsidR="00F32530" w:rsidRDefault="00F32530" w:rsidP="00F32530">
      <w:pPr>
        <w:spacing w:line="360" w:lineRule="auto"/>
        <w:rPr>
          <w:rFonts w:ascii="Arial" w:hAnsi="Arial" w:cs="Arial"/>
          <w:sz w:val="24"/>
          <w:szCs w:val="24"/>
        </w:rPr>
      </w:pPr>
      <w:r>
        <w:rPr>
          <w:rFonts w:ascii="Arial" w:hAnsi="Arial" w:cs="Arial"/>
          <w:sz w:val="24"/>
          <w:szCs w:val="24"/>
        </w:rPr>
        <w:lastRenderedPageBreak/>
        <w:t xml:space="preserve">Aufgrund der gesetzlichen Lage ist ein selbständiges System zur Archivierung zwingend notwendig. Als Fazit der Erörterung in </w:t>
      </w:r>
      <w:r w:rsidRPr="005710FF">
        <w:rPr>
          <w:rFonts w:ascii="Arial" w:hAnsi="Arial" w:cs="Arial"/>
          <w:b/>
          <w:sz w:val="24"/>
          <w:szCs w:val="24"/>
        </w:rPr>
        <w:t>Punkt 3.6</w:t>
      </w:r>
      <w:r>
        <w:rPr>
          <w:rFonts w:ascii="Arial" w:hAnsi="Arial" w:cs="Arial"/>
          <w:sz w:val="24"/>
          <w:szCs w:val="24"/>
        </w:rPr>
        <w:t xml:space="preserve"> sowie auf Absprache mit dem Kunden entscheiden für uns für die Implementierung des Unified Mail Archive (UMA) der Firma Securepoint. </w:t>
      </w:r>
    </w:p>
    <w:p w14:paraId="3618E4EE" w14:textId="77777777" w:rsidR="00F32530" w:rsidRDefault="00F32530" w:rsidP="00F32530">
      <w:pPr>
        <w:spacing w:line="360" w:lineRule="auto"/>
        <w:rPr>
          <w:rFonts w:ascii="Arial" w:hAnsi="Arial" w:cs="Arial"/>
          <w:sz w:val="24"/>
          <w:szCs w:val="24"/>
        </w:rPr>
      </w:pPr>
      <w:r>
        <w:rPr>
          <w:rFonts w:ascii="Arial" w:hAnsi="Arial" w:cs="Arial"/>
          <w:sz w:val="24"/>
          <w:szCs w:val="24"/>
        </w:rPr>
        <w:t>Das System wird als virtuelle Appliance auf dem bestehenden VMHost des Kunden installiert. Anschließend werden die einzelnen Postfächer hinzugefügt, der E-Mail Server angepasst und das Webinterface für intern und extern mittels SSL Verschlüsselung abgesichert.</w:t>
      </w:r>
    </w:p>
    <w:p w14:paraId="74134138" w14:textId="590490E9" w:rsidR="00F32530" w:rsidRDefault="00F32530" w:rsidP="00F32530">
      <w:pPr>
        <w:spacing w:after="200" w:line="360" w:lineRule="auto"/>
        <w:jc w:val="both"/>
        <w:rPr>
          <w:rFonts w:ascii="Arial" w:hAnsi="Arial" w:cs="Arial"/>
          <w:sz w:val="24"/>
          <w:szCs w:val="24"/>
        </w:rPr>
      </w:pPr>
      <w:r>
        <w:rPr>
          <w:rFonts w:ascii="Arial" w:hAnsi="Arial" w:cs="Arial"/>
          <w:sz w:val="24"/>
          <w:szCs w:val="24"/>
        </w:rPr>
        <w:t xml:space="preserve">Mit der erfolgreichen Erarbeitung des Soll-Konzepts wäre somit der </w:t>
      </w:r>
      <w:r w:rsidR="00330E0D" w:rsidRPr="00DE010B">
        <w:rPr>
          <w:rFonts w:ascii="Arial" w:hAnsi="Arial" w:cs="Arial"/>
          <w:b/>
          <w:sz w:val="24"/>
          <w:szCs w:val="24"/>
          <w:u w:val="single"/>
        </w:rPr>
        <w:t>1.</w:t>
      </w:r>
      <w:r w:rsidRPr="00DE010B">
        <w:rPr>
          <w:rFonts w:ascii="Arial" w:hAnsi="Arial" w:cs="Arial"/>
          <w:b/>
          <w:sz w:val="24"/>
          <w:szCs w:val="24"/>
          <w:u w:val="single"/>
        </w:rPr>
        <w:t xml:space="preserve"> Meilenstein</w:t>
      </w:r>
      <w:r w:rsidRPr="00330E0D">
        <w:rPr>
          <w:rFonts w:ascii="Arial" w:hAnsi="Arial" w:cs="Arial"/>
          <w:b/>
          <w:sz w:val="24"/>
          <w:szCs w:val="24"/>
        </w:rPr>
        <w:t xml:space="preserve"> </w:t>
      </w:r>
      <w:r>
        <w:rPr>
          <w:rFonts w:ascii="Arial" w:hAnsi="Arial" w:cs="Arial"/>
          <w:sz w:val="24"/>
          <w:szCs w:val="24"/>
        </w:rPr>
        <w:t xml:space="preserve">erreicht. Eine </w:t>
      </w:r>
      <w:r w:rsidR="00256A2B">
        <w:rPr>
          <w:rFonts w:ascii="Arial" w:hAnsi="Arial" w:cs="Arial"/>
          <w:sz w:val="24"/>
          <w:szCs w:val="24"/>
        </w:rPr>
        <w:t>Visualisierung in Form einer EPK</w:t>
      </w:r>
      <w:r>
        <w:rPr>
          <w:rFonts w:ascii="Arial" w:hAnsi="Arial" w:cs="Arial"/>
          <w:sz w:val="24"/>
          <w:szCs w:val="24"/>
        </w:rPr>
        <w:t xml:space="preserve"> zu dem Soll-Konzept befindet sich </w:t>
      </w:r>
      <w:r w:rsidR="00CC14AD">
        <w:rPr>
          <w:rFonts w:ascii="Arial" w:hAnsi="Arial" w:cs="Arial"/>
          <w:sz w:val="24"/>
          <w:szCs w:val="24"/>
        </w:rPr>
        <w:t xml:space="preserve">in </w:t>
      </w:r>
      <w:r w:rsidR="00330E0D">
        <w:rPr>
          <w:rFonts w:ascii="Arial" w:hAnsi="Arial" w:cs="Arial"/>
          <w:sz w:val="24"/>
          <w:szCs w:val="24"/>
        </w:rPr>
        <w:br/>
      </w:r>
      <w:r w:rsidR="00CC14AD" w:rsidRPr="00330E0D">
        <w:rPr>
          <w:rFonts w:ascii="Arial" w:hAnsi="Arial" w:cs="Arial"/>
          <w:b/>
          <w:sz w:val="24"/>
          <w:szCs w:val="24"/>
        </w:rPr>
        <w:t>Anlage</w:t>
      </w:r>
      <w:r w:rsidRPr="00330E0D">
        <w:rPr>
          <w:rFonts w:ascii="Arial" w:hAnsi="Arial" w:cs="Arial"/>
          <w:b/>
          <w:sz w:val="24"/>
          <w:szCs w:val="24"/>
        </w:rPr>
        <w:t xml:space="preserve"> 4.</w:t>
      </w:r>
    </w:p>
    <w:p w14:paraId="368C6EF9" w14:textId="19FA8925" w:rsidR="00330E0D" w:rsidRPr="000B05CA" w:rsidRDefault="00330E0D" w:rsidP="00F32530">
      <w:pPr>
        <w:spacing w:after="200" w:line="360" w:lineRule="auto"/>
        <w:jc w:val="both"/>
        <w:rPr>
          <w:rFonts w:ascii="Arial" w:hAnsi="Arial" w:cs="Arial"/>
          <w:sz w:val="24"/>
          <w:szCs w:val="24"/>
        </w:rPr>
      </w:pPr>
      <w:r>
        <w:rPr>
          <w:rFonts w:ascii="Arial" w:hAnsi="Arial" w:cs="Arial"/>
          <w:sz w:val="24"/>
          <w:szCs w:val="24"/>
        </w:rPr>
        <w:t xml:space="preserve">Das Soll-Konzept wurde anschließend mit dem externen Datenschutzbeauftragten von </w:t>
      </w:r>
      <w:r w:rsidR="00264543">
        <w:rPr>
          <w:rFonts w:ascii="Arial" w:hAnsi="Arial" w:cs="Arial"/>
          <w:sz w:val="24"/>
          <w:szCs w:val="24"/>
        </w:rPr>
        <w:t>KUNDE</w:t>
      </w:r>
      <w:r>
        <w:rPr>
          <w:rFonts w:ascii="Arial" w:hAnsi="Arial" w:cs="Arial"/>
          <w:sz w:val="24"/>
          <w:szCs w:val="24"/>
        </w:rPr>
        <w:t xml:space="preserve"> telefonisch besprochen. Von Seiten des Datenschutzbeauftragten gab es keine Einwände.</w:t>
      </w:r>
    </w:p>
    <w:p w14:paraId="21B9FB7B" w14:textId="77777777" w:rsidR="003F427F" w:rsidRPr="00187023" w:rsidRDefault="00187023" w:rsidP="00187023">
      <w:pPr>
        <w:pBdr>
          <w:bottom w:val="single" w:sz="6" w:space="1" w:color="auto"/>
        </w:pBdr>
        <w:rPr>
          <w:smallCaps/>
          <w:color w:val="2E74B5" w:themeColor="accent1" w:themeShade="BF"/>
          <w:sz w:val="36"/>
        </w:rPr>
      </w:pPr>
      <w:r>
        <w:rPr>
          <w:smallCaps/>
          <w:color w:val="2E74B5" w:themeColor="accent1" w:themeShade="BF"/>
          <w:sz w:val="36"/>
        </w:rPr>
        <w:t>3</w:t>
      </w:r>
      <w:r w:rsidRPr="00CC2514">
        <w:rPr>
          <w:smallCaps/>
          <w:color w:val="2E74B5" w:themeColor="accent1" w:themeShade="BF"/>
          <w:sz w:val="36"/>
        </w:rPr>
        <w:t xml:space="preserve">. </w:t>
      </w:r>
      <w:r>
        <w:rPr>
          <w:smallCaps/>
          <w:color w:val="2E74B5" w:themeColor="accent1" w:themeShade="BF"/>
          <w:sz w:val="36"/>
        </w:rPr>
        <w:t>Projektlösung</w:t>
      </w:r>
    </w:p>
    <w:p w14:paraId="76F15427" w14:textId="77777777" w:rsidR="0010031E" w:rsidRPr="0066194B" w:rsidRDefault="0010031E" w:rsidP="0066194B">
      <w:pPr>
        <w:pStyle w:val="berschrift1"/>
      </w:pPr>
      <w:bookmarkStart w:id="4" w:name="_Toc448299661"/>
      <w:r w:rsidRPr="0066194B">
        <w:t>3</w:t>
      </w:r>
      <w:bookmarkEnd w:id="4"/>
      <w:r w:rsidR="00503AAE" w:rsidRPr="0066194B">
        <w:t>. Projektlösung</w:t>
      </w:r>
    </w:p>
    <w:p w14:paraId="23365E65" w14:textId="77777777" w:rsidR="0010031E" w:rsidRPr="0066194B" w:rsidRDefault="00503AAE" w:rsidP="0066194B">
      <w:pPr>
        <w:pStyle w:val="berschrift1"/>
      </w:pPr>
      <w:r w:rsidRPr="0066194B">
        <w:t xml:space="preserve">3.1 Auswahl &amp; Vergleich der </w:t>
      </w:r>
      <w:r w:rsidR="005710FF">
        <w:t>Lösungen</w:t>
      </w:r>
    </w:p>
    <w:p w14:paraId="77D016D7" w14:textId="77777777" w:rsidR="005710FF" w:rsidRPr="005710FF" w:rsidRDefault="005710FF" w:rsidP="005710FF">
      <w:pPr>
        <w:spacing w:line="360" w:lineRule="auto"/>
        <w:rPr>
          <w:rFonts w:ascii="Arial" w:hAnsi="Arial" w:cs="Arial"/>
          <w:sz w:val="24"/>
          <w:szCs w:val="24"/>
        </w:rPr>
      </w:pPr>
      <w:r>
        <w:rPr>
          <w:rFonts w:ascii="Arial" w:hAnsi="Arial" w:cs="Arial"/>
          <w:sz w:val="24"/>
          <w:szCs w:val="24"/>
        </w:rPr>
        <w:t xml:space="preserve">Es gibt viele verschiedene Anbieter für revisionssichere E-Mail Archive. Für dieses Projekt habe ich die Microsoft Lösung in der Exchange Online-Archivierung, Mailstore und UMA von Securepoint verglichen und nach den Vorgaben des Kunden bewertet. In </w:t>
      </w:r>
      <w:r w:rsidRPr="005710FF">
        <w:rPr>
          <w:rFonts w:ascii="Arial" w:hAnsi="Arial" w:cs="Arial"/>
          <w:b/>
          <w:sz w:val="24"/>
          <w:szCs w:val="24"/>
        </w:rPr>
        <w:t>Anlage 5</w:t>
      </w:r>
      <w:r>
        <w:rPr>
          <w:rFonts w:ascii="Arial" w:hAnsi="Arial" w:cs="Arial"/>
          <w:sz w:val="24"/>
          <w:szCs w:val="24"/>
        </w:rPr>
        <w:t xml:space="preserve"> findet man einen tabellarischen Vergleich der Funktionen.</w:t>
      </w:r>
    </w:p>
    <w:p w14:paraId="05092142" w14:textId="77777777" w:rsidR="00AE12B2" w:rsidRPr="0066194B" w:rsidRDefault="005710FF" w:rsidP="0066194B">
      <w:pPr>
        <w:pStyle w:val="berschrift1"/>
      </w:pPr>
      <w:r>
        <w:t>Exchange Online Archivierung</w:t>
      </w:r>
    </w:p>
    <w:p w14:paraId="4A4D8ADC" w14:textId="3C6E828F" w:rsidR="00AE12B2" w:rsidRPr="00A40722" w:rsidRDefault="005710FF" w:rsidP="00A40722">
      <w:pPr>
        <w:spacing w:after="200" w:line="360" w:lineRule="auto"/>
        <w:jc w:val="both"/>
        <w:rPr>
          <w:rFonts w:ascii="Arial" w:hAnsi="Arial" w:cs="Arial"/>
          <w:sz w:val="24"/>
          <w:szCs w:val="24"/>
        </w:rPr>
      </w:pPr>
      <w:r>
        <w:rPr>
          <w:rFonts w:ascii="Arial" w:hAnsi="Arial" w:cs="Arial"/>
          <w:sz w:val="24"/>
          <w:szCs w:val="24"/>
        </w:rPr>
        <w:t>Microsoft bietet selbst einen Cloud-Dienst für die E-Mail Archivierung eines Exchange Servers an. Hier werden die E-Mails auf Servern der Microsoft Corperation in der gesamten europäischen Union gespeichert.</w:t>
      </w:r>
      <w:r w:rsidR="00A11131">
        <w:rPr>
          <w:rFonts w:ascii="Arial" w:hAnsi="Arial" w:cs="Arial"/>
          <w:sz w:val="24"/>
          <w:szCs w:val="24"/>
        </w:rPr>
        <w:t xml:space="preserve"> Aufgrund der europaweiten Speicherung der Daten ist diese Lösung für unseren Kunden nicht passend. </w:t>
      </w:r>
      <w:r w:rsidR="00264543">
        <w:rPr>
          <w:rFonts w:ascii="Arial" w:hAnsi="Arial" w:cs="Arial"/>
          <w:sz w:val="24"/>
          <w:szCs w:val="24"/>
        </w:rPr>
        <w:t>KUNDE</w:t>
      </w:r>
      <w:r w:rsidR="00A11131">
        <w:rPr>
          <w:rFonts w:ascii="Arial" w:hAnsi="Arial" w:cs="Arial"/>
          <w:sz w:val="24"/>
          <w:szCs w:val="24"/>
        </w:rPr>
        <w:t xml:space="preserve"> möchte die E-Mails weiterhin ausschließlich in den eigenen Räumlichkeiten </w:t>
      </w:r>
      <w:r w:rsidR="00BC5836">
        <w:rPr>
          <w:rFonts w:ascii="Arial" w:hAnsi="Arial" w:cs="Arial"/>
          <w:sz w:val="24"/>
          <w:szCs w:val="24"/>
        </w:rPr>
        <w:t>betreiben</w:t>
      </w:r>
      <w:r w:rsidR="00A11131">
        <w:rPr>
          <w:rFonts w:ascii="Arial" w:hAnsi="Arial" w:cs="Arial"/>
          <w:sz w:val="24"/>
          <w:szCs w:val="24"/>
        </w:rPr>
        <w:t>.</w:t>
      </w:r>
    </w:p>
    <w:p w14:paraId="1BD5085E" w14:textId="77777777" w:rsidR="00AE12B2" w:rsidRPr="0066194B" w:rsidRDefault="00BC5836" w:rsidP="0066194B">
      <w:pPr>
        <w:pStyle w:val="berschrift1"/>
      </w:pPr>
      <w:r>
        <w:t>Mailstore</w:t>
      </w:r>
    </w:p>
    <w:p w14:paraId="56AECDF2" w14:textId="1C7A2836" w:rsidR="00AE12B2" w:rsidRPr="00A40722" w:rsidRDefault="00BC5836" w:rsidP="00A40722">
      <w:pPr>
        <w:spacing w:after="200" w:line="360" w:lineRule="auto"/>
        <w:jc w:val="both"/>
        <w:rPr>
          <w:rFonts w:ascii="Arial" w:hAnsi="Arial" w:cs="Arial"/>
          <w:sz w:val="24"/>
          <w:szCs w:val="24"/>
        </w:rPr>
      </w:pPr>
      <w:r>
        <w:rPr>
          <w:rFonts w:ascii="Arial" w:hAnsi="Arial" w:cs="Arial"/>
          <w:sz w:val="24"/>
          <w:szCs w:val="24"/>
        </w:rPr>
        <w:t xml:space="preserve">Die Firma Mailstore bietet eine rechtssichere E-Mail Archivierung auf Basis eines dedizierten Servers an. Dieser Server kann vor Ort installiert werden und arbeitet eng mit Microsoft Exchange zusammen. Da die Firma </w:t>
      </w:r>
      <w:r w:rsidR="00264543">
        <w:rPr>
          <w:rFonts w:ascii="Arial" w:hAnsi="Arial" w:cs="Arial"/>
          <w:sz w:val="24"/>
          <w:szCs w:val="24"/>
        </w:rPr>
        <w:t>Ausbildungsbetrieb</w:t>
      </w:r>
      <w:r>
        <w:rPr>
          <w:rFonts w:ascii="Arial" w:hAnsi="Arial" w:cs="Arial"/>
          <w:sz w:val="24"/>
          <w:szCs w:val="24"/>
        </w:rPr>
        <w:t xml:space="preserve"> in der Vergangenheit </w:t>
      </w:r>
      <w:r>
        <w:rPr>
          <w:rFonts w:ascii="Arial" w:hAnsi="Arial" w:cs="Arial"/>
          <w:sz w:val="24"/>
          <w:szCs w:val="24"/>
        </w:rPr>
        <w:lastRenderedPageBreak/>
        <w:t xml:space="preserve">keine Erfahrung mit diesem System sammeln konnte wäre hier die Anzahl der Dienstleistungsstunden für den Endkunden erheblich höher als bei einem </w:t>
      </w:r>
      <w:proofErr w:type="gramStart"/>
      <w:r>
        <w:rPr>
          <w:rFonts w:ascii="Arial" w:hAnsi="Arial" w:cs="Arial"/>
          <w:sz w:val="24"/>
          <w:szCs w:val="24"/>
        </w:rPr>
        <w:t>Produkt</w:t>
      </w:r>
      <w:proofErr w:type="gramEnd"/>
      <w:r>
        <w:rPr>
          <w:rFonts w:ascii="Arial" w:hAnsi="Arial" w:cs="Arial"/>
          <w:sz w:val="24"/>
          <w:szCs w:val="24"/>
        </w:rPr>
        <w:t xml:space="preserve"> zu dem wir bereits eine Prozedur entwickeln konnten. Die </w:t>
      </w:r>
      <w:r w:rsidR="00861070">
        <w:rPr>
          <w:rFonts w:ascii="Arial" w:hAnsi="Arial" w:cs="Arial"/>
          <w:sz w:val="24"/>
          <w:szCs w:val="24"/>
        </w:rPr>
        <w:t>L</w:t>
      </w:r>
      <w:r>
        <w:rPr>
          <w:rFonts w:ascii="Arial" w:hAnsi="Arial" w:cs="Arial"/>
          <w:sz w:val="24"/>
          <w:szCs w:val="24"/>
        </w:rPr>
        <w:t>izenzkosten sind deutlich höher als bei der nächsten Option. Somit haben wir uns gegen dieses Produkt entschieden.</w:t>
      </w:r>
    </w:p>
    <w:p w14:paraId="0B1FA7EA" w14:textId="77777777" w:rsidR="00AE12B2" w:rsidRPr="0066194B" w:rsidRDefault="00BC5836" w:rsidP="0066194B">
      <w:pPr>
        <w:pStyle w:val="berschrift1"/>
      </w:pPr>
      <w:r>
        <w:t>UMA</w:t>
      </w:r>
    </w:p>
    <w:p w14:paraId="58797E2B" w14:textId="6EDAA73A" w:rsidR="002A344F" w:rsidRPr="00BC5836" w:rsidRDefault="00BC5836" w:rsidP="0066194B">
      <w:pPr>
        <w:spacing w:after="200" w:line="360" w:lineRule="auto"/>
        <w:jc w:val="both"/>
        <w:rPr>
          <w:rFonts w:ascii="Arial" w:hAnsi="Arial" w:cs="Arial"/>
          <w:sz w:val="24"/>
          <w:szCs w:val="24"/>
        </w:rPr>
      </w:pPr>
      <w:r w:rsidRPr="00BC5836">
        <w:rPr>
          <w:rFonts w:ascii="Arial" w:hAnsi="Arial" w:cs="Arial"/>
          <w:sz w:val="24"/>
          <w:szCs w:val="24"/>
        </w:rPr>
        <w:t>Das Unified Mail Archive von Securepoint bietet, wie</w:t>
      </w:r>
      <w:r>
        <w:rPr>
          <w:rFonts w:ascii="Arial" w:hAnsi="Arial" w:cs="Arial"/>
          <w:sz w:val="24"/>
          <w:szCs w:val="24"/>
        </w:rPr>
        <w:t xml:space="preserve"> auch Mailstore, eine rechtssichere E-Mail Archivierung in Form einer virtuellen Appliance oder einer Hardware Appliance. Die Firma </w:t>
      </w:r>
      <w:r w:rsidR="00264543">
        <w:rPr>
          <w:rFonts w:ascii="Arial" w:hAnsi="Arial" w:cs="Arial"/>
          <w:sz w:val="24"/>
          <w:szCs w:val="24"/>
        </w:rPr>
        <w:t>Ausbildungsbetrieb</w:t>
      </w:r>
      <w:r>
        <w:rPr>
          <w:rFonts w:ascii="Arial" w:hAnsi="Arial" w:cs="Arial"/>
          <w:sz w:val="24"/>
          <w:szCs w:val="24"/>
        </w:rPr>
        <w:t xml:space="preserve"> setzt bereits im eigenen Haus die UMA ein und hat damit sehr gute Erfahrungen gemacht. Die Lizenzkosten sind niedriger als bei den anderen Optionen und der Vertriebsweg ist bereits etabliert. Somit haben wir uns nach Absprache mit dem Kunden für diese Option entschieden.</w:t>
      </w:r>
    </w:p>
    <w:p w14:paraId="47EA205F" w14:textId="77777777" w:rsidR="00EA5BD2" w:rsidRDefault="00503AAE" w:rsidP="0066194B">
      <w:pPr>
        <w:pStyle w:val="berschrift1"/>
      </w:pPr>
      <w:bookmarkStart w:id="5" w:name="_Toc448299664"/>
      <w:r w:rsidRPr="0066194B">
        <w:t>3.1.2</w:t>
      </w:r>
      <w:r w:rsidR="00A65B37" w:rsidRPr="0066194B">
        <w:t xml:space="preserve"> </w:t>
      </w:r>
      <w:bookmarkEnd w:id="5"/>
      <w:r w:rsidR="007A1C45">
        <w:t>Planung der Virtualisierung</w:t>
      </w:r>
    </w:p>
    <w:p w14:paraId="7BE8B3CD" w14:textId="1101556D" w:rsidR="008B245D" w:rsidRDefault="008B245D" w:rsidP="008B245D">
      <w:pPr>
        <w:spacing w:line="360" w:lineRule="auto"/>
        <w:rPr>
          <w:rFonts w:ascii="Arial" w:hAnsi="Arial" w:cs="Arial"/>
          <w:sz w:val="24"/>
          <w:szCs w:val="24"/>
        </w:rPr>
      </w:pPr>
      <w:r>
        <w:rPr>
          <w:rFonts w:ascii="Arial" w:hAnsi="Arial" w:cs="Arial"/>
          <w:sz w:val="24"/>
          <w:szCs w:val="24"/>
        </w:rPr>
        <w:t xml:space="preserve">Da wir uns aus Kostengründen für eine virtuelle Appliance entschieden haben muss die </w:t>
      </w:r>
      <w:r w:rsidR="0030268D">
        <w:rPr>
          <w:rFonts w:ascii="Arial" w:hAnsi="Arial" w:cs="Arial"/>
          <w:sz w:val="24"/>
          <w:szCs w:val="24"/>
        </w:rPr>
        <w:t>Ressourcen</w:t>
      </w:r>
      <w:r w:rsidR="003C11CD">
        <w:rPr>
          <w:rFonts w:ascii="Arial" w:hAnsi="Arial" w:cs="Arial"/>
          <w:sz w:val="24"/>
          <w:szCs w:val="24"/>
        </w:rPr>
        <w:t>-A</w:t>
      </w:r>
      <w:r>
        <w:rPr>
          <w:rFonts w:ascii="Arial" w:hAnsi="Arial" w:cs="Arial"/>
          <w:sz w:val="24"/>
          <w:szCs w:val="24"/>
        </w:rPr>
        <w:t>uslastung auf dem VMhost errechnet werden.</w:t>
      </w:r>
      <w:r w:rsidR="003C11CD">
        <w:rPr>
          <w:rFonts w:ascii="Arial" w:hAnsi="Arial" w:cs="Arial"/>
          <w:sz w:val="24"/>
          <w:szCs w:val="24"/>
        </w:rPr>
        <w:t xml:space="preserve"> Securepoint hat dafür in der Dokumentation einige Richtlinien zur Dimensionierung vorgegeben. Da </w:t>
      </w:r>
      <w:r w:rsidR="00264543">
        <w:rPr>
          <w:rFonts w:ascii="Arial" w:hAnsi="Arial" w:cs="Arial"/>
          <w:sz w:val="24"/>
          <w:szCs w:val="24"/>
        </w:rPr>
        <w:t>KUNDE</w:t>
      </w:r>
      <w:r w:rsidR="003C11CD">
        <w:rPr>
          <w:rFonts w:ascii="Arial" w:hAnsi="Arial" w:cs="Arial"/>
          <w:sz w:val="24"/>
          <w:szCs w:val="24"/>
        </w:rPr>
        <w:t xml:space="preserve"> weniger als 1.250 E-Mails pro Tag versendet und empfängt werden 2 Kerne, 4GB Arbeitsspeicher und 2 TB Speicher empfohlen.</w:t>
      </w:r>
    </w:p>
    <w:p w14:paraId="2946B0C4" w14:textId="77777777" w:rsidR="003C11CD" w:rsidRDefault="003C11CD" w:rsidP="008B245D">
      <w:pPr>
        <w:spacing w:line="360" w:lineRule="auto"/>
        <w:rPr>
          <w:rFonts w:ascii="Arial" w:hAnsi="Arial" w:cs="Arial"/>
          <w:sz w:val="24"/>
          <w:szCs w:val="24"/>
        </w:rPr>
      </w:pPr>
      <w:r>
        <w:rPr>
          <w:rFonts w:ascii="Arial" w:hAnsi="Arial" w:cs="Arial"/>
          <w:sz w:val="24"/>
          <w:szCs w:val="24"/>
        </w:rPr>
        <w:t>Der VMhost ist ein HP ProLiant DL380e Gen8 mit einem Intel Xeon E5-2420 v2 CPU. Von den insgesamt 98 GB Arbeitsspeicher sind noch ca. 50 GB frei. Somit haben wir uns für 8GB Ram und 4 Kerne entschieden damit man für die Zukunft sicher aufgestellt ist.</w:t>
      </w:r>
    </w:p>
    <w:p w14:paraId="17F81B42" w14:textId="77777777" w:rsidR="003C11CD" w:rsidRPr="008B245D" w:rsidRDefault="003C11CD" w:rsidP="008B245D">
      <w:pPr>
        <w:spacing w:line="360" w:lineRule="auto"/>
        <w:rPr>
          <w:rFonts w:ascii="Arial" w:hAnsi="Arial" w:cs="Arial"/>
          <w:sz w:val="24"/>
          <w:szCs w:val="24"/>
        </w:rPr>
      </w:pPr>
      <w:r>
        <w:rPr>
          <w:rFonts w:ascii="Arial" w:hAnsi="Arial" w:cs="Arial"/>
          <w:sz w:val="24"/>
          <w:szCs w:val="24"/>
        </w:rPr>
        <w:t>Die zwei Datastores auf dem VMhost umfassen 12 TB an Speicher von dem noch ca. 6 TB frei sind. Der jetzige E-Mail Server belegt zurzeit 566 GB. Somit haben wir uns hier für 2 TB Speicher entschieden damit wir alle bereits bestehenden E-Mails</w:t>
      </w:r>
      <w:r w:rsidR="007716EE">
        <w:rPr>
          <w:rFonts w:ascii="Arial" w:hAnsi="Arial" w:cs="Arial"/>
          <w:sz w:val="24"/>
          <w:szCs w:val="24"/>
        </w:rPr>
        <w:t xml:space="preserve"> importieren können und für den stetig wachsenden </w:t>
      </w:r>
      <w:r w:rsidR="0030268D">
        <w:rPr>
          <w:rFonts w:ascii="Arial" w:hAnsi="Arial" w:cs="Arial"/>
          <w:sz w:val="24"/>
          <w:szCs w:val="24"/>
        </w:rPr>
        <w:t>E-Mail-Verkehr</w:t>
      </w:r>
      <w:r w:rsidR="007716EE">
        <w:rPr>
          <w:rFonts w:ascii="Arial" w:hAnsi="Arial" w:cs="Arial"/>
          <w:sz w:val="24"/>
          <w:szCs w:val="24"/>
        </w:rPr>
        <w:t xml:space="preserve"> gut ausgestattet sind.</w:t>
      </w:r>
    </w:p>
    <w:p w14:paraId="243A7477" w14:textId="77777777" w:rsidR="00A65B37" w:rsidRPr="0066194B" w:rsidRDefault="00503AAE" w:rsidP="0066194B">
      <w:pPr>
        <w:pStyle w:val="berschrift1"/>
      </w:pPr>
      <w:bookmarkStart w:id="6" w:name="_Toc448299665"/>
      <w:r w:rsidRPr="0066194B">
        <w:t>3.</w:t>
      </w:r>
      <w:r w:rsidR="00A71DE6">
        <w:t>2</w:t>
      </w:r>
      <w:r w:rsidR="00A65B37" w:rsidRPr="0066194B">
        <w:t xml:space="preserve"> </w:t>
      </w:r>
      <w:bookmarkEnd w:id="6"/>
      <w:r w:rsidR="007A1C45">
        <w:t>Planung der Lizenz</w:t>
      </w:r>
    </w:p>
    <w:p w14:paraId="7192C9A0" w14:textId="710837CD" w:rsidR="007716EE" w:rsidRDefault="007716EE" w:rsidP="00A40722">
      <w:pPr>
        <w:spacing w:after="200" w:line="360" w:lineRule="auto"/>
        <w:jc w:val="both"/>
        <w:rPr>
          <w:rFonts w:ascii="Arial" w:hAnsi="Arial" w:cs="Arial"/>
          <w:sz w:val="24"/>
          <w:szCs w:val="24"/>
        </w:rPr>
      </w:pPr>
      <w:r>
        <w:rPr>
          <w:rFonts w:ascii="Arial" w:hAnsi="Arial" w:cs="Arial"/>
          <w:sz w:val="24"/>
          <w:szCs w:val="24"/>
        </w:rPr>
        <w:t>Die Lizenzkosten der UMA werden auf Basis der benutzen Postfächer kalkuliert. Als Securepoint Partner können wir diese der internen Preisliste entnehmen.</w:t>
      </w:r>
      <w:r w:rsidR="00757167">
        <w:rPr>
          <w:rFonts w:ascii="Arial" w:hAnsi="Arial" w:cs="Arial"/>
          <w:sz w:val="24"/>
          <w:szCs w:val="24"/>
        </w:rPr>
        <w:t xml:space="preserve"> Die Kalkulation der benötigten Lizenzen erfolgt durch eine Postfachliste die aus dem bestehenden E-Mail Server exportiert wurde. Diese Liste wurde in Excel aufgelistet und Frau </w:t>
      </w:r>
      <w:r w:rsidR="00264543">
        <w:rPr>
          <w:rFonts w:ascii="Arial" w:hAnsi="Arial" w:cs="Arial"/>
          <w:sz w:val="24"/>
          <w:szCs w:val="24"/>
        </w:rPr>
        <w:t>B</w:t>
      </w:r>
      <w:r w:rsidR="00757167">
        <w:rPr>
          <w:rFonts w:ascii="Arial" w:hAnsi="Arial" w:cs="Arial"/>
          <w:sz w:val="24"/>
          <w:szCs w:val="24"/>
        </w:rPr>
        <w:t xml:space="preserve"> bei </w:t>
      </w:r>
      <w:r w:rsidR="00264543">
        <w:rPr>
          <w:rFonts w:ascii="Arial" w:hAnsi="Arial" w:cs="Arial"/>
          <w:sz w:val="24"/>
          <w:szCs w:val="24"/>
        </w:rPr>
        <w:t>KUNDE</w:t>
      </w:r>
      <w:r w:rsidR="00757167">
        <w:rPr>
          <w:rFonts w:ascii="Arial" w:hAnsi="Arial" w:cs="Arial"/>
          <w:sz w:val="24"/>
          <w:szCs w:val="24"/>
        </w:rPr>
        <w:t xml:space="preserve"> per E-Mail weitergeleitet. Basierend auf dieser Liste wurde dann die Anzahl der aktiven Postfächer von </w:t>
      </w:r>
      <w:r w:rsidR="00264543">
        <w:rPr>
          <w:rFonts w:ascii="Arial" w:hAnsi="Arial" w:cs="Arial"/>
          <w:sz w:val="24"/>
          <w:szCs w:val="24"/>
        </w:rPr>
        <w:t>KUNDE</w:t>
      </w:r>
      <w:r w:rsidR="00757167">
        <w:rPr>
          <w:rFonts w:ascii="Arial" w:hAnsi="Arial" w:cs="Arial"/>
          <w:sz w:val="24"/>
          <w:szCs w:val="24"/>
        </w:rPr>
        <w:t xml:space="preserve"> ermittelt und uns zugesendet.</w:t>
      </w:r>
    </w:p>
    <w:p w14:paraId="274DFB82" w14:textId="77777777" w:rsidR="00757167" w:rsidRDefault="00757167" w:rsidP="00A40722">
      <w:pPr>
        <w:spacing w:after="200" w:line="360" w:lineRule="auto"/>
        <w:jc w:val="both"/>
        <w:rPr>
          <w:rFonts w:ascii="Arial" w:hAnsi="Arial" w:cs="Arial"/>
          <w:sz w:val="24"/>
          <w:szCs w:val="24"/>
        </w:rPr>
      </w:pPr>
      <w:r>
        <w:rPr>
          <w:rFonts w:ascii="Arial" w:hAnsi="Arial" w:cs="Arial"/>
          <w:sz w:val="24"/>
          <w:szCs w:val="24"/>
        </w:rPr>
        <w:lastRenderedPageBreak/>
        <w:t xml:space="preserve">Die Prüfung der Postfächer hat </w:t>
      </w:r>
      <w:r w:rsidR="008139D7">
        <w:rPr>
          <w:rFonts w:ascii="Arial" w:hAnsi="Arial" w:cs="Arial"/>
          <w:sz w:val="24"/>
          <w:szCs w:val="24"/>
        </w:rPr>
        <w:t>ergeben,</w:t>
      </w:r>
      <w:r>
        <w:rPr>
          <w:rFonts w:ascii="Arial" w:hAnsi="Arial" w:cs="Arial"/>
          <w:sz w:val="24"/>
          <w:szCs w:val="24"/>
        </w:rPr>
        <w:t xml:space="preserve"> dass 37 Postfächer aktiv genutzt werden. Somit müssen wir nur 37 Postfachlizenzen einkaufen. Die Lizenz kann im Anschluss für weitere Postfächer unkompliziert vergrößert werden.</w:t>
      </w:r>
    </w:p>
    <w:p w14:paraId="75B671C8" w14:textId="77777777" w:rsidR="0073607C" w:rsidRPr="0066194B" w:rsidRDefault="00503AAE" w:rsidP="0066194B">
      <w:pPr>
        <w:pStyle w:val="berschrift1"/>
      </w:pPr>
      <w:bookmarkStart w:id="7" w:name="_Toc448299666"/>
      <w:r w:rsidRPr="0066194B">
        <w:t>3.</w:t>
      </w:r>
      <w:r w:rsidR="00A71DE6">
        <w:t>3</w:t>
      </w:r>
      <w:r w:rsidR="0073607C" w:rsidRPr="0066194B">
        <w:t xml:space="preserve"> Angebots</w:t>
      </w:r>
      <w:r w:rsidR="00512C63" w:rsidRPr="0066194B">
        <w:t>anforderung</w:t>
      </w:r>
      <w:bookmarkEnd w:id="7"/>
    </w:p>
    <w:p w14:paraId="7337F166" w14:textId="77777777" w:rsidR="00F81565" w:rsidRDefault="008D2E50" w:rsidP="00A40722">
      <w:pPr>
        <w:spacing w:after="200" w:line="360" w:lineRule="auto"/>
        <w:jc w:val="both"/>
        <w:rPr>
          <w:rFonts w:ascii="Arial" w:hAnsi="Arial" w:cs="Arial"/>
          <w:sz w:val="24"/>
          <w:szCs w:val="24"/>
        </w:rPr>
      </w:pPr>
      <w:r>
        <w:rPr>
          <w:rFonts w:ascii="Arial" w:hAnsi="Arial" w:cs="Arial"/>
          <w:sz w:val="24"/>
          <w:szCs w:val="24"/>
        </w:rPr>
        <w:t>Die Angebote wurden für Mailstore und das Exchange Online-Archive online über die öffentlich einsehbaren Preislisten eingeholt.</w:t>
      </w:r>
    </w:p>
    <w:p w14:paraId="4434DE0D" w14:textId="77777777" w:rsidR="008D2E50" w:rsidRPr="008D2E50" w:rsidRDefault="008D2E50" w:rsidP="00A40722">
      <w:pPr>
        <w:spacing w:after="200" w:line="360" w:lineRule="auto"/>
        <w:jc w:val="both"/>
        <w:rPr>
          <w:rFonts w:ascii="Arial" w:hAnsi="Arial" w:cs="Arial"/>
          <w:sz w:val="24"/>
          <w:szCs w:val="24"/>
        </w:rPr>
      </w:pPr>
      <w:r>
        <w:rPr>
          <w:rFonts w:ascii="Arial" w:hAnsi="Arial" w:cs="Arial"/>
          <w:sz w:val="24"/>
          <w:szCs w:val="24"/>
        </w:rPr>
        <w:t>Für die UMA haben wir uns ein Angebot über unseren Ansprechpartner bei Securepoint eingeholt.</w:t>
      </w:r>
    </w:p>
    <w:p w14:paraId="3B376646" w14:textId="77777777" w:rsidR="006D2AB5" w:rsidRPr="0066194B" w:rsidRDefault="00503AAE" w:rsidP="0066194B">
      <w:pPr>
        <w:pStyle w:val="berschrift1"/>
      </w:pPr>
      <w:bookmarkStart w:id="8" w:name="_Toc448299667"/>
      <w:r w:rsidRPr="0066194B">
        <w:t>3.</w:t>
      </w:r>
      <w:r w:rsidR="00A71DE6">
        <w:t>4</w:t>
      </w:r>
      <w:r w:rsidR="006D2AB5" w:rsidRPr="0066194B">
        <w:t xml:space="preserve"> Angebots</w:t>
      </w:r>
      <w:r w:rsidR="00DA5DFE" w:rsidRPr="0066194B">
        <w:t>auswertung / Preisvergleich</w:t>
      </w:r>
      <w:bookmarkEnd w:id="8"/>
    </w:p>
    <w:p w14:paraId="575B6531" w14:textId="77777777" w:rsidR="003D435A" w:rsidRPr="00A40722" w:rsidRDefault="00362167" w:rsidP="003D435A">
      <w:pPr>
        <w:spacing w:after="200" w:line="360" w:lineRule="auto"/>
        <w:jc w:val="both"/>
        <w:rPr>
          <w:rFonts w:ascii="Arial" w:hAnsi="Arial" w:cs="Arial"/>
          <w:sz w:val="24"/>
          <w:szCs w:val="24"/>
        </w:rPr>
      </w:pPr>
      <w:r w:rsidRPr="00A40722">
        <w:rPr>
          <w:rFonts w:ascii="Arial" w:hAnsi="Arial" w:cs="Arial"/>
          <w:sz w:val="24"/>
          <w:szCs w:val="24"/>
        </w:rPr>
        <w:t xml:space="preserve">Nachdem die Angebote der einzelnen Lieferanten eingetroffen sind, werden diese überprüft und miteinander verglichen. Die einzelnen </w:t>
      </w:r>
      <w:r w:rsidR="000E4E5C">
        <w:rPr>
          <w:rFonts w:ascii="Arial" w:hAnsi="Arial" w:cs="Arial"/>
          <w:sz w:val="24"/>
          <w:szCs w:val="24"/>
        </w:rPr>
        <w:t>Produkte</w:t>
      </w:r>
      <w:r w:rsidRPr="00A40722">
        <w:rPr>
          <w:rFonts w:ascii="Arial" w:hAnsi="Arial" w:cs="Arial"/>
          <w:sz w:val="24"/>
          <w:szCs w:val="24"/>
        </w:rPr>
        <w:t xml:space="preserve"> werden in Hinbl</w:t>
      </w:r>
      <w:r w:rsidR="00B5168F">
        <w:rPr>
          <w:rFonts w:ascii="Arial" w:hAnsi="Arial" w:cs="Arial"/>
          <w:sz w:val="24"/>
          <w:szCs w:val="24"/>
        </w:rPr>
        <w:t>ick auf ihren</w:t>
      </w:r>
      <w:r w:rsidR="00DA5DFE" w:rsidRPr="00A40722">
        <w:rPr>
          <w:rFonts w:ascii="Arial" w:hAnsi="Arial" w:cs="Arial"/>
          <w:sz w:val="24"/>
          <w:szCs w:val="24"/>
        </w:rPr>
        <w:t xml:space="preserve"> Preis</w:t>
      </w:r>
      <w:r w:rsidR="00672478">
        <w:rPr>
          <w:rFonts w:ascii="Arial" w:hAnsi="Arial" w:cs="Arial"/>
          <w:sz w:val="24"/>
          <w:szCs w:val="24"/>
        </w:rPr>
        <w:t xml:space="preserve">, </w:t>
      </w:r>
      <w:r w:rsidR="000E4E5C">
        <w:rPr>
          <w:rFonts w:ascii="Arial" w:hAnsi="Arial" w:cs="Arial"/>
          <w:sz w:val="24"/>
          <w:szCs w:val="24"/>
        </w:rPr>
        <w:t>Eigenschaften und Erfahrung verglichen</w:t>
      </w:r>
      <w:r w:rsidR="000D50AE" w:rsidRPr="00A40722">
        <w:rPr>
          <w:rFonts w:ascii="Arial" w:hAnsi="Arial" w:cs="Arial"/>
          <w:sz w:val="24"/>
          <w:szCs w:val="24"/>
        </w:rPr>
        <w:t>.</w:t>
      </w:r>
      <w:r w:rsidR="00A9420E" w:rsidRPr="00A40722">
        <w:rPr>
          <w:rFonts w:ascii="Arial" w:hAnsi="Arial" w:cs="Arial"/>
          <w:sz w:val="24"/>
          <w:szCs w:val="24"/>
        </w:rPr>
        <w:t xml:space="preserve"> Der entsprechende Sieger wird somit als Grundlage für die Kalkulation</w:t>
      </w:r>
      <w:r w:rsidR="000E4E5C">
        <w:rPr>
          <w:rFonts w:ascii="Arial" w:hAnsi="Arial" w:cs="Arial"/>
          <w:sz w:val="24"/>
          <w:szCs w:val="24"/>
        </w:rPr>
        <w:t xml:space="preserve"> </w:t>
      </w:r>
      <w:r w:rsidR="00A9420E" w:rsidRPr="00A40722">
        <w:rPr>
          <w:rFonts w:ascii="Arial" w:hAnsi="Arial" w:cs="Arial"/>
          <w:sz w:val="24"/>
          <w:szCs w:val="24"/>
        </w:rPr>
        <w:t xml:space="preserve">und den weiteren Verlauf des Projektes verwendet (Verweis auf </w:t>
      </w:r>
      <w:r w:rsidR="00A9420E" w:rsidRPr="00B01730">
        <w:rPr>
          <w:rFonts w:ascii="Arial" w:hAnsi="Arial" w:cs="Arial"/>
          <w:b/>
          <w:sz w:val="24"/>
          <w:szCs w:val="24"/>
        </w:rPr>
        <w:t xml:space="preserve">Anlage </w:t>
      </w:r>
      <w:r w:rsidR="00B01730" w:rsidRPr="00B01730">
        <w:rPr>
          <w:rFonts w:ascii="Arial" w:hAnsi="Arial" w:cs="Arial"/>
          <w:b/>
          <w:sz w:val="24"/>
          <w:szCs w:val="24"/>
        </w:rPr>
        <w:t>12</w:t>
      </w:r>
      <w:r w:rsidR="00A9420E" w:rsidRPr="00A40722">
        <w:rPr>
          <w:rFonts w:ascii="Arial" w:hAnsi="Arial" w:cs="Arial"/>
          <w:sz w:val="24"/>
          <w:szCs w:val="24"/>
        </w:rPr>
        <w:t>).</w:t>
      </w:r>
    </w:p>
    <w:p w14:paraId="6845F9DE" w14:textId="77777777" w:rsidR="00DA5DFE" w:rsidRPr="0066194B" w:rsidRDefault="00503AAE" w:rsidP="0066194B">
      <w:pPr>
        <w:pStyle w:val="berschrift1"/>
      </w:pPr>
      <w:bookmarkStart w:id="9" w:name="_Toc448299668"/>
      <w:r w:rsidRPr="0066194B">
        <w:t>3.</w:t>
      </w:r>
      <w:r w:rsidR="00A71DE6">
        <w:t>5</w:t>
      </w:r>
      <w:r w:rsidR="00DA5DFE" w:rsidRPr="0066194B">
        <w:t xml:space="preserve"> Kalkulation</w:t>
      </w:r>
      <w:bookmarkEnd w:id="9"/>
    </w:p>
    <w:p w14:paraId="5F8F9728" w14:textId="77777777" w:rsidR="00EF552D" w:rsidRPr="00A40722" w:rsidRDefault="00F61DFD" w:rsidP="00A40722">
      <w:pPr>
        <w:spacing w:after="200" w:line="360" w:lineRule="auto"/>
        <w:jc w:val="both"/>
        <w:rPr>
          <w:rFonts w:ascii="Arial" w:hAnsi="Arial" w:cs="Arial"/>
          <w:sz w:val="24"/>
          <w:szCs w:val="24"/>
        </w:rPr>
      </w:pPr>
      <w:r w:rsidRPr="00A40722">
        <w:rPr>
          <w:rFonts w:ascii="Arial" w:hAnsi="Arial" w:cs="Arial"/>
          <w:sz w:val="24"/>
          <w:szCs w:val="24"/>
        </w:rPr>
        <w:t>Zur übersichtlichen und n</w:t>
      </w:r>
      <w:r w:rsidR="004B6315" w:rsidRPr="00A40722">
        <w:rPr>
          <w:rFonts w:ascii="Arial" w:hAnsi="Arial" w:cs="Arial"/>
          <w:sz w:val="24"/>
          <w:szCs w:val="24"/>
        </w:rPr>
        <w:t xml:space="preserve">achvollziehbaren </w:t>
      </w:r>
      <w:r w:rsidRPr="00A40722">
        <w:rPr>
          <w:rFonts w:ascii="Arial" w:hAnsi="Arial" w:cs="Arial"/>
          <w:sz w:val="24"/>
          <w:szCs w:val="24"/>
        </w:rPr>
        <w:t>Dokumentation</w:t>
      </w:r>
      <w:r w:rsidR="00FD58B0" w:rsidRPr="00A40722">
        <w:rPr>
          <w:rFonts w:ascii="Arial" w:hAnsi="Arial" w:cs="Arial"/>
          <w:sz w:val="24"/>
          <w:szCs w:val="24"/>
        </w:rPr>
        <w:t xml:space="preserve"> werden Angebote in unserem i</w:t>
      </w:r>
      <w:r w:rsidR="004B6315" w:rsidRPr="00A40722">
        <w:rPr>
          <w:rFonts w:ascii="Arial" w:hAnsi="Arial" w:cs="Arial"/>
          <w:sz w:val="24"/>
          <w:szCs w:val="24"/>
        </w:rPr>
        <w:t>nte</w:t>
      </w:r>
      <w:r w:rsidR="00FD58B0" w:rsidRPr="00A40722">
        <w:rPr>
          <w:rFonts w:ascii="Arial" w:hAnsi="Arial" w:cs="Arial"/>
          <w:sz w:val="24"/>
          <w:szCs w:val="24"/>
        </w:rPr>
        <w:t xml:space="preserve">rnen Excel-Kalkulationsformular mit allen benötigten Informationen eingetragen. Gegebenenfalls wird hier nochmals das Projekt auf Vollständigkeit überprüft und nachträglich ergänzt. </w:t>
      </w:r>
    </w:p>
    <w:p w14:paraId="22A6CDBF" w14:textId="16773867" w:rsidR="00EF552D" w:rsidRPr="00A40722" w:rsidRDefault="00EF552D" w:rsidP="00A40722">
      <w:pPr>
        <w:spacing w:after="200" w:line="360" w:lineRule="auto"/>
        <w:jc w:val="both"/>
        <w:rPr>
          <w:rFonts w:ascii="Arial" w:hAnsi="Arial" w:cs="Arial"/>
          <w:sz w:val="24"/>
          <w:szCs w:val="24"/>
        </w:rPr>
      </w:pPr>
      <w:r w:rsidRPr="00A40722">
        <w:rPr>
          <w:rFonts w:ascii="Arial" w:hAnsi="Arial" w:cs="Arial"/>
          <w:sz w:val="24"/>
          <w:szCs w:val="24"/>
        </w:rPr>
        <w:t>Die Dienstleist</w:t>
      </w:r>
      <w:r w:rsidR="00F61DFD" w:rsidRPr="00A40722">
        <w:rPr>
          <w:rFonts w:ascii="Arial" w:hAnsi="Arial" w:cs="Arial"/>
          <w:sz w:val="24"/>
          <w:szCs w:val="24"/>
        </w:rPr>
        <w:t>ung wird mit de</w:t>
      </w:r>
      <w:r w:rsidR="00B5168F">
        <w:rPr>
          <w:rFonts w:ascii="Arial" w:hAnsi="Arial" w:cs="Arial"/>
          <w:sz w:val="24"/>
          <w:szCs w:val="24"/>
        </w:rPr>
        <w:t>m</w:t>
      </w:r>
      <w:r w:rsidR="00F61DFD" w:rsidRPr="00A40722">
        <w:rPr>
          <w:rFonts w:ascii="Arial" w:hAnsi="Arial" w:cs="Arial"/>
          <w:sz w:val="24"/>
          <w:szCs w:val="24"/>
        </w:rPr>
        <w:t xml:space="preserve"> Stundensatz </w:t>
      </w:r>
      <w:r w:rsidRPr="00A40722">
        <w:rPr>
          <w:rFonts w:ascii="Arial" w:hAnsi="Arial" w:cs="Arial"/>
          <w:sz w:val="24"/>
          <w:szCs w:val="24"/>
        </w:rPr>
        <w:t xml:space="preserve">von </w:t>
      </w:r>
      <w:r w:rsidR="0010416A">
        <w:rPr>
          <w:rFonts w:ascii="Arial" w:hAnsi="Arial" w:cs="Arial"/>
          <w:sz w:val="24"/>
          <w:szCs w:val="24"/>
        </w:rPr>
        <w:t>XX</w:t>
      </w:r>
      <w:r w:rsidRPr="00A40722">
        <w:rPr>
          <w:rFonts w:ascii="Arial" w:hAnsi="Arial" w:cs="Arial"/>
          <w:sz w:val="24"/>
          <w:szCs w:val="24"/>
        </w:rPr>
        <w:t xml:space="preserve"> € </w:t>
      </w:r>
      <w:proofErr w:type="gramStart"/>
      <w:r w:rsidRPr="00A40722">
        <w:rPr>
          <w:rFonts w:ascii="Arial" w:hAnsi="Arial" w:cs="Arial"/>
          <w:sz w:val="24"/>
          <w:szCs w:val="24"/>
        </w:rPr>
        <w:t>pro angebrochene</w:t>
      </w:r>
      <w:r w:rsidR="00B5168F">
        <w:rPr>
          <w:rFonts w:ascii="Arial" w:hAnsi="Arial" w:cs="Arial"/>
          <w:sz w:val="24"/>
          <w:szCs w:val="24"/>
        </w:rPr>
        <w:t>r</w:t>
      </w:r>
      <w:r w:rsidRPr="00A40722">
        <w:rPr>
          <w:rFonts w:ascii="Arial" w:hAnsi="Arial" w:cs="Arial"/>
          <w:sz w:val="24"/>
          <w:szCs w:val="24"/>
        </w:rPr>
        <w:t xml:space="preserve"> Stunde</w:t>
      </w:r>
      <w:proofErr w:type="gramEnd"/>
      <w:r w:rsidRPr="00A40722">
        <w:rPr>
          <w:rFonts w:ascii="Arial" w:hAnsi="Arial" w:cs="Arial"/>
          <w:sz w:val="24"/>
          <w:szCs w:val="24"/>
        </w:rPr>
        <w:t xml:space="preserve"> berechnet</w:t>
      </w:r>
      <w:r w:rsidR="00F61DFD" w:rsidRPr="00A40722">
        <w:rPr>
          <w:rFonts w:ascii="Arial" w:hAnsi="Arial" w:cs="Arial"/>
          <w:sz w:val="24"/>
          <w:szCs w:val="24"/>
        </w:rPr>
        <w:t xml:space="preserve">. </w:t>
      </w:r>
      <w:r w:rsidR="00D350E5">
        <w:rPr>
          <w:rFonts w:ascii="Arial" w:hAnsi="Arial" w:cs="Arial"/>
          <w:sz w:val="24"/>
          <w:szCs w:val="24"/>
        </w:rPr>
        <w:t xml:space="preserve">Um das Angebot für den </w:t>
      </w:r>
      <w:r w:rsidR="00B02C66">
        <w:rPr>
          <w:rFonts w:ascii="Arial" w:hAnsi="Arial" w:cs="Arial"/>
          <w:sz w:val="24"/>
          <w:szCs w:val="24"/>
        </w:rPr>
        <w:t>Kunden</w:t>
      </w:r>
      <w:r w:rsidR="00D350E5">
        <w:rPr>
          <w:rFonts w:ascii="Arial" w:hAnsi="Arial" w:cs="Arial"/>
          <w:sz w:val="24"/>
          <w:szCs w:val="24"/>
        </w:rPr>
        <w:t xml:space="preserve"> attraktiv zu machen </w:t>
      </w:r>
      <w:r w:rsidR="00B02C66">
        <w:rPr>
          <w:rFonts w:ascii="Arial" w:hAnsi="Arial" w:cs="Arial"/>
          <w:sz w:val="24"/>
          <w:szCs w:val="24"/>
        </w:rPr>
        <w:t xml:space="preserve">kalkulieren wir in diesem Fall mit Verlust. Dieser Verlust ist aber bereits nach dem ersten Monat ausgeglichen da wir </w:t>
      </w:r>
      <w:r w:rsidR="0010416A">
        <w:rPr>
          <w:rFonts w:ascii="Arial" w:hAnsi="Arial" w:cs="Arial"/>
          <w:sz w:val="24"/>
          <w:szCs w:val="24"/>
        </w:rPr>
        <w:t>XX</w:t>
      </w:r>
      <w:r w:rsidR="00B02C66">
        <w:rPr>
          <w:rFonts w:ascii="Arial" w:hAnsi="Arial" w:cs="Arial"/>
          <w:sz w:val="24"/>
          <w:szCs w:val="24"/>
        </w:rPr>
        <w:t xml:space="preserve"> € monatlich zum Wartungsvertrag hinzufügen. (</w:t>
      </w:r>
      <w:r w:rsidR="00B02C66" w:rsidRPr="00B02C66">
        <w:rPr>
          <w:rFonts w:ascii="Arial" w:hAnsi="Arial" w:cs="Arial"/>
          <w:b/>
          <w:sz w:val="24"/>
          <w:szCs w:val="24"/>
        </w:rPr>
        <w:t>Anlage 9</w:t>
      </w:r>
      <w:r w:rsidR="00B02C66">
        <w:rPr>
          <w:rFonts w:ascii="Arial" w:hAnsi="Arial" w:cs="Arial"/>
          <w:sz w:val="24"/>
          <w:szCs w:val="24"/>
        </w:rPr>
        <w:t>)</w:t>
      </w:r>
    </w:p>
    <w:p w14:paraId="742FE7A8" w14:textId="77777777" w:rsidR="00DA5DFE" w:rsidRPr="00A40722" w:rsidRDefault="00FD58B0" w:rsidP="00A40722">
      <w:pPr>
        <w:spacing w:after="200" w:line="360" w:lineRule="auto"/>
        <w:jc w:val="both"/>
        <w:rPr>
          <w:rFonts w:ascii="Arial" w:hAnsi="Arial" w:cs="Arial"/>
          <w:sz w:val="24"/>
          <w:szCs w:val="24"/>
        </w:rPr>
      </w:pPr>
      <w:r w:rsidRPr="00A40722">
        <w:rPr>
          <w:rFonts w:ascii="Arial" w:hAnsi="Arial" w:cs="Arial"/>
          <w:sz w:val="24"/>
          <w:szCs w:val="24"/>
        </w:rPr>
        <w:t>Die erstellte Kalkulation ist der</w:t>
      </w:r>
      <w:r w:rsidRPr="00A40722">
        <w:rPr>
          <w:rFonts w:ascii="Arial" w:hAnsi="Arial" w:cs="Arial"/>
          <w:b/>
          <w:sz w:val="24"/>
          <w:szCs w:val="24"/>
        </w:rPr>
        <w:t xml:space="preserve"> Anlage </w:t>
      </w:r>
      <w:r w:rsidR="00B01730">
        <w:rPr>
          <w:rFonts w:ascii="Arial" w:hAnsi="Arial" w:cs="Arial"/>
          <w:b/>
          <w:sz w:val="24"/>
          <w:szCs w:val="24"/>
        </w:rPr>
        <w:t>1</w:t>
      </w:r>
      <w:r w:rsidR="00252F42">
        <w:rPr>
          <w:rFonts w:ascii="Arial" w:hAnsi="Arial" w:cs="Arial"/>
          <w:b/>
          <w:sz w:val="24"/>
          <w:szCs w:val="24"/>
        </w:rPr>
        <w:t>2</w:t>
      </w:r>
      <w:r w:rsidRPr="00A40722">
        <w:rPr>
          <w:rFonts w:ascii="Arial" w:hAnsi="Arial" w:cs="Arial"/>
          <w:b/>
          <w:sz w:val="24"/>
          <w:szCs w:val="24"/>
        </w:rPr>
        <w:t xml:space="preserve"> </w:t>
      </w:r>
      <w:r w:rsidR="00584E46" w:rsidRPr="00A40722">
        <w:rPr>
          <w:rFonts w:ascii="Arial" w:hAnsi="Arial" w:cs="Arial"/>
          <w:sz w:val="24"/>
          <w:szCs w:val="24"/>
        </w:rPr>
        <w:t>z</w:t>
      </w:r>
      <w:r w:rsidRPr="00A40722">
        <w:rPr>
          <w:rFonts w:ascii="Arial" w:hAnsi="Arial" w:cs="Arial"/>
          <w:sz w:val="24"/>
          <w:szCs w:val="24"/>
        </w:rPr>
        <w:t>u entnehmen.</w:t>
      </w:r>
    </w:p>
    <w:p w14:paraId="6CD71EFA" w14:textId="77777777" w:rsidR="00CE04A2" w:rsidRPr="00CE04A2" w:rsidRDefault="002A5865" w:rsidP="00CE04A2">
      <w:pPr>
        <w:pStyle w:val="berschrift1"/>
      </w:pPr>
      <w:bookmarkStart w:id="10" w:name="_Toc448299674"/>
      <w:r w:rsidRPr="0066194B">
        <w:t>3.</w:t>
      </w:r>
      <w:r w:rsidR="00A71DE6">
        <w:t>6</w:t>
      </w:r>
      <w:r w:rsidRPr="0066194B">
        <w:t xml:space="preserve"> Kosten-Nutzen-Analyse</w:t>
      </w:r>
      <w:bookmarkEnd w:id="10"/>
    </w:p>
    <w:p w14:paraId="13CC3BE8" w14:textId="77777777" w:rsidR="00CE04A2" w:rsidRDefault="00CE04A2" w:rsidP="002A5865">
      <w:pPr>
        <w:spacing w:after="200" w:line="360" w:lineRule="auto"/>
        <w:jc w:val="both"/>
        <w:rPr>
          <w:rFonts w:ascii="Arial" w:hAnsi="Arial" w:cs="Arial"/>
          <w:sz w:val="24"/>
          <w:szCs w:val="24"/>
        </w:rPr>
      </w:pPr>
      <w:r>
        <w:rPr>
          <w:rFonts w:ascii="Arial" w:hAnsi="Arial" w:cs="Arial"/>
          <w:sz w:val="24"/>
          <w:szCs w:val="24"/>
        </w:rPr>
        <w:t>Die Wirtschaftlichkeit des Projektes ergibt sich für den Kunden aufgrund der Rechtslage zur GoBD und DSGVO konformen E-Mail Archivierung und den hohen Strafen bei Nichteinhaltung der gesetzlichen Vorgaben.</w:t>
      </w:r>
    </w:p>
    <w:p w14:paraId="1D22FA17" w14:textId="3A08BD3F" w:rsidR="00CE04A2" w:rsidRDefault="00CE04A2" w:rsidP="002A5865">
      <w:pPr>
        <w:spacing w:after="200" w:line="360" w:lineRule="auto"/>
        <w:jc w:val="both"/>
        <w:rPr>
          <w:rFonts w:ascii="Arial" w:hAnsi="Arial" w:cs="Arial"/>
          <w:sz w:val="24"/>
          <w:szCs w:val="24"/>
        </w:rPr>
      </w:pPr>
      <w:r>
        <w:rPr>
          <w:rFonts w:ascii="Arial" w:hAnsi="Arial" w:cs="Arial"/>
          <w:sz w:val="24"/>
          <w:szCs w:val="24"/>
        </w:rPr>
        <w:lastRenderedPageBreak/>
        <w:t xml:space="preserve">Die Wirtschaftlichkeit aus Sicht der Firma </w:t>
      </w:r>
      <w:r w:rsidR="00264543">
        <w:rPr>
          <w:rFonts w:ascii="Arial" w:hAnsi="Arial" w:cs="Arial"/>
          <w:sz w:val="24"/>
          <w:szCs w:val="24"/>
        </w:rPr>
        <w:t>Ausbildungsbetrieb</w:t>
      </w:r>
      <w:r>
        <w:rPr>
          <w:rFonts w:ascii="Arial" w:hAnsi="Arial" w:cs="Arial"/>
          <w:sz w:val="24"/>
          <w:szCs w:val="24"/>
        </w:rPr>
        <w:t xml:space="preserve"> ergibt sich durch die monatlichen Einnahmen mit denen, auch bei negativer Marge, schnell ein Break Even Point sowie fortlaufender Gewinn erzielt wird. (</w:t>
      </w:r>
      <w:r w:rsidRPr="00CE04A2">
        <w:rPr>
          <w:rFonts w:ascii="Arial" w:hAnsi="Arial" w:cs="Arial"/>
          <w:b/>
          <w:sz w:val="24"/>
          <w:szCs w:val="24"/>
        </w:rPr>
        <w:t xml:space="preserve">Anlage 8 </w:t>
      </w:r>
      <w:r>
        <w:rPr>
          <w:rFonts w:ascii="Arial" w:hAnsi="Arial" w:cs="Arial"/>
          <w:b/>
          <w:sz w:val="24"/>
          <w:szCs w:val="24"/>
        </w:rPr>
        <w:t>&amp;</w:t>
      </w:r>
      <w:r w:rsidRPr="00CE04A2">
        <w:rPr>
          <w:rFonts w:ascii="Arial" w:hAnsi="Arial" w:cs="Arial"/>
          <w:b/>
          <w:sz w:val="24"/>
          <w:szCs w:val="24"/>
        </w:rPr>
        <w:t xml:space="preserve"> 9</w:t>
      </w:r>
      <w:r>
        <w:rPr>
          <w:rFonts w:ascii="Arial" w:hAnsi="Arial" w:cs="Arial"/>
          <w:sz w:val="24"/>
          <w:szCs w:val="24"/>
        </w:rPr>
        <w:t>)</w:t>
      </w:r>
    </w:p>
    <w:p w14:paraId="61E110C8" w14:textId="77777777" w:rsidR="000E266A" w:rsidRPr="0066194B" w:rsidRDefault="002A5865" w:rsidP="0066194B">
      <w:pPr>
        <w:pStyle w:val="berschrift1"/>
      </w:pPr>
      <w:bookmarkStart w:id="11" w:name="_Toc448299669"/>
      <w:r w:rsidRPr="0066194B">
        <w:t>3.</w:t>
      </w:r>
      <w:r w:rsidR="00A71DE6">
        <w:t>7</w:t>
      </w:r>
      <w:r w:rsidR="000E266A" w:rsidRPr="0066194B">
        <w:t xml:space="preserve"> Angebotserstellung</w:t>
      </w:r>
      <w:bookmarkEnd w:id="11"/>
    </w:p>
    <w:p w14:paraId="124DACFD" w14:textId="77777777" w:rsidR="00765CC9" w:rsidRPr="00A40722" w:rsidRDefault="002211FE" w:rsidP="00A40722">
      <w:pPr>
        <w:spacing w:after="200" w:line="360" w:lineRule="auto"/>
        <w:jc w:val="both"/>
        <w:rPr>
          <w:rFonts w:ascii="Arial" w:hAnsi="Arial" w:cs="Arial"/>
          <w:sz w:val="24"/>
          <w:szCs w:val="24"/>
        </w:rPr>
      </w:pPr>
      <w:r w:rsidRPr="00A40722">
        <w:rPr>
          <w:rFonts w:ascii="Arial" w:hAnsi="Arial" w:cs="Arial"/>
          <w:sz w:val="24"/>
          <w:szCs w:val="24"/>
        </w:rPr>
        <w:t>Nachdem die benötigten Schritte zur Vorbereitung</w:t>
      </w:r>
      <w:r w:rsidR="00E17C58">
        <w:rPr>
          <w:rFonts w:ascii="Arial" w:hAnsi="Arial" w:cs="Arial"/>
          <w:sz w:val="24"/>
          <w:szCs w:val="24"/>
        </w:rPr>
        <w:t xml:space="preserve"> des endgültigen Angebotes vorgenommen we</w:t>
      </w:r>
      <w:r w:rsidRPr="00A40722">
        <w:rPr>
          <w:rFonts w:ascii="Arial" w:hAnsi="Arial" w:cs="Arial"/>
          <w:sz w:val="24"/>
          <w:szCs w:val="24"/>
        </w:rPr>
        <w:t>rde</w:t>
      </w:r>
      <w:r w:rsidR="00E17C58">
        <w:rPr>
          <w:rFonts w:ascii="Arial" w:hAnsi="Arial" w:cs="Arial"/>
          <w:sz w:val="24"/>
          <w:szCs w:val="24"/>
        </w:rPr>
        <w:t>n</w:t>
      </w:r>
      <w:r w:rsidRPr="00A40722">
        <w:rPr>
          <w:rFonts w:ascii="Arial" w:hAnsi="Arial" w:cs="Arial"/>
          <w:sz w:val="24"/>
          <w:szCs w:val="24"/>
        </w:rPr>
        <w:t>, wird das Angebot mit unserem Warenwirtschaftsprogramm erstellt und in übersichtlicher Form aufbereitet, sodass dem Kunden alle benötigten Ressourcen mitgeteilt werden.</w:t>
      </w:r>
    </w:p>
    <w:p w14:paraId="48F221B4" w14:textId="77777777" w:rsidR="002A5865" w:rsidRPr="00A40722" w:rsidRDefault="00765CC9" w:rsidP="00A40722">
      <w:pPr>
        <w:spacing w:after="200" w:line="360" w:lineRule="auto"/>
        <w:jc w:val="both"/>
        <w:rPr>
          <w:rFonts w:ascii="Arial" w:hAnsi="Arial" w:cs="Arial"/>
          <w:sz w:val="24"/>
          <w:szCs w:val="24"/>
        </w:rPr>
      </w:pPr>
      <w:r w:rsidRPr="00A40722">
        <w:rPr>
          <w:rFonts w:ascii="Arial" w:hAnsi="Arial" w:cs="Arial"/>
          <w:sz w:val="24"/>
          <w:szCs w:val="24"/>
        </w:rPr>
        <w:t>Das fertige Angebot (</w:t>
      </w:r>
      <w:r w:rsidRPr="00A40722">
        <w:rPr>
          <w:rFonts w:ascii="Arial" w:hAnsi="Arial" w:cs="Arial"/>
          <w:b/>
          <w:sz w:val="24"/>
          <w:szCs w:val="24"/>
        </w:rPr>
        <w:t xml:space="preserve">Anlage </w:t>
      </w:r>
      <w:r w:rsidR="00B01730">
        <w:rPr>
          <w:rFonts w:ascii="Arial" w:hAnsi="Arial" w:cs="Arial"/>
          <w:b/>
          <w:sz w:val="24"/>
          <w:szCs w:val="24"/>
        </w:rPr>
        <w:t>1</w:t>
      </w:r>
      <w:r w:rsidR="00252F42">
        <w:rPr>
          <w:rFonts w:ascii="Arial" w:hAnsi="Arial" w:cs="Arial"/>
          <w:b/>
          <w:sz w:val="24"/>
          <w:szCs w:val="24"/>
        </w:rPr>
        <w:t>3</w:t>
      </w:r>
      <w:r w:rsidRPr="00A40722">
        <w:rPr>
          <w:rFonts w:ascii="Arial" w:hAnsi="Arial" w:cs="Arial"/>
          <w:sz w:val="24"/>
          <w:szCs w:val="24"/>
        </w:rPr>
        <w:t>) wird nun an den Kunden weitergeleitet.</w:t>
      </w:r>
    </w:p>
    <w:p w14:paraId="0C03CE49" w14:textId="77777777" w:rsidR="00187023" w:rsidRPr="00187023" w:rsidRDefault="00187023" w:rsidP="00187023">
      <w:pPr>
        <w:pBdr>
          <w:bottom w:val="single" w:sz="6" w:space="1" w:color="auto"/>
        </w:pBdr>
        <w:rPr>
          <w:smallCaps/>
          <w:color w:val="2E74B5" w:themeColor="accent1" w:themeShade="BF"/>
          <w:sz w:val="36"/>
        </w:rPr>
      </w:pPr>
      <w:r>
        <w:rPr>
          <w:smallCaps/>
          <w:color w:val="2E74B5" w:themeColor="accent1" w:themeShade="BF"/>
          <w:sz w:val="36"/>
        </w:rPr>
        <w:t>4</w:t>
      </w:r>
      <w:r w:rsidRPr="00CC2514">
        <w:rPr>
          <w:smallCaps/>
          <w:color w:val="2E74B5" w:themeColor="accent1" w:themeShade="BF"/>
          <w:sz w:val="36"/>
        </w:rPr>
        <w:t xml:space="preserve">. </w:t>
      </w:r>
      <w:r>
        <w:rPr>
          <w:smallCaps/>
          <w:color w:val="2E74B5" w:themeColor="accent1" w:themeShade="BF"/>
          <w:sz w:val="36"/>
        </w:rPr>
        <w:t>Projektdurchführung</w:t>
      </w:r>
    </w:p>
    <w:p w14:paraId="090D7C79" w14:textId="77777777" w:rsidR="00765CC9" w:rsidRPr="0066194B" w:rsidRDefault="00503AAE" w:rsidP="0066194B">
      <w:pPr>
        <w:pStyle w:val="berschrift1"/>
      </w:pPr>
      <w:bookmarkStart w:id="12" w:name="_Toc448299670"/>
      <w:r w:rsidRPr="0066194B">
        <w:t>4.</w:t>
      </w:r>
      <w:r w:rsidR="00765CC9" w:rsidRPr="0066194B">
        <w:t xml:space="preserve"> </w:t>
      </w:r>
      <w:bookmarkEnd w:id="12"/>
      <w:r w:rsidRPr="0066194B">
        <w:t>Projektdurchführung</w:t>
      </w:r>
    </w:p>
    <w:p w14:paraId="656CD90A" w14:textId="77777777" w:rsidR="00ED5A98" w:rsidRPr="00ED5A98" w:rsidRDefault="00503AAE" w:rsidP="00ED5A98">
      <w:pPr>
        <w:pStyle w:val="berschrift1"/>
      </w:pPr>
      <w:r w:rsidRPr="0066194B">
        <w:t>4.1 Auftragserteilung</w:t>
      </w:r>
    </w:p>
    <w:p w14:paraId="1BCF3F7C" w14:textId="02627056" w:rsidR="00ED5A98" w:rsidRDefault="00ED5A98" w:rsidP="00D52684">
      <w:pPr>
        <w:spacing w:after="200" w:line="360" w:lineRule="auto"/>
        <w:jc w:val="both"/>
        <w:rPr>
          <w:rFonts w:ascii="Arial" w:hAnsi="Arial" w:cs="Arial"/>
          <w:sz w:val="24"/>
          <w:szCs w:val="24"/>
        </w:rPr>
      </w:pPr>
      <w:r>
        <w:rPr>
          <w:rFonts w:ascii="Arial" w:hAnsi="Arial" w:cs="Arial"/>
          <w:sz w:val="24"/>
          <w:szCs w:val="24"/>
        </w:rPr>
        <w:t xml:space="preserve">Da das Angebot einen Wert von 1000,00 € übersteigt muss </w:t>
      </w:r>
      <w:r w:rsidR="00264543">
        <w:rPr>
          <w:rFonts w:ascii="Arial" w:hAnsi="Arial" w:cs="Arial"/>
          <w:sz w:val="24"/>
          <w:szCs w:val="24"/>
        </w:rPr>
        <w:t xml:space="preserve">Kunde e.V. </w:t>
      </w:r>
      <w:r>
        <w:rPr>
          <w:rFonts w:ascii="Arial" w:hAnsi="Arial" w:cs="Arial"/>
          <w:sz w:val="24"/>
          <w:szCs w:val="24"/>
        </w:rPr>
        <w:t xml:space="preserve">aufgrund von internen Vorgaben drei Gebote einholen. In diesem Fall sendet kurz nach meinem Angebot mein Ausbilder Herr </w:t>
      </w:r>
      <w:r w:rsidR="0010416A">
        <w:rPr>
          <w:rFonts w:ascii="Arial" w:hAnsi="Arial" w:cs="Arial"/>
          <w:sz w:val="24"/>
          <w:szCs w:val="24"/>
        </w:rPr>
        <w:t>X</w:t>
      </w:r>
      <w:r>
        <w:rPr>
          <w:rFonts w:ascii="Arial" w:hAnsi="Arial" w:cs="Arial"/>
          <w:sz w:val="24"/>
          <w:szCs w:val="24"/>
        </w:rPr>
        <w:t xml:space="preserve"> zwei weitere Angebote damit diese anschließend intern verglichen werden können.</w:t>
      </w:r>
    </w:p>
    <w:p w14:paraId="78C32C45" w14:textId="77777777" w:rsidR="00AE4EAA" w:rsidRDefault="00AE4EAA" w:rsidP="00D52684">
      <w:pPr>
        <w:spacing w:after="200" w:line="360" w:lineRule="auto"/>
        <w:jc w:val="both"/>
        <w:rPr>
          <w:rFonts w:ascii="Arial" w:hAnsi="Arial" w:cs="Arial"/>
          <w:sz w:val="24"/>
          <w:szCs w:val="24"/>
        </w:rPr>
      </w:pPr>
      <w:r>
        <w:rPr>
          <w:rFonts w:ascii="Arial" w:hAnsi="Arial" w:cs="Arial"/>
          <w:sz w:val="24"/>
          <w:szCs w:val="24"/>
        </w:rPr>
        <w:t>Die Annahme des Angebotes erhalten wir noch am gleichen Tag per E-Mail. Die Durchführung des Projektes sollte, laut Aussage des Kunden, so schnell wie möglich vollzogen werden. Somit habe ich die Durchführung des Projektes für die nächsten vier Arbeitstage terminiert.</w:t>
      </w:r>
    </w:p>
    <w:p w14:paraId="7286440E" w14:textId="77777777" w:rsidR="00B164F8" w:rsidRPr="00D52684" w:rsidRDefault="00B1282B" w:rsidP="00D52684">
      <w:pPr>
        <w:spacing w:after="200" w:line="360" w:lineRule="auto"/>
        <w:jc w:val="both"/>
        <w:rPr>
          <w:rFonts w:ascii="Arial" w:hAnsi="Arial" w:cs="Arial"/>
          <w:sz w:val="24"/>
          <w:szCs w:val="24"/>
        </w:rPr>
      </w:pPr>
      <w:r w:rsidRPr="00D52684">
        <w:rPr>
          <w:rFonts w:ascii="Arial" w:hAnsi="Arial" w:cs="Arial"/>
          <w:sz w:val="24"/>
          <w:szCs w:val="24"/>
        </w:rPr>
        <w:t>Mit dem internen Warenwirtschafts</w:t>
      </w:r>
      <w:r w:rsidR="009D325E">
        <w:rPr>
          <w:rFonts w:ascii="Arial" w:hAnsi="Arial" w:cs="Arial"/>
          <w:sz w:val="24"/>
          <w:szCs w:val="24"/>
        </w:rPr>
        <w:t>system wird das Angebot in einen</w:t>
      </w:r>
      <w:r w:rsidRPr="00D52684">
        <w:rPr>
          <w:rFonts w:ascii="Arial" w:hAnsi="Arial" w:cs="Arial"/>
          <w:sz w:val="24"/>
          <w:szCs w:val="24"/>
        </w:rPr>
        <w:t xml:space="preserve"> Auftrag umgewandelt. Weiterhin wurde die Warenbestellung veranlasst.</w:t>
      </w:r>
    </w:p>
    <w:p w14:paraId="23EDC9FE" w14:textId="77777777" w:rsidR="00261DBE" w:rsidRPr="0066194B" w:rsidRDefault="00B164F8" w:rsidP="0066194B">
      <w:pPr>
        <w:spacing w:after="200" w:line="360" w:lineRule="auto"/>
        <w:jc w:val="both"/>
        <w:rPr>
          <w:rFonts w:ascii="Arial" w:hAnsi="Arial" w:cs="Arial"/>
          <w:sz w:val="24"/>
          <w:szCs w:val="24"/>
        </w:rPr>
      </w:pPr>
      <w:r w:rsidRPr="00D52684">
        <w:rPr>
          <w:rFonts w:ascii="Arial" w:hAnsi="Arial" w:cs="Arial"/>
          <w:sz w:val="24"/>
          <w:szCs w:val="24"/>
        </w:rPr>
        <w:t xml:space="preserve">Mit dem </w:t>
      </w:r>
      <w:r w:rsidR="00B1282B" w:rsidRPr="00D52684">
        <w:rPr>
          <w:rFonts w:ascii="Arial" w:hAnsi="Arial" w:cs="Arial"/>
          <w:sz w:val="24"/>
          <w:szCs w:val="24"/>
        </w:rPr>
        <w:t>Erstellen</w:t>
      </w:r>
      <w:r w:rsidRPr="00D52684">
        <w:rPr>
          <w:rFonts w:ascii="Arial" w:hAnsi="Arial" w:cs="Arial"/>
          <w:sz w:val="24"/>
          <w:szCs w:val="24"/>
        </w:rPr>
        <w:t xml:space="preserve"> der Auftragsbestätigung</w:t>
      </w:r>
      <w:r w:rsidR="00B01730">
        <w:rPr>
          <w:rFonts w:ascii="Arial" w:hAnsi="Arial" w:cs="Arial"/>
          <w:sz w:val="24"/>
          <w:szCs w:val="24"/>
        </w:rPr>
        <w:t xml:space="preserve"> (</w:t>
      </w:r>
      <w:r w:rsidR="00B01730" w:rsidRPr="00B01730">
        <w:rPr>
          <w:rFonts w:ascii="Arial" w:hAnsi="Arial" w:cs="Arial"/>
          <w:b/>
          <w:sz w:val="24"/>
          <w:szCs w:val="24"/>
        </w:rPr>
        <w:t>Anlage 1</w:t>
      </w:r>
      <w:r w:rsidR="00AE4EAA">
        <w:rPr>
          <w:rFonts w:ascii="Arial" w:hAnsi="Arial" w:cs="Arial"/>
          <w:b/>
          <w:sz w:val="24"/>
          <w:szCs w:val="24"/>
        </w:rPr>
        <w:t>4</w:t>
      </w:r>
      <w:r w:rsidR="00B01730">
        <w:rPr>
          <w:rFonts w:ascii="Arial" w:hAnsi="Arial" w:cs="Arial"/>
          <w:sz w:val="24"/>
          <w:szCs w:val="24"/>
        </w:rPr>
        <w:t>)</w:t>
      </w:r>
      <w:r w:rsidRPr="00D52684">
        <w:rPr>
          <w:rFonts w:ascii="Arial" w:hAnsi="Arial" w:cs="Arial"/>
          <w:sz w:val="24"/>
          <w:szCs w:val="24"/>
        </w:rPr>
        <w:t xml:space="preserve"> wäre somit der </w:t>
      </w:r>
      <w:r w:rsidRPr="00335A28">
        <w:rPr>
          <w:rFonts w:ascii="Arial" w:hAnsi="Arial" w:cs="Arial"/>
          <w:b/>
          <w:sz w:val="24"/>
          <w:szCs w:val="24"/>
          <w:u w:val="single"/>
        </w:rPr>
        <w:t xml:space="preserve">2. </w:t>
      </w:r>
      <w:r w:rsidR="0066194B" w:rsidRPr="00335A28">
        <w:rPr>
          <w:rFonts w:ascii="Arial" w:hAnsi="Arial" w:cs="Arial"/>
          <w:b/>
          <w:sz w:val="24"/>
          <w:szCs w:val="24"/>
          <w:u w:val="single"/>
        </w:rPr>
        <w:t>Meilenstein</w:t>
      </w:r>
      <w:r w:rsidR="0066194B">
        <w:rPr>
          <w:rFonts w:ascii="Arial" w:hAnsi="Arial" w:cs="Arial"/>
          <w:sz w:val="24"/>
          <w:szCs w:val="24"/>
        </w:rPr>
        <w:t xml:space="preserve"> erreicht.</w:t>
      </w:r>
    </w:p>
    <w:p w14:paraId="746AE751" w14:textId="77777777" w:rsidR="00261DBE" w:rsidRPr="0066194B" w:rsidRDefault="00503AAE" w:rsidP="0066194B">
      <w:pPr>
        <w:pStyle w:val="berschrift1"/>
      </w:pPr>
      <w:bookmarkStart w:id="13" w:name="_Toc448299671"/>
      <w:r w:rsidRPr="0066194B">
        <w:t>4.2</w:t>
      </w:r>
      <w:r w:rsidR="00261DBE" w:rsidRPr="0066194B">
        <w:t xml:space="preserve"> Wareneingang</w:t>
      </w:r>
      <w:bookmarkEnd w:id="13"/>
    </w:p>
    <w:p w14:paraId="44390AA8" w14:textId="77777777" w:rsidR="00FD23D1" w:rsidRDefault="00FD23D1" w:rsidP="00D52684">
      <w:pPr>
        <w:spacing w:after="200" w:line="360" w:lineRule="auto"/>
        <w:jc w:val="both"/>
        <w:rPr>
          <w:rFonts w:ascii="Arial" w:hAnsi="Arial" w:cs="Arial"/>
          <w:sz w:val="24"/>
          <w:szCs w:val="24"/>
        </w:rPr>
      </w:pPr>
      <w:r>
        <w:rPr>
          <w:rFonts w:ascii="Arial" w:hAnsi="Arial" w:cs="Arial"/>
          <w:sz w:val="24"/>
          <w:szCs w:val="24"/>
        </w:rPr>
        <w:t xml:space="preserve">Die Lizenz ist </w:t>
      </w:r>
      <w:r w:rsidR="00A871B5">
        <w:rPr>
          <w:rFonts w:ascii="Arial" w:hAnsi="Arial" w:cs="Arial"/>
          <w:sz w:val="24"/>
          <w:szCs w:val="24"/>
        </w:rPr>
        <w:t>am gleichen Tag wie die Auftragsbestätigung in unser Reseller Konto gebucht worden. Es ist zu überprüfen ob die richtige Lizenz gebucht wurde und auch die richtigen Kundeninformationen eingetragen sind. Beide Punkte sind zutreffen, somit können wir mit dem Projekt fortfahren.</w:t>
      </w:r>
    </w:p>
    <w:p w14:paraId="5B5AAF2A" w14:textId="77777777" w:rsidR="00765CC9" w:rsidRPr="0066194B" w:rsidRDefault="00503AAE" w:rsidP="0066194B">
      <w:pPr>
        <w:pStyle w:val="berschrift1"/>
      </w:pPr>
      <w:bookmarkStart w:id="14" w:name="_Toc448299672"/>
      <w:r w:rsidRPr="0066194B">
        <w:lastRenderedPageBreak/>
        <w:t>4.3</w:t>
      </w:r>
      <w:r w:rsidR="00513A3B" w:rsidRPr="0066194B">
        <w:t xml:space="preserve"> Vorbereitung</w:t>
      </w:r>
      <w:bookmarkEnd w:id="14"/>
    </w:p>
    <w:p w14:paraId="40FEB9D2" w14:textId="3C55FB85" w:rsidR="00513A3B" w:rsidRPr="00D52684" w:rsidRDefault="00C7168A" w:rsidP="00D52684">
      <w:pPr>
        <w:spacing w:after="200" w:line="360" w:lineRule="auto"/>
        <w:jc w:val="both"/>
        <w:rPr>
          <w:rFonts w:ascii="Arial" w:hAnsi="Arial" w:cs="Arial"/>
          <w:sz w:val="24"/>
          <w:szCs w:val="24"/>
        </w:rPr>
      </w:pPr>
      <w:r>
        <w:rPr>
          <w:rFonts w:ascii="Arial" w:hAnsi="Arial" w:cs="Arial"/>
          <w:sz w:val="24"/>
          <w:szCs w:val="24"/>
        </w:rPr>
        <w:t>Um dem Kunden eine</w:t>
      </w:r>
      <w:r w:rsidR="00513A3B" w:rsidRPr="00D52684">
        <w:rPr>
          <w:rFonts w:ascii="Arial" w:hAnsi="Arial" w:cs="Arial"/>
          <w:sz w:val="24"/>
          <w:szCs w:val="24"/>
        </w:rPr>
        <w:t xml:space="preserve"> </w:t>
      </w:r>
      <w:r>
        <w:rPr>
          <w:rFonts w:ascii="Arial" w:hAnsi="Arial" w:cs="Arial"/>
          <w:sz w:val="24"/>
          <w:szCs w:val="24"/>
        </w:rPr>
        <w:t>reibungslose</w:t>
      </w:r>
      <w:r w:rsidR="00AF29CD" w:rsidRPr="00D52684">
        <w:rPr>
          <w:rFonts w:ascii="Arial" w:hAnsi="Arial" w:cs="Arial"/>
          <w:sz w:val="24"/>
          <w:szCs w:val="24"/>
        </w:rPr>
        <w:t xml:space="preserve"> Implementierung der Lösung </w:t>
      </w:r>
      <w:r w:rsidR="00513A3B" w:rsidRPr="00D52684">
        <w:rPr>
          <w:rFonts w:ascii="Arial" w:hAnsi="Arial" w:cs="Arial"/>
          <w:sz w:val="24"/>
          <w:szCs w:val="24"/>
        </w:rPr>
        <w:t>zu gewährleisten, wird das Soll-Konzept (</w:t>
      </w:r>
      <w:r w:rsidR="00513A3B" w:rsidRPr="00D52684">
        <w:rPr>
          <w:rFonts w:ascii="Arial" w:hAnsi="Arial" w:cs="Arial"/>
          <w:b/>
          <w:sz w:val="24"/>
          <w:szCs w:val="24"/>
        </w:rPr>
        <w:t xml:space="preserve">Anlage </w:t>
      </w:r>
      <w:r w:rsidR="00B01730">
        <w:rPr>
          <w:rFonts w:ascii="Arial" w:hAnsi="Arial" w:cs="Arial"/>
          <w:b/>
          <w:sz w:val="24"/>
          <w:szCs w:val="24"/>
        </w:rPr>
        <w:t>4</w:t>
      </w:r>
      <w:r w:rsidR="00513A3B" w:rsidRPr="00D52684">
        <w:rPr>
          <w:rFonts w:ascii="Arial" w:hAnsi="Arial" w:cs="Arial"/>
          <w:sz w:val="24"/>
          <w:szCs w:val="24"/>
        </w:rPr>
        <w:t>)</w:t>
      </w:r>
      <w:r w:rsidR="00CA4C57" w:rsidRPr="00D52684">
        <w:rPr>
          <w:rFonts w:ascii="Arial" w:hAnsi="Arial" w:cs="Arial"/>
          <w:sz w:val="24"/>
          <w:szCs w:val="24"/>
        </w:rPr>
        <w:t xml:space="preserve"> </w:t>
      </w:r>
      <w:r w:rsidR="00995902">
        <w:rPr>
          <w:rFonts w:ascii="Arial" w:hAnsi="Arial" w:cs="Arial"/>
          <w:sz w:val="24"/>
          <w:szCs w:val="24"/>
        </w:rPr>
        <w:t xml:space="preserve">mit der bereits bestehenden Dokumentation </w:t>
      </w:r>
      <w:proofErr w:type="gramStart"/>
      <w:r w:rsidR="00995902">
        <w:rPr>
          <w:rFonts w:ascii="Arial" w:hAnsi="Arial" w:cs="Arial"/>
          <w:sz w:val="24"/>
          <w:szCs w:val="24"/>
        </w:rPr>
        <w:t xml:space="preserve">zur </w:t>
      </w:r>
      <w:r w:rsidR="00264543">
        <w:rPr>
          <w:rFonts w:ascii="Arial" w:hAnsi="Arial" w:cs="Arial"/>
          <w:sz w:val="24"/>
          <w:szCs w:val="24"/>
        </w:rPr>
        <w:t>Ausbildungsbetrieb</w:t>
      </w:r>
      <w:proofErr w:type="gramEnd"/>
      <w:r w:rsidR="00995902">
        <w:rPr>
          <w:rFonts w:ascii="Arial" w:hAnsi="Arial" w:cs="Arial"/>
          <w:sz w:val="24"/>
          <w:szCs w:val="24"/>
        </w:rPr>
        <w:t xml:space="preserve"> internen UMA verglichen und teils übernommen. Außerdem wird eine freie </w:t>
      </w:r>
      <w:proofErr w:type="gramStart"/>
      <w:r w:rsidR="00995902">
        <w:rPr>
          <w:rFonts w:ascii="Arial" w:hAnsi="Arial" w:cs="Arial"/>
          <w:sz w:val="24"/>
          <w:szCs w:val="24"/>
        </w:rPr>
        <w:t>IP Adresse</w:t>
      </w:r>
      <w:proofErr w:type="gramEnd"/>
      <w:r w:rsidR="00995902">
        <w:rPr>
          <w:rFonts w:ascii="Arial" w:hAnsi="Arial" w:cs="Arial"/>
          <w:sz w:val="24"/>
          <w:szCs w:val="24"/>
        </w:rPr>
        <w:t xml:space="preserve"> aus dem </w:t>
      </w:r>
      <w:r w:rsidR="00264543">
        <w:rPr>
          <w:rFonts w:ascii="Arial" w:hAnsi="Arial" w:cs="Arial"/>
          <w:sz w:val="24"/>
          <w:szCs w:val="24"/>
        </w:rPr>
        <w:t>KUNDE</w:t>
      </w:r>
      <w:r w:rsidR="00995902">
        <w:rPr>
          <w:rFonts w:ascii="Arial" w:hAnsi="Arial" w:cs="Arial"/>
          <w:sz w:val="24"/>
          <w:szCs w:val="24"/>
        </w:rPr>
        <w:t xml:space="preserve"> Netz gewählt und die virtuelle Maschine laut den gewählten Spezifikationen erstellt.</w:t>
      </w:r>
    </w:p>
    <w:p w14:paraId="072B85C8" w14:textId="77777777" w:rsidR="008B5FDE" w:rsidRPr="0066194B" w:rsidRDefault="00DB7134" w:rsidP="0066194B">
      <w:pPr>
        <w:pStyle w:val="berschrift1"/>
      </w:pPr>
      <w:bookmarkStart w:id="15" w:name="_Toc448299678"/>
      <w:bookmarkStart w:id="16" w:name="OLE_LINK1"/>
      <w:r w:rsidRPr="0066194B">
        <w:t>4.4</w:t>
      </w:r>
      <w:r w:rsidR="008B5FDE" w:rsidRPr="0066194B">
        <w:t xml:space="preserve"> </w:t>
      </w:r>
      <w:bookmarkEnd w:id="15"/>
      <w:r w:rsidR="00995902">
        <w:t>Installation</w:t>
      </w:r>
    </w:p>
    <w:bookmarkEnd w:id="16"/>
    <w:p w14:paraId="2BB810FD" w14:textId="77777777" w:rsidR="00822CF0" w:rsidRDefault="00995902" w:rsidP="00D52684">
      <w:pPr>
        <w:spacing w:after="200" w:line="360" w:lineRule="auto"/>
        <w:jc w:val="both"/>
        <w:rPr>
          <w:rFonts w:ascii="Arial" w:hAnsi="Arial" w:cs="Arial"/>
          <w:sz w:val="24"/>
          <w:szCs w:val="24"/>
        </w:rPr>
      </w:pPr>
      <w:r>
        <w:rPr>
          <w:rFonts w:ascii="Arial" w:hAnsi="Arial" w:cs="Arial"/>
          <w:sz w:val="24"/>
          <w:szCs w:val="24"/>
        </w:rPr>
        <w:t>Die Installation wird mithilfe eines von Securepoint vorgefertigten ISO Dateiabbild durchgeführt. Das Abbild wird als virtuelles Laufwerk in die virtuelle Maschine eingebunden und anschließend wird von diesem Laufwerk gestartet. Bei der Installation muss man die Installationsfestplatte</w:t>
      </w:r>
      <w:r w:rsidR="00566ED8">
        <w:rPr>
          <w:rFonts w:ascii="Arial" w:hAnsi="Arial" w:cs="Arial"/>
          <w:sz w:val="24"/>
          <w:szCs w:val="24"/>
        </w:rPr>
        <w:t xml:space="preserve"> </w:t>
      </w:r>
      <w:r>
        <w:rPr>
          <w:rFonts w:ascii="Arial" w:hAnsi="Arial" w:cs="Arial"/>
          <w:sz w:val="24"/>
          <w:szCs w:val="24"/>
        </w:rPr>
        <w:t>und die Storage Festplatte</w:t>
      </w:r>
      <w:r w:rsidR="00566ED8">
        <w:rPr>
          <w:rFonts w:ascii="Arial" w:hAnsi="Arial" w:cs="Arial"/>
          <w:sz w:val="24"/>
          <w:szCs w:val="24"/>
        </w:rPr>
        <w:t xml:space="preserve"> auswählen</w:t>
      </w:r>
      <w:r>
        <w:rPr>
          <w:rFonts w:ascii="Arial" w:hAnsi="Arial" w:cs="Arial"/>
          <w:sz w:val="24"/>
          <w:szCs w:val="24"/>
        </w:rPr>
        <w:t>. Anschließend muss man per Konsolenbefehl eine temporäre IP Adresse einstellen um die weitere Konfiguration per Webinterface durchzuführen.</w:t>
      </w:r>
    </w:p>
    <w:p w14:paraId="4F7090C0" w14:textId="77777777" w:rsidR="00995902" w:rsidRPr="0066194B" w:rsidRDefault="00995902" w:rsidP="00995902">
      <w:pPr>
        <w:pStyle w:val="berschrift1"/>
      </w:pPr>
      <w:r w:rsidRPr="0066194B">
        <w:t>4.</w:t>
      </w:r>
      <w:r>
        <w:t>5</w:t>
      </w:r>
      <w:r w:rsidRPr="0066194B">
        <w:t xml:space="preserve"> </w:t>
      </w:r>
      <w:r>
        <w:t>Konfiguration</w:t>
      </w:r>
    </w:p>
    <w:p w14:paraId="2C6E0399" w14:textId="77777777" w:rsidR="00995902" w:rsidRDefault="00995902" w:rsidP="00D52684">
      <w:pPr>
        <w:spacing w:after="200" w:line="360" w:lineRule="auto"/>
        <w:jc w:val="both"/>
        <w:rPr>
          <w:rFonts w:ascii="Arial" w:hAnsi="Arial" w:cs="Arial"/>
          <w:sz w:val="24"/>
          <w:szCs w:val="24"/>
        </w:rPr>
      </w:pPr>
      <w:r>
        <w:rPr>
          <w:rFonts w:ascii="Arial" w:hAnsi="Arial" w:cs="Arial"/>
          <w:sz w:val="24"/>
          <w:szCs w:val="24"/>
        </w:rPr>
        <w:t xml:space="preserve">Die weitere Konfiguration erfolgt nach Anleitung von Securepoint. Dazu gibt es im internen Dokumentationsbereich einen Guide. Zuerst werden die Netzwerkeinstellungen festgelegt damit nach einem Neustart richtig kommuniziert werden kann. Danach folgt die Integration in die bestehende Windows Domäne und die Anbindung an Exchange. Damit die Anbindung erfolgreich verlaufen kann muss ein </w:t>
      </w:r>
      <w:proofErr w:type="spellStart"/>
      <w:r>
        <w:rPr>
          <w:rFonts w:ascii="Arial" w:hAnsi="Arial" w:cs="Arial"/>
          <w:sz w:val="24"/>
          <w:szCs w:val="24"/>
        </w:rPr>
        <w:t>superuser</w:t>
      </w:r>
      <w:proofErr w:type="spellEnd"/>
      <w:r>
        <w:rPr>
          <w:rFonts w:ascii="Arial" w:hAnsi="Arial" w:cs="Arial"/>
          <w:sz w:val="24"/>
          <w:szCs w:val="24"/>
        </w:rPr>
        <w:t xml:space="preserve"> mit uneingeschränktem Zugriff auf alle Postfächer angelegt werden. Die Zugangsdaten des </w:t>
      </w:r>
      <w:proofErr w:type="spellStart"/>
      <w:r>
        <w:rPr>
          <w:rFonts w:ascii="Arial" w:hAnsi="Arial" w:cs="Arial"/>
          <w:sz w:val="24"/>
          <w:szCs w:val="24"/>
        </w:rPr>
        <w:t>superusers</w:t>
      </w:r>
      <w:proofErr w:type="spellEnd"/>
      <w:r>
        <w:rPr>
          <w:rFonts w:ascii="Arial" w:hAnsi="Arial" w:cs="Arial"/>
          <w:sz w:val="24"/>
          <w:szCs w:val="24"/>
        </w:rPr>
        <w:t xml:space="preserve"> werden dann in der UMA hinterlegt. So kann das Mail-Archiv alle bereits bestehenden E-Mails importieren und neue direkt beim Eintreffen </w:t>
      </w:r>
      <w:r w:rsidRPr="00995902">
        <w:rPr>
          <w:rFonts w:ascii="Arial" w:hAnsi="Arial" w:cs="Arial"/>
          <w:sz w:val="24"/>
          <w:szCs w:val="24"/>
        </w:rPr>
        <w:t xml:space="preserve">revisionssicher </w:t>
      </w:r>
      <w:r w:rsidR="00BC14D0">
        <w:rPr>
          <w:rFonts w:ascii="Arial" w:hAnsi="Arial" w:cs="Arial"/>
          <w:sz w:val="24"/>
          <w:szCs w:val="24"/>
        </w:rPr>
        <w:t>abspeichern. Wichtig ist hier ein einmaliges und sicheres Passwort zu wählen. Wir erstellen für dieses Konto ein zufällig generiertes Passwort mit 12 Stellen und Sonderzeichen.</w:t>
      </w:r>
    </w:p>
    <w:p w14:paraId="138CC300" w14:textId="60E8EE0D" w:rsidR="004D50AF" w:rsidRDefault="00566ED8" w:rsidP="00D52684">
      <w:pPr>
        <w:spacing w:after="200" w:line="360" w:lineRule="auto"/>
        <w:jc w:val="both"/>
        <w:rPr>
          <w:rFonts w:ascii="Arial" w:hAnsi="Arial" w:cs="Arial"/>
          <w:sz w:val="24"/>
          <w:szCs w:val="24"/>
        </w:rPr>
      </w:pPr>
      <w:r>
        <w:rPr>
          <w:rFonts w:ascii="Arial" w:hAnsi="Arial" w:cs="Arial"/>
          <w:sz w:val="24"/>
          <w:szCs w:val="24"/>
        </w:rPr>
        <w:t xml:space="preserve">Anschließend wird getestet ob sich ein </w:t>
      </w:r>
      <w:r w:rsidR="00BC14D0">
        <w:rPr>
          <w:rFonts w:ascii="Arial" w:hAnsi="Arial" w:cs="Arial"/>
          <w:sz w:val="24"/>
          <w:szCs w:val="24"/>
        </w:rPr>
        <w:t>Benutzer</w:t>
      </w:r>
      <w:r>
        <w:rPr>
          <w:rFonts w:ascii="Arial" w:hAnsi="Arial" w:cs="Arial"/>
          <w:sz w:val="24"/>
          <w:szCs w:val="24"/>
        </w:rPr>
        <w:t xml:space="preserve"> in das Webinterface der UMA einloggen kann und auf sein Archiv zugreifen kann. Dies testen wir mit Hilfe unseres Administrator Accounts der auch ein Postfach auf dem Exchange Server hat.</w:t>
      </w:r>
      <w:r w:rsidR="00FA1741">
        <w:rPr>
          <w:rFonts w:ascii="Arial" w:hAnsi="Arial" w:cs="Arial"/>
          <w:sz w:val="24"/>
          <w:szCs w:val="24"/>
        </w:rPr>
        <w:t xml:space="preserve"> Nach dem erfolgreichen Funktionstest ist der </w:t>
      </w:r>
      <w:r w:rsidR="00FA1741" w:rsidRPr="00FA1741">
        <w:rPr>
          <w:rFonts w:ascii="Arial" w:hAnsi="Arial" w:cs="Arial"/>
          <w:b/>
          <w:sz w:val="24"/>
          <w:szCs w:val="24"/>
          <w:u w:val="single"/>
        </w:rPr>
        <w:t>3. Meilenstein</w:t>
      </w:r>
      <w:r w:rsidR="00FA1741">
        <w:rPr>
          <w:rFonts w:ascii="Arial" w:hAnsi="Arial" w:cs="Arial"/>
          <w:sz w:val="24"/>
          <w:szCs w:val="24"/>
        </w:rPr>
        <w:t xml:space="preserve"> erreicht.</w:t>
      </w:r>
    </w:p>
    <w:p w14:paraId="1A21963E" w14:textId="77777777" w:rsidR="004D50AF" w:rsidRPr="00803BF9" w:rsidRDefault="004D50AF" w:rsidP="00D52684">
      <w:pPr>
        <w:spacing w:after="200" w:line="360" w:lineRule="auto"/>
        <w:jc w:val="both"/>
        <w:rPr>
          <w:rFonts w:ascii="Arial" w:hAnsi="Arial" w:cs="Arial"/>
          <w:sz w:val="24"/>
          <w:szCs w:val="24"/>
        </w:rPr>
      </w:pPr>
      <w:r>
        <w:rPr>
          <w:rFonts w:ascii="Arial" w:hAnsi="Arial" w:cs="Arial"/>
          <w:sz w:val="24"/>
          <w:szCs w:val="24"/>
        </w:rPr>
        <w:t xml:space="preserve">Die Einstellung zur automatischen Löschung von E-Mails die älter als 6 Monate sind wird nach dem After Sales Call konfiguriert </w:t>
      </w:r>
      <w:r w:rsidR="00CC14AD">
        <w:rPr>
          <w:rFonts w:ascii="Arial" w:hAnsi="Arial" w:cs="Arial"/>
          <w:sz w:val="24"/>
          <w:szCs w:val="24"/>
        </w:rPr>
        <w:t>um Probleme</w:t>
      </w:r>
      <w:r>
        <w:rPr>
          <w:rFonts w:ascii="Arial" w:hAnsi="Arial" w:cs="Arial"/>
          <w:sz w:val="24"/>
          <w:szCs w:val="24"/>
        </w:rPr>
        <w:t xml:space="preserve"> bei der Umstellung vorzubeugen.</w:t>
      </w:r>
    </w:p>
    <w:p w14:paraId="158D87B1" w14:textId="77777777" w:rsidR="003064E0" w:rsidRPr="00822CF0" w:rsidRDefault="00822CF0" w:rsidP="00822CF0">
      <w:pPr>
        <w:pBdr>
          <w:bottom w:val="single" w:sz="6" w:space="1" w:color="auto"/>
        </w:pBdr>
        <w:rPr>
          <w:smallCaps/>
          <w:color w:val="2E74B5" w:themeColor="accent1" w:themeShade="BF"/>
          <w:sz w:val="36"/>
        </w:rPr>
      </w:pPr>
      <w:r>
        <w:rPr>
          <w:smallCaps/>
          <w:color w:val="2E74B5" w:themeColor="accent1" w:themeShade="BF"/>
          <w:sz w:val="36"/>
        </w:rPr>
        <w:t>5</w:t>
      </w:r>
      <w:r w:rsidRPr="00CC2514">
        <w:rPr>
          <w:smallCaps/>
          <w:color w:val="2E74B5" w:themeColor="accent1" w:themeShade="BF"/>
          <w:sz w:val="36"/>
        </w:rPr>
        <w:t xml:space="preserve">. </w:t>
      </w:r>
      <w:r>
        <w:rPr>
          <w:smallCaps/>
          <w:color w:val="2E74B5" w:themeColor="accent1" w:themeShade="BF"/>
          <w:sz w:val="36"/>
        </w:rPr>
        <w:t>Projektabschluss</w:t>
      </w:r>
    </w:p>
    <w:p w14:paraId="719B497F" w14:textId="77777777" w:rsidR="003064E0" w:rsidRPr="0066194B" w:rsidRDefault="003064E0" w:rsidP="0066194B">
      <w:pPr>
        <w:pStyle w:val="berschrift1"/>
      </w:pPr>
      <w:bookmarkStart w:id="17" w:name="_Toc448299679"/>
      <w:r w:rsidRPr="0066194B">
        <w:lastRenderedPageBreak/>
        <w:t>5. Projektabschluss</w:t>
      </w:r>
      <w:bookmarkEnd w:id="17"/>
    </w:p>
    <w:p w14:paraId="6D5F6FD1" w14:textId="77777777" w:rsidR="003064E0" w:rsidRPr="0066194B" w:rsidRDefault="003064E0" w:rsidP="0066194B">
      <w:pPr>
        <w:pStyle w:val="berschrift1"/>
      </w:pPr>
      <w:bookmarkStart w:id="18" w:name="_Toc448299680"/>
      <w:r w:rsidRPr="0066194B">
        <w:t>5.</w:t>
      </w:r>
      <w:r w:rsidR="00C142A7" w:rsidRPr="0066194B">
        <w:t>1 Statusbericht für den Kunden</w:t>
      </w:r>
      <w:bookmarkEnd w:id="18"/>
    </w:p>
    <w:p w14:paraId="01518750" w14:textId="52BA5EFB" w:rsidR="001F64A3" w:rsidRPr="00803BF9" w:rsidRDefault="00C142A7" w:rsidP="00D52684">
      <w:pPr>
        <w:spacing w:after="200" w:line="360" w:lineRule="auto"/>
        <w:jc w:val="both"/>
        <w:rPr>
          <w:rFonts w:ascii="Arial" w:hAnsi="Arial" w:cs="Arial"/>
          <w:sz w:val="24"/>
          <w:szCs w:val="24"/>
        </w:rPr>
      </w:pPr>
      <w:r>
        <w:rPr>
          <w:rFonts w:ascii="Arial" w:hAnsi="Arial" w:cs="Arial"/>
          <w:sz w:val="24"/>
          <w:szCs w:val="24"/>
        </w:rPr>
        <w:t xml:space="preserve">Nach </w:t>
      </w:r>
      <w:r w:rsidR="00D11668">
        <w:rPr>
          <w:rFonts w:ascii="Arial" w:hAnsi="Arial" w:cs="Arial"/>
          <w:sz w:val="24"/>
          <w:szCs w:val="24"/>
        </w:rPr>
        <w:t xml:space="preserve">der Integration der Lösung wird nachgegangen ob die ursprünglichen Anforderungen mit der </w:t>
      </w:r>
      <w:r w:rsidR="005274C2">
        <w:rPr>
          <w:rFonts w:ascii="Arial" w:hAnsi="Arial" w:cs="Arial"/>
          <w:sz w:val="24"/>
          <w:szCs w:val="24"/>
        </w:rPr>
        <w:t>Implementierung</w:t>
      </w:r>
      <w:r w:rsidR="00D11668">
        <w:rPr>
          <w:rFonts w:ascii="Arial" w:hAnsi="Arial" w:cs="Arial"/>
          <w:sz w:val="24"/>
          <w:szCs w:val="24"/>
        </w:rPr>
        <w:t xml:space="preserve"> erreicht werden (</w:t>
      </w:r>
      <w:r w:rsidR="00C0460D" w:rsidRPr="00C0460D">
        <w:rPr>
          <w:rFonts w:ascii="Arial" w:hAnsi="Arial" w:cs="Arial"/>
          <w:b/>
          <w:sz w:val="24"/>
          <w:szCs w:val="24"/>
        </w:rPr>
        <w:t>Qualitätssicherung</w:t>
      </w:r>
      <w:r w:rsidR="00C0460D">
        <w:rPr>
          <w:rFonts w:ascii="Arial" w:hAnsi="Arial" w:cs="Arial"/>
          <w:sz w:val="24"/>
          <w:szCs w:val="24"/>
        </w:rPr>
        <w:t xml:space="preserve"> </w:t>
      </w:r>
      <w:r w:rsidR="00D11668" w:rsidRPr="00D52684">
        <w:rPr>
          <w:rFonts w:ascii="Arial" w:hAnsi="Arial" w:cs="Arial"/>
          <w:b/>
          <w:sz w:val="24"/>
          <w:szCs w:val="24"/>
        </w:rPr>
        <w:t xml:space="preserve">Anlage </w:t>
      </w:r>
      <w:r w:rsidR="00B01730">
        <w:rPr>
          <w:rFonts w:ascii="Arial" w:hAnsi="Arial" w:cs="Arial"/>
          <w:b/>
          <w:sz w:val="24"/>
          <w:szCs w:val="24"/>
        </w:rPr>
        <w:t>1</w:t>
      </w:r>
      <w:r w:rsidR="000F6567">
        <w:rPr>
          <w:rFonts w:ascii="Arial" w:hAnsi="Arial" w:cs="Arial"/>
          <w:b/>
          <w:sz w:val="24"/>
          <w:szCs w:val="24"/>
        </w:rPr>
        <w:t>0</w:t>
      </w:r>
      <w:r w:rsidR="00D11668">
        <w:rPr>
          <w:rFonts w:ascii="Arial" w:hAnsi="Arial" w:cs="Arial"/>
          <w:sz w:val="24"/>
          <w:szCs w:val="24"/>
        </w:rPr>
        <w:t>)</w:t>
      </w:r>
      <w:r>
        <w:rPr>
          <w:rFonts w:ascii="Arial" w:hAnsi="Arial" w:cs="Arial"/>
          <w:sz w:val="24"/>
          <w:szCs w:val="24"/>
        </w:rPr>
        <w:t xml:space="preserve">, um </w:t>
      </w:r>
      <w:r w:rsidR="00D11668">
        <w:rPr>
          <w:rFonts w:ascii="Arial" w:hAnsi="Arial" w:cs="Arial"/>
          <w:sz w:val="24"/>
          <w:szCs w:val="24"/>
        </w:rPr>
        <w:t>anschließend dem Kunden in einem Telefonat einen Statusbericht abzugeben und die letzten abschließenden Schritte abzusprechen</w:t>
      </w:r>
      <w:r w:rsidR="00FC70D5">
        <w:rPr>
          <w:rFonts w:ascii="Arial" w:hAnsi="Arial" w:cs="Arial"/>
          <w:sz w:val="24"/>
          <w:szCs w:val="24"/>
        </w:rPr>
        <w:t xml:space="preserve">. Es wird ein </w:t>
      </w:r>
      <w:r w:rsidR="009978FD">
        <w:rPr>
          <w:rFonts w:ascii="Arial" w:hAnsi="Arial" w:cs="Arial"/>
          <w:sz w:val="24"/>
          <w:szCs w:val="24"/>
        </w:rPr>
        <w:t>After-Sales-Call</w:t>
      </w:r>
      <w:r w:rsidR="00FC70D5">
        <w:rPr>
          <w:rFonts w:ascii="Arial" w:hAnsi="Arial" w:cs="Arial"/>
          <w:sz w:val="24"/>
          <w:szCs w:val="24"/>
        </w:rPr>
        <w:t xml:space="preserve"> innerhalb der übernächsten Woche </w:t>
      </w:r>
      <w:r w:rsidR="009978FD">
        <w:rPr>
          <w:rFonts w:ascii="Arial" w:hAnsi="Arial" w:cs="Arial"/>
          <w:sz w:val="24"/>
          <w:szCs w:val="24"/>
        </w:rPr>
        <w:t>am 2</w:t>
      </w:r>
      <w:r w:rsidR="0006683E">
        <w:rPr>
          <w:rFonts w:ascii="Arial" w:hAnsi="Arial" w:cs="Arial"/>
          <w:sz w:val="24"/>
          <w:szCs w:val="24"/>
        </w:rPr>
        <w:t>0</w:t>
      </w:r>
      <w:r w:rsidR="009978FD">
        <w:rPr>
          <w:rFonts w:ascii="Arial" w:hAnsi="Arial" w:cs="Arial"/>
          <w:sz w:val="24"/>
          <w:szCs w:val="24"/>
        </w:rPr>
        <w:t>.</w:t>
      </w:r>
      <w:r w:rsidR="00EC7455">
        <w:rPr>
          <w:rFonts w:ascii="Arial" w:hAnsi="Arial" w:cs="Arial"/>
          <w:sz w:val="24"/>
          <w:szCs w:val="24"/>
        </w:rPr>
        <w:t>11</w:t>
      </w:r>
      <w:r w:rsidR="009978FD">
        <w:rPr>
          <w:rFonts w:ascii="Arial" w:hAnsi="Arial" w:cs="Arial"/>
          <w:sz w:val="24"/>
          <w:szCs w:val="24"/>
        </w:rPr>
        <w:t>.201</w:t>
      </w:r>
      <w:r w:rsidR="00EC7455">
        <w:rPr>
          <w:rFonts w:ascii="Arial" w:hAnsi="Arial" w:cs="Arial"/>
          <w:sz w:val="24"/>
          <w:szCs w:val="24"/>
        </w:rPr>
        <w:t>8</w:t>
      </w:r>
      <w:r w:rsidR="009978FD">
        <w:rPr>
          <w:rFonts w:ascii="Arial" w:hAnsi="Arial" w:cs="Arial"/>
          <w:sz w:val="24"/>
          <w:szCs w:val="24"/>
        </w:rPr>
        <w:t xml:space="preserve"> terminiert, um die Kundenbindung zu verfestige</w:t>
      </w:r>
      <w:r w:rsidR="00EC7455">
        <w:rPr>
          <w:rFonts w:ascii="Arial" w:hAnsi="Arial" w:cs="Arial"/>
          <w:sz w:val="24"/>
          <w:szCs w:val="24"/>
        </w:rPr>
        <w:t>n.</w:t>
      </w:r>
    </w:p>
    <w:p w14:paraId="2FC0A835" w14:textId="77777777" w:rsidR="001F64A3" w:rsidRPr="0066194B" w:rsidRDefault="001F64A3" w:rsidP="0066194B">
      <w:pPr>
        <w:pStyle w:val="berschrift1"/>
      </w:pPr>
      <w:bookmarkStart w:id="19" w:name="_Toc448299681"/>
      <w:r w:rsidRPr="0066194B">
        <w:t xml:space="preserve">5.2 </w:t>
      </w:r>
      <w:r w:rsidR="00C46242" w:rsidRPr="0066194B">
        <w:t>Rechnungsstellung</w:t>
      </w:r>
      <w:bookmarkEnd w:id="19"/>
      <w:r w:rsidRPr="0066194B">
        <w:t xml:space="preserve"> </w:t>
      </w:r>
    </w:p>
    <w:p w14:paraId="0D01D02D" w14:textId="77777777" w:rsidR="00DC7AD0" w:rsidRPr="00803BF9" w:rsidRDefault="00C46242" w:rsidP="00D52684">
      <w:pPr>
        <w:spacing w:after="200" w:line="360" w:lineRule="auto"/>
        <w:jc w:val="both"/>
        <w:rPr>
          <w:rFonts w:ascii="Arial" w:hAnsi="Arial" w:cs="Arial"/>
          <w:sz w:val="24"/>
          <w:szCs w:val="24"/>
        </w:rPr>
      </w:pPr>
      <w:r>
        <w:rPr>
          <w:rFonts w:ascii="Arial" w:hAnsi="Arial" w:cs="Arial"/>
          <w:sz w:val="24"/>
          <w:szCs w:val="24"/>
        </w:rPr>
        <w:t xml:space="preserve">Mit dem internen Warenwirtschaftssystem wird </w:t>
      </w:r>
      <w:r w:rsidR="008744CE">
        <w:rPr>
          <w:rFonts w:ascii="Arial" w:hAnsi="Arial" w:cs="Arial"/>
          <w:sz w:val="24"/>
          <w:szCs w:val="24"/>
        </w:rPr>
        <w:t>die vorhandene Auftragsbestätigung in eine Rechnung umgewandelt. Diese wird dann dem Kunden per E-Mail zu</w:t>
      </w:r>
      <w:r w:rsidR="00D11668">
        <w:rPr>
          <w:rFonts w:ascii="Arial" w:hAnsi="Arial" w:cs="Arial"/>
          <w:sz w:val="24"/>
          <w:szCs w:val="24"/>
        </w:rPr>
        <w:t xml:space="preserve">geschickt. Die Rechnung ist der </w:t>
      </w:r>
      <w:r w:rsidR="00D11668" w:rsidRPr="00D52684">
        <w:rPr>
          <w:rFonts w:ascii="Arial" w:hAnsi="Arial" w:cs="Arial"/>
          <w:b/>
          <w:sz w:val="24"/>
          <w:szCs w:val="24"/>
        </w:rPr>
        <w:t xml:space="preserve">Anlage </w:t>
      </w:r>
      <w:r w:rsidR="00B01730">
        <w:rPr>
          <w:rFonts w:ascii="Arial" w:hAnsi="Arial" w:cs="Arial"/>
          <w:b/>
          <w:sz w:val="24"/>
          <w:szCs w:val="24"/>
        </w:rPr>
        <w:t>1</w:t>
      </w:r>
      <w:r w:rsidR="000F6567">
        <w:rPr>
          <w:rFonts w:ascii="Arial" w:hAnsi="Arial" w:cs="Arial"/>
          <w:b/>
          <w:sz w:val="24"/>
          <w:szCs w:val="24"/>
        </w:rPr>
        <w:t>5</w:t>
      </w:r>
      <w:r w:rsidR="00D11668">
        <w:rPr>
          <w:rFonts w:ascii="Arial" w:hAnsi="Arial" w:cs="Arial"/>
          <w:sz w:val="24"/>
          <w:szCs w:val="24"/>
        </w:rPr>
        <w:t xml:space="preserve"> </w:t>
      </w:r>
      <w:r w:rsidR="008744CE">
        <w:rPr>
          <w:rFonts w:ascii="Arial" w:hAnsi="Arial" w:cs="Arial"/>
          <w:sz w:val="24"/>
          <w:szCs w:val="24"/>
        </w:rPr>
        <w:t>zu entnehmen.</w:t>
      </w:r>
    </w:p>
    <w:p w14:paraId="199C01F0" w14:textId="77777777" w:rsidR="008420E4" w:rsidRPr="0066194B" w:rsidRDefault="008420E4" w:rsidP="0066194B">
      <w:pPr>
        <w:pStyle w:val="berschrift1"/>
      </w:pPr>
      <w:bookmarkStart w:id="20" w:name="_Toc448299682"/>
      <w:r w:rsidRPr="0066194B">
        <w:t>5.3</w:t>
      </w:r>
      <w:r w:rsidR="00DC7AD0" w:rsidRPr="0066194B">
        <w:t xml:space="preserve"> </w:t>
      </w:r>
      <w:bookmarkEnd w:id="20"/>
      <w:r w:rsidRPr="0066194B">
        <w:t>Projektübergabe</w:t>
      </w:r>
    </w:p>
    <w:p w14:paraId="11031D22" w14:textId="77777777" w:rsidR="00B81AD3" w:rsidRPr="00D52684" w:rsidRDefault="00B81AD3" w:rsidP="00D52684">
      <w:pPr>
        <w:spacing w:after="200" w:line="360" w:lineRule="auto"/>
        <w:jc w:val="both"/>
        <w:rPr>
          <w:rFonts w:ascii="Arial" w:hAnsi="Arial" w:cs="Arial"/>
          <w:sz w:val="24"/>
          <w:szCs w:val="24"/>
        </w:rPr>
      </w:pPr>
      <w:r w:rsidRPr="00D52684">
        <w:rPr>
          <w:rFonts w:ascii="Arial" w:hAnsi="Arial" w:cs="Arial"/>
          <w:sz w:val="24"/>
          <w:szCs w:val="24"/>
        </w:rPr>
        <w:t xml:space="preserve">Die Übergabe erfolgt am </w:t>
      </w:r>
      <w:r w:rsidR="00AE4EAA">
        <w:rPr>
          <w:rFonts w:ascii="Arial" w:hAnsi="Arial" w:cs="Arial"/>
          <w:sz w:val="24"/>
          <w:szCs w:val="24"/>
        </w:rPr>
        <w:t>06</w:t>
      </w:r>
      <w:r w:rsidRPr="00D52684">
        <w:rPr>
          <w:rFonts w:ascii="Arial" w:hAnsi="Arial" w:cs="Arial"/>
          <w:sz w:val="24"/>
          <w:szCs w:val="24"/>
        </w:rPr>
        <w:t>.</w:t>
      </w:r>
      <w:r w:rsidR="00EC7455">
        <w:rPr>
          <w:rFonts w:ascii="Arial" w:hAnsi="Arial" w:cs="Arial"/>
          <w:sz w:val="24"/>
          <w:szCs w:val="24"/>
        </w:rPr>
        <w:t>11</w:t>
      </w:r>
      <w:r w:rsidRPr="00D52684">
        <w:rPr>
          <w:rFonts w:ascii="Arial" w:hAnsi="Arial" w:cs="Arial"/>
          <w:sz w:val="24"/>
          <w:szCs w:val="24"/>
        </w:rPr>
        <w:t>.201</w:t>
      </w:r>
      <w:r w:rsidR="00EC7455">
        <w:rPr>
          <w:rFonts w:ascii="Arial" w:hAnsi="Arial" w:cs="Arial"/>
          <w:sz w:val="24"/>
          <w:szCs w:val="24"/>
        </w:rPr>
        <w:t>8</w:t>
      </w:r>
      <w:r w:rsidRPr="00D52684">
        <w:rPr>
          <w:rFonts w:ascii="Arial" w:hAnsi="Arial" w:cs="Arial"/>
          <w:sz w:val="24"/>
          <w:szCs w:val="24"/>
        </w:rPr>
        <w:t xml:space="preserve">. Dem Kunden </w:t>
      </w:r>
      <w:r w:rsidR="00EC7455" w:rsidRPr="00D52684">
        <w:rPr>
          <w:rFonts w:ascii="Arial" w:hAnsi="Arial" w:cs="Arial"/>
          <w:sz w:val="24"/>
          <w:szCs w:val="24"/>
        </w:rPr>
        <w:t>werden</w:t>
      </w:r>
      <w:r w:rsidRPr="00D52684">
        <w:rPr>
          <w:rFonts w:ascii="Arial" w:hAnsi="Arial" w:cs="Arial"/>
          <w:sz w:val="24"/>
          <w:szCs w:val="24"/>
        </w:rPr>
        <w:t xml:space="preserve"> noch der Dienstleistungsbericht, die Dokumentation und </w:t>
      </w:r>
      <w:r w:rsidR="00AB6A86">
        <w:rPr>
          <w:rFonts w:ascii="Arial" w:hAnsi="Arial" w:cs="Arial"/>
          <w:sz w:val="24"/>
          <w:szCs w:val="24"/>
        </w:rPr>
        <w:t xml:space="preserve">eine </w:t>
      </w:r>
      <w:r w:rsidRPr="00D52684">
        <w:rPr>
          <w:rFonts w:ascii="Arial" w:hAnsi="Arial" w:cs="Arial"/>
          <w:sz w:val="24"/>
          <w:szCs w:val="24"/>
        </w:rPr>
        <w:t>mündlich</w:t>
      </w:r>
      <w:r w:rsidR="00AB6A86">
        <w:rPr>
          <w:rFonts w:ascii="Arial" w:hAnsi="Arial" w:cs="Arial"/>
          <w:sz w:val="24"/>
          <w:szCs w:val="24"/>
        </w:rPr>
        <w:t>e Einweisung mitgegeben</w:t>
      </w:r>
      <w:r w:rsidR="00EC7455">
        <w:rPr>
          <w:rFonts w:ascii="Arial" w:hAnsi="Arial" w:cs="Arial"/>
          <w:sz w:val="24"/>
          <w:szCs w:val="24"/>
        </w:rPr>
        <w:t xml:space="preserve">. </w:t>
      </w:r>
      <w:r w:rsidRPr="00D52684">
        <w:rPr>
          <w:rFonts w:ascii="Arial" w:hAnsi="Arial" w:cs="Arial"/>
          <w:sz w:val="24"/>
          <w:szCs w:val="24"/>
        </w:rPr>
        <w:t>Mit der Übergabe des Projektes wäre somit a</w:t>
      </w:r>
      <w:r w:rsidR="00D52684">
        <w:rPr>
          <w:rFonts w:ascii="Arial" w:hAnsi="Arial" w:cs="Arial"/>
          <w:sz w:val="24"/>
          <w:szCs w:val="24"/>
        </w:rPr>
        <w:t xml:space="preserve">uch der </w:t>
      </w:r>
      <w:r w:rsidR="00D52684" w:rsidRPr="00FA1741">
        <w:rPr>
          <w:rFonts w:ascii="Arial" w:hAnsi="Arial" w:cs="Arial"/>
          <w:b/>
          <w:sz w:val="24"/>
          <w:szCs w:val="24"/>
          <w:u w:val="single"/>
        </w:rPr>
        <w:t>4. Meilenstein</w:t>
      </w:r>
      <w:r w:rsidR="00D52684">
        <w:rPr>
          <w:rFonts w:ascii="Arial" w:hAnsi="Arial" w:cs="Arial"/>
          <w:sz w:val="24"/>
          <w:szCs w:val="24"/>
        </w:rPr>
        <w:t xml:space="preserve"> erreicht</w:t>
      </w:r>
    </w:p>
    <w:p w14:paraId="3F816161" w14:textId="77777777" w:rsidR="00AE7DEB" w:rsidRPr="0066194B" w:rsidRDefault="008420E4" w:rsidP="0066194B">
      <w:pPr>
        <w:pStyle w:val="berschrift1"/>
      </w:pPr>
      <w:bookmarkStart w:id="21" w:name="_Toc448299683"/>
      <w:r w:rsidRPr="0066194B">
        <w:t>5.4</w:t>
      </w:r>
      <w:r w:rsidR="00AE7DEB" w:rsidRPr="0066194B">
        <w:t xml:space="preserve"> Projektfazit</w:t>
      </w:r>
      <w:bookmarkEnd w:id="21"/>
    </w:p>
    <w:p w14:paraId="61819506" w14:textId="77777777" w:rsidR="002B21D7" w:rsidRPr="00D52684" w:rsidRDefault="002B21D7" w:rsidP="00D52684">
      <w:pPr>
        <w:spacing w:after="200" w:line="360" w:lineRule="auto"/>
        <w:jc w:val="both"/>
        <w:rPr>
          <w:rFonts w:ascii="Arial" w:hAnsi="Arial" w:cs="Arial"/>
          <w:sz w:val="24"/>
          <w:szCs w:val="24"/>
        </w:rPr>
      </w:pPr>
      <w:r w:rsidRPr="00D52684">
        <w:rPr>
          <w:rFonts w:ascii="Arial" w:hAnsi="Arial" w:cs="Arial"/>
          <w:sz w:val="24"/>
          <w:szCs w:val="24"/>
        </w:rPr>
        <w:t>Nachdem das Projekt an dem Kunden übergeben wur</w:t>
      </w:r>
      <w:r w:rsidR="00AB6A86">
        <w:rPr>
          <w:rFonts w:ascii="Arial" w:hAnsi="Arial" w:cs="Arial"/>
          <w:sz w:val="24"/>
          <w:szCs w:val="24"/>
        </w:rPr>
        <w:t>de, wird mit dem Kunden noch der</w:t>
      </w:r>
      <w:r w:rsidRPr="00D52684">
        <w:rPr>
          <w:rFonts w:ascii="Arial" w:hAnsi="Arial" w:cs="Arial"/>
          <w:sz w:val="24"/>
          <w:szCs w:val="24"/>
        </w:rPr>
        <w:t xml:space="preserve"> terminierte </w:t>
      </w:r>
      <w:r w:rsidR="00AB6A86">
        <w:rPr>
          <w:rFonts w:ascii="Arial" w:hAnsi="Arial" w:cs="Arial"/>
          <w:sz w:val="24"/>
          <w:szCs w:val="24"/>
        </w:rPr>
        <w:t>After-Sales-Call</w:t>
      </w:r>
      <w:r w:rsidRPr="00D52684">
        <w:rPr>
          <w:rFonts w:ascii="Arial" w:hAnsi="Arial" w:cs="Arial"/>
          <w:sz w:val="24"/>
          <w:szCs w:val="24"/>
        </w:rPr>
        <w:t xml:space="preserve"> gehalten. Es werden nochmals die ursprünglichen Anforderungen des Projektes nachgehalten, ob diese in dem Zeitraum zwischen der Implementierung und dem Nachgespräch erfüllt worden sind. Diese wurden erfüllt und das Projekt erweist sich somit als erfolgreich.</w:t>
      </w:r>
    </w:p>
    <w:p w14:paraId="433EF3FA" w14:textId="3735F4E1" w:rsidR="002B21D7" w:rsidRPr="00D52684" w:rsidRDefault="002B21D7" w:rsidP="00D52684">
      <w:pPr>
        <w:spacing w:after="200" w:line="360" w:lineRule="auto"/>
        <w:jc w:val="both"/>
        <w:rPr>
          <w:rFonts w:ascii="Arial" w:hAnsi="Arial" w:cs="Arial"/>
          <w:sz w:val="24"/>
          <w:szCs w:val="24"/>
        </w:rPr>
      </w:pPr>
      <w:r w:rsidRPr="00D52684">
        <w:rPr>
          <w:rFonts w:ascii="Arial" w:hAnsi="Arial" w:cs="Arial"/>
          <w:sz w:val="24"/>
          <w:szCs w:val="24"/>
        </w:rPr>
        <w:t>Konkludierend</w:t>
      </w:r>
      <w:r w:rsidR="00DF2D0D" w:rsidRPr="00D52684">
        <w:rPr>
          <w:rFonts w:ascii="Arial" w:hAnsi="Arial" w:cs="Arial"/>
          <w:sz w:val="24"/>
          <w:szCs w:val="24"/>
        </w:rPr>
        <w:t xml:space="preserve"> aus der gelungenen Umsetzung, </w:t>
      </w:r>
      <w:r w:rsidRPr="00D52684">
        <w:rPr>
          <w:rFonts w:ascii="Arial" w:hAnsi="Arial" w:cs="Arial"/>
          <w:sz w:val="24"/>
          <w:szCs w:val="24"/>
        </w:rPr>
        <w:t>werden wir</w:t>
      </w:r>
      <w:r w:rsidR="00EC7455">
        <w:rPr>
          <w:rFonts w:ascii="Arial" w:hAnsi="Arial" w:cs="Arial"/>
          <w:sz w:val="24"/>
          <w:szCs w:val="24"/>
        </w:rPr>
        <w:t xml:space="preserve"> für weitere Kunden eine E-Mail Archivierung mit dem Unified Mail Archive von </w:t>
      </w:r>
      <w:r w:rsidR="0011267F">
        <w:rPr>
          <w:rFonts w:ascii="Arial" w:hAnsi="Arial" w:cs="Arial"/>
          <w:sz w:val="24"/>
          <w:szCs w:val="24"/>
        </w:rPr>
        <w:t>Securepoint</w:t>
      </w:r>
      <w:r w:rsidR="00EC7455">
        <w:rPr>
          <w:rFonts w:ascii="Arial" w:hAnsi="Arial" w:cs="Arial"/>
          <w:sz w:val="24"/>
          <w:szCs w:val="24"/>
        </w:rPr>
        <w:t xml:space="preserve"> in Betracht ziehen.</w:t>
      </w:r>
    </w:p>
    <w:p w14:paraId="61228DC4" w14:textId="77777777" w:rsidR="00AE7DEB" w:rsidRPr="0066194B" w:rsidRDefault="008F6F39" w:rsidP="0066194B">
      <w:pPr>
        <w:pStyle w:val="berschrift1"/>
      </w:pPr>
      <w:bookmarkStart w:id="22" w:name="_Toc448299684"/>
      <w:r w:rsidRPr="0066194B">
        <w:t xml:space="preserve">6. </w:t>
      </w:r>
      <w:bookmarkEnd w:id="22"/>
      <w:r w:rsidR="00776470" w:rsidRPr="0066194B">
        <w:t>Glossar</w:t>
      </w:r>
    </w:p>
    <w:tbl>
      <w:tblPr>
        <w:tblStyle w:val="Tabellenraster"/>
        <w:tblW w:w="0" w:type="auto"/>
        <w:tblLook w:val="04A0" w:firstRow="1" w:lastRow="0" w:firstColumn="1" w:lastColumn="0" w:noHBand="0" w:noVBand="1"/>
      </w:tblPr>
      <w:tblGrid>
        <w:gridCol w:w="1268"/>
        <w:gridCol w:w="2114"/>
        <w:gridCol w:w="6245"/>
      </w:tblGrid>
      <w:tr w:rsidR="00776470" w14:paraId="0F4811F7" w14:textId="77777777" w:rsidTr="001C6B0D">
        <w:trPr>
          <w:trHeight w:val="355"/>
        </w:trPr>
        <w:tc>
          <w:tcPr>
            <w:tcW w:w="1268" w:type="dxa"/>
          </w:tcPr>
          <w:p w14:paraId="05A59124" w14:textId="77777777" w:rsidR="00776470" w:rsidRDefault="00776470" w:rsidP="00731A23">
            <w:pPr>
              <w:spacing w:line="360" w:lineRule="auto"/>
              <w:rPr>
                <w:rFonts w:ascii="Arial" w:hAnsi="Arial" w:cs="Arial"/>
                <w:sz w:val="24"/>
                <w:szCs w:val="24"/>
              </w:rPr>
            </w:pPr>
            <w:r>
              <w:rPr>
                <w:rFonts w:ascii="Arial" w:hAnsi="Arial" w:cs="Arial"/>
                <w:sz w:val="24"/>
                <w:szCs w:val="24"/>
              </w:rPr>
              <w:t>Begriff</w:t>
            </w:r>
          </w:p>
        </w:tc>
        <w:tc>
          <w:tcPr>
            <w:tcW w:w="2114" w:type="dxa"/>
          </w:tcPr>
          <w:p w14:paraId="3BBDCC00" w14:textId="77777777" w:rsidR="00776470" w:rsidRDefault="00776470" w:rsidP="00731A23">
            <w:pPr>
              <w:spacing w:line="360" w:lineRule="auto"/>
              <w:rPr>
                <w:rFonts w:ascii="Arial" w:hAnsi="Arial" w:cs="Arial"/>
                <w:sz w:val="24"/>
                <w:szCs w:val="24"/>
              </w:rPr>
            </w:pPr>
            <w:r>
              <w:rPr>
                <w:rFonts w:ascii="Arial" w:hAnsi="Arial" w:cs="Arial"/>
                <w:sz w:val="24"/>
                <w:szCs w:val="24"/>
              </w:rPr>
              <w:t>Ausgeschrieben</w:t>
            </w:r>
          </w:p>
        </w:tc>
        <w:tc>
          <w:tcPr>
            <w:tcW w:w="6245" w:type="dxa"/>
          </w:tcPr>
          <w:p w14:paraId="7B47DF22" w14:textId="77777777" w:rsidR="00776470" w:rsidRDefault="00776470" w:rsidP="00731A23">
            <w:pPr>
              <w:spacing w:line="360" w:lineRule="auto"/>
              <w:rPr>
                <w:rFonts w:ascii="Arial" w:hAnsi="Arial" w:cs="Arial"/>
                <w:sz w:val="24"/>
                <w:szCs w:val="24"/>
              </w:rPr>
            </w:pPr>
            <w:r>
              <w:rPr>
                <w:rFonts w:ascii="Arial" w:hAnsi="Arial" w:cs="Arial"/>
                <w:sz w:val="24"/>
                <w:szCs w:val="24"/>
              </w:rPr>
              <w:t>Bedeutung</w:t>
            </w:r>
          </w:p>
        </w:tc>
      </w:tr>
      <w:tr w:rsidR="00776470" w14:paraId="135D22D0" w14:textId="77777777" w:rsidTr="001C6B0D">
        <w:tc>
          <w:tcPr>
            <w:tcW w:w="1268" w:type="dxa"/>
          </w:tcPr>
          <w:p w14:paraId="5AE5F8E3" w14:textId="77777777" w:rsidR="00776470" w:rsidRDefault="004D50AF" w:rsidP="00731A23">
            <w:pPr>
              <w:spacing w:line="360" w:lineRule="auto"/>
              <w:rPr>
                <w:rFonts w:ascii="Arial" w:hAnsi="Arial" w:cs="Arial"/>
                <w:sz w:val="24"/>
                <w:szCs w:val="24"/>
              </w:rPr>
            </w:pPr>
            <w:r>
              <w:rPr>
                <w:rFonts w:ascii="Arial" w:hAnsi="Arial" w:cs="Arial"/>
                <w:szCs w:val="24"/>
              </w:rPr>
              <w:t>DSGVO</w:t>
            </w:r>
          </w:p>
        </w:tc>
        <w:tc>
          <w:tcPr>
            <w:tcW w:w="2114" w:type="dxa"/>
          </w:tcPr>
          <w:p w14:paraId="4389F33B" w14:textId="77777777" w:rsidR="004D50AF" w:rsidRDefault="004D50AF" w:rsidP="00731A23">
            <w:pPr>
              <w:spacing w:line="360" w:lineRule="auto"/>
              <w:rPr>
                <w:rFonts w:ascii="Arial" w:hAnsi="Arial" w:cs="Arial"/>
                <w:szCs w:val="24"/>
              </w:rPr>
            </w:pPr>
            <w:r>
              <w:rPr>
                <w:rFonts w:ascii="Arial" w:hAnsi="Arial" w:cs="Arial"/>
                <w:szCs w:val="24"/>
              </w:rPr>
              <w:t>Datenschutz-</w:t>
            </w:r>
          </w:p>
          <w:p w14:paraId="1E450550" w14:textId="77777777" w:rsidR="00776470" w:rsidRDefault="004D50AF" w:rsidP="00731A23">
            <w:pPr>
              <w:spacing w:line="360" w:lineRule="auto"/>
              <w:rPr>
                <w:rFonts w:ascii="Arial" w:hAnsi="Arial" w:cs="Arial"/>
                <w:sz w:val="24"/>
                <w:szCs w:val="24"/>
              </w:rPr>
            </w:pPr>
            <w:r>
              <w:rPr>
                <w:rFonts w:ascii="Arial" w:hAnsi="Arial" w:cs="Arial"/>
                <w:szCs w:val="24"/>
              </w:rPr>
              <w:t>Grundverordnung</w:t>
            </w:r>
          </w:p>
        </w:tc>
        <w:tc>
          <w:tcPr>
            <w:tcW w:w="6245" w:type="dxa"/>
          </w:tcPr>
          <w:p w14:paraId="58E99099" w14:textId="77777777" w:rsidR="00776470" w:rsidRPr="001A58F0" w:rsidRDefault="004D50AF" w:rsidP="00731A23">
            <w:pPr>
              <w:spacing w:line="360" w:lineRule="auto"/>
              <w:rPr>
                <w:rFonts w:ascii="Arial" w:hAnsi="Arial" w:cs="Arial"/>
                <w:szCs w:val="24"/>
              </w:rPr>
            </w:pPr>
            <w:r>
              <w:rPr>
                <w:rFonts w:ascii="Arial" w:hAnsi="Arial" w:cs="Arial"/>
                <w:szCs w:val="24"/>
              </w:rPr>
              <w:t>Eine Verordnung der Europäischen Union, durch welche Regeln zur Verarbeitung personenbezogener Daten durch private Unternehmen und öffentlichen Stellen der EU festgelegt sind.</w:t>
            </w:r>
          </w:p>
        </w:tc>
      </w:tr>
      <w:tr w:rsidR="00776470" w14:paraId="16C3A1D5" w14:textId="77777777" w:rsidTr="001C6B0D">
        <w:tc>
          <w:tcPr>
            <w:tcW w:w="1268" w:type="dxa"/>
          </w:tcPr>
          <w:p w14:paraId="770D483F" w14:textId="77777777" w:rsidR="00776470" w:rsidRPr="00273EE7" w:rsidRDefault="004D50AF" w:rsidP="00731A23">
            <w:pPr>
              <w:spacing w:line="360" w:lineRule="auto"/>
              <w:rPr>
                <w:rFonts w:ascii="Arial" w:hAnsi="Arial" w:cs="Arial"/>
                <w:szCs w:val="24"/>
              </w:rPr>
            </w:pPr>
            <w:r>
              <w:rPr>
                <w:rFonts w:ascii="Arial" w:hAnsi="Arial" w:cs="Arial"/>
                <w:szCs w:val="24"/>
              </w:rPr>
              <w:t>EPK</w:t>
            </w:r>
          </w:p>
        </w:tc>
        <w:tc>
          <w:tcPr>
            <w:tcW w:w="2114" w:type="dxa"/>
          </w:tcPr>
          <w:p w14:paraId="53998C0D" w14:textId="77777777" w:rsidR="00776470" w:rsidRPr="00273EE7" w:rsidRDefault="004D50AF" w:rsidP="00731A23">
            <w:pPr>
              <w:spacing w:line="360" w:lineRule="auto"/>
              <w:rPr>
                <w:rFonts w:ascii="Arial" w:hAnsi="Arial" w:cs="Arial"/>
                <w:szCs w:val="24"/>
              </w:rPr>
            </w:pPr>
            <w:r>
              <w:rPr>
                <w:rFonts w:ascii="Arial" w:hAnsi="Arial" w:cs="Arial"/>
                <w:szCs w:val="24"/>
              </w:rPr>
              <w:t>Ereignisgesteuerte Prozesskette</w:t>
            </w:r>
          </w:p>
        </w:tc>
        <w:tc>
          <w:tcPr>
            <w:tcW w:w="6245" w:type="dxa"/>
          </w:tcPr>
          <w:p w14:paraId="449EAF9B" w14:textId="77777777" w:rsidR="00776470" w:rsidRPr="00273EE7" w:rsidRDefault="004D50AF" w:rsidP="00731A23">
            <w:pPr>
              <w:spacing w:line="360" w:lineRule="auto"/>
              <w:rPr>
                <w:rFonts w:ascii="Arial" w:hAnsi="Arial" w:cs="Arial"/>
                <w:szCs w:val="24"/>
              </w:rPr>
            </w:pPr>
            <w:r>
              <w:rPr>
                <w:rFonts w:ascii="Arial" w:hAnsi="Arial" w:cs="Arial"/>
                <w:szCs w:val="24"/>
              </w:rPr>
              <w:t>Grafische Modellierungssprache zur Visualisierung von Prozessen.</w:t>
            </w:r>
          </w:p>
        </w:tc>
      </w:tr>
    </w:tbl>
    <w:p w14:paraId="6A2417A8" w14:textId="77777777" w:rsidR="00776470" w:rsidRPr="00776470" w:rsidRDefault="00776470" w:rsidP="00776470"/>
    <w:p w14:paraId="05AC797A" w14:textId="77777777" w:rsidR="00AE7DEB" w:rsidRPr="00ED39B8" w:rsidRDefault="00AE7DEB" w:rsidP="00ED39B8">
      <w:pPr>
        <w:pStyle w:val="berschrift2"/>
        <w:ind w:left="0" w:right="0"/>
        <w:jc w:val="both"/>
        <w:rPr>
          <w:rFonts w:cs="Arial"/>
          <w:b/>
          <w:color w:val="auto"/>
          <w:sz w:val="28"/>
          <w:szCs w:val="24"/>
        </w:rPr>
      </w:pPr>
      <w:bookmarkStart w:id="23" w:name="_Toc448299685"/>
      <w:r w:rsidRPr="00ED39B8">
        <w:rPr>
          <w:rFonts w:cs="Arial"/>
          <w:b/>
          <w:color w:val="auto"/>
          <w:sz w:val="28"/>
          <w:szCs w:val="24"/>
        </w:rPr>
        <w:lastRenderedPageBreak/>
        <w:t xml:space="preserve">6.1 </w:t>
      </w:r>
      <w:bookmarkEnd w:id="23"/>
      <w:r w:rsidR="00776470">
        <w:rPr>
          <w:rFonts w:cs="Arial"/>
          <w:b/>
          <w:color w:val="auto"/>
          <w:sz w:val="28"/>
          <w:szCs w:val="24"/>
        </w:rPr>
        <w:t>Anlagen</w:t>
      </w:r>
    </w:p>
    <w:p w14:paraId="44BCF0F2" w14:textId="77777777" w:rsidR="008F6F39" w:rsidRDefault="00D8616E" w:rsidP="00CE1274">
      <w:pPr>
        <w:spacing w:line="360" w:lineRule="auto"/>
        <w:rPr>
          <w:rFonts w:ascii="Arial" w:hAnsi="Arial" w:cs="Arial"/>
          <w:color w:val="2E74B5" w:themeColor="accent1" w:themeShade="BF"/>
          <w:sz w:val="24"/>
          <w:szCs w:val="24"/>
        </w:rPr>
      </w:pPr>
      <w:r w:rsidRPr="00D12D12">
        <w:rPr>
          <w:rFonts w:ascii="Arial" w:hAnsi="Arial" w:cs="Arial"/>
          <w:color w:val="2E74B5" w:themeColor="accent1" w:themeShade="BF"/>
          <w:sz w:val="24"/>
          <w:szCs w:val="24"/>
        </w:rPr>
        <w:t>Anlage 1 Projektgenehmigung</w:t>
      </w:r>
      <w:r w:rsidR="000718D6">
        <w:rPr>
          <w:rFonts w:ascii="Arial" w:hAnsi="Arial" w:cs="Arial"/>
          <w:color w:val="2E74B5" w:themeColor="accent1" w:themeShade="BF"/>
          <w:sz w:val="24"/>
          <w:szCs w:val="24"/>
        </w:rPr>
        <w:t xml:space="preserve"> (E-Mail)</w:t>
      </w:r>
    </w:p>
    <w:p w14:paraId="458A9678" w14:textId="712A56A9" w:rsidR="005B70BE" w:rsidRPr="002F0876" w:rsidRDefault="0010416A" w:rsidP="002F0876">
      <w:pPr>
        <w:spacing w:line="360" w:lineRule="auto"/>
        <w:rPr>
          <w:rFonts w:ascii="Arial" w:hAnsi="Arial" w:cs="Arial"/>
          <w:color w:val="2E74B5" w:themeColor="accent1" w:themeShade="BF"/>
          <w:sz w:val="24"/>
          <w:szCs w:val="24"/>
        </w:rPr>
      </w:pPr>
      <w:r w:rsidRPr="0010416A">
        <w:rPr>
          <w:rFonts w:ascii="Arial" w:hAnsi="Arial" w:cs="Arial"/>
          <w:color w:val="2E74B5" w:themeColor="accent1" w:themeShade="BF"/>
          <w:sz w:val="24"/>
          <w:szCs w:val="24"/>
        </w:rPr>
        <w:drawing>
          <wp:inline distT="0" distB="0" distL="0" distR="0" wp14:anchorId="004B9174" wp14:editId="61E578BE">
            <wp:extent cx="5741582" cy="7874818"/>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6322" cy="7881320"/>
                    </a:xfrm>
                    <a:prstGeom prst="rect">
                      <a:avLst/>
                    </a:prstGeom>
                  </pic:spPr>
                </pic:pic>
              </a:graphicData>
            </a:graphic>
          </wp:inline>
        </w:drawing>
      </w:r>
    </w:p>
    <w:p w14:paraId="58B9EFFD" w14:textId="6A9EC07A" w:rsidR="005C2946" w:rsidRDefault="00071493" w:rsidP="00071493">
      <w:pPr>
        <w:rPr>
          <w:rFonts w:ascii="Arial" w:hAnsi="Arial" w:cs="Arial"/>
          <w:sz w:val="24"/>
          <w:szCs w:val="24"/>
        </w:rPr>
      </w:pPr>
      <w:r w:rsidRPr="00535AF7">
        <w:rPr>
          <w:rFonts w:ascii="Arial" w:eastAsiaTheme="majorEastAsia" w:hAnsi="Arial" w:cs="Arial"/>
          <w:color w:val="2E74B5" w:themeColor="accent1" w:themeShade="BF"/>
          <w:sz w:val="24"/>
          <w:szCs w:val="24"/>
        </w:rPr>
        <w:lastRenderedPageBreak/>
        <w:t>Anlage 2 Pflichtenheft</w:t>
      </w:r>
      <w:r>
        <w:rPr>
          <w:rFonts w:ascii="Arial" w:hAnsi="Arial" w:cs="Arial"/>
          <w:sz w:val="24"/>
          <w:szCs w:val="24"/>
        </w:rPr>
        <w:t xml:space="preserve">    </w:t>
      </w:r>
      <w:r w:rsidR="0010416A" w:rsidRPr="0010416A">
        <w:rPr>
          <w:rFonts w:ascii="Arial" w:hAnsi="Arial" w:cs="Arial"/>
          <w:sz w:val="24"/>
          <w:szCs w:val="24"/>
        </w:rPr>
        <w:drawing>
          <wp:inline distT="0" distB="0" distL="0" distR="0" wp14:anchorId="674AF0EB" wp14:editId="0920B06E">
            <wp:extent cx="5839555" cy="8038214"/>
            <wp:effectExtent l="0" t="0" r="889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4064" cy="8044421"/>
                    </a:xfrm>
                    <a:prstGeom prst="rect">
                      <a:avLst/>
                    </a:prstGeom>
                  </pic:spPr>
                </pic:pic>
              </a:graphicData>
            </a:graphic>
          </wp:inline>
        </w:drawing>
      </w:r>
    </w:p>
    <w:p w14:paraId="7038A7FB" w14:textId="77777777" w:rsidR="005C2946" w:rsidRDefault="005C2946" w:rsidP="00071493">
      <w:pPr>
        <w:rPr>
          <w:rFonts w:ascii="Arial" w:hAnsi="Arial" w:cs="Arial"/>
          <w:sz w:val="24"/>
          <w:szCs w:val="24"/>
        </w:rPr>
      </w:pPr>
    </w:p>
    <w:p w14:paraId="489137AD" w14:textId="7F28E0C0" w:rsidR="005C2946" w:rsidRDefault="0010416A" w:rsidP="00071493">
      <w:pPr>
        <w:rPr>
          <w:rFonts w:ascii="Arial" w:hAnsi="Arial" w:cs="Arial"/>
          <w:sz w:val="24"/>
          <w:szCs w:val="24"/>
        </w:rPr>
      </w:pPr>
      <w:r w:rsidRPr="0010416A">
        <w:rPr>
          <w:rFonts w:ascii="Arial" w:hAnsi="Arial" w:cs="Arial"/>
          <w:sz w:val="24"/>
          <w:szCs w:val="24"/>
        </w:rPr>
        <w:lastRenderedPageBreak/>
        <w:drawing>
          <wp:inline distT="0" distB="0" distL="0" distR="0" wp14:anchorId="5E4321FB" wp14:editId="2159AC87">
            <wp:extent cx="5858540" cy="8206075"/>
            <wp:effectExtent l="0" t="0" r="889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0057" cy="8208200"/>
                    </a:xfrm>
                    <a:prstGeom prst="rect">
                      <a:avLst/>
                    </a:prstGeom>
                  </pic:spPr>
                </pic:pic>
              </a:graphicData>
            </a:graphic>
          </wp:inline>
        </w:drawing>
      </w:r>
    </w:p>
    <w:p w14:paraId="73DE3BFC" w14:textId="77777777" w:rsidR="005C2946" w:rsidRDefault="005C2946" w:rsidP="00071493">
      <w:pPr>
        <w:rPr>
          <w:rFonts w:ascii="Arial" w:hAnsi="Arial" w:cs="Arial"/>
          <w:sz w:val="24"/>
          <w:szCs w:val="24"/>
        </w:rPr>
        <w:sectPr w:rsidR="005C2946" w:rsidSect="004F4334">
          <w:headerReference w:type="default" r:id="rId11"/>
          <w:footerReference w:type="default" r:id="rId12"/>
          <w:pgSz w:w="11906" w:h="16838"/>
          <w:pgMar w:top="1418" w:right="851" w:bottom="851" w:left="1418" w:header="709" w:footer="709" w:gutter="0"/>
          <w:cols w:space="708"/>
          <w:docGrid w:linePitch="360"/>
        </w:sectPr>
      </w:pPr>
    </w:p>
    <w:p w14:paraId="2FB02051" w14:textId="77777777" w:rsidR="00BD1C8E" w:rsidRDefault="00D8616E" w:rsidP="00D8616E">
      <w:pPr>
        <w:pStyle w:val="berschrift2"/>
        <w:ind w:left="0" w:right="0"/>
        <w:rPr>
          <w:rFonts w:cs="Arial"/>
          <w:szCs w:val="24"/>
        </w:rPr>
      </w:pPr>
      <w:r>
        <w:rPr>
          <w:rFonts w:cs="Arial"/>
          <w:szCs w:val="24"/>
        </w:rPr>
        <w:lastRenderedPageBreak/>
        <w:t xml:space="preserve">Anlage </w:t>
      </w:r>
      <w:r w:rsidR="00535AF7">
        <w:rPr>
          <w:rFonts w:cs="Arial"/>
          <w:szCs w:val="24"/>
        </w:rPr>
        <w:t>3</w:t>
      </w:r>
      <w:r>
        <w:rPr>
          <w:rFonts w:cs="Arial"/>
          <w:szCs w:val="24"/>
        </w:rPr>
        <w:t xml:space="preserve"> Ist-Zustand</w:t>
      </w:r>
      <w:r w:rsidR="00CE1ECB">
        <w:rPr>
          <w:rFonts w:cs="Arial"/>
          <w:szCs w:val="24"/>
        </w:rPr>
        <w:t xml:space="preserve"> (EPK)</w:t>
      </w:r>
    </w:p>
    <w:p w14:paraId="12D4A150" w14:textId="77777777" w:rsidR="00F05F57" w:rsidRDefault="00CE1ECB" w:rsidP="005D3716">
      <w:pPr>
        <w:rPr>
          <w:sz w:val="16"/>
          <w:szCs w:val="16"/>
        </w:rPr>
      </w:pPr>
      <w:r>
        <w:rPr>
          <w:noProof/>
          <w:sz w:val="16"/>
          <w:szCs w:val="16"/>
        </w:rPr>
        <w:drawing>
          <wp:inline distT="0" distB="0" distL="0" distR="0" wp14:anchorId="70AC1D6E" wp14:editId="15F1E938">
            <wp:extent cx="5018023" cy="63722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1617" cy="6376789"/>
                    </a:xfrm>
                    <a:prstGeom prst="rect">
                      <a:avLst/>
                    </a:prstGeom>
                    <a:noFill/>
                    <a:ln>
                      <a:noFill/>
                    </a:ln>
                  </pic:spPr>
                </pic:pic>
              </a:graphicData>
            </a:graphic>
          </wp:inline>
        </w:drawing>
      </w:r>
    </w:p>
    <w:p w14:paraId="023D4465" w14:textId="77777777" w:rsidR="00D8616E" w:rsidRDefault="00D8616E" w:rsidP="001F0FF5">
      <w:pPr>
        <w:ind w:left="851"/>
        <w:rPr>
          <w:sz w:val="16"/>
          <w:szCs w:val="16"/>
        </w:rPr>
      </w:pPr>
    </w:p>
    <w:p w14:paraId="0375915D" w14:textId="77777777" w:rsidR="00BF194C" w:rsidRDefault="00535AF7" w:rsidP="00D8616E">
      <w:pPr>
        <w:pStyle w:val="berschrift2"/>
        <w:ind w:left="0" w:right="0"/>
        <w:rPr>
          <w:rFonts w:cs="Arial"/>
          <w:szCs w:val="24"/>
        </w:rPr>
      </w:pPr>
      <w:bookmarkStart w:id="24" w:name="_Toc448299689"/>
      <w:r>
        <w:rPr>
          <w:rFonts w:cs="Arial"/>
          <w:szCs w:val="24"/>
        </w:rPr>
        <w:lastRenderedPageBreak/>
        <w:t>Anlage 4</w:t>
      </w:r>
      <w:r w:rsidR="00B90290" w:rsidRPr="00803BF9">
        <w:rPr>
          <w:rFonts w:cs="Arial"/>
          <w:szCs w:val="24"/>
        </w:rPr>
        <w:t xml:space="preserve"> Soll-Zustand</w:t>
      </w:r>
      <w:bookmarkEnd w:id="24"/>
      <w:r w:rsidR="00CE1ECB">
        <w:rPr>
          <w:rFonts w:cs="Arial"/>
          <w:szCs w:val="24"/>
        </w:rPr>
        <w:t xml:space="preserve"> (EPK)</w:t>
      </w:r>
    </w:p>
    <w:p w14:paraId="505658E1" w14:textId="77777777" w:rsidR="00082B38" w:rsidRDefault="00CE1ECB" w:rsidP="005D3716">
      <w:pPr>
        <w:rPr>
          <w:noProof/>
          <w:lang w:eastAsia="de-DE"/>
        </w:rPr>
        <w:sectPr w:rsidR="00082B38" w:rsidSect="00D8616E">
          <w:pgSz w:w="11906" w:h="16838"/>
          <w:pgMar w:top="1417" w:right="1417" w:bottom="1134" w:left="1417" w:header="709" w:footer="709" w:gutter="0"/>
          <w:cols w:space="708"/>
          <w:docGrid w:linePitch="360"/>
        </w:sectPr>
      </w:pPr>
      <w:r>
        <w:rPr>
          <w:noProof/>
          <w:lang w:eastAsia="de-DE"/>
        </w:rPr>
        <w:drawing>
          <wp:inline distT="0" distB="0" distL="0" distR="0" wp14:anchorId="7C8CBE51" wp14:editId="3E6E1360">
            <wp:extent cx="5753100" cy="86296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8629650"/>
                    </a:xfrm>
                    <a:prstGeom prst="rect">
                      <a:avLst/>
                    </a:prstGeom>
                    <a:noFill/>
                    <a:ln>
                      <a:noFill/>
                    </a:ln>
                  </pic:spPr>
                </pic:pic>
              </a:graphicData>
            </a:graphic>
          </wp:inline>
        </w:drawing>
      </w:r>
      <w:r w:rsidR="007E0F0E">
        <w:rPr>
          <w:noProof/>
          <w:lang w:eastAsia="de-DE"/>
        </w:rPr>
        <w:br w:type="page"/>
      </w:r>
    </w:p>
    <w:tbl>
      <w:tblPr>
        <w:tblpPr w:leftFromText="141" w:rightFromText="141" w:vertAnchor="text" w:horzAnchor="margin" w:tblpY="476"/>
        <w:tblW w:w="12415" w:type="dxa"/>
        <w:tblCellMar>
          <w:left w:w="70" w:type="dxa"/>
          <w:right w:w="70" w:type="dxa"/>
        </w:tblCellMar>
        <w:tblLook w:val="04A0" w:firstRow="1" w:lastRow="0" w:firstColumn="1" w:lastColumn="0" w:noHBand="0" w:noVBand="1"/>
      </w:tblPr>
      <w:tblGrid>
        <w:gridCol w:w="2548"/>
        <w:gridCol w:w="2962"/>
        <w:gridCol w:w="2962"/>
        <w:gridCol w:w="3943"/>
      </w:tblGrid>
      <w:tr w:rsidR="00442B65" w:rsidRPr="00135256" w14:paraId="5781128E" w14:textId="77777777" w:rsidTr="00442B65">
        <w:trPr>
          <w:trHeight w:val="534"/>
        </w:trPr>
        <w:tc>
          <w:tcPr>
            <w:tcW w:w="2548"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1B9C9423" w14:textId="77777777" w:rsidR="00442B65" w:rsidRPr="00135256" w:rsidRDefault="00442B65" w:rsidP="00442B65">
            <w:pPr>
              <w:spacing w:after="0" w:line="240" w:lineRule="auto"/>
              <w:jc w:val="center"/>
              <w:rPr>
                <w:rFonts w:ascii="Calibri" w:eastAsia="Times New Roman" w:hAnsi="Calibri" w:cs="Times New Roman"/>
                <w:color w:val="000000"/>
                <w:lang w:eastAsia="de-DE"/>
              </w:rPr>
            </w:pPr>
            <w:bookmarkStart w:id="25" w:name="_Toc448299691"/>
            <w:r w:rsidRPr="00135256">
              <w:rPr>
                <w:rFonts w:ascii="Calibri" w:eastAsia="Times New Roman" w:hAnsi="Calibri" w:cs="Times New Roman"/>
                <w:color w:val="000000"/>
                <w:lang w:eastAsia="de-DE"/>
              </w:rPr>
              <w:lastRenderedPageBreak/>
              <w:t> </w:t>
            </w:r>
          </w:p>
        </w:tc>
        <w:tc>
          <w:tcPr>
            <w:tcW w:w="2962" w:type="dxa"/>
            <w:tcBorders>
              <w:top w:val="single" w:sz="4" w:space="0" w:color="auto"/>
              <w:left w:val="nil"/>
              <w:bottom w:val="single" w:sz="4" w:space="0" w:color="auto"/>
              <w:right w:val="single" w:sz="4" w:space="0" w:color="auto"/>
            </w:tcBorders>
            <w:shd w:val="clear" w:color="000000" w:fill="DDEBF7"/>
            <w:noWrap/>
            <w:vAlign w:val="center"/>
            <w:hideMark/>
          </w:tcPr>
          <w:p w14:paraId="60EBB630" w14:textId="77777777" w:rsidR="00442B65" w:rsidRPr="008B1565" w:rsidRDefault="008B1565" w:rsidP="00442B65">
            <w:pPr>
              <w:spacing w:after="0" w:line="240" w:lineRule="auto"/>
              <w:jc w:val="center"/>
              <w:rPr>
                <w:rFonts w:ascii="Calibri" w:eastAsia="Times New Roman" w:hAnsi="Calibri" w:cs="Times New Roman"/>
                <w:b/>
                <w:color w:val="000000"/>
                <w:lang w:eastAsia="de-DE"/>
              </w:rPr>
            </w:pPr>
            <w:r w:rsidRPr="008B1565">
              <w:rPr>
                <w:rFonts w:ascii="Calibri" w:eastAsia="Times New Roman" w:hAnsi="Calibri" w:cs="Times New Roman"/>
                <w:b/>
                <w:color w:val="000000"/>
                <w:lang w:eastAsia="de-DE"/>
              </w:rPr>
              <w:t>Exchange Online Archiv</w:t>
            </w:r>
          </w:p>
        </w:tc>
        <w:tc>
          <w:tcPr>
            <w:tcW w:w="2962" w:type="dxa"/>
            <w:tcBorders>
              <w:top w:val="single" w:sz="4" w:space="0" w:color="auto"/>
              <w:left w:val="nil"/>
              <w:bottom w:val="single" w:sz="4" w:space="0" w:color="auto"/>
              <w:right w:val="single" w:sz="4" w:space="0" w:color="auto"/>
            </w:tcBorders>
            <w:shd w:val="clear" w:color="000000" w:fill="DDEBF7"/>
            <w:noWrap/>
            <w:vAlign w:val="center"/>
            <w:hideMark/>
          </w:tcPr>
          <w:p w14:paraId="4DB94779" w14:textId="77777777" w:rsidR="00442B65" w:rsidRPr="008B1565" w:rsidRDefault="008B1565" w:rsidP="00442B65">
            <w:pPr>
              <w:spacing w:after="0" w:line="240" w:lineRule="auto"/>
              <w:jc w:val="center"/>
              <w:rPr>
                <w:rFonts w:ascii="Calibri" w:eastAsia="Times New Roman" w:hAnsi="Calibri" w:cs="Times New Roman"/>
                <w:b/>
                <w:color w:val="000000"/>
                <w:lang w:eastAsia="de-DE"/>
              </w:rPr>
            </w:pPr>
            <w:r w:rsidRPr="008B1565">
              <w:rPr>
                <w:rFonts w:ascii="Calibri" w:eastAsia="Times New Roman" w:hAnsi="Calibri" w:cs="Times New Roman"/>
                <w:b/>
                <w:color w:val="000000"/>
                <w:lang w:eastAsia="de-DE"/>
              </w:rPr>
              <w:t>Mailstore</w:t>
            </w:r>
          </w:p>
        </w:tc>
        <w:tc>
          <w:tcPr>
            <w:tcW w:w="3943" w:type="dxa"/>
            <w:tcBorders>
              <w:top w:val="single" w:sz="4" w:space="0" w:color="auto"/>
              <w:left w:val="nil"/>
              <w:bottom w:val="single" w:sz="4" w:space="0" w:color="auto"/>
              <w:right w:val="single" w:sz="4" w:space="0" w:color="auto"/>
            </w:tcBorders>
            <w:shd w:val="clear" w:color="000000" w:fill="DDEBF7"/>
            <w:noWrap/>
            <w:vAlign w:val="center"/>
            <w:hideMark/>
          </w:tcPr>
          <w:p w14:paraId="57F7C658" w14:textId="77777777" w:rsidR="00442B65" w:rsidRPr="008B1565" w:rsidRDefault="008B1565" w:rsidP="00442B65">
            <w:pPr>
              <w:spacing w:after="0" w:line="240" w:lineRule="auto"/>
              <w:jc w:val="center"/>
              <w:rPr>
                <w:rFonts w:ascii="Calibri" w:eastAsia="Times New Roman" w:hAnsi="Calibri" w:cs="Times New Roman"/>
                <w:b/>
                <w:color w:val="000000"/>
                <w:lang w:eastAsia="de-DE"/>
              </w:rPr>
            </w:pPr>
            <w:r w:rsidRPr="008B1565">
              <w:rPr>
                <w:rFonts w:ascii="Calibri" w:eastAsia="Times New Roman" w:hAnsi="Calibri" w:cs="Times New Roman"/>
                <w:b/>
                <w:color w:val="000000"/>
                <w:lang w:eastAsia="de-DE"/>
              </w:rPr>
              <w:t>UMA Securepoint</w:t>
            </w:r>
          </w:p>
        </w:tc>
      </w:tr>
      <w:tr w:rsidR="00442B65" w:rsidRPr="00135256" w14:paraId="0A0D911D" w14:textId="77777777" w:rsidTr="00442B65">
        <w:trPr>
          <w:trHeight w:val="534"/>
        </w:trPr>
        <w:tc>
          <w:tcPr>
            <w:tcW w:w="2548" w:type="dxa"/>
            <w:tcBorders>
              <w:top w:val="nil"/>
              <w:left w:val="single" w:sz="4" w:space="0" w:color="auto"/>
              <w:bottom w:val="single" w:sz="4" w:space="0" w:color="auto"/>
              <w:right w:val="single" w:sz="4" w:space="0" w:color="auto"/>
            </w:tcBorders>
            <w:shd w:val="clear" w:color="auto" w:fill="auto"/>
            <w:noWrap/>
            <w:vAlign w:val="center"/>
            <w:hideMark/>
          </w:tcPr>
          <w:p w14:paraId="0DB1C3B5" w14:textId="77777777" w:rsidR="00442B65" w:rsidRPr="008B1565" w:rsidRDefault="008B1565" w:rsidP="00442B65">
            <w:pPr>
              <w:spacing w:after="0" w:line="240" w:lineRule="auto"/>
              <w:jc w:val="center"/>
              <w:rPr>
                <w:rFonts w:ascii="Calibri" w:eastAsia="Times New Roman" w:hAnsi="Calibri" w:cs="Times New Roman"/>
                <w:b/>
                <w:color w:val="000000"/>
                <w:lang w:eastAsia="de-DE"/>
              </w:rPr>
            </w:pPr>
            <w:r w:rsidRPr="008B1565">
              <w:rPr>
                <w:rFonts w:ascii="Calibri" w:eastAsia="Times New Roman" w:hAnsi="Calibri" w:cs="Times New Roman"/>
                <w:b/>
                <w:color w:val="000000"/>
                <w:lang w:eastAsia="de-DE"/>
              </w:rPr>
              <w:t>Speicherort</w:t>
            </w:r>
          </w:p>
        </w:tc>
        <w:tc>
          <w:tcPr>
            <w:tcW w:w="2962" w:type="dxa"/>
            <w:tcBorders>
              <w:top w:val="nil"/>
              <w:left w:val="nil"/>
              <w:bottom w:val="single" w:sz="4" w:space="0" w:color="auto"/>
              <w:right w:val="single" w:sz="4" w:space="0" w:color="auto"/>
            </w:tcBorders>
            <w:shd w:val="clear" w:color="auto" w:fill="auto"/>
            <w:noWrap/>
            <w:vAlign w:val="center"/>
            <w:hideMark/>
          </w:tcPr>
          <w:p w14:paraId="77AD9C5D" w14:textId="77777777" w:rsidR="00442B65" w:rsidRPr="00135256" w:rsidRDefault="008B1565" w:rsidP="00442B65">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Cloud</w:t>
            </w:r>
          </w:p>
        </w:tc>
        <w:tc>
          <w:tcPr>
            <w:tcW w:w="2962" w:type="dxa"/>
            <w:tcBorders>
              <w:top w:val="nil"/>
              <w:left w:val="nil"/>
              <w:bottom w:val="single" w:sz="4" w:space="0" w:color="auto"/>
              <w:right w:val="single" w:sz="4" w:space="0" w:color="auto"/>
            </w:tcBorders>
            <w:shd w:val="clear" w:color="auto" w:fill="auto"/>
            <w:noWrap/>
            <w:vAlign w:val="center"/>
            <w:hideMark/>
          </w:tcPr>
          <w:p w14:paraId="5A54A308" w14:textId="77777777" w:rsidR="00442B65" w:rsidRPr="00135256" w:rsidRDefault="008B1565" w:rsidP="00442B65">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lokal</w:t>
            </w:r>
          </w:p>
        </w:tc>
        <w:tc>
          <w:tcPr>
            <w:tcW w:w="3943" w:type="dxa"/>
            <w:tcBorders>
              <w:top w:val="nil"/>
              <w:left w:val="nil"/>
              <w:bottom w:val="single" w:sz="4" w:space="0" w:color="auto"/>
              <w:right w:val="single" w:sz="4" w:space="0" w:color="auto"/>
            </w:tcBorders>
            <w:shd w:val="clear" w:color="auto" w:fill="auto"/>
            <w:noWrap/>
            <w:vAlign w:val="center"/>
            <w:hideMark/>
          </w:tcPr>
          <w:p w14:paraId="7BFF3E7F" w14:textId="77777777" w:rsidR="00442B65" w:rsidRPr="00135256" w:rsidRDefault="008B1565" w:rsidP="00442B65">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lokal</w:t>
            </w:r>
          </w:p>
        </w:tc>
      </w:tr>
      <w:tr w:rsidR="00442B65" w:rsidRPr="00135256" w14:paraId="6D5A4B15" w14:textId="77777777" w:rsidTr="00442B65">
        <w:trPr>
          <w:trHeight w:val="534"/>
        </w:trPr>
        <w:tc>
          <w:tcPr>
            <w:tcW w:w="2548" w:type="dxa"/>
            <w:tcBorders>
              <w:top w:val="nil"/>
              <w:left w:val="single" w:sz="4" w:space="0" w:color="auto"/>
              <w:bottom w:val="single" w:sz="4" w:space="0" w:color="auto"/>
              <w:right w:val="single" w:sz="4" w:space="0" w:color="auto"/>
            </w:tcBorders>
            <w:shd w:val="clear" w:color="000000" w:fill="DDEBF7"/>
            <w:noWrap/>
            <w:vAlign w:val="center"/>
            <w:hideMark/>
          </w:tcPr>
          <w:p w14:paraId="4584CC7E" w14:textId="77777777" w:rsidR="00442B65" w:rsidRPr="008B1565" w:rsidRDefault="00442B65" w:rsidP="00442B65">
            <w:pPr>
              <w:spacing w:after="0" w:line="240" w:lineRule="auto"/>
              <w:jc w:val="center"/>
              <w:rPr>
                <w:rFonts w:ascii="Calibri" w:eastAsia="Times New Roman" w:hAnsi="Calibri" w:cs="Times New Roman"/>
                <w:b/>
                <w:color w:val="000000"/>
                <w:lang w:eastAsia="de-DE"/>
              </w:rPr>
            </w:pPr>
            <w:r w:rsidRPr="008B1565">
              <w:rPr>
                <w:rFonts w:ascii="Calibri" w:eastAsia="Times New Roman" w:hAnsi="Calibri" w:cs="Times New Roman"/>
                <w:b/>
                <w:color w:val="000000"/>
                <w:lang w:eastAsia="de-DE"/>
              </w:rPr>
              <w:t>Sicherheit</w:t>
            </w:r>
          </w:p>
        </w:tc>
        <w:tc>
          <w:tcPr>
            <w:tcW w:w="2962" w:type="dxa"/>
            <w:tcBorders>
              <w:top w:val="nil"/>
              <w:left w:val="nil"/>
              <w:bottom w:val="single" w:sz="4" w:space="0" w:color="auto"/>
              <w:right w:val="single" w:sz="4" w:space="0" w:color="auto"/>
            </w:tcBorders>
            <w:shd w:val="clear" w:color="000000" w:fill="DDEBF7"/>
            <w:noWrap/>
            <w:vAlign w:val="center"/>
            <w:hideMark/>
          </w:tcPr>
          <w:p w14:paraId="12A5D824" w14:textId="77777777" w:rsidR="00442B65" w:rsidRPr="00135256" w:rsidRDefault="00442B65" w:rsidP="00442B65">
            <w:pPr>
              <w:spacing w:after="0" w:line="240" w:lineRule="auto"/>
              <w:jc w:val="center"/>
              <w:rPr>
                <w:rFonts w:ascii="Calibri" w:eastAsia="Times New Roman" w:hAnsi="Calibri" w:cs="Times New Roman"/>
                <w:color w:val="000000"/>
                <w:lang w:eastAsia="de-DE"/>
              </w:rPr>
            </w:pPr>
            <w:r w:rsidRPr="00135256">
              <w:rPr>
                <w:rFonts w:ascii="Calibri" w:eastAsia="Times New Roman" w:hAnsi="Calibri" w:cs="Times New Roman"/>
                <w:color w:val="000000"/>
                <w:lang w:eastAsia="de-DE"/>
              </w:rPr>
              <w:t>sicher</w:t>
            </w:r>
          </w:p>
        </w:tc>
        <w:tc>
          <w:tcPr>
            <w:tcW w:w="2962" w:type="dxa"/>
            <w:tcBorders>
              <w:top w:val="nil"/>
              <w:left w:val="nil"/>
              <w:bottom w:val="single" w:sz="4" w:space="0" w:color="auto"/>
              <w:right w:val="single" w:sz="4" w:space="0" w:color="auto"/>
            </w:tcBorders>
            <w:shd w:val="clear" w:color="000000" w:fill="DDEBF7"/>
            <w:noWrap/>
            <w:vAlign w:val="center"/>
            <w:hideMark/>
          </w:tcPr>
          <w:p w14:paraId="7F6192CC" w14:textId="77777777" w:rsidR="00442B65" w:rsidRPr="00135256" w:rsidRDefault="008B1565" w:rsidP="00442B65">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sicher</w:t>
            </w:r>
          </w:p>
        </w:tc>
        <w:tc>
          <w:tcPr>
            <w:tcW w:w="3943" w:type="dxa"/>
            <w:tcBorders>
              <w:top w:val="nil"/>
              <w:left w:val="nil"/>
              <w:bottom w:val="single" w:sz="4" w:space="0" w:color="auto"/>
              <w:right w:val="single" w:sz="4" w:space="0" w:color="auto"/>
            </w:tcBorders>
            <w:shd w:val="clear" w:color="000000" w:fill="DDEBF7"/>
            <w:noWrap/>
            <w:vAlign w:val="center"/>
            <w:hideMark/>
          </w:tcPr>
          <w:p w14:paraId="5D49A560" w14:textId="77777777" w:rsidR="00442B65" w:rsidRPr="00135256" w:rsidRDefault="008B1565" w:rsidP="00442B65">
            <w:pPr>
              <w:spacing w:after="0" w:line="240" w:lineRule="auto"/>
              <w:jc w:val="center"/>
              <w:rPr>
                <w:rFonts w:ascii="Calibri" w:eastAsia="Times New Roman" w:hAnsi="Calibri" w:cs="Times New Roman"/>
                <w:color w:val="000000"/>
                <w:lang w:eastAsia="de-DE"/>
              </w:rPr>
            </w:pPr>
            <w:r w:rsidRPr="00135256">
              <w:rPr>
                <w:rFonts w:ascii="Calibri" w:eastAsia="Times New Roman" w:hAnsi="Calibri" w:cs="Times New Roman"/>
                <w:color w:val="000000"/>
                <w:lang w:eastAsia="de-DE"/>
              </w:rPr>
              <w:t>am sichersten</w:t>
            </w:r>
          </w:p>
        </w:tc>
      </w:tr>
      <w:tr w:rsidR="00442B65" w:rsidRPr="00135256" w14:paraId="3FFBBF27" w14:textId="77777777" w:rsidTr="00442B65">
        <w:trPr>
          <w:trHeight w:val="534"/>
        </w:trPr>
        <w:tc>
          <w:tcPr>
            <w:tcW w:w="2548" w:type="dxa"/>
            <w:tcBorders>
              <w:top w:val="nil"/>
              <w:left w:val="single" w:sz="4" w:space="0" w:color="auto"/>
              <w:bottom w:val="single" w:sz="4" w:space="0" w:color="auto"/>
              <w:right w:val="single" w:sz="4" w:space="0" w:color="auto"/>
            </w:tcBorders>
            <w:shd w:val="clear" w:color="auto" w:fill="auto"/>
            <w:noWrap/>
            <w:vAlign w:val="center"/>
            <w:hideMark/>
          </w:tcPr>
          <w:p w14:paraId="3BFF6475" w14:textId="77777777" w:rsidR="00442B65" w:rsidRPr="008B1565" w:rsidRDefault="008B1565" w:rsidP="00442B65">
            <w:pPr>
              <w:spacing w:after="0" w:line="240" w:lineRule="auto"/>
              <w:jc w:val="center"/>
              <w:rPr>
                <w:rFonts w:ascii="Calibri" w:eastAsia="Times New Roman" w:hAnsi="Calibri" w:cs="Times New Roman"/>
                <w:b/>
                <w:color w:val="000000"/>
                <w:lang w:eastAsia="de-DE"/>
              </w:rPr>
            </w:pPr>
            <w:r w:rsidRPr="008B1565">
              <w:rPr>
                <w:rFonts w:ascii="Calibri" w:eastAsia="Times New Roman" w:hAnsi="Calibri" w:cs="Times New Roman"/>
                <w:b/>
                <w:color w:val="000000"/>
                <w:lang w:eastAsia="de-DE"/>
              </w:rPr>
              <w:t>DSGVO Konformität</w:t>
            </w:r>
          </w:p>
        </w:tc>
        <w:tc>
          <w:tcPr>
            <w:tcW w:w="2962" w:type="dxa"/>
            <w:tcBorders>
              <w:top w:val="nil"/>
              <w:left w:val="nil"/>
              <w:bottom w:val="single" w:sz="4" w:space="0" w:color="auto"/>
              <w:right w:val="single" w:sz="4" w:space="0" w:color="auto"/>
            </w:tcBorders>
            <w:shd w:val="clear" w:color="auto" w:fill="auto"/>
            <w:noWrap/>
            <w:vAlign w:val="center"/>
            <w:hideMark/>
          </w:tcPr>
          <w:p w14:paraId="4FBDB1D9" w14:textId="77777777" w:rsidR="00442B65" w:rsidRPr="00135256" w:rsidRDefault="008B1565" w:rsidP="00442B65">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Problematisch</w:t>
            </w:r>
          </w:p>
        </w:tc>
        <w:tc>
          <w:tcPr>
            <w:tcW w:w="2962" w:type="dxa"/>
            <w:tcBorders>
              <w:top w:val="nil"/>
              <w:left w:val="nil"/>
              <w:bottom w:val="single" w:sz="4" w:space="0" w:color="auto"/>
              <w:right w:val="single" w:sz="4" w:space="0" w:color="auto"/>
            </w:tcBorders>
            <w:shd w:val="clear" w:color="auto" w:fill="auto"/>
            <w:noWrap/>
            <w:vAlign w:val="center"/>
            <w:hideMark/>
          </w:tcPr>
          <w:p w14:paraId="3B5CA767" w14:textId="77777777" w:rsidR="00442B65" w:rsidRPr="00135256" w:rsidRDefault="008B1565" w:rsidP="00442B65">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sicher</w:t>
            </w:r>
          </w:p>
        </w:tc>
        <w:tc>
          <w:tcPr>
            <w:tcW w:w="3943" w:type="dxa"/>
            <w:tcBorders>
              <w:top w:val="nil"/>
              <w:left w:val="nil"/>
              <w:bottom w:val="single" w:sz="4" w:space="0" w:color="auto"/>
              <w:right w:val="single" w:sz="4" w:space="0" w:color="auto"/>
            </w:tcBorders>
            <w:shd w:val="clear" w:color="auto" w:fill="auto"/>
            <w:noWrap/>
            <w:vAlign w:val="center"/>
            <w:hideMark/>
          </w:tcPr>
          <w:p w14:paraId="6C8EDE87" w14:textId="77777777" w:rsidR="00442B65" w:rsidRPr="00135256" w:rsidRDefault="008B1565" w:rsidP="00442B65">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sicher</w:t>
            </w:r>
          </w:p>
        </w:tc>
      </w:tr>
      <w:tr w:rsidR="00442B65" w:rsidRPr="00135256" w14:paraId="7D06D5E5" w14:textId="77777777" w:rsidTr="00442B65">
        <w:trPr>
          <w:trHeight w:val="534"/>
        </w:trPr>
        <w:tc>
          <w:tcPr>
            <w:tcW w:w="2548" w:type="dxa"/>
            <w:tcBorders>
              <w:top w:val="nil"/>
              <w:left w:val="single" w:sz="4" w:space="0" w:color="auto"/>
              <w:bottom w:val="single" w:sz="4" w:space="0" w:color="auto"/>
              <w:right w:val="single" w:sz="4" w:space="0" w:color="auto"/>
            </w:tcBorders>
            <w:shd w:val="clear" w:color="000000" w:fill="DDEBF7"/>
            <w:noWrap/>
            <w:vAlign w:val="center"/>
            <w:hideMark/>
          </w:tcPr>
          <w:p w14:paraId="37E11A67" w14:textId="77777777" w:rsidR="00442B65" w:rsidRPr="008B1565" w:rsidRDefault="008B1565" w:rsidP="00442B65">
            <w:pPr>
              <w:spacing w:after="0" w:line="240" w:lineRule="auto"/>
              <w:jc w:val="center"/>
              <w:rPr>
                <w:rFonts w:ascii="Calibri" w:eastAsia="Times New Roman" w:hAnsi="Calibri" w:cs="Times New Roman"/>
                <w:b/>
                <w:color w:val="000000"/>
                <w:lang w:eastAsia="de-DE"/>
              </w:rPr>
            </w:pPr>
            <w:r w:rsidRPr="008B1565">
              <w:rPr>
                <w:rFonts w:ascii="Calibri" w:eastAsia="Times New Roman" w:hAnsi="Calibri" w:cs="Times New Roman"/>
                <w:b/>
                <w:color w:val="000000"/>
                <w:lang w:eastAsia="de-DE"/>
              </w:rPr>
              <w:t>Integration</w:t>
            </w:r>
          </w:p>
        </w:tc>
        <w:tc>
          <w:tcPr>
            <w:tcW w:w="2962" w:type="dxa"/>
            <w:tcBorders>
              <w:top w:val="nil"/>
              <w:left w:val="nil"/>
              <w:bottom w:val="single" w:sz="4" w:space="0" w:color="auto"/>
              <w:right w:val="single" w:sz="4" w:space="0" w:color="auto"/>
            </w:tcBorders>
            <w:shd w:val="clear" w:color="000000" w:fill="DDEBF7"/>
            <w:noWrap/>
            <w:vAlign w:val="center"/>
            <w:hideMark/>
          </w:tcPr>
          <w:p w14:paraId="51BEB616" w14:textId="77777777" w:rsidR="00442B65" w:rsidRPr="00135256" w:rsidRDefault="00442B65" w:rsidP="00442B65">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Simpel</w:t>
            </w:r>
          </w:p>
        </w:tc>
        <w:tc>
          <w:tcPr>
            <w:tcW w:w="2962" w:type="dxa"/>
            <w:tcBorders>
              <w:top w:val="nil"/>
              <w:left w:val="nil"/>
              <w:bottom w:val="single" w:sz="4" w:space="0" w:color="auto"/>
              <w:right w:val="single" w:sz="4" w:space="0" w:color="auto"/>
            </w:tcBorders>
            <w:shd w:val="clear" w:color="000000" w:fill="DDEBF7"/>
            <w:noWrap/>
            <w:vAlign w:val="center"/>
            <w:hideMark/>
          </w:tcPr>
          <w:p w14:paraId="1C5C4D93" w14:textId="77777777" w:rsidR="00442B65" w:rsidRPr="00135256" w:rsidRDefault="00442B65" w:rsidP="00442B65">
            <w:pPr>
              <w:spacing w:after="0" w:line="240" w:lineRule="auto"/>
              <w:jc w:val="center"/>
              <w:rPr>
                <w:rFonts w:ascii="Calibri" w:eastAsia="Times New Roman" w:hAnsi="Calibri" w:cs="Times New Roman"/>
                <w:color w:val="000000"/>
                <w:lang w:eastAsia="de-DE"/>
              </w:rPr>
            </w:pPr>
            <w:r w:rsidRPr="00135256">
              <w:rPr>
                <w:rFonts w:ascii="Calibri" w:eastAsia="Times New Roman" w:hAnsi="Calibri" w:cs="Times New Roman"/>
                <w:color w:val="000000"/>
                <w:lang w:eastAsia="de-DE"/>
              </w:rPr>
              <w:t>Aufwändig</w:t>
            </w:r>
          </w:p>
        </w:tc>
        <w:tc>
          <w:tcPr>
            <w:tcW w:w="3943" w:type="dxa"/>
            <w:tcBorders>
              <w:top w:val="nil"/>
              <w:left w:val="nil"/>
              <w:bottom w:val="single" w:sz="4" w:space="0" w:color="auto"/>
              <w:right w:val="single" w:sz="4" w:space="0" w:color="auto"/>
            </w:tcBorders>
            <w:shd w:val="clear" w:color="000000" w:fill="DDEBF7"/>
            <w:noWrap/>
            <w:vAlign w:val="center"/>
            <w:hideMark/>
          </w:tcPr>
          <w:p w14:paraId="1C18C33E" w14:textId="77777777" w:rsidR="00442B65" w:rsidRPr="00135256" w:rsidRDefault="00442B65" w:rsidP="00442B65">
            <w:pPr>
              <w:spacing w:after="0" w:line="240" w:lineRule="auto"/>
              <w:jc w:val="center"/>
              <w:rPr>
                <w:rFonts w:ascii="Calibri" w:eastAsia="Times New Roman" w:hAnsi="Calibri" w:cs="Times New Roman"/>
                <w:color w:val="000000"/>
                <w:lang w:eastAsia="de-DE"/>
              </w:rPr>
            </w:pPr>
            <w:r w:rsidRPr="00135256">
              <w:rPr>
                <w:rFonts w:ascii="Calibri" w:eastAsia="Times New Roman" w:hAnsi="Calibri" w:cs="Times New Roman"/>
                <w:color w:val="000000"/>
                <w:lang w:eastAsia="de-DE"/>
              </w:rPr>
              <w:t>Simpel</w:t>
            </w:r>
          </w:p>
        </w:tc>
      </w:tr>
      <w:tr w:rsidR="00442B65" w:rsidRPr="00135256" w14:paraId="527EE949" w14:textId="77777777" w:rsidTr="00442B65">
        <w:trPr>
          <w:trHeight w:val="534"/>
        </w:trPr>
        <w:tc>
          <w:tcPr>
            <w:tcW w:w="2548" w:type="dxa"/>
            <w:tcBorders>
              <w:top w:val="nil"/>
              <w:left w:val="single" w:sz="4" w:space="0" w:color="auto"/>
              <w:bottom w:val="single" w:sz="4" w:space="0" w:color="auto"/>
              <w:right w:val="single" w:sz="4" w:space="0" w:color="auto"/>
            </w:tcBorders>
            <w:shd w:val="clear" w:color="auto" w:fill="auto"/>
            <w:noWrap/>
            <w:vAlign w:val="center"/>
            <w:hideMark/>
          </w:tcPr>
          <w:p w14:paraId="0A48B120" w14:textId="77777777" w:rsidR="00442B65" w:rsidRPr="008B1565" w:rsidRDefault="008B1565" w:rsidP="00442B65">
            <w:pPr>
              <w:spacing w:after="0" w:line="240" w:lineRule="auto"/>
              <w:jc w:val="center"/>
              <w:rPr>
                <w:rFonts w:ascii="Calibri" w:eastAsia="Times New Roman" w:hAnsi="Calibri" w:cs="Times New Roman"/>
                <w:b/>
                <w:color w:val="000000"/>
                <w:lang w:eastAsia="de-DE"/>
              </w:rPr>
            </w:pPr>
            <w:r w:rsidRPr="008B1565">
              <w:rPr>
                <w:rFonts w:ascii="Calibri" w:eastAsia="Times New Roman" w:hAnsi="Calibri" w:cs="Times New Roman"/>
                <w:b/>
                <w:color w:val="000000"/>
                <w:lang w:eastAsia="de-DE"/>
              </w:rPr>
              <w:t>Installation</w:t>
            </w:r>
          </w:p>
        </w:tc>
        <w:tc>
          <w:tcPr>
            <w:tcW w:w="2962" w:type="dxa"/>
            <w:tcBorders>
              <w:top w:val="nil"/>
              <w:left w:val="nil"/>
              <w:bottom w:val="single" w:sz="4" w:space="0" w:color="auto"/>
              <w:right w:val="single" w:sz="4" w:space="0" w:color="auto"/>
            </w:tcBorders>
            <w:shd w:val="clear" w:color="auto" w:fill="auto"/>
            <w:noWrap/>
            <w:vAlign w:val="center"/>
            <w:hideMark/>
          </w:tcPr>
          <w:p w14:paraId="21BFC0B7" w14:textId="77777777" w:rsidR="00442B65" w:rsidRPr="00135256" w:rsidRDefault="008B1565" w:rsidP="00442B65">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unbekannt</w:t>
            </w:r>
          </w:p>
        </w:tc>
        <w:tc>
          <w:tcPr>
            <w:tcW w:w="2962" w:type="dxa"/>
            <w:tcBorders>
              <w:top w:val="nil"/>
              <w:left w:val="nil"/>
              <w:bottom w:val="single" w:sz="4" w:space="0" w:color="auto"/>
              <w:right w:val="single" w:sz="4" w:space="0" w:color="auto"/>
            </w:tcBorders>
            <w:shd w:val="clear" w:color="auto" w:fill="auto"/>
            <w:noWrap/>
            <w:vAlign w:val="center"/>
            <w:hideMark/>
          </w:tcPr>
          <w:p w14:paraId="5450E6C6" w14:textId="77777777" w:rsidR="00442B65" w:rsidRPr="00135256" w:rsidRDefault="008B1565" w:rsidP="00442B65">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unbekannt</w:t>
            </w:r>
          </w:p>
        </w:tc>
        <w:tc>
          <w:tcPr>
            <w:tcW w:w="3943" w:type="dxa"/>
            <w:tcBorders>
              <w:top w:val="nil"/>
              <w:left w:val="nil"/>
              <w:bottom w:val="single" w:sz="4" w:space="0" w:color="auto"/>
              <w:right w:val="single" w:sz="4" w:space="0" w:color="auto"/>
            </w:tcBorders>
            <w:shd w:val="clear" w:color="auto" w:fill="auto"/>
            <w:noWrap/>
            <w:vAlign w:val="center"/>
            <w:hideMark/>
          </w:tcPr>
          <w:p w14:paraId="3EB21FE8" w14:textId="77777777" w:rsidR="00442B65" w:rsidRPr="00135256" w:rsidRDefault="008B1565" w:rsidP="00442B65">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schnell</w:t>
            </w:r>
          </w:p>
        </w:tc>
      </w:tr>
      <w:tr w:rsidR="00442B65" w:rsidRPr="00135256" w14:paraId="1FC19F82" w14:textId="77777777" w:rsidTr="00442B65">
        <w:trPr>
          <w:trHeight w:val="534"/>
        </w:trPr>
        <w:tc>
          <w:tcPr>
            <w:tcW w:w="2548" w:type="dxa"/>
            <w:tcBorders>
              <w:top w:val="nil"/>
              <w:left w:val="single" w:sz="4" w:space="0" w:color="auto"/>
              <w:bottom w:val="single" w:sz="4" w:space="0" w:color="auto"/>
              <w:right w:val="single" w:sz="4" w:space="0" w:color="auto"/>
            </w:tcBorders>
            <w:shd w:val="clear" w:color="000000" w:fill="DDEBF7"/>
            <w:noWrap/>
            <w:vAlign w:val="center"/>
            <w:hideMark/>
          </w:tcPr>
          <w:p w14:paraId="69C885D6" w14:textId="77777777" w:rsidR="00442B65" w:rsidRPr="008B1565" w:rsidRDefault="008B1565" w:rsidP="00442B65">
            <w:pPr>
              <w:spacing w:after="0" w:line="240" w:lineRule="auto"/>
              <w:jc w:val="center"/>
              <w:rPr>
                <w:rFonts w:ascii="Calibri" w:eastAsia="Times New Roman" w:hAnsi="Calibri" w:cs="Times New Roman"/>
                <w:b/>
                <w:color w:val="000000"/>
                <w:lang w:eastAsia="de-DE"/>
              </w:rPr>
            </w:pPr>
            <w:r w:rsidRPr="008B1565">
              <w:rPr>
                <w:rFonts w:ascii="Calibri" w:eastAsia="Times New Roman" w:hAnsi="Calibri" w:cs="Times New Roman"/>
                <w:b/>
                <w:color w:val="000000"/>
                <w:lang w:eastAsia="de-DE"/>
              </w:rPr>
              <w:t>Ressourcenauslastung</w:t>
            </w:r>
          </w:p>
        </w:tc>
        <w:tc>
          <w:tcPr>
            <w:tcW w:w="2962" w:type="dxa"/>
            <w:tcBorders>
              <w:top w:val="nil"/>
              <w:left w:val="nil"/>
              <w:bottom w:val="single" w:sz="4" w:space="0" w:color="auto"/>
              <w:right w:val="single" w:sz="4" w:space="0" w:color="auto"/>
            </w:tcBorders>
            <w:shd w:val="clear" w:color="000000" w:fill="DDEBF7"/>
            <w:noWrap/>
            <w:vAlign w:val="center"/>
            <w:hideMark/>
          </w:tcPr>
          <w:p w14:paraId="4CC3474C" w14:textId="77777777" w:rsidR="00442B65" w:rsidRPr="00135256" w:rsidRDefault="008B1565" w:rsidP="00442B65">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niedrig</w:t>
            </w:r>
          </w:p>
        </w:tc>
        <w:tc>
          <w:tcPr>
            <w:tcW w:w="2962" w:type="dxa"/>
            <w:tcBorders>
              <w:top w:val="nil"/>
              <w:left w:val="nil"/>
              <w:bottom w:val="single" w:sz="4" w:space="0" w:color="auto"/>
              <w:right w:val="single" w:sz="4" w:space="0" w:color="auto"/>
            </w:tcBorders>
            <w:shd w:val="clear" w:color="000000" w:fill="DDEBF7"/>
            <w:noWrap/>
            <w:vAlign w:val="center"/>
            <w:hideMark/>
          </w:tcPr>
          <w:p w14:paraId="7A92FF4E" w14:textId="77777777" w:rsidR="00442B65" w:rsidRPr="00135256" w:rsidRDefault="00442B65" w:rsidP="00442B65">
            <w:pPr>
              <w:spacing w:after="0" w:line="240" w:lineRule="auto"/>
              <w:jc w:val="center"/>
              <w:rPr>
                <w:rFonts w:ascii="Calibri" w:eastAsia="Times New Roman" w:hAnsi="Calibri" w:cs="Times New Roman"/>
                <w:color w:val="000000"/>
                <w:lang w:eastAsia="de-DE"/>
              </w:rPr>
            </w:pPr>
            <w:r w:rsidRPr="00135256">
              <w:rPr>
                <w:rFonts w:ascii="Calibri" w:eastAsia="Times New Roman" w:hAnsi="Calibri" w:cs="Times New Roman"/>
                <w:color w:val="000000"/>
                <w:lang w:eastAsia="de-DE"/>
              </w:rPr>
              <w:t>hoch</w:t>
            </w:r>
          </w:p>
        </w:tc>
        <w:tc>
          <w:tcPr>
            <w:tcW w:w="3943" w:type="dxa"/>
            <w:tcBorders>
              <w:top w:val="nil"/>
              <w:left w:val="nil"/>
              <w:bottom w:val="single" w:sz="4" w:space="0" w:color="auto"/>
              <w:right w:val="single" w:sz="4" w:space="0" w:color="auto"/>
            </w:tcBorders>
            <w:shd w:val="clear" w:color="000000" w:fill="DDEBF7"/>
            <w:noWrap/>
            <w:vAlign w:val="center"/>
            <w:hideMark/>
          </w:tcPr>
          <w:p w14:paraId="74594539" w14:textId="77777777" w:rsidR="00442B65" w:rsidRPr="00135256" w:rsidRDefault="00442B65" w:rsidP="00442B65">
            <w:pPr>
              <w:spacing w:after="0" w:line="240" w:lineRule="auto"/>
              <w:jc w:val="center"/>
              <w:rPr>
                <w:rFonts w:ascii="Calibri" w:eastAsia="Times New Roman" w:hAnsi="Calibri" w:cs="Times New Roman"/>
                <w:color w:val="000000"/>
                <w:lang w:eastAsia="de-DE"/>
              </w:rPr>
            </w:pPr>
            <w:r w:rsidRPr="00135256">
              <w:rPr>
                <w:rFonts w:ascii="Calibri" w:eastAsia="Times New Roman" w:hAnsi="Calibri" w:cs="Times New Roman"/>
                <w:color w:val="000000"/>
                <w:lang w:eastAsia="de-DE"/>
              </w:rPr>
              <w:t>mittel</w:t>
            </w:r>
          </w:p>
        </w:tc>
      </w:tr>
      <w:tr w:rsidR="00442B65" w:rsidRPr="00135256" w14:paraId="2D43CA97" w14:textId="77777777" w:rsidTr="00442B65">
        <w:trPr>
          <w:trHeight w:val="534"/>
        </w:trPr>
        <w:tc>
          <w:tcPr>
            <w:tcW w:w="2548" w:type="dxa"/>
            <w:tcBorders>
              <w:top w:val="nil"/>
              <w:left w:val="single" w:sz="4" w:space="0" w:color="auto"/>
              <w:bottom w:val="single" w:sz="4" w:space="0" w:color="auto"/>
              <w:right w:val="single" w:sz="4" w:space="0" w:color="auto"/>
            </w:tcBorders>
            <w:shd w:val="clear" w:color="auto" w:fill="auto"/>
            <w:noWrap/>
            <w:vAlign w:val="center"/>
            <w:hideMark/>
          </w:tcPr>
          <w:p w14:paraId="6211052F" w14:textId="77777777" w:rsidR="00442B65" w:rsidRPr="008B1565" w:rsidRDefault="008B1565" w:rsidP="00442B65">
            <w:pPr>
              <w:spacing w:after="0" w:line="240" w:lineRule="auto"/>
              <w:jc w:val="center"/>
              <w:rPr>
                <w:rFonts w:ascii="Calibri" w:eastAsia="Times New Roman" w:hAnsi="Calibri" w:cs="Times New Roman"/>
                <w:b/>
                <w:color w:val="000000"/>
                <w:lang w:eastAsia="de-DE"/>
              </w:rPr>
            </w:pPr>
            <w:r w:rsidRPr="008B1565">
              <w:rPr>
                <w:rFonts w:ascii="Calibri" w:eastAsia="Times New Roman" w:hAnsi="Calibri" w:cs="Times New Roman"/>
                <w:b/>
                <w:color w:val="000000"/>
                <w:lang w:eastAsia="de-DE"/>
              </w:rPr>
              <w:t>E-Mail Zugriff</w:t>
            </w:r>
          </w:p>
        </w:tc>
        <w:tc>
          <w:tcPr>
            <w:tcW w:w="2962" w:type="dxa"/>
            <w:tcBorders>
              <w:top w:val="nil"/>
              <w:left w:val="nil"/>
              <w:bottom w:val="single" w:sz="4" w:space="0" w:color="auto"/>
              <w:right w:val="single" w:sz="4" w:space="0" w:color="auto"/>
            </w:tcBorders>
            <w:shd w:val="clear" w:color="auto" w:fill="auto"/>
            <w:noWrap/>
            <w:vAlign w:val="center"/>
            <w:hideMark/>
          </w:tcPr>
          <w:p w14:paraId="4200B670" w14:textId="77777777" w:rsidR="00442B65" w:rsidRPr="00135256" w:rsidRDefault="008B1565" w:rsidP="00442B65">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Nur Outlook</w:t>
            </w:r>
          </w:p>
        </w:tc>
        <w:tc>
          <w:tcPr>
            <w:tcW w:w="2962" w:type="dxa"/>
            <w:tcBorders>
              <w:top w:val="nil"/>
              <w:left w:val="nil"/>
              <w:bottom w:val="single" w:sz="4" w:space="0" w:color="auto"/>
              <w:right w:val="single" w:sz="4" w:space="0" w:color="auto"/>
            </w:tcBorders>
            <w:shd w:val="clear" w:color="auto" w:fill="auto"/>
            <w:noWrap/>
            <w:vAlign w:val="center"/>
            <w:hideMark/>
          </w:tcPr>
          <w:p w14:paraId="3063C2C7" w14:textId="77777777" w:rsidR="00442B65" w:rsidRPr="00135256" w:rsidRDefault="008B1565" w:rsidP="00442B65">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Plugin &amp; Weboberfläche</w:t>
            </w:r>
          </w:p>
        </w:tc>
        <w:tc>
          <w:tcPr>
            <w:tcW w:w="3943" w:type="dxa"/>
            <w:tcBorders>
              <w:top w:val="nil"/>
              <w:left w:val="nil"/>
              <w:bottom w:val="single" w:sz="4" w:space="0" w:color="auto"/>
              <w:right w:val="single" w:sz="4" w:space="0" w:color="auto"/>
            </w:tcBorders>
            <w:shd w:val="clear" w:color="auto" w:fill="auto"/>
            <w:noWrap/>
            <w:vAlign w:val="center"/>
            <w:hideMark/>
          </w:tcPr>
          <w:p w14:paraId="7E3408D5" w14:textId="77777777" w:rsidR="00442B65" w:rsidRPr="00135256" w:rsidRDefault="008B1565" w:rsidP="00442B65">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Plugin &amp; Weboberfläche</w:t>
            </w:r>
          </w:p>
        </w:tc>
      </w:tr>
    </w:tbl>
    <w:p w14:paraId="1CBFDC66" w14:textId="77777777" w:rsidR="00B90290" w:rsidRPr="00803BF9" w:rsidRDefault="00442B65" w:rsidP="00CE1274">
      <w:pPr>
        <w:pStyle w:val="berschrift2"/>
        <w:ind w:left="0" w:right="0"/>
        <w:rPr>
          <w:rFonts w:cs="Arial"/>
          <w:szCs w:val="24"/>
        </w:rPr>
      </w:pPr>
      <w:r>
        <w:rPr>
          <w:rFonts w:cs="Arial"/>
          <w:szCs w:val="24"/>
        </w:rPr>
        <w:t xml:space="preserve"> </w:t>
      </w:r>
      <w:r w:rsidR="00933317">
        <w:rPr>
          <w:rFonts w:cs="Arial"/>
          <w:szCs w:val="24"/>
        </w:rPr>
        <w:t>Anla</w:t>
      </w:r>
      <w:r w:rsidR="00535AF7">
        <w:rPr>
          <w:rFonts w:cs="Arial"/>
          <w:szCs w:val="24"/>
        </w:rPr>
        <w:t>ge 5</w:t>
      </w:r>
      <w:r w:rsidR="00B90290" w:rsidRPr="00803BF9">
        <w:rPr>
          <w:rFonts w:cs="Arial"/>
          <w:szCs w:val="24"/>
        </w:rPr>
        <w:t xml:space="preserve"> </w:t>
      </w:r>
      <w:r w:rsidR="00877F3C" w:rsidRPr="00803BF9">
        <w:rPr>
          <w:rFonts w:cs="Arial"/>
          <w:szCs w:val="24"/>
        </w:rPr>
        <w:t>Softwarevergleich</w:t>
      </w:r>
      <w:bookmarkEnd w:id="25"/>
    </w:p>
    <w:p w14:paraId="0776EADB" w14:textId="77777777" w:rsidR="00877F3C" w:rsidRPr="00803BF9" w:rsidRDefault="00877F3C" w:rsidP="00CE1274">
      <w:pPr>
        <w:spacing w:line="360" w:lineRule="auto"/>
        <w:rPr>
          <w:rFonts w:ascii="Arial" w:hAnsi="Arial" w:cs="Arial"/>
          <w:sz w:val="24"/>
          <w:szCs w:val="24"/>
        </w:rPr>
      </w:pPr>
    </w:p>
    <w:p w14:paraId="781C9711" w14:textId="77777777" w:rsidR="00AD16E5" w:rsidRDefault="00AD16E5" w:rsidP="00CE1274">
      <w:pPr>
        <w:spacing w:line="360" w:lineRule="auto"/>
        <w:rPr>
          <w:rFonts w:ascii="Arial" w:hAnsi="Arial" w:cs="Arial"/>
          <w:sz w:val="24"/>
          <w:szCs w:val="24"/>
        </w:rPr>
      </w:pPr>
    </w:p>
    <w:p w14:paraId="7BDC5A43" w14:textId="77777777" w:rsidR="00442B65" w:rsidRDefault="00442B65" w:rsidP="00CE1274">
      <w:pPr>
        <w:spacing w:line="360" w:lineRule="auto"/>
        <w:rPr>
          <w:rFonts w:ascii="Arial" w:hAnsi="Arial" w:cs="Arial"/>
          <w:sz w:val="24"/>
          <w:szCs w:val="24"/>
        </w:rPr>
      </w:pPr>
    </w:p>
    <w:p w14:paraId="4F7FBC8B" w14:textId="77777777" w:rsidR="00442B65" w:rsidRDefault="00442B65" w:rsidP="00CE1274">
      <w:pPr>
        <w:spacing w:line="360" w:lineRule="auto"/>
        <w:rPr>
          <w:rFonts w:ascii="Arial" w:hAnsi="Arial" w:cs="Arial"/>
          <w:sz w:val="24"/>
          <w:szCs w:val="24"/>
        </w:rPr>
      </w:pPr>
    </w:p>
    <w:p w14:paraId="7270F23D" w14:textId="77777777" w:rsidR="00442B65" w:rsidRDefault="00442B65" w:rsidP="00CE1274">
      <w:pPr>
        <w:spacing w:line="360" w:lineRule="auto"/>
        <w:rPr>
          <w:rFonts w:ascii="Arial" w:hAnsi="Arial" w:cs="Arial"/>
          <w:sz w:val="24"/>
          <w:szCs w:val="24"/>
        </w:rPr>
      </w:pPr>
    </w:p>
    <w:p w14:paraId="720A14E1" w14:textId="77777777" w:rsidR="00442B65" w:rsidRDefault="00442B65" w:rsidP="00CE1274">
      <w:pPr>
        <w:spacing w:line="360" w:lineRule="auto"/>
        <w:rPr>
          <w:rFonts w:ascii="Arial" w:hAnsi="Arial" w:cs="Arial"/>
          <w:sz w:val="24"/>
          <w:szCs w:val="24"/>
        </w:rPr>
      </w:pPr>
    </w:p>
    <w:p w14:paraId="07CFEC5C" w14:textId="77777777" w:rsidR="00442B65" w:rsidRDefault="00442B65" w:rsidP="00CE1274">
      <w:pPr>
        <w:spacing w:line="360" w:lineRule="auto"/>
        <w:rPr>
          <w:rFonts w:ascii="Arial" w:hAnsi="Arial" w:cs="Arial"/>
          <w:sz w:val="24"/>
          <w:szCs w:val="24"/>
        </w:rPr>
      </w:pPr>
    </w:p>
    <w:p w14:paraId="4EAB3932" w14:textId="77777777" w:rsidR="00442B65" w:rsidRDefault="00442B65">
      <w:pPr>
        <w:rPr>
          <w:rFonts w:ascii="Arial" w:hAnsi="Arial" w:cs="Arial"/>
          <w:sz w:val="24"/>
          <w:szCs w:val="24"/>
        </w:rPr>
      </w:pPr>
      <w:r>
        <w:rPr>
          <w:rFonts w:ascii="Arial" w:hAnsi="Arial" w:cs="Arial"/>
          <w:sz w:val="24"/>
          <w:szCs w:val="24"/>
        </w:rPr>
        <w:br w:type="page"/>
      </w:r>
    </w:p>
    <w:p w14:paraId="19BE20B6" w14:textId="77777777" w:rsidR="00442B65" w:rsidRPr="00535AF7" w:rsidRDefault="00535AF7" w:rsidP="00535AF7">
      <w:pPr>
        <w:rPr>
          <w:rFonts w:ascii="Arial" w:eastAsiaTheme="majorEastAsia" w:hAnsi="Arial" w:cs="Arial"/>
          <w:color w:val="2E74B5" w:themeColor="accent1" w:themeShade="BF"/>
          <w:sz w:val="24"/>
          <w:szCs w:val="24"/>
        </w:rPr>
      </w:pPr>
      <w:r>
        <w:rPr>
          <w:rFonts w:ascii="Arial" w:eastAsiaTheme="majorEastAsia" w:hAnsi="Arial" w:cs="Arial"/>
          <w:color w:val="2E74B5" w:themeColor="accent1" w:themeShade="BF"/>
          <w:sz w:val="24"/>
          <w:szCs w:val="24"/>
        </w:rPr>
        <w:lastRenderedPageBreak/>
        <w:t>Anlage 6</w:t>
      </w:r>
      <w:r w:rsidR="00442B65" w:rsidRPr="00535AF7">
        <w:rPr>
          <w:rFonts w:ascii="Arial" w:eastAsiaTheme="majorEastAsia" w:hAnsi="Arial" w:cs="Arial"/>
          <w:color w:val="2E74B5" w:themeColor="accent1" w:themeShade="BF"/>
          <w:sz w:val="24"/>
          <w:szCs w:val="24"/>
        </w:rPr>
        <w:t xml:space="preserve"> Nutzwertanalyse</w:t>
      </w:r>
      <w:r w:rsidR="003D435A" w:rsidRPr="00535AF7">
        <w:rPr>
          <w:rFonts w:ascii="Arial" w:eastAsiaTheme="majorEastAsia" w:hAnsi="Arial" w:cs="Arial"/>
          <w:color w:val="2E74B5" w:themeColor="accent1" w:themeShade="BF"/>
          <w:sz w:val="24"/>
          <w:szCs w:val="24"/>
        </w:rPr>
        <w:t xml:space="preserve"> </w:t>
      </w:r>
      <w:r w:rsidR="00725201">
        <w:rPr>
          <w:rFonts w:ascii="Arial" w:eastAsiaTheme="majorEastAsia" w:hAnsi="Arial" w:cs="Arial"/>
          <w:color w:val="2E74B5" w:themeColor="accent1" w:themeShade="BF"/>
          <w:sz w:val="24"/>
          <w:szCs w:val="24"/>
        </w:rPr>
        <w:t xml:space="preserve">Lieferanten </w:t>
      </w:r>
    </w:p>
    <w:tbl>
      <w:tblPr>
        <w:tblpPr w:leftFromText="141" w:rightFromText="141" w:vertAnchor="text" w:tblpY="52"/>
        <w:tblW w:w="11820" w:type="dxa"/>
        <w:tblCellMar>
          <w:left w:w="70" w:type="dxa"/>
          <w:right w:w="70" w:type="dxa"/>
        </w:tblCellMar>
        <w:tblLook w:val="04A0" w:firstRow="1" w:lastRow="0" w:firstColumn="1" w:lastColumn="0" w:noHBand="0" w:noVBand="1"/>
      </w:tblPr>
      <w:tblGrid>
        <w:gridCol w:w="1960"/>
        <w:gridCol w:w="1580"/>
        <w:gridCol w:w="1173"/>
        <w:gridCol w:w="1587"/>
        <w:gridCol w:w="1173"/>
        <w:gridCol w:w="1587"/>
        <w:gridCol w:w="1173"/>
        <w:gridCol w:w="1587"/>
      </w:tblGrid>
      <w:tr w:rsidR="00725201" w:rsidRPr="00F33777" w14:paraId="19CF45B6" w14:textId="77777777" w:rsidTr="00264543">
        <w:trPr>
          <w:trHeight w:val="525"/>
        </w:trPr>
        <w:tc>
          <w:tcPr>
            <w:tcW w:w="1960" w:type="dxa"/>
            <w:tcBorders>
              <w:top w:val="nil"/>
              <w:left w:val="nil"/>
              <w:bottom w:val="nil"/>
              <w:right w:val="nil"/>
            </w:tcBorders>
            <w:shd w:val="clear" w:color="auto" w:fill="auto"/>
            <w:noWrap/>
            <w:vAlign w:val="bottom"/>
            <w:hideMark/>
          </w:tcPr>
          <w:p w14:paraId="2DF9AF06" w14:textId="77777777" w:rsidR="00725201" w:rsidRPr="00F33777" w:rsidRDefault="00725201" w:rsidP="00725201">
            <w:pPr>
              <w:spacing w:after="0" w:line="240" w:lineRule="auto"/>
              <w:rPr>
                <w:rFonts w:ascii="Times New Roman" w:eastAsia="Times New Roman" w:hAnsi="Times New Roman" w:cs="Times New Roman"/>
                <w:sz w:val="24"/>
                <w:szCs w:val="24"/>
                <w:lang w:eastAsia="de-DE"/>
              </w:rPr>
            </w:pPr>
          </w:p>
        </w:tc>
        <w:tc>
          <w:tcPr>
            <w:tcW w:w="1580" w:type="dxa"/>
            <w:tcBorders>
              <w:top w:val="nil"/>
              <w:left w:val="nil"/>
              <w:bottom w:val="nil"/>
              <w:right w:val="nil"/>
            </w:tcBorders>
            <w:shd w:val="clear" w:color="auto" w:fill="auto"/>
            <w:noWrap/>
            <w:vAlign w:val="bottom"/>
            <w:hideMark/>
          </w:tcPr>
          <w:p w14:paraId="5EBC48E7" w14:textId="77777777" w:rsidR="00725201" w:rsidRPr="00F33777" w:rsidRDefault="00725201" w:rsidP="00725201">
            <w:pPr>
              <w:spacing w:after="0" w:line="240" w:lineRule="auto"/>
              <w:rPr>
                <w:rFonts w:ascii="Times New Roman" w:eastAsia="Times New Roman" w:hAnsi="Times New Roman" w:cs="Times New Roman"/>
                <w:sz w:val="20"/>
                <w:szCs w:val="20"/>
                <w:lang w:eastAsia="de-DE"/>
              </w:rPr>
            </w:pPr>
          </w:p>
        </w:tc>
        <w:tc>
          <w:tcPr>
            <w:tcW w:w="2760" w:type="dxa"/>
            <w:gridSpan w:val="2"/>
            <w:tcBorders>
              <w:top w:val="single" w:sz="8" w:space="0" w:color="auto"/>
              <w:left w:val="single" w:sz="8" w:space="0" w:color="auto"/>
              <w:bottom w:val="single" w:sz="4" w:space="0" w:color="auto"/>
              <w:right w:val="single" w:sz="8" w:space="0" w:color="000000"/>
            </w:tcBorders>
            <w:shd w:val="clear" w:color="000000" w:fill="A9D08E"/>
            <w:noWrap/>
            <w:vAlign w:val="center"/>
            <w:hideMark/>
          </w:tcPr>
          <w:p w14:paraId="7845A9F2"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Microsoft</w:t>
            </w:r>
          </w:p>
        </w:tc>
        <w:tc>
          <w:tcPr>
            <w:tcW w:w="2760" w:type="dxa"/>
            <w:gridSpan w:val="2"/>
            <w:tcBorders>
              <w:top w:val="single" w:sz="8" w:space="0" w:color="auto"/>
              <w:left w:val="nil"/>
              <w:bottom w:val="single" w:sz="4" w:space="0" w:color="auto"/>
              <w:right w:val="single" w:sz="8" w:space="0" w:color="000000"/>
            </w:tcBorders>
            <w:shd w:val="clear" w:color="000000" w:fill="A9D08E"/>
            <w:noWrap/>
            <w:vAlign w:val="center"/>
            <w:hideMark/>
          </w:tcPr>
          <w:p w14:paraId="23959590"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Mailstore</w:t>
            </w:r>
          </w:p>
        </w:tc>
        <w:tc>
          <w:tcPr>
            <w:tcW w:w="2760" w:type="dxa"/>
            <w:gridSpan w:val="2"/>
            <w:tcBorders>
              <w:top w:val="single" w:sz="8" w:space="0" w:color="auto"/>
              <w:left w:val="nil"/>
              <w:bottom w:val="single" w:sz="4" w:space="0" w:color="auto"/>
              <w:right w:val="single" w:sz="8" w:space="0" w:color="000000"/>
            </w:tcBorders>
            <w:shd w:val="clear" w:color="000000" w:fill="A9D08E"/>
            <w:noWrap/>
            <w:vAlign w:val="center"/>
            <w:hideMark/>
          </w:tcPr>
          <w:p w14:paraId="3C97777A"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Securepoint</w:t>
            </w:r>
          </w:p>
        </w:tc>
      </w:tr>
      <w:tr w:rsidR="00725201" w:rsidRPr="00F33777" w14:paraId="107528E5" w14:textId="77777777" w:rsidTr="00264543">
        <w:trPr>
          <w:trHeight w:val="375"/>
        </w:trPr>
        <w:tc>
          <w:tcPr>
            <w:tcW w:w="1960" w:type="dxa"/>
            <w:tcBorders>
              <w:top w:val="single" w:sz="8" w:space="0" w:color="auto"/>
              <w:left w:val="single" w:sz="8" w:space="0" w:color="auto"/>
              <w:bottom w:val="single" w:sz="8" w:space="0" w:color="auto"/>
              <w:right w:val="single" w:sz="8" w:space="0" w:color="auto"/>
            </w:tcBorders>
            <w:shd w:val="clear" w:color="000000" w:fill="C6E0B4"/>
            <w:noWrap/>
            <w:vAlign w:val="center"/>
            <w:hideMark/>
          </w:tcPr>
          <w:p w14:paraId="3FB2080C"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sidRPr="00F33777">
              <w:rPr>
                <w:rFonts w:ascii="Calibri" w:eastAsia="Times New Roman" w:hAnsi="Calibri" w:cs="Times New Roman"/>
                <w:color w:val="000000"/>
                <w:lang w:eastAsia="de-DE"/>
              </w:rPr>
              <w:t>Kriterien</w:t>
            </w:r>
          </w:p>
        </w:tc>
        <w:tc>
          <w:tcPr>
            <w:tcW w:w="1580" w:type="dxa"/>
            <w:tcBorders>
              <w:top w:val="single" w:sz="8" w:space="0" w:color="auto"/>
              <w:left w:val="nil"/>
              <w:bottom w:val="single" w:sz="8" w:space="0" w:color="auto"/>
              <w:right w:val="single" w:sz="8" w:space="0" w:color="auto"/>
            </w:tcBorders>
            <w:shd w:val="clear" w:color="000000" w:fill="C6E0B4"/>
            <w:noWrap/>
            <w:vAlign w:val="center"/>
            <w:hideMark/>
          </w:tcPr>
          <w:p w14:paraId="2BEB7F4A"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sidRPr="00F33777">
              <w:rPr>
                <w:rFonts w:ascii="Calibri" w:eastAsia="Times New Roman" w:hAnsi="Calibri" w:cs="Times New Roman"/>
                <w:color w:val="000000"/>
                <w:lang w:eastAsia="de-DE"/>
              </w:rPr>
              <w:t>Gewichtung</w:t>
            </w:r>
          </w:p>
        </w:tc>
        <w:tc>
          <w:tcPr>
            <w:tcW w:w="1173" w:type="dxa"/>
            <w:tcBorders>
              <w:top w:val="nil"/>
              <w:left w:val="nil"/>
              <w:bottom w:val="single" w:sz="8" w:space="0" w:color="auto"/>
              <w:right w:val="single" w:sz="4" w:space="0" w:color="auto"/>
            </w:tcBorders>
            <w:shd w:val="clear" w:color="000000" w:fill="C6E0B4"/>
            <w:noWrap/>
            <w:vAlign w:val="center"/>
            <w:hideMark/>
          </w:tcPr>
          <w:p w14:paraId="047F05F0"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sidRPr="00F33777">
              <w:rPr>
                <w:rFonts w:ascii="Calibri" w:eastAsia="Times New Roman" w:hAnsi="Calibri" w:cs="Times New Roman"/>
                <w:color w:val="000000"/>
                <w:lang w:eastAsia="de-DE"/>
              </w:rPr>
              <w:t>Neutral</w:t>
            </w:r>
          </w:p>
        </w:tc>
        <w:tc>
          <w:tcPr>
            <w:tcW w:w="1587" w:type="dxa"/>
            <w:tcBorders>
              <w:top w:val="nil"/>
              <w:left w:val="nil"/>
              <w:bottom w:val="single" w:sz="8" w:space="0" w:color="auto"/>
              <w:right w:val="single" w:sz="8" w:space="0" w:color="auto"/>
            </w:tcBorders>
            <w:shd w:val="clear" w:color="000000" w:fill="C6E0B4"/>
            <w:noWrap/>
            <w:vAlign w:val="center"/>
            <w:hideMark/>
          </w:tcPr>
          <w:p w14:paraId="181389AD"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sidRPr="00F33777">
              <w:rPr>
                <w:rFonts w:ascii="Calibri" w:eastAsia="Times New Roman" w:hAnsi="Calibri" w:cs="Times New Roman"/>
                <w:color w:val="000000"/>
                <w:lang w:eastAsia="de-DE"/>
              </w:rPr>
              <w:t>Gewichtet</w:t>
            </w:r>
          </w:p>
        </w:tc>
        <w:tc>
          <w:tcPr>
            <w:tcW w:w="1173" w:type="dxa"/>
            <w:tcBorders>
              <w:top w:val="nil"/>
              <w:left w:val="nil"/>
              <w:bottom w:val="single" w:sz="8" w:space="0" w:color="auto"/>
              <w:right w:val="single" w:sz="4" w:space="0" w:color="auto"/>
            </w:tcBorders>
            <w:shd w:val="clear" w:color="000000" w:fill="C6E0B4"/>
            <w:noWrap/>
            <w:vAlign w:val="center"/>
            <w:hideMark/>
          </w:tcPr>
          <w:p w14:paraId="4095823F"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sidRPr="00F33777">
              <w:rPr>
                <w:rFonts w:ascii="Calibri" w:eastAsia="Times New Roman" w:hAnsi="Calibri" w:cs="Times New Roman"/>
                <w:color w:val="000000"/>
                <w:lang w:eastAsia="de-DE"/>
              </w:rPr>
              <w:t>Neutral</w:t>
            </w:r>
          </w:p>
        </w:tc>
        <w:tc>
          <w:tcPr>
            <w:tcW w:w="1587" w:type="dxa"/>
            <w:tcBorders>
              <w:top w:val="nil"/>
              <w:left w:val="nil"/>
              <w:bottom w:val="single" w:sz="8" w:space="0" w:color="auto"/>
              <w:right w:val="single" w:sz="8" w:space="0" w:color="auto"/>
            </w:tcBorders>
            <w:shd w:val="clear" w:color="000000" w:fill="C6E0B4"/>
            <w:noWrap/>
            <w:vAlign w:val="center"/>
            <w:hideMark/>
          </w:tcPr>
          <w:p w14:paraId="42B280E8"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sidRPr="00F33777">
              <w:rPr>
                <w:rFonts w:ascii="Calibri" w:eastAsia="Times New Roman" w:hAnsi="Calibri" w:cs="Times New Roman"/>
                <w:color w:val="000000"/>
                <w:lang w:eastAsia="de-DE"/>
              </w:rPr>
              <w:t>Gewichtet</w:t>
            </w:r>
          </w:p>
        </w:tc>
        <w:tc>
          <w:tcPr>
            <w:tcW w:w="1173" w:type="dxa"/>
            <w:tcBorders>
              <w:top w:val="nil"/>
              <w:left w:val="nil"/>
              <w:bottom w:val="single" w:sz="8" w:space="0" w:color="auto"/>
              <w:right w:val="single" w:sz="4" w:space="0" w:color="auto"/>
            </w:tcBorders>
            <w:shd w:val="clear" w:color="000000" w:fill="C6E0B4"/>
            <w:noWrap/>
            <w:vAlign w:val="center"/>
            <w:hideMark/>
          </w:tcPr>
          <w:p w14:paraId="55080BD6"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sidRPr="00F33777">
              <w:rPr>
                <w:rFonts w:ascii="Calibri" w:eastAsia="Times New Roman" w:hAnsi="Calibri" w:cs="Times New Roman"/>
                <w:color w:val="000000"/>
                <w:lang w:eastAsia="de-DE"/>
              </w:rPr>
              <w:t xml:space="preserve">Neutral </w:t>
            </w:r>
          </w:p>
        </w:tc>
        <w:tc>
          <w:tcPr>
            <w:tcW w:w="1587" w:type="dxa"/>
            <w:tcBorders>
              <w:top w:val="nil"/>
              <w:left w:val="nil"/>
              <w:bottom w:val="single" w:sz="8" w:space="0" w:color="auto"/>
              <w:right w:val="single" w:sz="8" w:space="0" w:color="auto"/>
            </w:tcBorders>
            <w:shd w:val="clear" w:color="000000" w:fill="C6E0B4"/>
            <w:noWrap/>
            <w:vAlign w:val="center"/>
            <w:hideMark/>
          </w:tcPr>
          <w:p w14:paraId="30BAFC7E"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sidRPr="00F33777">
              <w:rPr>
                <w:rFonts w:ascii="Calibri" w:eastAsia="Times New Roman" w:hAnsi="Calibri" w:cs="Times New Roman"/>
                <w:color w:val="000000"/>
                <w:lang w:eastAsia="de-DE"/>
              </w:rPr>
              <w:t>Gewichtet</w:t>
            </w:r>
          </w:p>
        </w:tc>
      </w:tr>
      <w:tr w:rsidR="00725201" w:rsidRPr="00F33777" w14:paraId="2575C993" w14:textId="77777777" w:rsidTr="00264543">
        <w:trPr>
          <w:trHeight w:val="375"/>
        </w:trPr>
        <w:tc>
          <w:tcPr>
            <w:tcW w:w="1960" w:type="dxa"/>
            <w:tcBorders>
              <w:top w:val="single" w:sz="4" w:space="0" w:color="auto"/>
              <w:left w:val="single" w:sz="8" w:space="0" w:color="auto"/>
              <w:bottom w:val="single" w:sz="4" w:space="0" w:color="auto"/>
              <w:right w:val="single" w:sz="8" w:space="0" w:color="auto"/>
            </w:tcBorders>
            <w:shd w:val="clear" w:color="000000" w:fill="D0CECE"/>
            <w:noWrap/>
            <w:vAlign w:val="bottom"/>
            <w:hideMark/>
          </w:tcPr>
          <w:p w14:paraId="79AE98BA" w14:textId="77777777" w:rsidR="00725201" w:rsidRPr="00F33777" w:rsidRDefault="00725201" w:rsidP="00725201">
            <w:pPr>
              <w:spacing w:after="0" w:line="240" w:lineRule="auto"/>
              <w:rPr>
                <w:rFonts w:ascii="Calibri" w:eastAsia="Times New Roman" w:hAnsi="Calibri" w:cs="Times New Roman"/>
                <w:color w:val="000000"/>
                <w:lang w:eastAsia="de-DE"/>
              </w:rPr>
            </w:pPr>
            <w:r w:rsidRPr="00F33777">
              <w:rPr>
                <w:rFonts w:ascii="Calibri" w:eastAsia="Times New Roman" w:hAnsi="Calibri" w:cs="Times New Roman"/>
                <w:color w:val="000000"/>
                <w:lang w:eastAsia="de-DE"/>
              </w:rPr>
              <w:t>Preis</w:t>
            </w:r>
          </w:p>
        </w:tc>
        <w:tc>
          <w:tcPr>
            <w:tcW w:w="1580" w:type="dxa"/>
            <w:tcBorders>
              <w:top w:val="single" w:sz="4" w:space="0" w:color="auto"/>
              <w:left w:val="nil"/>
              <w:bottom w:val="single" w:sz="4" w:space="0" w:color="auto"/>
              <w:right w:val="single" w:sz="8" w:space="0" w:color="auto"/>
            </w:tcBorders>
            <w:shd w:val="clear" w:color="000000" w:fill="D9D9D9"/>
            <w:noWrap/>
            <w:vAlign w:val="center"/>
            <w:hideMark/>
          </w:tcPr>
          <w:p w14:paraId="3A2618F9"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sidRPr="00F33777">
              <w:rPr>
                <w:rFonts w:ascii="Calibri" w:eastAsia="Times New Roman" w:hAnsi="Calibri" w:cs="Times New Roman"/>
                <w:color w:val="000000"/>
                <w:lang w:eastAsia="de-DE"/>
              </w:rPr>
              <w:t>40%</w:t>
            </w:r>
          </w:p>
        </w:tc>
        <w:tc>
          <w:tcPr>
            <w:tcW w:w="1173" w:type="dxa"/>
            <w:tcBorders>
              <w:top w:val="single" w:sz="4" w:space="0" w:color="auto"/>
              <w:left w:val="nil"/>
              <w:bottom w:val="single" w:sz="4" w:space="0" w:color="auto"/>
              <w:right w:val="single" w:sz="4" w:space="0" w:color="auto"/>
            </w:tcBorders>
            <w:shd w:val="clear" w:color="000000" w:fill="E7E6E6"/>
            <w:noWrap/>
            <w:vAlign w:val="center"/>
            <w:hideMark/>
          </w:tcPr>
          <w:p w14:paraId="6298D69B"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7</w:t>
            </w:r>
          </w:p>
        </w:tc>
        <w:tc>
          <w:tcPr>
            <w:tcW w:w="1587" w:type="dxa"/>
            <w:tcBorders>
              <w:top w:val="single" w:sz="4" w:space="0" w:color="auto"/>
              <w:left w:val="nil"/>
              <w:bottom w:val="nil"/>
              <w:right w:val="single" w:sz="8" w:space="0" w:color="auto"/>
            </w:tcBorders>
            <w:shd w:val="clear" w:color="000000" w:fill="C6E0B4"/>
            <w:noWrap/>
            <w:vAlign w:val="center"/>
            <w:hideMark/>
          </w:tcPr>
          <w:p w14:paraId="1C6DE375" w14:textId="77777777" w:rsidR="00725201" w:rsidRPr="00F33777" w:rsidRDefault="007A00CC"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2,8</w:t>
            </w:r>
          </w:p>
        </w:tc>
        <w:tc>
          <w:tcPr>
            <w:tcW w:w="1173" w:type="dxa"/>
            <w:tcBorders>
              <w:top w:val="single" w:sz="4" w:space="0" w:color="auto"/>
              <w:left w:val="nil"/>
              <w:bottom w:val="single" w:sz="4" w:space="0" w:color="auto"/>
              <w:right w:val="single" w:sz="4" w:space="0" w:color="auto"/>
            </w:tcBorders>
            <w:shd w:val="clear" w:color="000000" w:fill="E7E6E6"/>
            <w:noWrap/>
            <w:vAlign w:val="center"/>
            <w:hideMark/>
          </w:tcPr>
          <w:p w14:paraId="3EBBCF9A"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8</w:t>
            </w:r>
          </w:p>
        </w:tc>
        <w:tc>
          <w:tcPr>
            <w:tcW w:w="1587" w:type="dxa"/>
            <w:tcBorders>
              <w:top w:val="single" w:sz="4" w:space="0" w:color="auto"/>
              <w:left w:val="nil"/>
              <w:bottom w:val="nil"/>
              <w:right w:val="single" w:sz="8" w:space="0" w:color="auto"/>
            </w:tcBorders>
            <w:shd w:val="clear" w:color="000000" w:fill="C6E0B4"/>
            <w:noWrap/>
            <w:vAlign w:val="center"/>
            <w:hideMark/>
          </w:tcPr>
          <w:p w14:paraId="46182774" w14:textId="77777777" w:rsidR="00725201" w:rsidRPr="00F33777" w:rsidRDefault="007A00CC"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3,2</w:t>
            </w:r>
          </w:p>
        </w:tc>
        <w:tc>
          <w:tcPr>
            <w:tcW w:w="1173" w:type="dxa"/>
            <w:tcBorders>
              <w:top w:val="single" w:sz="4" w:space="0" w:color="auto"/>
              <w:left w:val="nil"/>
              <w:bottom w:val="single" w:sz="4" w:space="0" w:color="auto"/>
              <w:right w:val="single" w:sz="4" w:space="0" w:color="auto"/>
            </w:tcBorders>
            <w:shd w:val="clear" w:color="000000" w:fill="E7E6E6"/>
            <w:noWrap/>
            <w:vAlign w:val="center"/>
            <w:hideMark/>
          </w:tcPr>
          <w:p w14:paraId="27AE652F"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10</w:t>
            </w:r>
          </w:p>
        </w:tc>
        <w:tc>
          <w:tcPr>
            <w:tcW w:w="1587" w:type="dxa"/>
            <w:tcBorders>
              <w:top w:val="single" w:sz="4" w:space="0" w:color="auto"/>
              <w:left w:val="nil"/>
              <w:bottom w:val="nil"/>
              <w:right w:val="single" w:sz="8" w:space="0" w:color="auto"/>
            </w:tcBorders>
            <w:shd w:val="clear" w:color="000000" w:fill="C6E0B4"/>
            <w:noWrap/>
            <w:vAlign w:val="center"/>
            <w:hideMark/>
          </w:tcPr>
          <w:p w14:paraId="686C7FF5" w14:textId="77777777" w:rsidR="00725201" w:rsidRPr="00F33777" w:rsidRDefault="007A00CC"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4</w:t>
            </w:r>
          </w:p>
        </w:tc>
      </w:tr>
      <w:tr w:rsidR="00725201" w:rsidRPr="00F33777" w14:paraId="3F718CD4" w14:textId="77777777" w:rsidTr="00264543">
        <w:trPr>
          <w:trHeight w:val="375"/>
        </w:trPr>
        <w:tc>
          <w:tcPr>
            <w:tcW w:w="1960" w:type="dxa"/>
            <w:tcBorders>
              <w:top w:val="nil"/>
              <w:left w:val="single" w:sz="8" w:space="0" w:color="auto"/>
              <w:bottom w:val="single" w:sz="4" w:space="0" w:color="auto"/>
              <w:right w:val="single" w:sz="8" w:space="0" w:color="auto"/>
            </w:tcBorders>
            <w:shd w:val="clear" w:color="000000" w:fill="D0CECE"/>
            <w:noWrap/>
            <w:vAlign w:val="bottom"/>
            <w:hideMark/>
          </w:tcPr>
          <w:p w14:paraId="32C2D1A3" w14:textId="77777777" w:rsidR="00725201" w:rsidRPr="00F33777" w:rsidRDefault="00725201" w:rsidP="00725201">
            <w:pPr>
              <w:spacing w:after="0" w:line="240" w:lineRule="auto"/>
              <w:rPr>
                <w:rFonts w:ascii="Calibri" w:eastAsia="Times New Roman" w:hAnsi="Calibri" w:cs="Times New Roman"/>
                <w:color w:val="000000"/>
                <w:lang w:eastAsia="de-DE"/>
              </w:rPr>
            </w:pPr>
            <w:r w:rsidRPr="00F33777">
              <w:rPr>
                <w:rFonts w:ascii="Calibri" w:eastAsia="Times New Roman" w:hAnsi="Calibri" w:cs="Times New Roman"/>
                <w:color w:val="000000"/>
                <w:lang w:eastAsia="de-DE"/>
              </w:rPr>
              <w:t>Lieferzeiten</w:t>
            </w:r>
          </w:p>
        </w:tc>
        <w:tc>
          <w:tcPr>
            <w:tcW w:w="1580" w:type="dxa"/>
            <w:tcBorders>
              <w:top w:val="nil"/>
              <w:left w:val="nil"/>
              <w:bottom w:val="single" w:sz="4" w:space="0" w:color="auto"/>
              <w:right w:val="single" w:sz="8" w:space="0" w:color="auto"/>
            </w:tcBorders>
            <w:shd w:val="clear" w:color="000000" w:fill="D9D9D9"/>
            <w:noWrap/>
            <w:vAlign w:val="center"/>
            <w:hideMark/>
          </w:tcPr>
          <w:p w14:paraId="76F12DC2"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sidRPr="00F33777">
              <w:rPr>
                <w:rFonts w:ascii="Calibri" w:eastAsia="Times New Roman" w:hAnsi="Calibri" w:cs="Times New Roman"/>
                <w:color w:val="000000"/>
                <w:lang w:eastAsia="de-DE"/>
              </w:rPr>
              <w:t>10%</w:t>
            </w:r>
          </w:p>
        </w:tc>
        <w:tc>
          <w:tcPr>
            <w:tcW w:w="1173" w:type="dxa"/>
            <w:tcBorders>
              <w:top w:val="nil"/>
              <w:left w:val="nil"/>
              <w:bottom w:val="single" w:sz="4" w:space="0" w:color="auto"/>
              <w:right w:val="single" w:sz="4" w:space="0" w:color="auto"/>
            </w:tcBorders>
            <w:shd w:val="clear" w:color="000000" w:fill="E7E6E6"/>
            <w:noWrap/>
            <w:vAlign w:val="center"/>
            <w:hideMark/>
          </w:tcPr>
          <w:p w14:paraId="1D7559A0"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sidRPr="00F33777">
              <w:rPr>
                <w:rFonts w:ascii="Calibri" w:eastAsia="Times New Roman" w:hAnsi="Calibri" w:cs="Times New Roman"/>
                <w:color w:val="000000"/>
                <w:lang w:eastAsia="de-DE"/>
              </w:rPr>
              <w:t>8</w:t>
            </w:r>
          </w:p>
        </w:tc>
        <w:tc>
          <w:tcPr>
            <w:tcW w:w="1587" w:type="dxa"/>
            <w:tcBorders>
              <w:top w:val="single" w:sz="4" w:space="0" w:color="auto"/>
              <w:left w:val="nil"/>
              <w:bottom w:val="nil"/>
              <w:right w:val="single" w:sz="8" w:space="0" w:color="auto"/>
            </w:tcBorders>
            <w:shd w:val="clear" w:color="000000" w:fill="C6E0B4"/>
            <w:noWrap/>
            <w:vAlign w:val="center"/>
            <w:hideMark/>
          </w:tcPr>
          <w:p w14:paraId="39FC0333" w14:textId="77777777" w:rsidR="00725201" w:rsidRPr="00F33777" w:rsidRDefault="007A00CC"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0,8</w:t>
            </w:r>
          </w:p>
        </w:tc>
        <w:tc>
          <w:tcPr>
            <w:tcW w:w="1173" w:type="dxa"/>
            <w:tcBorders>
              <w:top w:val="nil"/>
              <w:left w:val="nil"/>
              <w:bottom w:val="single" w:sz="4" w:space="0" w:color="auto"/>
              <w:right w:val="single" w:sz="4" w:space="0" w:color="auto"/>
            </w:tcBorders>
            <w:shd w:val="clear" w:color="000000" w:fill="E7E6E6"/>
            <w:noWrap/>
            <w:vAlign w:val="center"/>
            <w:hideMark/>
          </w:tcPr>
          <w:p w14:paraId="14139E96"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sidRPr="00F33777">
              <w:rPr>
                <w:rFonts w:ascii="Calibri" w:eastAsia="Times New Roman" w:hAnsi="Calibri" w:cs="Times New Roman"/>
                <w:color w:val="000000"/>
                <w:lang w:eastAsia="de-DE"/>
              </w:rPr>
              <w:t>8</w:t>
            </w:r>
          </w:p>
        </w:tc>
        <w:tc>
          <w:tcPr>
            <w:tcW w:w="1587" w:type="dxa"/>
            <w:tcBorders>
              <w:top w:val="single" w:sz="4" w:space="0" w:color="auto"/>
              <w:left w:val="nil"/>
              <w:bottom w:val="nil"/>
              <w:right w:val="single" w:sz="8" w:space="0" w:color="auto"/>
            </w:tcBorders>
            <w:shd w:val="clear" w:color="000000" w:fill="C6E0B4"/>
            <w:noWrap/>
            <w:vAlign w:val="center"/>
            <w:hideMark/>
          </w:tcPr>
          <w:p w14:paraId="4FB798EA" w14:textId="77777777" w:rsidR="00725201" w:rsidRPr="00F33777" w:rsidRDefault="007A00CC"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0,8</w:t>
            </w:r>
          </w:p>
        </w:tc>
        <w:tc>
          <w:tcPr>
            <w:tcW w:w="1173" w:type="dxa"/>
            <w:tcBorders>
              <w:top w:val="nil"/>
              <w:left w:val="nil"/>
              <w:bottom w:val="single" w:sz="4" w:space="0" w:color="auto"/>
              <w:right w:val="single" w:sz="4" w:space="0" w:color="auto"/>
            </w:tcBorders>
            <w:shd w:val="clear" w:color="000000" w:fill="E7E6E6"/>
            <w:noWrap/>
            <w:vAlign w:val="center"/>
            <w:hideMark/>
          </w:tcPr>
          <w:p w14:paraId="51721A3B"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9</w:t>
            </w:r>
          </w:p>
        </w:tc>
        <w:tc>
          <w:tcPr>
            <w:tcW w:w="1587" w:type="dxa"/>
            <w:tcBorders>
              <w:top w:val="single" w:sz="4" w:space="0" w:color="auto"/>
              <w:left w:val="nil"/>
              <w:bottom w:val="nil"/>
              <w:right w:val="single" w:sz="8" w:space="0" w:color="auto"/>
            </w:tcBorders>
            <w:shd w:val="clear" w:color="000000" w:fill="C6E0B4"/>
            <w:noWrap/>
            <w:vAlign w:val="center"/>
            <w:hideMark/>
          </w:tcPr>
          <w:p w14:paraId="21651F61" w14:textId="77777777" w:rsidR="00725201" w:rsidRPr="00F33777" w:rsidRDefault="007A00CC"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0,9</w:t>
            </w:r>
          </w:p>
        </w:tc>
      </w:tr>
      <w:tr w:rsidR="00725201" w:rsidRPr="00F33777" w14:paraId="675E5C81" w14:textId="77777777" w:rsidTr="00264543">
        <w:trPr>
          <w:trHeight w:val="375"/>
        </w:trPr>
        <w:tc>
          <w:tcPr>
            <w:tcW w:w="1960" w:type="dxa"/>
            <w:tcBorders>
              <w:top w:val="nil"/>
              <w:left w:val="single" w:sz="8" w:space="0" w:color="auto"/>
              <w:bottom w:val="single" w:sz="4" w:space="0" w:color="auto"/>
              <w:right w:val="single" w:sz="8" w:space="0" w:color="auto"/>
            </w:tcBorders>
            <w:shd w:val="clear" w:color="000000" w:fill="D0CECE"/>
            <w:noWrap/>
            <w:vAlign w:val="bottom"/>
            <w:hideMark/>
          </w:tcPr>
          <w:p w14:paraId="02346A86" w14:textId="77777777" w:rsidR="00725201" w:rsidRPr="00F33777" w:rsidRDefault="00725201" w:rsidP="00725201">
            <w:pPr>
              <w:spacing w:after="0" w:line="240" w:lineRule="auto"/>
              <w:rPr>
                <w:rFonts w:ascii="Calibri" w:eastAsia="Times New Roman" w:hAnsi="Calibri" w:cs="Times New Roman"/>
                <w:color w:val="000000"/>
                <w:lang w:eastAsia="de-DE"/>
              </w:rPr>
            </w:pPr>
            <w:r w:rsidRPr="00F33777">
              <w:rPr>
                <w:rFonts w:ascii="Calibri" w:eastAsia="Times New Roman" w:hAnsi="Calibri" w:cs="Times New Roman"/>
                <w:color w:val="000000"/>
                <w:lang w:eastAsia="de-DE"/>
              </w:rPr>
              <w:t>Zuverlässigkeit</w:t>
            </w:r>
          </w:p>
        </w:tc>
        <w:tc>
          <w:tcPr>
            <w:tcW w:w="1580" w:type="dxa"/>
            <w:tcBorders>
              <w:top w:val="nil"/>
              <w:left w:val="nil"/>
              <w:bottom w:val="single" w:sz="4" w:space="0" w:color="auto"/>
              <w:right w:val="single" w:sz="8" w:space="0" w:color="auto"/>
            </w:tcBorders>
            <w:shd w:val="clear" w:color="000000" w:fill="D9D9D9"/>
            <w:noWrap/>
            <w:vAlign w:val="center"/>
            <w:hideMark/>
          </w:tcPr>
          <w:p w14:paraId="2FE7516D"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sidRPr="00F33777">
              <w:rPr>
                <w:rFonts w:ascii="Calibri" w:eastAsia="Times New Roman" w:hAnsi="Calibri" w:cs="Times New Roman"/>
                <w:color w:val="000000"/>
                <w:lang w:eastAsia="de-DE"/>
              </w:rPr>
              <w:t>20%</w:t>
            </w:r>
          </w:p>
        </w:tc>
        <w:tc>
          <w:tcPr>
            <w:tcW w:w="1173" w:type="dxa"/>
            <w:tcBorders>
              <w:top w:val="nil"/>
              <w:left w:val="nil"/>
              <w:bottom w:val="single" w:sz="4" w:space="0" w:color="auto"/>
              <w:right w:val="single" w:sz="4" w:space="0" w:color="auto"/>
            </w:tcBorders>
            <w:shd w:val="clear" w:color="000000" w:fill="E7E6E6"/>
            <w:noWrap/>
            <w:vAlign w:val="center"/>
            <w:hideMark/>
          </w:tcPr>
          <w:p w14:paraId="582B85A9"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9</w:t>
            </w:r>
          </w:p>
        </w:tc>
        <w:tc>
          <w:tcPr>
            <w:tcW w:w="1587" w:type="dxa"/>
            <w:tcBorders>
              <w:top w:val="single" w:sz="4" w:space="0" w:color="auto"/>
              <w:left w:val="nil"/>
              <w:bottom w:val="nil"/>
              <w:right w:val="single" w:sz="8" w:space="0" w:color="auto"/>
            </w:tcBorders>
            <w:shd w:val="clear" w:color="000000" w:fill="C6E0B4"/>
            <w:noWrap/>
            <w:vAlign w:val="center"/>
            <w:hideMark/>
          </w:tcPr>
          <w:p w14:paraId="18B384AE" w14:textId="77777777" w:rsidR="00725201" w:rsidRPr="00F33777" w:rsidRDefault="007A00CC"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1,8</w:t>
            </w:r>
          </w:p>
        </w:tc>
        <w:tc>
          <w:tcPr>
            <w:tcW w:w="1173" w:type="dxa"/>
            <w:tcBorders>
              <w:top w:val="nil"/>
              <w:left w:val="nil"/>
              <w:bottom w:val="single" w:sz="4" w:space="0" w:color="auto"/>
              <w:right w:val="single" w:sz="4" w:space="0" w:color="auto"/>
            </w:tcBorders>
            <w:shd w:val="clear" w:color="000000" w:fill="E7E6E6"/>
            <w:noWrap/>
            <w:vAlign w:val="center"/>
            <w:hideMark/>
          </w:tcPr>
          <w:p w14:paraId="39F5CA59"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8</w:t>
            </w:r>
          </w:p>
        </w:tc>
        <w:tc>
          <w:tcPr>
            <w:tcW w:w="1587" w:type="dxa"/>
            <w:tcBorders>
              <w:top w:val="single" w:sz="4" w:space="0" w:color="auto"/>
              <w:left w:val="nil"/>
              <w:bottom w:val="nil"/>
              <w:right w:val="single" w:sz="8" w:space="0" w:color="auto"/>
            </w:tcBorders>
            <w:shd w:val="clear" w:color="000000" w:fill="C6E0B4"/>
            <w:noWrap/>
            <w:vAlign w:val="center"/>
            <w:hideMark/>
          </w:tcPr>
          <w:p w14:paraId="25608895" w14:textId="77777777" w:rsidR="00725201" w:rsidRPr="00F33777" w:rsidRDefault="007A00CC"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1,6</w:t>
            </w:r>
          </w:p>
        </w:tc>
        <w:tc>
          <w:tcPr>
            <w:tcW w:w="1173" w:type="dxa"/>
            <w:tcBorders>
              <w:top w:val="nil"/>
              <w:left w:val="nil"/>
              <w:bottom w:val="single" w:sz="4" w:space="0" w:color="auto"/>
              <w:right w:val="single" w:sz="4" w:space="0" w:color="auto"/>
            </w:tcBorders>
            <w:shd w:val="clear" w:color="000000" w:fill="E7E6E6"/>
            <w:noWrap/>
            <w:vAlign w:val="center"/>
            <w:hideMark/>
          </w:tcPr>
          <w:p w14:paraId="03648437"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8</w:t>
            </w:r>
          </w:p>
        </w:tc>
        <w:tc>
          <w:tcPr>
            <w:tcW w:w="1587" w:type="dxa"/>
            <w:tcBorders>
              <w:top w:val="single" w:sz="4" w:space="0" w:color="auto"/>
              <w:left w:val="nil"/>
              <w:bottom w:val="nil"/>
              <w:right w:val="single" w:sz="8" w:space="0" w:color="auto"/>
            </w:tcBorders>
            <w:shd w:val="clear" w:color="000000" w:fill="C6E0B4"/>
            <w:noWrap/>
            <w:vAlign w:val="center"/>
            <w:hideMark/>
          </w:tcPr>
          <w:p w14:paraId="4230DB6A" w14:textId="77777777" w:rsidR="00725201" w:rsidRPr="00F33777" w:rsidRDefault="007A00CC"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1,6</w:t>
            </w:r>
          </w:p>
        </w:tc>
      </w:tr>
      <w:tr w:rsidR="00725201" w:rsidRPr="00F33777" w14:paraId="4816E001" w14:textId="77777777" w:rsidTr="00264543">
        <w:trPr>
          <w:trHeight w:val="375"/>
        </w:trPr>
        <w:tc>
          <w:tcPr>
            <w:tcW w:w="1960" w:type="dxa"/>
            <w:tcBorders>
              <w:top w:val="nil"/>
              <w:left w:val="single" w:sz="8" w:space="0" w:color="auto"/>
              <w:bottom w:val="single" w:sz="4" w:space="0" w:color="auto"/>
              <w:right w:val="single" w:sz="8" w:space="0" w:color="auto"/>
            </w:tcBorders>
            <w:shd w:val="clear" w:color="000000" w:fill="D0CECE"/>
            <w:noWrap/>
            <w:vAlign w:val="bottom"/>
            <w:hideMark/>
          </w:tcPr>
          <w:p w14:paraId="2A0FA964" w14:textId="77777777" w:rsidR="00725201" w:rsidRPr="00F33777" w:rsidRDefault="00725201" w:rsidP="00725201">
            <w:pPr>
              <w:spacing w:after="0" w:line="240" w:lineRule="auto"/>
              <w:rPr>
                <w:rFonts w:ascii="Calibri" w:eastAsia="Times New Roman" w:hAnsi="Calibri" w:cs="Times New Roman"/>
                <w:color w:val="000000"/>
                <w:lang w:eastAsia="de-DE"/>
              </w:rPr>
            </w:pPr>
            <w:r w:rsidRPr="00F33777">
              <w:rPr>
                <w:rFonts w:ascii="Calibri" w:eastAsia="Times New Roman" w:hAnsi="Calibri" w:cs="Times New Roman"/>
                <w:color w:val="000000"/>
                <w:lang w:eastAsia="de-DE"/>
              </w:rPr>
              <w:t>Service</w:t>
            </w:r>
          </w:p>
        </w:tc>
        <w:tc>
          <w:tcPr>
            <w:tcW w:w="1580" w:type="dxa"/>
            <w:tcBorders>
              <w:top w:val="nil"/>
              <w:left w:val="nil"/>
              <w:bottom w:val="single" w:sz="4" w:space="0" w:color="auto"/>
              <w:right w:val="single" w:sz="8" w:space="0" w:color="auto"/>
            </w:tcBorders>
            <w:shd w:val="clear" w:color="000000" w:fill="D9D9D9"/>
            <w:noWrap/>
            <w:vAlign w:val="center"/>
            <w:hideMark/>
          </w:tcPr>
          <w:p w14:paraId="35E223B7"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sidRPr="00F33777">
              <w:rPr>
                <w:rFonts w:ascii="Calibri" w:eastAsia="Times New Roman" w:hAnsi="Calibri" w:cs="Times New Roman"/>
                <w:color w:val="000000"/>
                <w:lang w:eastAsia="de-DE"/>
              </w:rPr>
              <w:t>20%</w:t>
            </w:r>
          </w:p>
        </w:tc>
        <w:tc>
          <w:tcPr>
            <w:tcW w:w="1173" w:type="dxa"/>
            <w:tcBorders>
              <w:top w:val="nil"/>
              <w:left w:val="nil"/>
              <w:bottom w:val="single" w:sz="4" w:space="0" w:color="auto"/>
              <w:right w:val="single" w:sz="4" w:space="0" w:color="auto"/>
            </w:tcBorders>
            <w:shd w:val="clear" w:color="000000" w:fill="E7E6E6"/>
            <w:noWrap/>
            <w:vAlign w:val="center"/>
            <w:hideMark/>
          </w:tcPr>
          <w:p w14:paraId="3F80FAC6"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6</w:t>
            </w:r>
          </w:p>
        </w:tc>
        <w:tc>
          <w:tcPr>
            <w:tcW w:w="1587" w:type="dxa"/>
            <w:tcBorders>
              <w:top w:val="single" w:sz="4" w:space="0" w:color="auto"/>
              <w:left w:val="nil"/>
              <w:bottom w:val="nil"/>
              <w:right w:val="single" w:sz="8" w:space="0" w:color="auto"/>
            </w:tcBorders>
            <w:shd w:val="clear" w:color="000000" w:fill="C6E0B4"/>
            <w:noWrap/>
            <w:vAlign w:val="center"/>
            <w:hideMark/>
          </w:tcPr>
          <w:p w14:paraId="522148DB" w14:textId="77777777" w:rsidR="00725201" w:rsidRPr="00F33777" w:rsidRDefault="007A00CC"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1,2</w:t>
            </w:r>
          </w:p>
        </w:tc>
        <w:tc>
          <w:tcPr>
            <w:tcW w:w="1173" w:type="dxa"/>
            <w:tcBorders>
              <w:top w:val="nil"/>
              <w:left w:val="nil"/>
              <w:bottom w:val="single" w:sz="4" w:space="0" w:color="auto"/>
              <w:right w:val="single" w:sz="4" w:space="0" w:color="auto"/>
            </w:tcBorders>
            <w:shd w:val="clear" w:color="000000" w:fill="E7E6E6"/>
            <w:noWrap/>
            <w:vAlign w:val="center"/>
            <w:hideMark/>
          </w:tcPr>
          <w:p w14:paraId="61F4EBF9"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8</w:t>
            </w:r>
          </w:p>
        </w:tc>
        <w:tc>
          <w:tcPr>
            <w:tcW w:w="1587" w:type="dxa"/>
            <w:tcBorders>
              <w:top w:val="single" w:sz="4" w:space="0" w:color="auto"/>
              <w:left w:val="nil"/>
              <w:bottom w:val="nil"/>
              <w:right w:val="single" w:sz="8" w:space="0" w:color="auto"/>
            </w:tcBorders>
            <w:shd w:val="clear" w:color="000000" w:fill="C6E0B4"/>
            <w:noWrap/>
            <w:vAlign w:val="center"/>
            <w:hideMark/>
          </w:tcPr>
          <w:p w14:paraId="0C0D9750" w14:textId="77777777" w:rsidR="00725201" w:rsidRPr="00F33777" w:rsidRDefault="007A00CC"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1,6</w:t>
            </w:r>
          </w:p>
        </w:tc>
        <w:tc>
          <w:tcPr>
            <w:tcW w:w="1173" w:type="dxa"/>
            <w:tcBorders>
              <w:top w:val="nil"/>
              <w:left w:val="nil"/>
              <w:bottom w:val="single" w:sz="4" w:space="0" w:color="auto"/>
              <w:right w:val="single" w:sz="4" w:space="0" w:color="auto"/>
            </w:tcBorders>
            <w:shd w:val="clear" w:color="000000" w:fill="E7E6E6"/>
            <w:noWrap/>
            <w:vAlign w:val="center"/>
            <w:hideMark/>
          </w:tcPr>
          <w:p w14:paraId="0072821A"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sidRPr="00F33777">
              <w:rPr>
                <w:rFonts w:ascii="Calibri" w:eastAsia="Times New Roman" w:hAnsi="Calibri" w:cs="Times New Roman"/>
                <w:color w:val="000000"/>
                <w:lang w:eastAsia="de-DE"/>
              </w:rPr>
              <w:t>9</w:t>
            </w:r>
          </w:p>
        </w:tc>
        <w:tc>
          <w:tcPr>
            <w:tcW w:w="1587" w:type="dxa"/>
            <w:tcBorders>
              <w:top w:val="single" w:sz="4" w:space="0" w:color="auto"/>
              <w:left w:val="nil"/>
              <w:bottom w:val="nil"/>
              <w:right w:val="single" w:sz="8" w:space="0" w:color="auto"/>
            </w:tcBorders>
            <w:shd w:val="clear" w:color="000000" w:fill="C6E0B4"/>
            <w:noWrap/>
            <w:vAlign w:val="center"/>
            <w:hideMark/>
          </w:tcPr>
          <w:p w14:paraId="43F5CF1A" w14:textId="77777777" w:rsidR="00725201" w:rsidRPr="00F33777" w:rsidRDefault="007A00CC"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1,8</w:t>
            </w:r>
          </w:p>
        </w:tc>
      </w:tr>
      <w:tr w:rsidR="00725201" w:rsidRPr="00F33777" w14:paraId="0C7DB04C" w14:textId="77777777" w:rsidTr="00264543">
        <w:trPr>
          <w:trHeight w:val="375"/>
        </w:trPr>
        <w:tc>
          <w:tcPr>
            <w:tcW w:w="1960" w:type="dxa"/>
            <w:tcBorders>
              <w:top w:val="nil"/>
              <w:left w:val="single" w:sz="8" w:space="0" w:color="auto"/>
              <w:bottom w:val="nil"/>
              <w:right w:val="single" w:sz="8" w:space="0" w:color="auto"/>
            </w:tcBorders>
            <w:shd w:val="clear" w:color="000000" w:fill="D0CECE"/>
            <w:noWrap/>
            <w:vAlign w:val="bottom"/>
            <w:hideMark/>
          </w:tcPr>
          <w:p w14:paraId="309C5736" w14:textId="77777777" w:rsidR="00725201" w:rsidRPr="00F33777" w:rsidRDefault="00725201" w:rsidP="00725201">
            <w:pPr>
              <w:spacing w:after="0" w:line="240" w:lineRule="auto"/>
              <w:rPr>
                <w:rFonts w:ascii="Calibri" w:eastAsia="Times New Roman" w:hAnsi="Calibri" w:cs="Times New Roman"/>
                <w:color w:val="000000"/>
                <w:lang w:eastAsia="de-DE"/>
              </w:rPr>
            </w:pPr>
            <w:r w:rsidRPr="00F33777">
              <w:rPr>
                <w:rFonts w:ascii="Calibri" w:eastAsia="Times New Roman" w:hAnsi="Calibri" w:cs="Times New Roman"/>
                <w:color w:val="000000"/>
                <w:lang w:eastAsia="de-DE"/>
              </w:rPr>
              <w:t>Image</w:t>
            </w:r>
          </w:p>
        </w:tc>
        <w:tc>
          <w:tcPr>
            <w:tcW w:w="1580" w:type="dxa"/>
            <w:tcBorders>
              <w:top w:val="nil"/>
              <w:left w:val="nil"/>
              <w:bottom w:val="nil"/>
              <w:right w:val="single" w:sz="8" w:space="0" w:color="auto"/>
            </w:tcBorders>
            <w:shd w:val="clear" w:color="000000" w:fill="D9D9D9"/>
            <w:noWrap/>
            <w:vAlign w:val="center"/>
            <w:hideMark/>
          </w:tcPr>
          <w:p w14:paraId="78CA8C14"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sidRPr="00F33777">
              <w:rPr>
                <w:rFonts w:ascii="Calibri" w:eastAsia="Times New Roman" w:hAnsi="Calibri" w:cs="Times New Roman"/>
                <w:color w:val="000000"/>
                <w:lang w:eastAsia="de-DE"/>
              </w:rPr>
              <w:t>10%</w:t>
            </w:r>
          </w:p>
        </w:tc>
        <w:tc>
          <w:tcPr>
            <w:tcW w:w="1173" w:type="dxa"/>
            <w:tcBorders>
              <w:top w:val="nil"/>
              <w:left w:val="nil"/>
              <w:bottom w:val="nil"/>
              <w:right w:val="single" w:sz="4" w:space="0" w:color="auto"/>
            </w:tcBorders>
            <w:shd w:val="clear" w:color="000000" w:fill="E7E6E6"/>
            <w:noWrap/>
            <w:vAlign w:val="center"/>
            <w:hideMark/>
          </w:tcPr>
          <w:p w14:paraId="0D6CD6D3"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7</w:t>
            </w:r>
          </w:p>
        </w:tc>
        <w:tc>
          <w:tcPr>
            <w:tcW w:w="1587" w:type="dxa"/>
            <w:tcBorders>
              <w:top w:val="single" w:sz="4" w:space="0" w:color="auto"/>
              <w:left w:val="nil"/>
              <w:bottom w:val="nil"/>
              <w:right w:val="single" w:sz="8" w:space="0" w:color="auto"/>
            </w:tcBorders>
            <w:shd w:val="clear" w:color="000000" w:fill="C6E0B4"/>
            <w:noWrap/>
            <w:vAlign w:val="center"/>
            <w:hideMark/>
          </w:tcPr>
          <w:p w14:paraId="237A245C" w14:textId="77777777" w:rsidR="00725201" w:rsidRPr="00F33777" w:rsidRDefault="007A00CC"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0,8</w:t>
            </w:r>
          </w:p>
        </w:tc>
        <w:tc>
          <w:tcPr>
            <w:tcW w:w="1173" w:type="dxa"/>
            <w:tcBorders>
              <w:top w:val="nil"/>
              <w:left w:val="nil"/>
              <w:bottom w:val="nil"/>
              <w:right w:val="single" w:sz="4" w:space="0" w:color="auto"/>
            </w:tcBorders>
            <w:shd w:val="clear" w:color="000000" w:fill="E7E6E6"/>
            <w:noWrap/>
            <w:vAlign w:val="center"/>
            <w:hideMark/>
          </w:tcPr>
          <w:p w14:paraId="1FD1B0BF"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sidRPr="00F33777">
              <w:rPr>
                <w:rFonts w:ascii="Calibri" w:eastAsia="Times New Roman" w:hAnsi="Calibri" w:cs="Times New Roman"/>
                <w:color w:val="000000"/>
                <w:lang w:eastAsia="de-DE"/>
              </w:rPr>
              <w:t>7</w:t>
            </w:r>
          </w:p>
        </w:tc>
        <w:tc>
          <w:tcPr>
            <w:tcW w:w="1587" w:type="dxa"/>
            <w:tcBorders>
              <w:top w:val="single" w:sz="4" w:space="0" w:color="auto"/>
              <w:left w:val="nil"/>
              <w:bottom w:val="nil"/>
              <w:right w:val="single" w:sz="8" w:space="0" w:color="auto"/>
            </w:tcBorders>
            <w:shd w:val="clear" w:color="000000" w:fill="C6E0B4"/>
            <w:noWrap/>
            <w:vAlign w:val="center"/>
            <w:hideMark/>
          </w:tcPr>
          <w:p w14:paraId="4A764243" w14:textId="77777777" w:rsidR="00725201" w:rsidRPr="00F33777" w:rsidRDefault="007A00CC"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0,7</w:t>
            </w:r>
          </w:p>
        </w:tc>
        <w:tc>
          <w:tcPr>
            <w:tcW w:w="1173" w:type="dxa"/>
            <w:tcBorders>
              <w:top w:val="nil"/>
              <w:left w:val="nil"/>
              <w:bottom w:val="nil"/>
              <w:right w:val="single" w:sz="4" w:space="0" w:color="auto"/>
            </w:tcBorders>
            <w:shd w:val="clear" w:color="000000" w:fill="E7E6E6"/>
            <w:noWrap/>
            <w:vAlign w:val="center"/>
            <w:hideMark/>
          </w:tcPr>
          <w:p w14:paraId="35D8EAFE"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8</w:t>
            </w:r>
          </w:p>
        </w:tc>
        <w:tc>
          <w:tcPr>
            <w:tcW w:w="1587" w:type="dxa"/>
            <w:tcBorders>
              <w:top w:val="single" w:sz="4" w:space="0" w:color="auto"/>
              <w:left w:val="nil"/>
              <w:bottom w:val="nil"/>
              <w:right w:val="single" w:sz="8" w:space="0" w:color="auto"/>
            </w:tcBorders>
            <w:shd w:val="clear" w:color="000000" w:fill="C6E0B4"/>
            <w:noWrap/>
            <w:vAlign w:val="center"/>
            <w:hideMark/>
          </w:tcPr>
          <w:p w14:paraId="5DBBE644" w14:textId="77777777" w:rsidR="00725201" w:rsidRPr="00F33777" w:rsidRDefault="007A00CC" w:rsidP="00725201">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0,8</w:t>
            </w:r>
          </w:p>
        </w:tc>
      </w:tr>
      <w:tr w:rsidR="00725201" w:rsidRPr="00F33777" w14:paraId="72CFCE28" w14:textId="77777777" w:rsidTr="00264543">
        <w:trPr>
          <w:trHeight w:val="375"/>
        </w:trPr>
        <w:tc>
          <w:tcPr>
            <w:tcW w:w="1960" w:type="dxa"/>
            <w:tcBorders>
              <w:top w:val="single" w:sz="8" w:space="0" w:color="auto"/>
              <w:left w:val="single" w:sz="8" w:space="0" w:color="auto"/>
              <w:bottom w:val="single" w:sz="8" w:space="0" w:color="auto"/>
              <w:right w:val="single" w:sz="8" w:space="0" w:color="auto"/>
            </w:tcBorders>
            <w:shd w:val="clear" w:color="000000" w:fill="D0CECE"/>
            <w:noWrap/>
            <w:vAlign w:val="bottom"/>
            <w:hideMark/>
          </w:tcPr>
          <w:p w14:paraId="4CE1152C" w14:textId="77777777" w:rsidR="00725201" w:rsidRPr="00F33777" w:rsidRDefault="00725201" w:rsidP="00725201">
            <w:pPr>
              <w:spacing w:after="0" w:line="240" w:lineRule="auto"/>
              <w:rPr>
                <w:rFonts w:ascii="Calibri" w:eastAsia="Times New Roman" w:hAnsi="Calibri" w:cs="Times New Roman"/>
                <w:color w:val="000000"/>
                <w:lang w:eastAsia="de-DE"/>
              </w:rPr>
            </w:pPr>
            <w:r w:rsidRPr="00F33777">
              <w:rPr>
                <w:rFonts w:ascii="Calibri" w:eastAsia="Times New Roman" w:hAnsi="Calibri" w:cs="Times New Roman"/>
                <w:color w:val="000000"/>
                <w:lang w:eastAsia="de-DE"/>
              </w:rPr>
              <w:t>Nutzwert</w:t>
            </w:r>
          </w:p>
        </w:tc>
        <w:tc>
          <w:tcPr>
            <w:tcW w:w="1580" w:type="dxa"/>
            <w:tcBorders>
              <w:top w:val="single" w:sz="8" w:space="0" w:color="auto"/>
              <w:left w:val="nil"/>
              <w:bottom w:val="single" w:sz="8" w:space="0" w:color="auto"/>
              <w:right w:val="single" w:sz="8" w:space="0" w:color="auto"/>
            </w:tcBorders>
            <w:shd w:val="clear" w:color="000000" w:fill="FFE699"/>
            <w:noWrap/>
            <w:vAlign w:val="center"/>
            <w:hideMark/>
          </w:tcPr>
          <w:p w14:paraId="71F61059" w14:textId="77777777" w:rsidR="00725201" w:rsidRPr="00F33777" w:rsidRDefault="00725201" w:rsidP="00725201">
            <w:pPr>
              <w:spacing w:after="0" w:line="240" w:lineRule="auto"/>
              <w:jc w:val="center"/>
              <w:rPr>
                <w:rFonts w:ascii="Calibri" w:eastAsia="Times New Roman" w:hAnsi="Calibri" w:cs="Times New Roman"/>
                <w:color w:val="000000"/>
                <w:lang w:eastAsia="de-DE"/>
              </w:rPr>
            </w:pPr>
            <w:r w:rsidRPr="00F33777">
              <w:rPr>
                <w:rFonts w:ascii="Calibri" w:eastAsia="Times New Roman" w:hAnsi="Calibri" w:cs="Times New Roman"/>
                <w:color w:val="000000"/>
                <w:lang w:eastAsia="de-DE"/>
              </w:rPr>
              <w:t>100%</w:t>
            </w:r>
          </w:p>
        </w:tc>
        <w:tc>
          <w:tcPr>
            <w:tcW w:w="1173" w:type="dxa"/>
            <w:tcBorders>
              <w:top w:val="single" w:sz="8" w:space="0" w:color="auto"/>
              <w:left w:val="nil"/>
              <w:bottom w:val="single" w:sz="8" w:space="0" w:color="auto"/>
              <w:right w:val="single" w:sz="4" w:space="0" w:color="auto"/>
            </w:tcBorders>
            <w:shd w:val="clear" w:color="000000" w:fill="FFE699"/>
            <w:noWrap/>
            <w:vAlign w:val="center"/>
            <w:hideMark/>
          </w:tcPr>
          <w:p w14:paraId="07DE1E98" w14:textId="77777777" w:rsidR="00725201" w:rsidRPr="007A00CC" w:rsidRDefault="00725201" w:rsidP="00725201">
            <w:pPr>
              <w:spacing w:after="0" w:line="240" w:lineRule="auto"/>
              <w:jc w:val="center"/>
              <w:rPr>
                <w:rFonts w:ascii="Calibri" w:eastAsia="Times New Roman" w:hAnsi="Calibri" w:cs="Times New Roman"/>
                <w:b/>
                <w:color w:val="000000"/>
                <w:lang w:eastAsia="de-DE"/>
              </w:rPr>
            </w:pPr>
            <w:r w:rsidRPr="007A00CC">
              <w:rPr>
                <w:rFonts w:ascii="Calibri" w:eastAsia="Times New Roman" w:hAnsi="Calibri" w:cs="Times New Roman"/>
                <w:b/>
                <w:color w:val="000000"/>
                <w:lang w:eastAsia="de-DE"/>
              </w:rPr>
              <w:t>37</w:t>
            </w:r>
          </w:p>
        </w:tc>
        <w:tc>
          <w:tcPr>
            <w:tcW w:w="1587" w:type="dxa"/>
            <w:tcBorders>
              <w:top w:val="single" w:sz="8" w:space="0" w:color="auto"/>
              <w:left w:val="nil"/>
              <w:bottom w:val="single" w:sz="8" w:space="0" w:color="auto"/>
              <w:right w:val="single" w:sz="8" w:space="0" w:color="auto"/>
            </w:tcBorders>
            <w:shd w:val="clear" w:color="000000" w:fill="FFE699"/>
            <w:noWrap/>
            <w:vAlign w:val="center"/>
            <w:hideMark/>
          </w:tcPr>
          <w:p w14:paraId="6F487539" w14:textId="77777777" w:rsidR="00725201" w:rsidRPr="007A00CC" w:rsidRDefault="007A00CC" w:rsidP="00725201">
            <w:pPr>
              <w:spacing w:after="0" w:line="240" w:lineRule="auto"/>
              <w:jc w:val="center"/>
              <w:rPr>
                <w:rFonts w:ascii="Calibri" w:eastAsia="Times New Roman" w:hAnsi="Calibri" w:cs="Times New Roman"/>
                <w:b/>
                <w:color w:val="000000"/>
                <w:lang w:eastAsia="de-DE"/>
              </w:rPr>
            </w:pPr>
            <w:r w:rsidRPr="007A00CC">
              <w:rPr>
                <w:rFonts w:ascii="Calibri" w:eastAsia="Times New Roman" w:hAnsi="Calibri" w:cs="Times New Roman"/>
                <w:b/>
                <w:color w:val="000000"/>
                <w:lang w:eastAsia="de-DE"/>
              </w:rPr>
              <w:t>7,4</w:t>
            </w:r>
          </w:p>
        </w:tc>
        <w:tc>
          <w:tcPr>
            <w:tcW w:w="1173" w:type="dxa"/>
            <w:tcBorders>
              <w:top w:val="single" w:sz="8" w:space="0" w:color="auto"/>
              <w:left w:val="nil"/>
              <w:bottom w:val="single" w:sz="8" w:space="0" w:color="auto"/>
              <w:right w:val="single" w:sz="4" w:space="0" w:color="auto"/>
            </w:tcBorders>
            <w:shd w:val="clear" w:color="000000" w:fill="FFE699"/>
            <w:noWrap/>
            <w:vAlign w:val="center"/>
            <w:hideMark/>
          </w:tcPr>
          <w:p w14:paraId="49C5FAE6" w14:textId="77777777" w:rsidR="00725201" w:rsidRPr="007A00CC" w:rsidRDefault="00725201" w:rsidP="00725201">
            <w:pPr>
              <w:spacing w:after="0" w:line="240" w:lineRule="auto"/>
              <w:jc w:val="center"/>
              <w:rPr>
                <w:rFonts w:ascii="Calibri" w:eastAsia="Times New Roman" w:hAnsi="Calibri" w:cs="Times New Roman"/>
                <w:b/>
                <w:color w:val="000000"/>
                <w:lang w:eastAsia="de-DE"/>
              </w:rPr>
            </w:pPr>
            <w:r w:rsidRPr="007A00CC">
              <w:rPr>
                <w:rFonts w:ascii="Calibri" w:eastAsia="Times New Roman" w:hAnsi="Calibri" w:cs="Times New Roman"/>
                <w:b/>
                <w:color w:val="000000"/>
                <w:lang w:eastAsia="de-DE"/>
              </w:rPr>
              <w:t>39</w:t>
            </w:r>
          </w:p>
        </w:tc>
        <w:tc>
          <w:tcPr>
            <w:tcW w:w="1587" w:type="dxa"/>
            <w:tcBorders>
              <w:top w:val="single" w:sz="8" w:space="0" w:color="auto"/>
              <w:left w:val="nil"/>
              <w:bottom w:val="single" w:sz="8" w:space="0" w:color="auto"/>
              <w:right w:val="single" w:sz="8" w:space="0" w:color="auto"/>
            </w:tcBorders>
            <w:shd w:val="clear" w:color="000000" w:fill="FFE699"/>
            <w:noWrap/>
            <w:vAlign w:val="center"/>
            <w:hideMark/>
          </w:tcPr>
          <w:p w14:paraId="4B3738AC" w14:textId="77777777" w:rsidR="00725201" w:rsidRPr="007A00CC" w:rsidRDefault="007A00CC" w:rsidP="00725201">
            <w:pPr>
              <w:spacing w:after="0" w:line="240" w:lineRule="auto"/>
              <w:jc w:val="center"/>
              <w:rPr>
                <w:rFonts w:ascii="Calibri" w:eastAsia="Times New Roman" w:hAnsi="Calibri" w:cs="Times New Roman"/>
                <w:b/>
                <w:color w:val="000000"/>
                <w:lang w:eastAsia="de-DE"/>
              </w:rPr>
            </w:pPr>
            <w:r w:rsidRPr="007A00CC">
              <w:rPr>
                <w:rFonts w:ascii="Calibri" w:eastAsia="Times New Roman" w:hAnsi="Calibri" w:cs="Times New Roman"/>
                <w:b/>
                <w:color w:val="000000"/>
                <w:lang w:eastAsia="de-DE"/>
              </w:rPr>
              <w:t>7,9</w:t>
            </w:r>
          </w:p>
        </w:tc>
        <w:tc>
          <w:tcPr>
            <w:tcW w:w="1173" w:type="dxa"/>
            <w:tcBorders>
              <w:top w:val="single" w:sz="8" w:space="0" w:color="auto"/>
              <w:left w:val="nil"/>
              <w:bottom w:val="single" w:sz="8" w:space="0" w:color="auto"/>
              <w:right w:val="single" w:sz="4" w:space="0" w:color="auto"/>
            </w:tcBorders>
            <w:shd w:val="clear" w:color="000000" w:fill="FFE699"/>
            <w:noWrap/>
            <w:vAlign w:val="center"/>
            <w:hideMark/>
          </w:tcPr>
          <w:p w14:paraId="208606A3" w14:textId="77777777" w:rsidR="00725201" w:rsidRPr="007A00CC" w:rsidRDefault="00725201" w:rsidP="00725201">
            <w:pPr>
              <w:spacing w:after="0" w:line="240" w:lineRule="auto"/>
              <w:jc w:val="center"/>
              <w:rPr>
                <w:rFonts w:ascii="Calibri" w:eastAsia="Times New Roman" w:hAnsi="Calibri" w:cs="Times New Roman"/>
                <w:b/>
                <w:color w:val="000000"/>
                <w:lang w:eastAsia="de-DE"/>
              </w:rPr>
            </w:pPr>
            <w:r w:rsidRPr="007A00CC">
              <w:rPr>
                <w:rFonts w:ascii="Calibri" w:eastAsia="Times New Roman" w:hAnsi="Calibri" w:cs="Times New Roman"/>
                <w:b/>
                <w:color w:val="000000"/>
                <w:lang w:eastAsia="de-DE"/>
              </w:rPr>
              <w:t>44</w:t>
            </w:r>
          </w:p>
        </w:tc>
        <w:tc>
          <w:tcPr>
            <w:tcW w:w="1587" w:type="dxa"/>
            <w:tcBorders>
              <w:top w:val="single" w:sz="8" w:space="0" w:color="auto"/>
              <w:left w:val="nil"/>
              <w:bottom w:val="single" w:sz="8" w:space="0" w:color="auto"/>
              <w:right w:val="single" w:sz="8" w:space="0" w:color="auto"/>
            </w:tcBorders>
            <w:shd w:val="clear" w:color="000000" w:fill="FFE699"/>
            <w:noWrap/>
            <w:vAlign w:val="center"/>
            <w:hideMark/>
          </w:tcPr>
          <w:p w14:paraId="50B9611F" w14:textId="77777777" w:rsidR="00725201" w:rsidRPr="007A00CC" w:rsidRDefault="007A00CC" w:rsidP="00725201">
            <w:pPr>
              <w:spacing w:after="0" w:line="240" w:lineRule="auto"/>
              <w:jc w:val="center"/>
              <w:rPr>
                <w:rFonts w:ascii="Calibri" w:eastAsia="Times New Roman" w:hAnsi="Calibri" w:cs="Times New Roman"/>
                <w:b/>
                <w:color w:val="000000"/>
                <w:lang w:eastAsia="de-DE"/>
              </w:rPr>
            </w:pPr>
            <w:r w:rsidRPr="007A00CC">
              <w:rPr>
                <w:rFonts w:ascii="Calibri" w:eastAsia="Times New Roman" w:hAnsi="Calibri" w:cs="Times New Roman"/>
                <w:b/>
                <w:color w:val="000000"/>
                <w:lang w:eastAsia="de-DE"/>
              </w:rPr>
              <w:t>9,1</w:t>
            </w:r>
          </w:p>
        </w:tc>
      </w:tr>
    </w:tbl>
    <w:p w14:paraId="2924C3F4" w14:textId="77777777" w:rsidR="00F33777" w:rsidRDefault="00F33777" w:rsidP="00CE1274">
      <w:pPr>
        <w:spacing w:line="360" w:lineRule="auto"/>
        <w:rPr>
          <w:rFonts w:ascii="Arial" w:hAnsi="Arial" w:cs="Arial"/>
          <w:sz w:val="24"/>
          <w:szCs w:val="24"/>
        </w:rPr>
      </w:pPr>
    </w:p>
    <w:p w14:paraId="027E1F04" w14:textId="77777777" w:rsidR="00F33777" w:rsidRPr="00803BF9" w:rsidRDefault="00F33777" w:rsidP="00CE1274">
      <w:pPr>
        <w:spacing w:line="360" w:lineRule="auto"/>
        <w:rPr>
          <w:rFonts w:ascii="Arial" w:hAnsi="Arial" w:cs="Arial"/>
          <w:sz w:val="24"/>
          <w:szCs w:val="24"/>
        </w:rPr>
        <w:sectPr w:rsidR="00F33777" w:rsidRPr="00803BF9" w:rsidSect="007B1DE3">
          <w:pgSz w:w="16838" w:h="11906" w:orient="landscape"/>
          <w:pgMar w:top="1418" w:right="1418" w:bottom="1418" w:left="851" w:header="709" w:footer="709" w:gutter="0"/>
          <w:cols w:space="708"/>
          <w:docGrid w:linePitch="360"/>
        </w:sectPr>
      </w:pPr>
    </w:p>
    <w:p w14:paraId="3B7898D9" w14:textId="77777777" w:rsidR="00B90290" w:rsidRPr="00803BF9" w:rsidRDefault="006D0BE3" w:rsidP="00CE1274">
      <w:pPr>
        <w:pStyle w:val="berschrift2"/>
        <w:ind w:left="0" w:right="0"/>
        <w:rPr>
          <w:rFonts w:cs="Arial"/>
          <w:szCs w:val="24"/>
        </w:rPr>
      </w:pPr>
      <w:bookmarkStart w:id="26" w:name="_Toc448299692"/>
      <w:r>
        <w:rPr>
          <w:rFonts w:cs="Arial"/>
          <w:szCs w:val="24"/>
        </w:rPr>
        <w:lastRenderedPageBreak/>
        <w:t xml:space="preserve">Anlage </w:t>
      </w:r>
      <w:r w:rsidR="0081570B">
        <w:rPr>
          <w:rFonts w:cs="Arial"/>
          <w:szCs w:val="24"/>
        </w:rPr>
        <w:t>7</w:t>
      </w:r>
      <w:r w:rsidR="00944A31" w:rsidRPr="00803BF9">
        <w:rPr>
          <w:rFonts w:cs="Arial"/>
          <w:szCs w:val="24"/>
        </w:rPr>
        <w:t xml:space="preserve"> Zeitplanung</w:t>
      </w:r>
      <w:bookmarkEnd w:id="26"/>
    </w:p>
    <w:p w14:paraId="1C8C7FBF" w14:textId="77777777" w:rsidR="00933317" w:rsidRDefault="004D50AF">
      <w:pPr>
        <w:rPr>
          <w:rFonts w:ascii="Arial" w:hAnsi="Arial" w:cs="Arial"/>
          <w:sz w:val="24"/>
          <w:szCs w:val="24"/>
        </w:rPr>
      </w:pPr>
      <w:r>
        <w:rPr>
          <w:rFonts w:ascii="Arial" w:hAnsi="Arial" w:cs="Arial"/>
          <w:noProof/>
          <w:sz w:val="24"/>
          <w:szCs w:val="24"/>
        </w:rPr>
        <w:drawing>
          <wp:inline distT="0" distB="0" distL="0" distR="0" wp14:anchorId="1FEA1DB9" wp14:editId="7382FF7F">
            <wp:extent cx="9071610" cy="295465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ntt_small.png"/>
                    <pic:cNvPicPr/>
                  </pic:nvPicPr>
                  <pic:blipFill>
                    <a:blip r:embed="rId15">
                      <a:extLst>
                        <a:ext uri="{28A0092B-C50C-407E-A947-70E740481C1C}">
                          <a14:useLocalDpi xmlns:a14="http://schemas.microsoft.com/office/drawing/2010/main" val="0"/>
                        </a:ext>
                      </a:extLst>
                    </a:blip>
                    <a:stretch>
                      <a:fillRect/>
                    </a:stretch>
                  </pic:blipFill>
                  <pic:spPr>
                    <a:xfrm>
                      <a:off x="0" y="0"/>
                      <a:ext cx="9071610" cy="2954655"/>
                    </a:xfrm>
                    <a:prstGeom prst="rect">
                      <a:avLst/>
                    </a:prstGeom>
                  </pic:spPr>
                </pic:pic>
              </a:graphicData>
            </a:graphic>
          </wp:inline>
        </w:drawing>
      </w:r>
      <w:r w:rsidR="00933317">
        <w:rPr>
          <w:rFonts w:ascii="Arial" w:hAnsi="Arial" w:cs="Arial"/>
          <w:sz w:val="24"/>
          <w:szCs w:val="24"/>
        </w:rPr>
        <w:br w:type="page"/>
      </w:r>
    </w:p>
    <w:p w14:paraId="550D94BB" w14:textId="77777777" w:rsidR="00AD16E5" w:rsidRDefault="00AD16E5" w:rsidP="00CE1274">
      <w:pPr>
        <w:spacing w:line="360" w:lineRule="auto"/>
        <w:rPr>
          <w:rFonts w:ascii="Arial" w:hAnsi="Arial" w:cs="Arial"/>
          <w:sz w:val="24"/>
          <w:szCs w:val="24"/>
        </w:rPr>
      </w:pPr>
    </w:p>
    <w:p w14:paraId="050FBBAE" w14:textId="77777777" w:rsidR="00ED0A06" w:rsidRDefault="006D0BE3" w:rsidP="00ED0A06">
      <w:pPr>
        <w:pStyle w:val="berschrift2"/>
        <w:ind w:left="0" w:right="0"/>
        <w:rPr>
          <w:rFonts w:cs="Arial"/>
          <w:szCs w:val="24"/>
        </w:rPr>
      </w:pPr>
      <w:r>
        <w:rPr>
          <w:rFonts w:cs="Arial"/>
          <w:szCs w:val="24"/>
        </w:rPr>
        <w:t xml:space="preserve">Anlage </w:t>
      </w:r>
      <w:r w:rsidR="0081570B">
        <w:rPr>
          <w:rFonts w:cs="Arial"/>
          <w:szCs w:val="24"/>
        </w:rPr>
        <w:t>8</w:t>
      </w:r>
      <w:r w:rsidR="00680472">
        <w:rPr>
          <w:rFonts w:cs="Arial"/>
          <w:szCs w:val="24"/>
        </w:rPr>
        <w:t xml:space="preserve"> Wirtschaftlichkeit</w:t>
      </w:r>
    </w:p>
    <w:tbl>
      <w:tblPr>
        <w:tblW w:w="7933" w:type="dxa"/>
        <w:tblCellMar>
          <w:left w:w="70" w:type="dxa"/>
          <w:right w:w="70" w:type="dxa"/>
        </w:tblCellMar>
        <w:tblLook w:val="04A0" w:firstRow="1" w:lastRow="0" w:firstColumn="1" w:lastColumn="0" w:noHBand="0" w:noVBand="1"/>
      </w:tblPr>
      <w:tblGrid>
        <w:gridCol w:w="2405"/>
        <w:gridCol w:w="1985"/>
        <w:gridCol w:w="1417"/>
        <w:gridCol w:w="2126"/>
      </w:tblGrid>
      <w:tr w:rsidR="00BD3942" w:rsidRPr="00BD3942" w14:paraId="571D5A76" w14:textId="77777777" w:rsidTr="003B4936">
        <w:trPr>
          <w:trHeight w:val="300"/>
        </w:trPr>
        <w:tc>
          <w:tcPr>
            <w:tcW w:w="24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FAB59" w14:textId="77777777" w:rsidR="00BD3942" w:rsidRPr="00BD3942" w:rsidRDefault="00BD3942" w:rsidP="00BD3942">
            <w:pPr>
              <w:spacing w:after="0" w:line="240" w:lineRule="auto"/>
              <w:rPr>
                <w:rFonts w:ascii="Calibri" w:eastAsia="Times New Roman" w:hAnsi="Calibri" w:cs="Times New Roman"/>
                <w:color w:val="000000"/>
                <w:lang w:eastAsia="de-DE"/>
              </w:rPr>
            </w:pPr>
            <w:r w:rsidRPr="00BD3942">
              <w:rPr>
                <w:rFonts w:ascii="Calibri" w:eastAsia="Times New Roman" w:hAnsi="Calibri" w:cs="Times New Roman"/>
                <w:color w:val="000000"/>
                <w:lang w:eastAsia="de-DE"/>
              </w:rPr>
              <w:t>Beteiligte Personen</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14:paraId="537D4475" w14:textId="77777777" w:rsidR="00BD3942" w:rsidRPr="00BD3942" w:rsidRDefault="00BD3942" w:rsidP="00BD3942">
            <w:pPr>
              <w:spacing w:after="0" w:line="240" w:lineRule="auto"/>
              <w:rPr>
                <w:rFonts w:ascii="Calibri" w:eastAsia="Times New Roman" w:hAnsi="Calibri" w:cs="Times New Roman"/>
                <w:color w:val="000000"/>
                <w:lang w:eastAsia="de-DE"/>
              </w:rPr>
            </w:pPr>
            <w:r w:rsidRPr="00BD3942">
              <w:rPr>
                <w:rFonts w:ascii="Calibri" w:eastAsia="Times New Roman" w:hAnsi="Calibri" w:cs="Times New Roman"/>
                <w:color w:val="000000"/>
                <w:lang w:eastAsia="de-DE"/>
              </w:rPr>
              <w:t>Arbeitszeit (in Std.)</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07B80F27" w14:textId="77777777" w:rsidR="00BD3942" w:rsidRPr="00BD3942" w:rsidRDefault="00BD3942" w:rsidP="00BD3942">
            <w:pPr>
              <w:spacing w:after="0" w:line="240" w:lineRule="auto"/>
              <w:rPr>
                <w:rFonts w:ascii="Calibri" w:eastAsia="Times New Roman" w:hAnsi="Calibri" w:cs="Times New Roman"/>
                <w:color w:val="000000"/>
                <w:lang w:eastAsia="de-DE"/>
              </w:rPr>
            </w:pPr>
            <w:r w:rsidRPr="00BD3942">
              <w:rPr>
                <w:rFonts w:ascii="Calibri" w:eastAsia="Times New Roman" w:hAnsi="Calibri" w:cs="Times New Roman"/>
                <w:color w:val="000000"/>
                <w:lang w:eastAsia="de-DE"/>
              </w:rPr>
              <w:t>Kosten</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14:paraId="3B2A0C0E" w14:textId="77777777" w:rsidR="00BD3942" w:rsidRPr="00BD3942" w:rsidRDefault="00BD3942" w:rsidP="00BD3942">
            <w:pPr>
              <w:spacing w:after="0" w:line="240" w:lineRule="auto"/>
              <w:rPr>
                <w:rFonts w:ascii="Calibri" w:eastAsia="Times New Roman" w:hAnsi="Calibri" w:cs="Times New Roman"/>
                <w:color w:val="000000"/>
                <w:lang w:eastAsia="de-DE"/>
              </w:rPr>
            </w:pPr>
            <w:r w:rsidRPr="00BD3942">
              <w:rPr>
                <w:rFonts w:ascii="Calibri" w:eastAsia="Times New Roman" w:hAnsi="Calibri" w:cs="Times New Roman"/>
                <w:color w:val="000000"/>
                <w:lang w:eastAsia="de-DE"/>
              </w:rPr>
              <w:t>Gesamtkosten</w:t>
            </w:r>
          </w:p>
        </w:tc>
      </w:tr>
      <w:tr w:rsidR="00BD3942" w:rsidRPr="00BD3942" w14:paraId="690E5201" w14:textId="77777777" w:rsidTr="003B493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C2457DB" w14:textId="43D7B740" w:rsidR="00BD3942" w:rsidRPr="00BD3942" w:rsidRDefault="003B4936" w:rsidP="00BD3942">
            <w:pPr>
              <w:spacing w:after="0" w:line="240" w:lineRule="auto"/>
              <w:rPr>
                <w:rFonts w:ascii="Calibri" w:eastAsia="Times New Roman" w:hAnsi="Calibri" w:cs="Times New Roman"/>
                <w:color w:val="000000"/>
                <w:lang w:eastAsia="de-DE"/>
              </w:rPr>
            </w:pPr>
            <w:r>
              <w:rPr>
                <w:rFonts w:ascii="Calibri" w:eastAsia="Times New Roman" w:hAnsi="Calibri" w:cs="Times New Roman"/>
                <w:color w:val="000000"/>
                <w:lang w:eastAsia="de-DE"/>
              </w:rPr>
              <w:t xml:space="preserve">Aaron </w:t>
            </w:r>
            <w:r w:rsidR="00BF3B7C">
              <w:rPr>
                <w:rFonts w:ascii="Calibri" w:eastAsia="Times New Roman" w:hAnsi="Calibri" w:cs="Times New Roman"/>
                <w:color w:val="000000"/>
                <w:lang w:eastAsia="de-DE"/>
              </w:rPr>
              <w:t>XXXXX</w:t>
            </w:r>
          </w:p>
        </w:tc>
        <w:tc>
          <w:tcPr>
            <w:tcW w:w="1985" w:type="dxa"/>
            <w:tcBorders>
              <w:top w:val="nil"/>
              <w:left w:val="nil"/>
              <w:bottom w:val="single" w:sz="4" w:space="0" w:color="auto"/>
              <w:right w:val="single" w:sz="4" w:space="0" w:color="auto"/>
            </w:tcBorders>
            <w:shd w:val="clear" w:color="auto" w:fill="auto"/>
            <w:noWrap/>
            <w:vAlign w:val="bottom"/>
            <w:hideMark/>
          </w:tcPr>
          <w:p w14:paraId="394B311E" w14:textId="77777777" w:rsidR="00BD3942" w:rsidRPr="00BD3942" w:rsidRDefault="00BD3942" w:rsidP="00BD3942">
            <w:pPr>
              <w:spacing w:after="0" w:line="240" w:lineRule="auto"/>
              <w:jc w:val="right"/>
              <w:rPr>
                <w:rFonts w:ascii="Calibri" w:eastAsia="Times New Roman" w:hAnsi="Calibri" w:cs="Times New Roman"/>
                <w:color w:val="000000"/>
                <w:lang w:eastAsia="de-DE"/>
              </w:rPr>
            </w:pPr>
            <w:r w:rsidRPr="00BD3942">
              <w:rPr>
                <w:rFonts w:ascii="Calibri" w:eastAsia="Times New Roman" w:hAnsi="Calibri" w:cs="Times New Roman"/>
                <w:color w:val="000000"/>
                <w:lang w:eastAsia="de-DE"/>
              </w:rPr>
              <w:t>3</w:t>
            </w:r>
            <w:r w:rsidR="003B4936">
              <w:rPr>
                <w:rFonts w:ascii="Calibri" w:eastAsia="Times New Roman" w:hAnsi="Calibri" w:cs="Times New Roman"/>
                <w:color w:val="000000"/>
                <w:lang w:eastAsia="de-DE"/>
              </w:rPr>
              <w:t>5</w:t>
            </w:r>
          </w:p>
        </w:tc>
        <w:tc>
          <w:tcPr>
            <w:tcW w:w="1417" w:type="dxa"/>
            <w:tcBorders>
              <w:top w:val="nil"/>
              <w:left w:val="nil"/>
              <w:bottom w:val="single" w:sz="4" w:space="0" w:color="auto"/>
              <w:right w:val="single" w:sz="4" w:space="0" w:color="auto"/>
            </w:tcBorders>
            <w:shd w:val="clear" w:color="auto" w:fill="auto"/>
            <w:noWrap/>
            <w:vAlign w:val="bottom"/>
            <w:hideMark/>
          </w:tcPr>
          <w:p w14:paraId="14A82D75" w14:textId="13FB4B7F" w:rsidR="00BD3942" w:rsidRPr="00BD3942" w:rsidRDefault="0010416A" w:rsidP="00BD3942">
            <w:pPr>
              <w:spacing w:after="0" w:line="240" w:lineRule="auto"/>
              <w:jc w:val="right"/>
              <w:rPr>
                <w:rFonts w:ascii="Calibri" w:eastAsia="Times New Roman" w:hAnsi="Calibri" w:cs="Times New Roman"/>
                <w:color w:val="000000"/>
                <w:lang w:eastAsia="de-DE"/>
              </w:rPr>
            </w:pPr>
            <w:r>
              <w:rPr>
                <w:rFonts w:ascii="Calibri" w:eastAsia="Times New Roman" w:hAnsi="Calibri" w:cs="Times New Roman"/>
                <w:color w:val="000000"/>
                <w:lang w:eastAsia="de-DE"/>
              </w:rPr>
              <w:t>XXX</w:t>
            </w:r>
            <w:r w:rsidR="00BD3942" w:rsidRPr="00BD3942">
              <w:rPr>
                <w:rFonts w:ascii="Calibri" w:eastAsia="Times New Roman" w:hAnsi="Calibri" w:cs="Times New Roman"/>
                <w:color w:val="000000"/>
                <w:lang w:eastAsia="de-DE"/>
              </w:rPr>
              <w:t xml:space="preserve"> €</w:t>
            </w:r>
          </w:p>
        </w:tc>
        <w:tc>
          <w:tcPr>
            <w:tcW w:w="2126" w:type="dxa"/>
            <w:tcBorders>
              <w:top w:val="nil"/>
              <w:left w:val="nil"/>
              <w:bottom w:val="single" w:sz="4" w:space="0" w:color="auto"/>
              <w:right w:val="single" w:sz="4" w:space="0" w:color="auto"/>
            </w:tcBorders>
            <w:shd w:val="clear" w:color="auto" w:fill="auto"/>
            <w:noWrap/>
            <w:vAlign w:val="bottom"/>
            <w:hideMark/>
          </w:tcPr>
          <w:p w14:paraId="12E4A804" w14:textId="64BE4F31" w:rsidR="00BD3942" w:rsidRPr="00BD3942" w:rsidRDefault="0010416A" w:rsidP="00BD3942">
            <w:pPr>
              <w:spacing w:after="0" w:line="240" w:lineRule="auto"/>
              <w:jc w:val="right"/>
              <w:rPr>
                <w:rFonts w:ascii="Calibri" w:eastAsia="Times New Roman" w:hAnsi="Calibri" w:cs="Times New Roman"/>
                <w:color w:val="000000"/>
                <w:lang w:eastAsia="de-DE"/>
              </w:rPr>
            </w:pPr>
            <w:r>
              <w:rPr>
                <w:rFonts w:ascii="Calibri" w:eastAsia="Times New Roman" w:hAnsi="Calibri" w:cs="Times New Roman"/>
                <w:color w:val="000000"/>
                <w:lang w:eastAsia="de-DE"/>
              </w:rPr>
              <w:t>XXX</w:t>
            </w:r>
            <w:r w:rsidR="00BD3942" w:rsidRPr="00BD3942">
              <w:rPr>
                <w:rFonts w:ascii="Calibri" w:eastAsia="Times New Roman" w:hAnsi="Calibri" w:cs="Times New Roman"/>
                <w:color w:val="000000"/>
                <w:lang w:eastAsia="de-DE"/>
              </w:rPr>
              <w:t xml:space="preserve"> €</w:t>
            </w:r>
          </w:p>
        </w:tc>
      </w:tr>
      <w:tr w:rsidR="00BD3942" w:rsidRPr="00BD3942" w14:paraId="462F2BFD" w14:textId="77777777" w:rsidTr="003B493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656CE52D" w14:textId="77777777" w:rsidR="00BD3942" w:rsidRPr="00BD3942" w:rsidRDefault="00BD3942" w:rsidP="00BD3942">
            <w:pPr>
              <w:spacing w:after="0" w:line="240" w:lineRule="auto"/>
              <w:rPr>
                <w:rFonts w:ascii="Calibri" w:eastAsia="Times New Roman" w:hAnsi="Calibri" w:cs="Times New Roman"/>
                <w:b/>
                <w:bCs/>
                <w:color w:val="000000"/>
                <w:lang w:eastAsia="de-DE"/>
              </w:rPr>
            </w:pPr>
            <w:r w:rsidRPr="00BD3942">
              <w:rPr>
                <w:rFonts w:ascii="Calibri" w:eastAsia="Times New Roman" w:hAnsi="Calibri" w:cs="Times New Roman"/>
                <w:b/>
                <w:bCs/>
                <w:color w:val="000000"/>
                <w:lang w:eastAsia="de-DE"/>
              </w:rPr>
              <w:t>Summe</w:t>
            </w:r>
          </w:p>
        </w:tc>
        <w:tc>
          <w:tcPr>
            <w:tcW w:w="1985" w:type="dxa"/>
            <w:tcBorders>
              <w:top w:val="nil"/>
              <w:left w:val="nil"/>
              <w:bottom w:val="single" w:sz="4" w:space="0" w:color="auto"/>
              <w:right w:val="single" w:sz="4" w:space="0" w:color="auto"/>
            </w:tcBorders>
            <w:shd w:val="clear" w:color="auto" w:fill="auto"/>
            <w:noWrap/>
            <w:vAlign w:val="bottom"/>
            <w:hideMark/>
          </w:tcPr>
          <w:p w14:paraId="1DA0D002" w14:textId="77777777" w:rsidR="00BD3942" w:rsidRPr="00BD3942" w:rsidRDefault="00BD3942" w:rsidP="00BD3942">
            <w:pPr>
              <w:spacing w:after="0" w:line="240" w:lineRule="auto"/>
              <w:rPr>
                <w:rFonts w:ascii="Calibri" w:eastAsia="Times New Roman" w:hAnsi="Calibri" w:cs="Times New Roman"/>
                <w:color w:val="000000"/>
                <w:lang w:eastAsia="de-DE"/>
              </w:rPr>
            </w:pPr>
            <w:r w:rsidRPr="00BD3942">
              <w:rPr>
                <w:rFonts w:ascii="Calibri" w:eastAsia="Times New Roman" w:hAnsi="Calibri" w:cs="Times New Roman"/>
                <w:color w:val="000000"/>
                <w:lang w:eastAsia="de-DE"/>
              </w:rPr>
              <w:t> </w:t>
            </w:r>
          </w:p>
        </w:tc>
        <w:tc>
          <w:tcPr>
            <w:tcW w:w="1417" w:type="dxa"/>
            <w:tcBorders>
              <w:top w:val="nil"/>
              <w:left w:val="nil"/>
              <w:bottom w:val="single" w:sz="4" w:space="0" w:color="auto"/>
              <w:right w:val="single" w:sz="4" w:space="0" w:color="auto"/>
            </w:tcBorders>
            <w:shd w:val="clear" w:color="auto" w:fill="auto"/>
            <w:noWrap/>
            <w:vAlign w:val="bottom"/>
            <w:hideMark/>
          </w:tcPr>
          <w:p w14:paraId="3D589C57" w14:textId="77777777" w:rsidR="00BD3942" w:rsidRPr="00BD3942" w:rsidRDefault="00BD3942" w:rsidP="00BD3942">
            <w:pPr>
              <w:spacing w:after="0" w:line="240" w:lineRule="auto"/>
              <w:rPr>
                <w:rFonts w:ascii="Calibri" w:eastAsia="Times New Roman" w:hAnsi="Calibri" w:cs="Times New Roman"/>
                <w:color w:val="000000"/>
                <w:lang w:eastAsia="de-DE"/>
              </w:rPr>
            </w:pPr>
            <w:r w:rsidRPr="00BD3942">
              <w:rPr>
                <w:rFonts w:ascii="Calibri" w:eastAsia="Times New Roman" w:hAnsi="Calibri" w:cs="Times New Roman"/>
                <w:color w:val="000000"/>
                <w:lang w:eastAsia="de-DE"/>
              </w:rPr>
              <w:t> </w:t>
            </w:r>
          </w:p>
        </w:tc>
        <w:tc>
          <w:tcPr>
            <w:tcW w:w="2126" w:type="dxa"/>
            <w:tcBorders>
              <w:top w:val="nil"/>
              <w:left w:val="nil"/>
              <w:bottom w:val="single" w:sz="4" w:space="0" w:color="auto"/>
              <w:right w:val="single" w:sz="4" w:space="0" w:color="auto"/>
            </w:tcBorders>
            <w:shd w:val="clear" w:color="auto" w:fill="auto"/>
            <w:noWrap/>
            <w:vAlign w:val="bottom"/>
            <w:hideMark/>
          </w:tcPr>
          <w:p w14:paraId="0B72979D" w14:textId="3982E6E6" w:rsidR="00BD3942" w:rsidRPr="00BD3942" w:rsidRDefault="0010416A" w:rsidP="00BD3942">
            <w:pPr>
              <w:spacing w:after="0" w:line="240" w:lineRule="auto"/>
              <w:jc w:val="right"/>
              <w:rPr>
                <w:rFonts w:ascii="Calibri" w:eastAsia="Times New Roman" w:hAnsi="Calibri" w:cs="Times New Roman"/>
                <w:b/>
                <w:bCs/>
                <w:color w:val="000000"/>
                <w:lang w:eastAsia="de-DE"/>
              </w:rPr>
            </w:pPr>
            <w:r>
              <w:rPr>
                <w:rFonts w:ascii="Calibri" w:eastAsia="Times New Roman" w:hAnsi="Calibri" w:cs="Times New Roman"/>
                <w:b/>
                <w:bCs/>
                <w:color w:val="000000"/>
                <w:lang w:eastAsia="de-DE"/>
              </w:rPr>
              <w:t>XXX</w:t>
            </w:r>
            <w:r w:rsidR="00BD3942" w:rsidRPr="00BD3942">
              <w:rPr>
                <w:rFonts w:ascii="Calibri" w:eastAsia="Times New Roman" w:hAnsi="Calibri" w:cs="Times New Roman"/>
                <w:b/>
                <w:bCs/>
                <w:color w:val="000000"/>
                <w:lang w:eastAsia="de-DE"/>
              </w:rPr>
              <w:t xml:space="preserve"> €</w:t>
            </w:r>
          </w:p>
        </w:tc>
      </w:tr>
    </w:tbl>
    <w:p w14:paraId="1AB76D77" w14:textId="77777777" w:rsidR="00ED0A06" w:rsidRDefault="00ED0A06" w:rsidP="00CE1274">
      <w:pPr>
        <w:spacing w:line="360" w:lineRule="auto"/>
        <w:rPr>
          <w:rFonts w:ascii="Arial" w:hAnsi="Arial" w:cs="Arial"/>
          <w:sz w:val="24"/>
          <w:szCs w:val="24"/>
        </w:rPr>
      </w:pPr>
    </w:p>
    <w:tbl>
      <w:tblPr>
        <w:tblW w:w="3880" w:type="dxa"/>
        <w:tblCellMar>
          <w:left w:w="70" w:type="dxa"/>
          <w:right w:w="70" w:type="dxa"/>
        </w:tblCellMar>
        <w:tblLook w:val="04A0" w:firstRow="1" w:lastRow="0" w:firstColumn="1" w:lastColumn="0" w:noHBand="0" w:noVBand="1"/>
      </w:tblPr>
      <w:tblGrid>
        <w:gridCol w:w="1960"/>
        <w:gridCol w:w="1920"/>
      </w:tblGrid>
      <w:tr w:rsidR="00BD3942" w:rsidRPr="00BD3942" w14:paraId="5CC8F658" w14:textId="77777777" w:rsidTr="00BD3942">
        <w:trPr>
          <w:trHeight w:val="300"/>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EF3EEF" w14:textId="77777777" w:rsidR="00BD3942" w:rsidRPr="00BD3942" w:rsidRDefault="003B4936" w:rsidP="00BD3942">
            <w:pPr>
              <w:spacing w:after="0" w:line="240" w:lineRule="auto"/>
              <w:rPr>
                <w:rFonts w:ascii="Calibri" w:eastAsia="Times New Roman" w:hAnsi="Calibri" w:cs="Times New Roman"/>
                <w:color w:val="000000"/>
                <w:lang w:eastAsia="de-DE"/>
              </w:rPr>
            </w:pPr>
            <w:r>
              <w:rPr>
                <w:rFonts w:ascii="Calibri" w:eastAsia="Times New Roman" w:hAnsi="Calibri" w:cs="Times New Roman"/>
                <w:color w:val="000000"/>
                <w:lang w:eastAsia="de-DE"/>
              </w:rPr>
              <w:t>Lizenzkosten</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14:paraId="3A4DFBFD" w14:textId="32D15439" w:rsidR="00BD3942" w:rsidRPr="00BD3942" w:rsidRDefault="0010416A" w:rsidP="00BD3942">
            <w:pPr>
              <w:spacing w:after="0" w:line="240" w:lineRule="auto"/>
              <w:jc w:val="right"/>
              <w:rPr>
                <w:rFonts w:ascii="Calibri" w:eastAsia="Times New Roman" w:hAnsi="Calibri" w:cs="Times New Roman"/>
                <w:color w:val="000000"/>
                <w:lang w:eastAsia="de-DE"/>
              </w:rPr>
            </w:pPr>
            <w:r>
              <w:rPr>
                <w:rFonts w:ascii="Calibri" w:eastAsia="Times New Roman" w:hAnsi="Calibri" w:cs="Times New Roman"/>
                <w:color w:val="000000"/>
                <w:lang w:eastAsia="de-DE"/>
              </w:rPr>
              <w:t>XXX</w:t>
            </w:r>
            <w:r w:rsidR="003B4936">
              <w:rPr>
                <w:rFonts w:ascii="Calibri" w:eastAsia="Times New Roman" w:hAnsi="Calibri" w:cs="Times New Roman"/>
                <w:color w:val="000000"/>
                <w:lang w:eastAsia="de-DE"/>
              </w:rPr>
              <w:t xml:space="preserve"> €</w:t>
            </w:r>
          </w:p>
        </w:tc>
      </w:tr>
      <w:tr w:rsidR="00BD3942" w:rsidRPr="00BD3942" w14:paraId="564F0315" w14:textId="77777777" w:rsidTr="00BD3942">
        <w:trPr>
          <w:trHeight w:val="315"/>
        </w:trPr>
        <w:tc>
          <w:tcPr>
            <w:tcW w:w="1960" w:type="dxa"/>
            <w:tcBorders>
              <w:top w:val="nil"/>
              <w:left w:val="single" w:sz="4" w:space="0" w:color="auto"/>
              <w:bottom w:val="double" w:sz="6" w:space="0" w:color="auto"/>
              <w:right w:val="single" w:sz="4" w:space="0" w:color="auto"/>
            </w:tcBorders>
            <w:shd w:val="clear" w:color="auto" w:fill="auto"/>
            <w:noWrap/>
            <w:vAlign w:val="bottom"/>
            <w:hideMark/>
          </w:tcPr>
          <w:p w14:paraId="249F7B37" w14:textId="77777777" w:rsidR="00BD3942" w:rsidRPr="00BD3942" w:rsidRDefault="00BD3942" w:rsidP="00BD3942">
            <w:pPr>
              <w:spacing w:after="0" w:line="240" w:lineRule="auto"/>
              <w:rPr>
                <w:rFonts w:ascii="Calibri" w:eastAsia="Times New Roman" w:hAnsi="Calibri" w:cs="Times New Roman"/>
                <w:color w:val="000000"/>
                <w:lang w:eastAsia="de-DE"/>
              </w:rPr>
            </w:pPr>
            <w:r w:rsidRPr="00BD3942">
              <w:rPr>
                <w:rFonts w:ascii="Calibri" w:eastAsia="Times New Roman" w:hAnsi="Calibri" w:cs="Times New Roman"/>
                <w:color w:val="000000"/>
                <w:lang w:eastAsia="de-DE"/>
              </w:rPr>
              <w:t>Aufwandskosten</w:t>
            </w:r>
          </w:p>
        </w:tc>
        <w:tc>
          <w:tcPr>
            <w:tcW w:w="1920" w:type="dxa"/>
            <w:tcBorders>
              <w:top w:val="nil"/>
              <w:left w:val="nil"/>
              <w:bottom w:val="double" w:sz="6" w:space="0" w:color="auto"/>
              <w:right w:val="single" w:sz="4" w:space="0" w:color="auto"/>
            </w:tcBorders>
            <w:shd w:val="clear" w:color="auto" w:fill="auto"/>
            <w:noWrap/>
            <w:vAlign w:val="bottom"/>
            <w:hideMark/>
          </w:tcPr>
          <w:p w14:paraId="1546C061" w14:textId="5509506F" w:rsidR="00BD3942" w:rsidRPr="00BD3942" w:rsidRDefault="0010416A" w:rsidP="00BD3942">
            <w:pPr>
              <w:spacing w:after="0" w:line="240" w:lineRule="auto"/>
              <w:jc w:val="right"/>
              <w:rPr>
                <w:rFonts w:ascii="Calibri" w:eastAsia="Times New Roman" w:hAnsi="Calibri" w:cs="Times New Roman"/>
                <w:color w:val="000000"/>
                <w:lang w:eastAsia="de-DE"/>
              </w:rPr>
            </w:pPr>
            <w:r>
              <w:rPr>
                <w:rFonts w:ascii="Calibri" w:eastAsia="Times New Roman" w:hAnsi="Calibri" w:cs="Times New Roman"/>
                <w:color w:val="000000"/>
                <w:lang w:eastAsia="de-DE"/>
              </w:rPr>
              <w:t>XXX</w:t>
            </w:r>
            <w:r w:rsidR="003B4936">
              <w:rPr>
                <w:rFonts w:ascii="Calibri" w:eastAsia="Times New Roman" w:hAnsi="Calibri" w:cs="Times New Roman"/>
                <w:color w:val="000000"/>
                <w:lang w:eastAsia="de-DE"/>
              </w:rPr>
              <w:t xml:space="preserve"> €</w:t>
            </w:r>
          </w:p>
        </w:tc>
      </w:tr>
      <w:tr w:rsidR="00BD3942" w:rsidRPr="00BD3942" w14:paraId="3252C469" w14:textId="77777777" w:rsidTr="00BD3942">
        <w:trPr>
          <w:trHeight w:val="315"/>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30361F29" w14:textId="77777777" w:rsidR="00BD3942" w:rsidRPr="00BD3942" w:rsidRDefault="00BD3942" w:rsidP="00BD3942">
            <w:pPr>
              <w:spacing w:after="0" w:line="240" w:lineRule="auto"/>
              <w:rPr>
                <w:rFonts w:ascii="Calibri" w:eastAsia="Times New Roman" w:hAnsi="Calibri" w:cs="Times New Roman"/>
                <w:color w:val="000000"/>
                <w:lang w:eastAsia="de-DE"/>
              </w:rPr>
            </w:pPr>
            <w:r w:rsidRPr="00BD3942">
              <w:rPr>
                <w:rFonts w:ascii="Calibri" w:eastAsia="Times New Roman" w:hAnsi="Calibri" w:cs="Times New Roman"/>
                <w:color w:val="000000"/>
                <w:lang w:eastAsia="de-DE"/>
              </w:rPr>
              <w:t>Summe</w:t>
            </w:r>
          </w:p>
        </w:tc>
        <w:tc>
          <w:tcPr>
            <w:tcW w:w="1920" w:type="dxa"/>
            <w:tcBorders>
              <w:top w:val="nil"/>
              <w:left w:val="nil"/>
              <w:bottom w:val="single" w:sz="4" w:space="0" w:color="auto"/>
              <w:right w:val="single" w:sz="4" w:space="0" w:color="auto"/>
            </w:tcBorders>
            <w:shd w:val="clear" w:color="auto" w:fill="auto"/>
            <w:noWrap/>
            <w:vAlign w:val="bottom"/>
            <w:hideMark/>
          </w:tcPr>
          <w:p w14:paraId="27563C44" w14:textId="7CA18131" w:rsidR="00BD3942" w:rsidRPr="00BD3942" w:rsidRDefault="0010416A" w:rsidP="00BD3942">
            <w:pPr>
              <w:spacing w:after="0" w:line="240" w:lineRule="auto"/>
              <w:jc w:val="right"/>
              <w:rPr>
                <w:rFonts w:ascii="Calibri" w:eastAsia="Times New Roman" w:hAnsi="Calibri" w:cs="Times New Roman"/>
                <w:color w:val="000000"/>
                <w:lang w:eastAsia="de-DE"/>
              </w:rPr>
            </w:pPr>
            <w:r>
              <w:rPr>
                <w:rFonts w:ascii="Calibri" w:eastAsia="Times New Roman" w:hAnsi="Calibri" w:cs="Times New Roman"/>
                <w:color w:val="000000"/>
                <w:lang w:eastAsia="de-DE"/>
              </w:rPr>
              <w:t>XXX</w:t>
            </w:r>
            <w:r w:rsidR="003B4936">
              <w:rPr>
                <w:rFonts w:ascii="Calibri" w:eastAsia="Times New Roman" w:hAnsi="Calibri" w:cs="Times New Roman"/>
                <w:color w:val="000000"/>
                <w:lang w:eastAsia="de-DE"/>
              </w:rPr>
              <w:t xml:space="preserve"> €</w:t>
            </w:r>
          </w:p>
        </w:tc>
      </w:tr>
      <w:tr w:rsidR="00BD3942" w:rsidRPr="00BD3942" w14:paraId="43D5333F" w14:textId="77777777" w:rsidTr="00BD3942">
        <w:trPr>
          <w:trHeight w:val="315"/>
        </w:trPr>
        <w:tc>
          <w:tcPr>
            <w:tcW w:w="1960" w:type="dxa"/>
            <w:tcBorders>
              <w:top w:val="nil"/>
              <w:left w:val="single" w:sz="4" w:space="0" w:color="auto"/>
              <w:bottom w:val="double" w:sz="6" w:space="0" w:color="auto"/>
              <w:right w:val="single" w:sz="4" w:space="0" w:color="auto"/>
            </w:tcBorders>
            <w:shd w:val="clear" w:color="auto" w:fill="auto"/>
            <w:noWrap/>
            <w:vAlign w:val="bottom"/>
            <w:hideMark/>
          </w:tcPr>
          <w:p w14:paraId="2C45C377" w14:textId="77777777" w:rsidR="00BD3942" w:rsidRPr="00BD3942" w:rsidRDefault="00BD3942" w:rsidP="00BD3942">
            <w:pPr>
              <w:spacing w:after="0" w:line="240" w:lineRule="auto"/>
              <w:rPr>
                <w:rFonts w:ascii="Calibri" w:eastAsia="Times New Roman" w:hAnsi="Calibri" w:cs="Times New Roman"/>
                <w:color w:val="000000"/>
                <w:lang w:eastAsia="de-DE"/>
              </w:rPr>
            </w:pPr>
            <w:r w:rsidRPr="00BD3942">
              <w:rPr>
                <w:rFonts w:ascii="Calibri" w:eastAsia="Times New Roman" w:hAnsi="Calibri" w:cs="Times New Roman"/>
                <w:color w:val="000000"/>
                <w:lang w:eastAsia="de-DE"/>
              </w:rPr>
              <w:t>Verkaufspreis</w:t>
            </w:r>
          </w:p>
        </w:tc>
        <w:tc>
          <w:tcPr>
            <w:tcW w:w="1920" w:type="dxa"/>
            <w:tcBorders>
              <w:top w:val="nil"/>
              <w:left w:val="nil"/>
              <w:bottom w:val="double" w:sz="6" w:space="0" w:color="auto"/>
              <w:right w:val="single" w:sz="4" w:space="0" w:color="auto"/>
            </w:tcBorders>
            <w:shd w:val="clear" w:color="auto" w:fill="auto"/>
            <w:noWrap/>
            <w:vAlign w:val="bottom"/>
            <w:hideMark/>
          </w:tcPr>
          <w:p w14:paraId="0B688579" w14:textId="29732F36" w:rsidR="00BD3942" w:rsidRPr="00BD3942" w:rsidRDefault="0010416A" w:rsidP="00BD3942">
            <w:pPr>
              <w:spacing w:after="0" w:line="240" w:lineRule="auto"/>
              <w:jc w:val="right"/>
              <w:rPr>
                <w:rFonts w:ascii="Calibri" w:eastAsia="Times New Roman" w:hAnsi="Calibri" w:cs="Times New Roman"/>
                <w:color w:val="000000"/>
                <w:lang w:eastAsia="de-DE"/>
              </w:rPr>
            </w:pPr>
            <w:r>
              <w:rPr>
                <w:rFonts w:ascii="Calibri" w:eastAsia="Times New Roman" w:hAnsi="Calibri" w:cs="Times New Roman"/>
                <w:color w:val="000000"/>
                <w:lang w:eastAsia="de-DE"/>
              </w:rPr>
              <w:t>XXX</w:t>
            </w:r>
            <w:r w:rsidR="003B4936">
              <w:rPr>
                <w:rFonts w:ascii="Calibri" w:eastAsia="Times New Roman" w:hAnsi="Calibri" w:cs="Times New Roman"/>
                <w:color w:val="000000"/>
                <w:lang w:eastAsia="de-DE"/>
              </w:rPr>
              <w:t xml:space="preserve"> €</w:t>
            </w:r>
          </w:p>
        </w:tc>
      </w:tr>
      <w:tr w:rsidR="00BD3942" w:rsidRPr="00BD3942" w14:paraId="44D44671" w14:textId="77777777" w:rsidTr="00BD3942">
        <w:trPr>
          <w:trHeight w:val="315"/>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651BCBE1" w14:textId="77777777" w:rsidR="00BD3942" w:rsidRPr="00BD3942" w:rsidRDefault="00BD3942" w:rsidP="00BD3942">
            <w:pPr>
              <w:spacing w:after="0" w:line="240" w:lineRule="auto"/>
              <w:rPr>
                <w:rFonts w:ascii="Calibri" w:eastAsia="Times New Roman" w:hAnsi="Calibri" w:cs="Times New Roman"/>
                <w:b/>
                <w:bCs/>
                <w:color w:val="000000"/>
                <w:lang w:eastAsia="de-DE"/>
              </w:rPr>
            </w:pPr>
            <w:r w:rsidRPr="00BD3942">
              <w:rPr>
                <w:rFonts w:ascii="Calibri" w:eastAsia="Times New Roman" w:hAnsi="Calibri" w:cs="Times New Roman"/>
                <w:b/>
                <w:bCs/>
                <w:color w:val="000000"/>
                <w:lang w:eastAsia="de-DE"/>
              </w:rPr>
              <w:t>Marge</w:t>
            </w:r>
          </w:p>
        </w:tc>
        <w:tc>
          <w:tcPr>
            <w:tcW w:w="1920" w:type="dxa"/>
            <w:tcBorders>
              <w:top w:val="nil"/>
              <w:left w:val="nil"/>
              <w:bottom w:val="single" w:sz="4" w:space="0" w:color="auto"/>
              <w:right w:val="single" w:sz="4" w:space="0" w:color="auto"/>
            </w:tcBorders>
            <w:shd w:val="clear" w:color="auto" w:fill="auto"/>
            <w:noWrap/>
            <w:vAlign w:val="bottom"/>
            <w:hideMark/>
          </w:tcPr>
          <w:p w14:paraId="76696854" w14:textId="6F8E4468" w:rsidR="00BD3942" w:rsidRPr="003B4936" w:rsidRDefault="0010416A" w:rsidP="003B4936">
            <w:pPr>
              <w:pStyle w:val="Listenabsatz"/>
              <w:spacing w:after="0" w:line="240" w:lineRule="auto"/>
              <w:jc w:val="center"/>
              <w:rPr>
                <w:rFonts w:ascii="Calibri" w:eastAsia="Times New Roman" w:hAnsi="Calibri" w:cs="Times New Roman"/>
                <w:b/>
                <w:bCs/>
                <w:color w:val="000000"/>
                <w:lang w:eastAsia="de-DE"/>
              </w:rPr>
            </w:pPr>
            <w:r>
              <w:rPr>
                <w:rFonts w:ascii="Calibri" w:eastAsia="Times New Roman" w:hAnsi="Calibri" w:cs="Times New Roman"/>
                <w:b/>
                <w:bCs/>
                <w:color w:val="000000"/>
                <w:lang w:eastAsia="de-DE"/>
              </w:rPr>
              <w:t>XXX</w:t>
            </w:r>
            <w:r w:rsidR="003B4936">
              <w:rPr>
                <w:rFonts w:ascii="Calibri" w:eastAsia="Times New Roman" w:hAnsi="Calibri" w:cs="Times New Roman"/>
                <w:b/>
                <w:bCs/>
                <w:color w:val="000000"/>
                <w:lang w:eastAsia="de-DE"/>
              </w:rPr>
              <w:t xml:space="preserve"> €</w:t>
            </w:r>
          </w:p>
        </w:tc>
      </w:tr>
    </w:tbl>
    <w:p w14:paraId="1E9F347F" w14:textId="77777777" w:rsidR="00680472" w:rsidRDefault="00680472" w:rsidP="00CE1274">
      <w:pPr>
        <w:spacing w:line="360" w:lineRule="auto"/>
        <w:rPr>
          <w:rFonts w:ascii="Arial" w:hAnsi="Arial" w:cs="Arial"/>
          <w:sz w:val="24"/>
          <w:szCs w:val="24"/>
        </w:rPr>
      </w:pPr>
    </w:p>
    <w:p w14:paraId="6270E497" w14:textId="77777777" w:rsidR="009A5BE2" w:rsidRDefault="009A5BE2">
      <w:pPr>
        <w:rPr>
          <w:rFonts w:ascii="Arial" w:hAnsi="Arial" w:cs="Arial"/>
          <w:sz w:val="24"/>
          <w:szCs w:val="24"/>
        </w:rPr>
      </w:pPr>
    </w:p>
    <w:tbl>
      <w:tblPr>
        <w:tblW w:w="7640" w:type="dxa"/>
        <w:tblCellMar>
          <w:left w:w="70" w:type="dxa"/>
          <w:right w:w="70" w:type="dxa"/>
        </w:tblCellMar>
        <w:tblLook w:val="04A0" w:firstRow="1" w:lastRow="0" w:firstColumn="1" w:lastColumn="0" w:noHBand="0" w:noVBand="1"/>
      </w:tblPr>
      <w:tblGrid>
        <w:gridCol w:w="2840"/>
        <w:gridCol w:w="1200"/>
        <w:gridCol w:w="1200"/>
        <w:gridCol w:w="1200"/>
        <w:gridCol w:w="1200"/>
      </w:tblGrid>
      <w:tr w:rsidR="00121CD7" w:rsidRPr="00121CD7" w14:paraId="5ED745F0" w14:textId="77777777" w:rsidTr="00121CD7">
        <w:trPr>
          <w:trHeight w:val="300"/>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7D1DA7" w14:textId="77777777" w:rsidR="00121CD7" w:rsidRPr="00121CD7" w:rsidRDefault="00121CD7" w:rsidP="00121CD7">
            <w:pPr>
              <w:spacing w:after="0" w:line="240" w:lineRule="auto"/>
              <w:rPr>
                <w:rFonts w:ascii="Calibri" w:eastAsia="Times New Roman" w:hAnsi="Calibri" w:cs="Calibri"/>
                <w:color w:val="000000"/>
                <w:lang w:eastAsia="de-DE"/>
              </w:rPr>
            </w:pPr>
            <w:r w:rsidRPr="00121CD7">
              <w:rPr>
                <w:rFonts w:ascii="Calibri" w:eastAsia="Times New Roman" w:hAnsi="Calibri" w:cs="Calibri"/>
                <w:color w:val="000000"/>
                <w:lang w:eastAsia="de-DE"/>
              </w:rPr>
              <w:t>Quartal</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1E769BB" w14:textId="77777777" w:rsidR="00121CD7" w:rsidRPr="00121CD7" w:rsidRDefault="00121CD7" w:rsidP="00121CD7">
            <w:pPr>
              <w:spacing w:after="0" w:line="240" w:lineRule="auto"/>
              <w:jc w:val="center"/>
              <w:rPr>
                <w:rFonts w:ascii="Calibri" w:eastAsia="Times New Roman" w:hAnsi="Calibri" w:cs="Calibri"/>
                <w:color w:val="000000"/>
                <w:lang w:eastAsia="de-DE"/>
              </w:rPr>
            </w:pPr>
            <w:r w:rsidRPr="00121CD7">
              <w:rPr>
                <w:rFonts w:ascii="Calibri" w:eastAsia="Times New Roman" w:hAnsi="Calibri" w:cs="Calibri"/>
                <w:color w:val="000000"/>
                <w:lang w:eastAsia="de-DE"/>
              </w:rPr>
              <w:t>1</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5D01184" w14:textId="77777777" w:rsidR="00121CD7" w:rsidRPr="00121CD7" w:rsidRDefault="00121CD7" w:rsidP="00121CD7">
            <w:pPr>
              <w:spacing w:after="0" w:line="240" w:lineRule="auto"/>
              <w:jc w:val="center"/>
              <w:rPr>
                <w:rFonts w:ascii="Calibri" w:eastAsia="Times New Roman" w:hAnsi="Calibri" w:cs="Calibri"/>
                <w:color w:val="000000"/>
                <w:lang w:eastAsia="de-DE"/>
              </w:rPr>
            </w:pPr>
            <w:r w:rsidRPr="00121CD7">
              <w:rPr>
                <w:rFonts w:ascii="Calibri" w:eastAsia="Times New Roman" w:hAnsi="Calibri" w:cs="Calibri"/>
                <w:color w:val="000000"/>
                <w:lang w:eastAsia="de-DE"/>
              </w:rPr>
              <w:t>2</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A3C9B9E" w14:textId="77777777" w:rsidR="00121CD7" w:rsidRPr="00121CD7" w:rsidRDefault="00121CD7" w:rsidP="00121CD7">
            <w:pPr>
              <w:spacing w:after="0" w:line="240" w:lineRule="auto"/>
              <w:jc w:val="center"/>
              <w:rPr>
                <w:rFonts w:ascii="Calibri" w:eastAsia="Times New Roman" w:hAnsi="Calibri" w:cs="Calibri"/>
                <w:color w:val="000000"/>
                <w:lang w:eastAsia="de-DE"/>
              </w:rPr>
            </w:pPr>
            <w:r w:rsidRPr="00121CD7">
              <w:rPr>
                <w:rFonts w:ascii="Calibri" w:eastAsia="Times New Roman" w:hAnsi="Calibri" w:cs="Calibri"/>
                <w:color w:val="000000"/>
                <w:lang w:eastAsia="de-DE"/>
              </w:rPr>
              <w:t>3</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22ACBC0" w14:textId="77777777" w:rsidR="00121CD7" w:rsidRPr="00121CD7" w:rsidRDefault="00121CD7" w:rsidP="00121CD7">
            <w:pPr>
              <w:spacing w:after="0" w:line="240" w:lineRule="auto"/>
              <w:jc w:val="center"/>
              <w:rPr>
                <w:rFonts w:ascii="Calibri" w:eastAsia="Times New Roman" w:hAnsi="Calibri" w:cs="Calibri"/>
                <w:color w:val="000000"/>
                <w:lang w:eastAsia="de-DE"/>
              </w:rPr>
            </w:pPr>
            <w:r w:rsidRPr="00121CD7">
              <w:rPr>
                <w:rFonts w:ascii="Calibri" w:eastAsia="Times New Roman" w:hAnsi="Calibri" w:cs="Calibri"/>
                <w:color w:val="000000"/>
                <w:lang w:eastAsia="de-DE"/>
              </w:rPr>
              <w:t>4</w:t>
            </w:r>
          </w:p>
        </w:tc>
      </w:tr>
      <w:tr w:rsidR="00121CD7" w:rsidRPr="00121CD7" w14:paraId="367E0240" w14:textId="77777777" w:rsidTr="00121CD7">
        <w:trPr>
          <w:trHeight w:val="30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03A2E314" w14:textId="77777777" w:rsidR="00121CD7" w:rsidRPr="00121CD7" w:rsidRDefault="00121CD7" w:rsidP="00121CD7">
            <w:pPr>
              <w:spacing w:after="0" w:line="240" w:lineRule="auto"/>
              <w:rPr>
                <w:rFonts w:ascii="Calibri" w:eastAsia="Times New Roman" w:hAnsi="Calibri" w:cs="Calibri"/>
                <w:color w:val="000000"/>
                <w:lang w:eastAsia="de-DE"/>
              </w:rPr>
            </w:pPr>
            <w:r w:rsidRPr="00121CD7">
              <w:rPr>
                <w:rFonts w:ascii="Calibri" w:eastAsia="Times New Roman" w:hAnsi="Calibri" w:cs="Calibri"/>
                <w:color w:val="000000"/>
                <w:lang w:eastAsia="de-DE"/>
              </w:rPr>
              <w:t>Gewinn aus Monatsrechnung</w:t>
            </w:r>
          </w:p>
        </w:tc>
        <w:tc>
          <w:tcPr>
            <w:tcW w:w="1200" w:type="dxa"/>
            <w:tcBorders>
              <w:top w:val="nil"/>
              <w:left w:val="nil"/>
              <w:bottom w:val="single" w:sz="4" w:space="0" w:color="auto"/>
              <w:right w:val="single" w:sz="4" w:space="0" w:color="auto"/>
            </w:tcBorders>
            <w:shd w:val="clear" w:color="auto" w:fill="auto"/>
            <w:noWrap/>
            <w:vAlign w:val="bottom"/>
            <w:hideMark/>
          </w:tcPr>
          <w:p w14:paraId="1AEE3668" w14:textId="2E1C6915" w:rsidR="00121CD7" w:rsidRPr="00121CD7" w:rsidRDefault="0010416A" w:rsidP="00121CD7">
            <w:pPr>
              <w:spacing w:after="0" w:line="240" w:lineRule="auto"/>
              <w:jc w:val="center"/>
              <w:rPr>
                <w:rFonts w:ascii="Calibri" w:eastAsia="Times New Roman" w:hAnsi="Calibri" w:cs="Calibri"/>
                <w:b/>
                <w:bCs/>
                <w:color w:val="000000"/>
                <w:lang w:eastAsia="de-DE"/>
              </w:rPr>
            </w:pPr>
            <w:r>
              <w:rPr>
                <w:rFonts w:ascii="Calibri" w:eastAsia="Times New Roman" w:hAnsi="Calibri" w:cs="Calibri"/>
                <w:b/>
                <w:bCs/>
                <w:color w:val="000000"/>
                <w:lang w:eastAsia="de-DE"/>
              </w:rPr>
              <w:t>XXX</w:t>
            </w:r>
            <w:r w:rsidR="00121CD7" w:rsidRPr="00121CD7">
              <w:rPr>
                <w:rFonts w:ascii="Calibri" w:eastAsia="Times New Roman" w:hAnsi="Calibri" w:cs="Calibri"/>
                <w:b/>
                <w:bCs/>
                <w:color w:val="000000"/>
                <w:lang w:eastAsia="de-DE"/>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3FA9F9D7" w14:textId="4F33D3E6" w:rsidR="00121CD7" w:rsidRPr="00121CD7" w:rsidRDefault="0010416A" w:rsidP="00121CD7">
            <w:pPr>
              <w:spacing w:after="0" w:line="240" w:lineRule="auto"/>
              <w:jc w:val="center"/>
              <w:rPr>
                <w:rFonts w:ascii="Calibri" w:eastAsia="Times New Roman" w:hAnsi="Calibri" w:cs="Calibri"/>
                <w:b/>
                <w:bCs/>
                <w:color w:val="000000"/>
                <w:lang w:eastAsia="de-DE"/>
              </w:rPr>
            </w:pPr>
            <w:r>
              <w:rPr>
                <w:rFonts w:ascii="Calibri" w:eastAsia="Times New Roman" w:hAnsi="Calibri" w:cs="Calibri"/>
                <w:b/>
                <w:bCs/>
                <w:color w:val="000000"/>
                <w:lang w:eastAsia="de-DE"/>
              </w:rPr>
              <w:t>XXX</w:t>
            </w:r>
            <w:r w:rsidR="00121CD7" w:rsidRPr="00121CD7">
              <w:rPr>
                <w:rFonts w:ascii="Calibri" w:eastAsia="Times New Roman" w:hAnsi="Calibri" w:cs="Calibri"/>
                <w:b/>
                <w:bCs/>
                <w:color w:val="000000"/>
                <w:lang w:eastAsia="de-DE"/>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76E28093" w14:textId="36CF80C8" w:rsidR="00121CD7" w:rsidRPr="00121CD7" w:rsidRDefault="0010416A" w:rsidP="00121CD7">
            <w:pPr>
              <w:spacing w:after="0" w:line="240" w:lineRule="auto"/>
              <w:jc w:val="center"/>
              <w:rPr>
                <w:rFonts w:ascii="Calibri" w:eastAsia="Times New Roman" w:hAnsi="Calibri" w:cs="Calibri"/>
                <w:b/>
                <w:bCs/>
                <w:color w:val="000000"/>
                <w:lang w:eastAsia="de-DE"/>
              </w:rPr>
            </w:pPr>
            <w:r>
              <w:rPr>
                <w:rFonts w:ascii="Calibri" w:eastAsia="Times New Roman" w:hAnsi="Calibri" w:cs="Calibri"/>
                <w:b/>
                <w:bCs/>
                <w:color w:val="000000"/>
                <w:lang w:eastAsia="de-DE"/>
              </w:rPr>
              <w:t>XXX</w:t>
            </w:r>
            <w:r w:rsidR="00121CD7" w:rsidRPr="00121CD7">
              <w:rPr>
                <w:rFonts w:ascii="Calibri" w:eastAsia="Times New Roman" w:hAnsi="Calibri" w:cs="Calibri"/>
                <w:b/>
                <w:bCs/>
                <w:color w:val="000000"/>
                <w:lang w:eastAsia="de-DE"/>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6A6B6E94" w14:textId="505DCD9C" w:rsidR="00121CD7" w:rsidRPr="00121CD7" w:rsidRDefault="0010416A" w:rsidP="00121CD7">
            <w:pPr>
              <w:spacing w:after="0" w:line="240" w:lineRule="auto"/>
              <w:jc w:val="center"/>
              <w:rPr>
                <w:rFonts w:ascii="Calibri" w:eastAsia="Times New Roman" w:hAnsi="Calibri" w:cs="Calibri"/>
                <w:b/>
                <w:bCs/>
                <w:color w:val="000000"/>
                <w:lang w:eastAsia="de-DE"/>
              </w:rPr>
            </w:pPr>
            <w:r>
              <w:rPr>
                <w:rFonts w:ascii="Calibri" w:eastAsia="Times New Roman" w:hAnsi="Calibri" w:cs="Calibri"/>
                <w:b/>
                <w:bCs/>
                <w:color w:val="000000"/>
                <w:lang w:eastAsia="de-DE"/>
              </w:rPr>
              <w:t>XXX</w:t>
            </w:r>
            <w:r w:rsidR="00121CD7" w:rsidRPr="00121CD7">
              <w:rPr>
                <w:rFonts w:ascii="Calibri" w:eastAsia="Times New Roman" w:hAnsi="Calibri" w:cs="Calibri"/>
                <w:b/>
                <w:bCs/>
                <w:color w:val="000000"/>
                <w:lang w:eastAsia="de-DE"/>
              </w:rPr>
              <w:t xml:space="preserve"> €</w:t>
            </w:r>
          </w:p>
        </w:tc>
      </w:tr>
    </w:tbl>
    <w:p w14:paraId="5CAD9EA3" w14:textId="1C5ACCD6" w:rsidR="00121CD7" w:rsidRDefault="00121CD7">
      <w:pPr>
        <w:rPr>
          <w:rFonts w:ascii="Arial" w:hAnsi="Arial" w:cs="Arial"/>
          <w:sz w:val="24"/>
          <w:szCs w:val="24"/>
        </w:rPr>
        <w:sectPr w:rsidR="00121CD7" w:rsidSect="004F4334">
          <w:pgSz w:w="16838" w:h="11906" w:orient="landscape"/>
          <w:pgMar w:top="1418" w:right="1418" w:bottom="851" w:left="1134" w:header="709" w:footer="709" w:gutter="0"/>
          <w:cols w:space="708"/>
          <w:docGrid w:linePitch="360"/>
        </w:sectPr>
      </w:pPr>
    </w:p>
    <w:p w14:paraId="0BABBD64" w14:textId="77777777" w:rsidR="00680472" w:rsidRPr="00535AF7" w:rsidRDefault="00680472" w:rsidP="00535AF7">
      <w:pPr>
        <w:rPr>
          <w:rFonts w:ascii="Arial" w:eastAsiaTheme="majorEastAsia" w:hAnsi="Arial" w:cs="Arial"/>
          <w:color w:val="2E74B5" w:themeColor="accent1" w:themeShade="BF"/>
          <w:sz w:val="24"/>
          <w:szCs w:val="24"/>
        </w:rPr>
      </w:pPr>
      <w:r w:rsidRPr="00535AF7">
        <w:rPr>
          <w:rFonts w:ascii="Arial" w:eastAsiaTheme="majorEastAsia" w:hAnsi="Arial" w:cs="Arial"/>
          <w:color w:val="2E74B5" w:themeColor="accent1" w:themeShade="BF"/>
          <w:sz w:val="24"/>
          <w:szCs w:val="24"/>
        </w:rPr>
        <w:lastRenderedPageBreak/>
        <w:t>Anlage</w:t>
      </w:r>
      <w:r w:rsidR="00535AF7">
        <w:rPr>
          <w:rFonts w:ascii="Arial" w:eastAsiaTheme="majorEastAsia" w:hAnsi="Arial" w:cs="Arial"/>
          <w:color w:val="2E74B5" w:themeColor="accent1" w:themeShade="BF"/>
          <w:sz w:val="24"/>
          <w:szCs w:val="24"/>
        </w:rPr>
        <w:t xml:space="preserve"> </w:t>
      </w:r>
      <w:r w:rsidR="0081570B">
        <w:rPr>
          <w:rFonts w:ascii="Arial" w:eastAsiaTheme="majorEastAsia" w:hAnsi="Arial" w:cs="Arial"/>
          <w:color w:val="2E74B5" w:themeColor="accent1" w:themeShade="BF"/>
          <w:sz w:val="24"/>
          <w:szCs w:val="24"/>
        </w:rPr>
        <w:t>9</w:t>
      </w:r>
      <w:r w:rsidRPr="00535AF7">
        <w:rPr>
          <w:rFonts w:ascii="Arial" w:eastAsiaTheme="majorEastAsia" w:hAnsi="Arial" w:cs="Arial"/>
          <w:color w:val="2E74B5" w:themeColor="accent1" w:themeShade="BF"/>
          <w:sz w:val="24"/>
          <w:szCs w:val="24"/>
        </w:rPr>
        <w:t xml:space="preserve"> Amortisation</w:t>
      </w:r>
      <w:r w:rsidR="003B4936">
        <w:rPr>
          <w:rFonts w:ascii="Arial" w:eastAsiaTheme="majorEastAsia" w:hAnsi="Arial" w:cs="Arial"/>
          <w:color w:val="2E74B5" w:themeColor="accent1" w:themeShade="BF"/>
          <w:sz w:val="24"/>
          <w:szCs w:val="24"/>
        </w:rPr>
        <w:t xml:space="preserve"> durch </w:t>
      </w:r>
      <w:r w:rsidR="00CE17F4">
        <w:rPr>
          <w:rFonts w:ascii="Arial" w:eastAsiaTheme="majorEastAsia" w:hAnsi="Arial" w:cs="Arial"/>
          <w:color w:val="2E74B5" w:themeColor="accent1" w:themeShade="BF"/>
          <w:sz w:val="24"/>
          <w:szCs w:val="24"/>
        </w:rPr>
        <w:t>monatliche Wartung</w:t>
      </w:r>
    </w:p>
    <w:p w14:paraId="568D6790" w14:textId="77777777" w:rsidR="00680472" w:rsidRDefault="00680472" w:rsidP="00CE1274">
      <w:pPr>
        <w:spacing w:line="360" w:lineRule="auto"/>
        <w:rPr>
          <w:noProof/>
          <w:lang w:eastAsia="de-DE"/>
        </w:rPr>
      </w:pPr>
      <w:r w:rsidRPr="00680472">
        <w:rPr>
          <w:noProof/>
          <w:lang w:eastAsia="de-DE"/>
        </w:rPr>
        <w:t xml:space="preserve"> </w:t>
      </w:r>
    </w:p>
    <w:p w14:paraId="09CAEF09" w14:textId="77777777" w:rsidR="00680472" w:rsidRDefault="00680472" w:rsidP="00CE1274">
      <w:pPr>
        <w:spacing w:line="360" w:lineRule="auto"/>
        <w:rPr>
          <w:noProof/>
          <w:lang w:eastAsia="de-DE"/>
        </w:rPr>
      </w:pPr>
    </w:p>
    <w:p w14:paraId="4940D914" w14:textId="2235FA8A" w:rsidR="00680472" w:rsidRPr="00803BF9" w:rsidRDefault="0010416A" w:rsidP="00CE1274">
      <w:pPr>
        <w:spacing w:line="360" w:lineRule="auto"/>
        <w:rPr>
          <w:rFonts w:ascii="Arial" w:hAnsi="Arial" w:cs="Arial"/>
          <w:sz w:val="24"/>
          <w:szCs w:val="24"/>
        </w:rPr>
        <w:sectPr w:rsidR="00680472" w:rsidRPr="00803BF9" w:rsidSect="009A5BE2">
          <w:pgSz w:w="11906" w:h="16838"/>
          <w:pgMar w:top="1418" w:right="851" w:bottom="1134" w:left="1418" w:header="709" w:footer="709" w:gutter="0"/>
          <w:cols w:space="708"/>
          <w:docGrid w:linePitch="360"/>
        </w:sectPr>
      </w:pPr>
      <w:r w:rsidRPr="0010416A">
        <w:rPr>
          <w:rFonts w:ascii="Arial" w:hAnsi="Arial" w:cs="Arial"/>
          <w:sz w:val="24"/>
          <w:szCs w:val="24"/>
        </w:rPr>
        <w:drawing>
          <wp:inline distT="0" distB="0" distL="0" distR="0" wp14:anchorId="0BD94DFD" wp14:editId="2A918BD3">
            <wp:extent cx="5820587" cy="5325218"/>
            <wp:effectExtent l="0" t="0" r="889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0587" cy="5325218"/>
                    </a:xfrm>
                    <a:prstGeom prst="rect">
                      <a:avLst/>
                    </a:prstGeom>
                  </pic:spPr>
                </pic:pic>
              </a:graphicData>
            </a:graphic>
          </wp:inline>
        </w:drawing>
      </w:r>
    </w:p>
    <w:p w14:paraId="57D49F91" w14:textId="77777777" w:rsidR="00944A31" w:rsidRPr="00803BF9" w:rsidRDefault="00535AF7" w:rsidP="00CE1274">
      <w:pPr>
        <w:pStyle w:val="berschrift2"/>
        <w:ind w:left="0" w:right="0"/>
        <w:rPr>
          <w:rFonts w:cs="Arial"/>
          <w:szCs w:val="24"/>
        </w:rPr>
      </w:pPr>
      <w:bookmarkStart w:id="27" w:name="_Toc448299694"/>
      <w:r>
        <w:rPr>
          <w:rFonts w:cs="Arial"/>
          <w:szCs w:val="24"/>
        </w:rPr>
        <w:lastRenderedPageBreak/>
        <w:t>Anlage 1</w:t>
      </w:r>
      <w:r w:rsidR="0081570B">
        <w:rPr>
          <w:rFonts w:cs="Arial"/>
          <w:szCs w:val="24"/>
        </w:rPr>
        <w:t>0</w:t>
      </w:r>
      <w:r w:rsidR="00944A31" w:rsidRPr="00803BF9">
        <w:rPr>
          <w:rFonts w:cs="Arial"/>
          <w:szCs w:val="24"/>
        </w:rPr>
        <w:t xml:space="preserve"> Qualitätssicherung</w:t>
      </w:r>
      <w:bookmarkEnd w:id="27"/>
    </w:p>
    <w:tbl>
      <w:tblPr>
        <w:tblStyle w:val="Tabellenraster"/>
        <w:tblW w:w="0" w:type="auto"/>
        <w:tblLook w:val="04A0" w:firstRow="1" w:lastRow="0" w:firstColumn="1" w:lastColumn="0" w:noHBand="0" w:noVBand="1"/>
      </w:tblPr>
      <w:tblGrid>
        <w:gridCol w:w="3328"/>
        <w:gridCol w:w="5732"/>
      </w:tblGrid>
      <w:tr w:rsidR="00383C4F" w:rsidRPr="00803BF9" w14:paraId="2C23F049" w14:textId="77777777" w:rsidTr="00383C4F">
        <w:trPr>
          <w:trHeight w:val="491"/>
        </w:trPr>
        <w:tc>
          <w:tcPr>
            <w:tcW w:w="9060" w:type="dxa"/>
            <w:gridSpan w:val="2"/>
            <w:shd w:val="clear" w:color="auto" w:fill="9CC2E5" w:themeFill="accent1" w:themeFillTint="99"/>
          </w:tcPr>
          <w:p w14:paraId="12FA6C93" w14:textId="77777777" w:rsidR="00383C4F" w:rsidRPr="00803BF9" w:rsidRDefault="00383C4F" w:rsidP="00CE1274">
            <w:pPr>
              <w:spacing w:line="360" w:lineRule="auto"/>
              <w:jc w:val="center"/>
              <w:rPr>
                <w:rFonts w:ascii="Arial" w:hAnsi="Arial" w:cs="Arial"/>
                <w:b/>
                <w:sz w:val="24"/>
                <w:szCs w:val="24"/>
                <w:u w:val="single"/>
              </w:rPr>
            </w:pPr>
            <w:r w:rsidRPr="00803BF9">
              <w:rPr>
                <w:rFonts w:ascii="Arial" w:hAnsi="Arial" w:cs="Arial"/>
                <w:b/>
                <w:sz w:val="24"/>
                <w:szCs w:val="24"/>
                <w:u w:val="single"/>
              </w:rPr>
              <w:t>Qualitätssicherung</w:t>
            </w:r>
          </w:p>
        </w:tc>
      </w:tr>
      <w:tr w:rsidR="00383C4F" w:rsidRPr="00803BF9" w14:paraId="30F8443A" w14:textId="77777777" w:rsidTr="00A806B9">
        <w:trPr>
          <w:trHeight w:val="427"/>
        </w:trPr>
        <w:tc>
          <w:tcPr>
            <w:tcW w:w="3328" w:type="dxa"/>
            <w:shd w:val="clear" w:color="auto" w:fill="auto"/>
          </w:tcPr>
          <w:p w14:paraId="79C5F2CA" w14:textId="77777777" w:rsidR="00383C4F" w:rsidRPr="00803BF9" w:rsidRDefault="00383C4F" w:rsidP="00CE1274">
            <w:pPr>
              <w:spacing w:line="360" w:lineRule="auto"/>
              <w:rPr>
                <w:rFonts w:ascii="Arial" w:hAnsi="Arial" w:cs="Arial"/>
                <w:b/>
                <w:sz w:val="24"/>
                <w:szCs w:val="24"/>
              </w:rPr>
            </w:pPr>
            <w:r w:rsidRPr="00803BF9">
              <w:rPr>
                <w:rFonts w:ascii="Arial" w:hAnsi="Arial" w:cs="Arial"/>
                <w:b/>
                <w:sz w:val="24"/>
                <w:szCs w:val="24"/>
              </w:rPr>
              <w:t>Anforderung</w:t>
            </w:r>
          </w:p>
        </w:tc>
        <w:tc>
          <w:tcPr>
            <w:tcW w:w="5732" w:type="dxa"/>
            <w:shd w:val="clear" w:color="auto" w:fill="auto"/>
          </w:tcPr>
          <w:p w14:paraId="3A001A28" w14:textId="77777777" w:rsidR="00383C4F" w:rsidRPr="00803BF9" w:rsidRDefault="00383C4F" w:rsidP="00CE1274">
            <w:pPr>
              <w:spacing w:line="360" w:lineRule="auto"/>
              <w:rPr>
                <w:rFonts w:ascii="Arial" w:hAnsi="Arial" w:cs="Arial"/>
                <w:b/>
                <w:sz w:val="24"/>
                <w:szCs w:val="24"/>
              </w:rPr>
            </w:pPr>
            <w:r w:rsidRPr="00803BF9">
              <w:rPr>
                <w:rFonts w:ascii="Arial" w:hAnsi="Arial" w:cs="Arial"/>
                <w:b/>
                <w:sz w:val="24"/>
                <w:szCs w:val="24"/>
              </w:rPr>
              <w:t>Ziel erreicht durch:</w:t>
            </w:r>
          </w:p>
        </w:tc>
      </w:tr>
      <w:tr w:rsidR="00383C4F" w:rsidRPr="00180E9B" w14:paraId="76FC36D3" w14:textId="77777777" w:rsidTr="00A806B9">
        <w:tc>
          <w:tcPr>
            <w:tcW w:w="3328" w:type="dxa"/>
            <w:shd w:val="clear" w:color="auto" w:fill="auto"/>
          </w:tcPr>
          <w:p w14:paraId="3F5E3ACA" w14:textId="77777777" w:rsidR="00383C4F" w:rsidRPr="00803BF9" w:rsidRDefault="00180E9B" w:rsidP="00CE1274">
            <w:pPr>
              <w:spacing w:line="360" w:lineRule="auto"/>
              <w:rPr>
                <w:rFonts w:ascii="Arial" w:hAnsi="Arial" w:cs="Arial"/>
                <w:sz w:val="24"/>
                <w:szCs w:val="24"/>
              </w:rPr>
            </w:pPr>
            <w:r>
              <w:rPr>
                <w:rFonts w:ascii="Arial" w:hAnsi="Arial" w:cs="Arial"/>
                <w:sz w:val="24"/>
                <w:szCs w:val="24"/>
              </w:rPr>
              <w:t>Lückenlose Archivierung aller aktive genutzten E-Mail-Postfächer.</w:t>
            </w:r>
          </w:p>
        </w:tc>
        <w:tc>
          <w:tcPr>
            <w:tcW w:w="5732" w:type="dxa"/>
            <w:shd w:val="clear" w:color="auto" w:fill="auto"/>
          </w:tcPr>
          <w:p w14:paraId="1D02296F" w14:textId="607E528B" w:rsidR="00383C4F" w:rsidRPr="00180E9B" w:rsidRDefault="00180E9B" w:rsidP="008B2B94">
            <w:pPr>
              <w:spacing w:line="360" w:lineRule="auto"/>
              <w:rPr>
                <w:rFonts w:ascii="Arial" w:hAnsi="Arial" w:cs="Arial"/>
                <w:sz w:val="24"/>
                <w:szCs w:val="24"/>
              </w:rPr>
            </w:pPr>
            <w:r w:rsidRPr="006E6D2C">
              <w:rPr>
                <w:rFonts w:ascii="Arial" w:hAnsi="Arial" w:cs="Arial"/>
                <w:sz w:val="24"/>
                <w:szCs w:val="24"/>
              </w:rPr>
              <w:t xml:space="preserve">Test mit dem </w:t>
            </w:r>
            <w:r w:rsidR="00264543">
              <w:rPr>
                <w:rFonts w:ascii="Arial" w:hAnsi="Arial" w:cs="Arial"/>
                <w:sz w:val="24"/>
                <w:szCs w:val="24"/>
              </w:rPr>
              <w:t>Ausbildungsbetrieb</w:t>
            </w:r>
            <w:r w:rsidRPr="006E6D2C">
              <w:rPr>
                <w:rFonts w:ascii="Arial" w:hAnsi="Arial" w:cs="Arial"/>
                <w:sz w:val="24"/>
                <w:szCs w:val="24"/>
              </w:rPr>
              <w:t xml:space="preserve"> Administrator Konto. </w:t>
            </w:r>
            <w:r w:rsidRPr="00180E9B">
              <w:rPr>
                <w:rFonts w:ascii="Arial" w:hAnsi="Arial" w:cs="Arial"/>
                <w:sz w:val="24"/>
                <w:szCs w:val="24"/>
              </w:rPr>
              <w:t>Alle neuen E-Mails w</w:t>
            </w:r>
            <w:r>
              <w:rPr>
                <w:rFonts w:ascii="Arial" w:hAnsi="Arial" w:cs="Arial"/>
                <w:sz w:val="24"/>
                <w:szCs w:val="24"/>
              </w:rPr>
              <w:t>erden in direkt nach dem Empfang in der UMA abgelegt.</w:t>
            </w:r>
          </w:p>
        </w:tc>
      </w:tr>
      <w:tr w:rsidR="00383C4F" w:rsidRPr="00180E9B" w14:paraId="1B37CEBB" w14:textId="77777777" w:rsidTr="00A806B9">
        <w:tc>
          <w:tcPr>
            <w:tcW w:w="3328" w:type="dxa"/>
            <w:shd w:val="clear" w:color="auto" w:fill="auto"/>
          </w:tcPr>
          <w:p w14:paraId="44D04300" w14:textId="77777777" w:rsidR="00383C4F" w:rsidRPr="00803BF9" w:rsidRDefault="00180E9B" w:rsidP="00CE1274">
            <w:pPr>
              <w:spacing w:line="360" w:lineRule="auto"/>
              <w:rPr>
                <w:rFonts w:ascii="Arial" w:hAnsi="Arial" w:cs="Arial"/>
                <w:sz w:val="24"/>
                <w:szCs w:val="24"/>
              </w:rPr>
            </w:pPr>
            <w:r>
              <w:rPr>
                <w:rFonts w:ascii="Arial" w:hAnsi="Arial" w:cs="Arial"/>
                <w:sz w:val="24"/>
                <w:szCs w:val="24"/>
              </w:rPr>
              <w:t>Import aller bereits vorhandenen E-Mails</w:t>
            </w:r>
          </w:p>
        </w:tc>
        <w:tc>
          <w:tcPr>
            <w:tcW w:w="5732" w:type="dxa"/>
            <w:shd w:val="clear" w:color="auto" w:fill="auto"/>
          </w:tcPr>
          <w:p w14:paraId="04A724B4" w14:textId="2E3D9ABD" w:rsidR="00383C4F" w:rsidRPr="00180E9B" w:rsidRDefault="00180E9B" w:rsidP="00CE1274">
            <w:pPr>
              <w:spacing w:line="360" w:lineRule="auto"/>
              <w:rPr>
                <w:rFonts w:ascii="Arial" w:hAnsi="Arial" w:cs="Arial"/>
                <w:sz w:val="24"/>
                <w:szCs w:val="24"/>
              </w:rPr>
            </w:pPr>
            <w:r w:rsidRPr="006E6D2C">
              <w:rPr>
                <w:rFonts w:ascii="Arial" w:hAnsi="Arial" w:cs="Arial"/>
                <w:sz w:val="24"/>
                <w:szCs w:val="24"/>
              </w:rPr>
              <w:t xml:space="preserve">Test mit dem </w:t>
            </w:r>
            <w:r w:rsidR="00264543">
              <w:rPr>
                <w:rFonts w:ascii="Arial" w:hAnsi="Arial" w:cs="Arial"/>
                <w:sz w:val="24"/>
                <w:szCs w:val="24"/>
              </w:rPr>
              <w:t>Ausbildungsbetrieb</w:t>
            </w:r>
            <w:r w:rsidRPr="006E6D2C">
              <w:rPr>
                <w:rFonts w:ascii="Arial" w:hAnsi="Arial" w:cs="Arial"/>
                <w:sz w:val="24"/>
                <w:szCs w:val="24"/>
              </w:rPr>
              <w:t xml:space="preserve"> Administrator Konto. </w:t>
            </w:r>
            <w:r w:rsidRPr="00180E9B">
              <w:rPr>
                <w:rFonts w:ascii="Arial" w:hAnsi="Arial" w:cs="Arial"/>
                <w:sz w:val="24"/>
                <w:szCs w:val="24"/>
              </w:rPr>
              <w:t>Alle bestehenden E-Mails k</w:t>
            </w:r>
            <w:r>
              <w:rPr>
                <w:rFonts w:ascii="Arial" w:hAnsi="Arial" w:cs="Arial"/>
                <w:sz w:val="24"/>
                <w:szCs w:val="24"/>
              </w:rPr>
              <w:t>önnen in der UMA abgerufen werden.</w:t>
            </w:r>
          </w:p>
        </w:tc>
      </w:tr>
      <w:tr w:rsidR="00383C4F" w:rsidRPr="00803BF9" w14:paraId="2E116573" w14:textId="77777777" w:rsidTr="00A806B9">
        <w:tc>
          <w:tcPr>
            <w:tcW w:w="3328" w:type="dxa"/>
            <w:shd w:val="clear" w:color="auto" w:fill="auto"/>
          </w:tcPr>
          <w:p w14:paraId="47029E65" w14:textId="77777777" w:rsidR="00383C4F" w:rsidRPr="00803BF9" w:rsidRDefault="00180E9B" w:rsidP="00CE1274">
            <w:pPr>
              <w:spacing w:line="360" w:lineRule="auto"/>
              <w:rPr>
                <w:rFonts w:ascii="Arial" w:hAnsi="Arial" w:cs="Arial"/>
                <w:sz w:val="24"/>
                <w:szCs w:val="24"/>
              </w:rPr>
            </w:pPr>
            <w:r>
              <w:rPr>
                <w:rFonts w:ascii="Arial" w:hAnsi="Arial" w:cs="Arial"/>
                <w:sz w:val="24"/>
                <w:szCs w:val="24"/>
              </w:rPr>
              <w:t>Finanziell und leistungstechnisch beste Lösung.</w:t>
            </w:r>
          </w:p>
        </w:tc>
        <w:tc>
          <w:tcPr>
            <w:tcW w:w="5732" w:type="dxa"/>
            <w:shd w:val="clear" w:color="auto" w:fill="auto"/>
          </w:tcPr>
          <w:p w14:paraId="4A8366F3" w14:textId="77777777" w:rsidR="00383C4F" w:rsidRPr="00803BF9" w:rsidRDefault="00180E9B" w:rsidP="00CE1274">
            <w:pPr>
              <w:spacing w:line="360" w:lineRule="auto"/>
              <w:rPr>
                <w:rFonts w:ascii="Arial" w:hAnsi="Arial" w:cs="Arial"/>
                <w:sz w:val="24"/>
                <w:szCs w:val="24"/>
              </w:rPr>
            </w:pPr>
            <w:r>
              <w:rPr>
                <w:rFonts w:ascii="Arial" w:hAnsi="Arial" w:cs="Arial"/>
                <w:sz w:val="24"/>
                <w:szCs w:val="24"/>
              </w:rPr>
              <w:t>Durch die Nutzwertanalyse belegt.</w:t>
            </w:r>
          </w:p>
        </w:tc>
      </w:tr>
      <w:tr w:rsidR="00383C4F" w:rsidRPr="00803BF9" w14:paraId="2E4E1A93" w14:textId="77777777" w:rsidTr="00A806B9">
        <w:trPr>
          <w:trHeight w:val="710"/>
        </w:trPr>
        <w:tc>
          <w:tcPr>
            <w:tcW w:w="3328" w:type="dxa"/>
            <w:shd w:val="clear" w:color="auto" w:fill="auto"/>
          </w:tcPr>
          <w:p w14:paraId="6C6DB934" w14:textId="77777777" w:rsidR="00383C4F" w:rsidRPr="00803BF9" w:rsidRDefault="00180E9B" w:rsidP="00CE1274">
            <w:pPr>
              <w:spacing w:line="360" w:lineRule="auto"/>
              <w:rPr>
                <w:rFonts w:ascii="Arial" w:hAnsi="Arial" w:cs="Arial"/>
                <w:sz w:val="24"/>
                <w:szCs w:val="24"/>
              </w:rPr>
            </w:pPr>
            <w:r>
              <w:rPr>
                <w:rFonts w:ascii="Arial" w:hAnsi="Arial" w:cs="Arial"/>
                <w:sz w:val="24"/>
                <w:szCs w:val="24"/>
              </w:rPr>
              <w:t>Schnelle und konfliktfreie Installation.</w:t>
            </w:r>
          </w:p>
        </w:tc>
        <w:tc>
          <w:tcPr>
            <w:tcW w:w="5732" w:type="dxa"/>
            <w:shd w:val="clear" w:color="auto" w:fill="auto"/>
          </w:tcPr>
          <w:p w14:paraId="4866E438" w14:textId="77777777" w:rsidR="00383C4F" w:rsidRPr="00803BF9" w:rsidRDefault="00180E9B" w:rsidP="00CE1274">
            <w:pPr>
              <w:spacing w:line="360" w:lineRule="auto"/>
              <w:rPr>
                <w:rFonts w:ascii="Arial" w:hAnsi="Arial" w:cs="Arial"/>
                <w:sz w:val="24"/>
                <w:szCs w:val="24"/>
              </w:rPr>
            </w:pPr>
            <w:r>
              <w:rPr>
                <w:rFonts w:ascii="Arial" w:hAnsi="Arial" w:cs="Arial"/>
                <w:sz w:val="24"/>
                <w:szCs w:val="24"/>
              </w:rPr>
              <w:t>Mitarbeiter konnten während der Installation und dem Import weiterhin E-Mails empfangen.</w:t>
            </w:r>
          </w:p>
        </w:tc>
      </w:tr>
      <w:tr w:rsidR="00383C4F" w:rsidRPr="00803BF9" w14:paraId="5E08653A" w14:textId="77777777" w:rsidTr="00A806B9">
        <w:trPr>
          <w:trHeight w:val="710"/>
        </w:trPr>
        <w:tc>
          <w:tcPr>
            <w:tcW w:w="3328" w:type="dxa"/>
            <w:shd w:val="clear" w:color="auto" w:fill="auto"/>
          </w:tcPr>
          <w:p w14:paraId="055E5844" w14:textId="77777777" w:rsidR="00383C4F" w:rsidRPr="00803BF9" w:rsidRDefault="00180E9B" w:rsidP="00CE1274">
            <w:pPr>
              <w:spacing w:line="360" w:lineRule="auto"/>
              <w:rPr>
                <w:rFonts w:ascii="Arial" w:hAnsi="Arial" w:cs="Arial"/>
                <w:sz w:val="24"/>
                <w:szCs w:val="24"/>
              </w:rPr>
            </w:pPr>
            <w:r>
              <w:rPr>
                <w:rFonts w:ascii="Arial" w:hAnsi="Arial" w:cs="Arial"/>
                <w:sz w:val="24"/>
                <w:szCs w:val="24"/>
              </w:rPr>
              <w:t>Die Serverauslastung sollte minimal bleiben.</w:t>
            </w:r>
          </w:p>
        </w:tc>
        <w:tc>
          <w:tcPr>
            <w:tcW w:w="5732" w:type="dxa"/>
            <w:shd w:val="clear" w:color="auto" w:fill="auto"/>
          </w:tcPr>
          <w:p w14:paraId="0F6CDA89" w14:textId="77777777" w:rsidR="00383C4F" w:rsidRPr="00803BF9" w:rsidRDefault="00180E9B" w:rsidP="00CE1274">
            <w:pPr>
              <w:spacing w:line="360" w:lineRule="auto"/>
              <w:rPr>
                <w:rFonts w:ascii="Arial" w:hAnsi="Arial" w:cs="Arial"/>
                <w:sz w:val="24"/>
                <w:szCs w:val="24"/>
              </w:rPr>
            </w:pPr>
            <w:r>
              <w:rPr>
                <w:rFonts w:ascii="Arial" w:hAnsi="Arial" w:cs="Arial"/>
                <w:sz w:val="24"/>
                <w:szCs w:val="24"/>
              </w:rPr>
              <w:t>Auch nach der Installation sind noch genügend Ressourcen auf dem VM-Host frei.</w:t>
            </w:r>
          </w:p>
        </w:tc>
      </w:tr>
      <w:tr w:rsidR="00180E9B" w:rsidRPr="00803BF9" w14:paraId="5FB81023" w14:textId="77777777" w:rsidTr="00A806B9">
        <w:trPr>
          <w:trHeight w:val="710"/>
        </w:trPr>
        <w:tc>
          <w:tcPr>
            <w:tcW w:w="3328" w:type="dxa"/>
            <w:shd w:val="clear" w:color="auto" w:fill="auto"/>
          </w:tcPr>
          <w:p w14:paraId="03204967" w14:textId="77777777" w:rsidR="00180E9B" w:rsidRDefault="00180E9B" w:rsidP="00CE1274">
            <w:pPr>
              <w:spacing w:line="360" w:lineRule="auto"/>
              <w:rPr>
                <w:rFonts w:ascii="Arial" w:hAnsi="Arial" w:cs="Arial"/>
                <w:sz w:val="24"/>
                <w:szCs w:val="24"/>
              </w:rPr>
            </w:pPr>
            <w:r>
              <w:rPr>
                <w:rFonts w:ascii="Arial" w:hAnsi="Arial" w:cs="Arial"/>
                <w:sz w:val="24"/>
                <w:szCs w:val="24"/>
              </w:rPr>
              <w:t>Kompatibilität mit dem bestehenden E-Mail Server und Clients.</w:t>
            </w:r>
          </w:p>
        </w:tc>
        <w:tc>
          <w:tcPr>
            <w:tcW w:w="5732" w:type="dxa"/>
            <w:shd w:val="clear" w:color="auto" w:fill="auto"/>
          </w:tcPr>
          <w:p w14:paraId="08AC940B" w14:textId="77777777" w:rsidR="00180E9B" w:rsidRDefault="00F86EA3" w:rsidP="00CE1274">
            <w:pPr>
              <w:spacing w:line="360" w:lineRule="auto"/>
              <w:rPr>
                <w:rFonts w:ascii="Arial" w:hAnsi="Arial" w:cs="Arial"/>
                <w:sz w:val="24"/>
                <w:szCs w:val="24"/>
              </w:rPr>
            </w:pPr>
            <w:r>
              <w:rPr>
                <w:rFonts w:ascii="Arial" w:hAnsi="Arial" w:cs="Arial"/>
                <w:sz w:val="24"/>
                <w:szCs w:val="24"/>
              </w:rPr>
              <w:t>Keine Fehlermeldungen im E-Mail Server. Test mit gängiger Firefox Version bestätigt reibungslosen Zugriff von einem bestehenden Client.</w:t>
            </w:r>
          </w:p>
        </w:tc>
      </w:tr>
    </w:tbl>
    <w:p w14:paraId="334FEAA5" w14:textId="77777777" w:rsidR="00951F33" w:rsidRDefault="00951F33" w:rsidP="00CE1274">
      <w:pPr>
        <w:spacing w:line="360" w:lineRule="auto"/>
        <w:rPr>
          <w:rFonts w:ascii="Arial" w:hAnsi="Arial" w:cs="Arial"/>
          <w:sz w:val="24"/>
          <w:szCs w:val="24"/>
        </w:rPr>
      </w:pPr>
    </w:p>
    <w:p w14:paraId="1BE981A1" w14:textId="77777777" w:rsidR="00F022C9" w:rsidRDefault="0045625A">
      <w:pPr>
        <w:rPr>
          <w:rFonts w:ascii="Arial" w:hAnsi="Arial" w:cs="Arial"/>
          <w:sz w:val="24"/>
          <w:szCs w:val="24"/>
        </w:rPr>
      </w:pPr>
      <w:r>
        <w:rPr>
          <w:rFonts w:ascii="Arial" w:hAnsi="Arial" w:cs="Arial"/>
          <w:sz w:val="24"/>
          <w:szCs w:val="24"/>
        </w:rPr>
        <w:br w:type="page"/>
      </w:r>
      <w:r w:rsidR="000D6E19" w:rsidRPr="00535AF7">
        <w:rPr>
          <w:rFonts w:ascii="Arial" w:eastAsiaTheme="majorEastAsia" w:hAnsi="Arial" w:cs="Arial"/>
          <w:color w:val="2E74B5" w:themeColor="accent1" w:themeShade="BF"/>
          <w:sz w:val="24"/>
          <w:szCs w:val="24"/>
        </w:rPr>
        <w:lastRenderedPageBreak/>
        <w:t xml:space="preserve">Anlage </w:t>
      </w:r>
      <w:r w:rsidR="00535AF7">
        <w:rPr>
          <w:rFonts w:ascii="Arial" w:eastAsiaTheme="majorEastAsia" w:hAnsi="Arial" w:cs="Arial"/>
          <w:color w:val="2E74B5" w:themeColor="accent1" w:themeShade="BF"/>
          <w:sz w:val="24"/>
          <w:szCs w:val="24"/>
        </w:rPr>
        <w:t>1</w:t>
      </w:r>
      <w:r w:rsidR="0081570B">
        <w:rPr>
          <w:rFonts w:ascii="Arial" w:eastAsiaTheme="majorEastAsia" w:hAnsi="Arial" w:cs="Arial"/>
          <w:color w:val="2E74B5" w:themeColor="accent1" w:themeShade="BF"/>
          <w:sz w:val="24"/>
          <w:szCs w:val="24"/>
        </w:rPr>
        <w:t>1</w:t>
      </w:r>
      <w:r w:rsidR="000D6E19" w:rsidRPr="00535AF7">
        <w:rPr>
          <w:rFonts w:ascii="Arial" w:eastAsiaTheme="majorEastAsia" w:hAnsi="Arial" w:cs="Arial"/>
          <w:color w:val="2E74B5" w:themeColor="accent1" w:themeShade="BF"/>
          <w:sz w:val="24"/>
          <w:szCs w:val="24"/>
        </w:rPr>
        <w:t xml:space="preserve"> Angebote</w:t>
      </w:r>
    </w:p>
    <w:p w14:paraId="681EAE1D" w14:textId="77777777" w:rsidR="00F022C9" w:rsidRPr="00F022C9" w:rsidRDefault="00593CAF">
      <w:pPr>
        <w:rPr>
          <w:rFonts w:ascii="Arial" w:hAnsi="Arial" w:cs="Arial"/>
          <w:b/>
          <w:sz w:val="24"/>
          <w:szCs w:val="24"/>
        </w:rPr>
      </w:pPr>
      <w:r>
        <w:rPr>
          <w:rFonts w:ascii="Arial" w:hAnsi="Arial" w:cs="Arial"/>
          <w:b/>
          <w:sz w:val="24"/>
          <w:szCs w:val="24"/>
        </w:rPr>
        <w:t>Exchange Online-Archivierung</w:t>
      </w:r>
    </w:p>
    <w:p w14:paraId="7C0A8A50" w14:textId="77777777" w:rsidR="00F022C9" w:rsidRDefault="00593CAF">
      <w:pPr>
        <w:rPr>
          <w:rFonts w:ascii="Arial" w:hAnsi="Arial" w:cs="Arial"/>
          <w:sz w:val="24"/>
          <w:szCs w:val="24"/>
        </w:rPr>
      </w:pPr>
      <w:r>
        <w:rPr>
          <w:rFonts w:ascii="Arial" w:hAnsi="Arial" w:cs="Arial"/>
          <w:noProof/>
          <w:sz w:val="24"/>
          <w:szCs w:val="24"/>
        </w:rPr>
        <w:drawing>
          <wp:inline distT="0" distB="0" distL="0" distR="0" wp14:anchorId="4AF9AA73" wp14:editId="670CEACC">
            <wp:extent cx="5753100" cy="589597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895975"/>
                    </a:xfrm>
                    <a:prstGeom prst="rect">
                      <a:avLst/>
                    </a:prstGeom>
                    <a:noFill/>
                    <a:ln>
                      <a:noFill/>
                    </a:ln>
                  </pic:spPr>
                </pic:pic>
              </a:graphicData>
            </a:graphic>
          </wp:inline>
        </w:drawing>
      </w:r>
    </w:p>
    <w:p w14:paraId="3B6921F6" w14:textId="77777777" w:rsidR="00593CAF" w:rsidRDefault="00593CAF" w:rsidP="00F022C9">
      <w:pPr>
        <w:pBdr>
          <w:top w:val="single" w:sz="4" w:space="1" w:color="auto"/>
        </w:pBdr>
        <w:rPr>
          <w:rFonts w:ascii="Arial" w:hAnsi="Arial" w:cs="Arial"/>
          <w:b/>
          <w:sz w:val="24"/>
          <w:szCs w:val="24"/>
        </w:rPr>
      </w:pPr>
    </w:p>
    <w:p w14:paraId="4B48C0CB" w14:textId="77777777" w:rsidR="00593CAF" w:rsidRDefault="00593CAF" w:rsidP="00F022C9">
      <w:pPr>
        <w:pBdr>
          <w:top w:val="single" w:sz="4" w:space="1" w:color="auto"/>
        </w:pBdr>
        <w:rPr>
          <w:rFonts w:ascii="Arial" w:hAnsi="Arial" w:cs="Arial"/>
          <w:b/>
          <w:sz w:val="24"/>
          <w:szCs w:val="24"/>
        </w:rPr>
      </w:pPr>
    </w:p>
    <w:p w14:paraId="41191133" w14:textId="77777777" w:rsidR="00593CAF" w:rsidRDefault="00593CAF" w:rsidP="00F022C9">
      <w:pPr>
        <w:pBdr>
          <w:top w:val="single" w:sz="4" w:space="1" w:color="auto"/>
        </w:pBdr>
        <w:rPr>
          <w:rFonts w:ascii="Arial" w:hAnsi="Arial" w:cs="Arial"/>
          <w:b/>
          <w:sz w:val="24"/>
          <w:szCs w:val="24"/>
        </w:rPr>
      </w:pPr>
    </w:p>
    <w:p w14:paraId="79B5A91E" w14:textId="77777777" w:rsidR="00593CAF" w:rsidRDefault="00593CAF" w:rsidP="00F022C9">
      <w:pPr>
        <w:pBdr>
          <w:top w:val="single" w:sz="4" w:space="1" w:color="auto"/>
        </w:pBdr>
        <w:rPr>
          <w:rFonts w:ascii="Arial" w:hAnsi="Arial" w:cs="Arial"/>
          <w:b/>
          <w:sz w:val="24"/>
          <w:szCs w:val="24"/>
        </w:rPr>
      </w:pPr>
    </w:p>
    <w:p w14:paraId="4925CAB3" w14:textId="77777777" w:rsidR="00593CAF" w:rsidRDefault="00593CAF" w:rsidP="00F022C9">
      <w:pPr>
        <w:pBdr>
          <w:top w:val="single" w:sz="4" w:space="1" w:color="auto"/>
        </w:pBdr>
        <w:rPr>
          <w:rFonts w:ascii="Arial" w:hAnsi="Arial" w:cs="Arial"/>
          <w:b/>
          <w:sz w:val="24"/>
          <w:szCs w:val="24"/>
        </w:rPr>
      </w:pPr>
    </w:p>
    <w:p w14:paraId="49DE16F5" w14:textId="77777777" w:rsidR="00593CAF" w:rsidRDefault="00593CAF" w:rsidP="00F022C9">
      <w:pPr>
        <w:pBdr>
          <w:top w:val="single" w:sz="4" w:space="1" w:color="auto"/>
        </w:pBdr>
        <w:rPr>
          <w:rFonts w:ascii="Arial" w:hAnsi="Arial" w:cs="Arial"/>
          <w:b/>
          <w:sz w:val="24"/>
          <w:szCs w:val="24"/>
        </w:rPr>
      </w:pPr>
    </w:p>
    <w:p w14:paraId="68239E5A" w14:textId="77777777" w:rsidR="00593CAF" w:rsidRDefault="00593CAF" w:rsidP="00F022C9">
      <w:pPr>
        <w:pBdr>
          <w:top w:val="single" w:sz="4" w:space="1" w:color="auto"/>
        </w:pBdr>
        <w:rPr>
          <w:rFonts w:ascii="Arial" w:hAnsi="Arial" w:cs="Arial"/>
          <w:b/>
          <w:sz w:val="24"/>
          <w:szCs w:val="24"/>
        </w:rPr>
      </w:pPr>
    </w:p>
    <w:p w14:paraId="397ECB5F" w14:textId="77777777" w:rsidR="00593CAF" w:rsidRDefault="00593CAF" w:rsidP="00F022C9">
      <w:pPr>
        <w:pBdr>
          <w:top w:val="single" w:sz="4" w:space="1" w:color="auto"/>
        </w:pBdr>
        <w:rPr>
          <w:rFonts w:ascii="Arial" w:hAnsi="Arial" w:cs="Arial"/>
          <w:b/>
          <w:sz w:val="24"/>
          <w:szCs w:val="24"/>
        </w:rPr>
      </w:pPr>
    </w:p>
    <w:p w14:paraId="504CCBD6" w14:textId="77777777" w:rsidR="00F022C9" w:rsidRPr="00F022C9" w:rsidRDefault="00593CAF" w:rsidP="00F022C9">
      <w:pPr>
        <w:pBdr>
          <w:top w:val="single" w:sz="4" w:space="1" w:color="auto"/>
        </w:pBdr>
        <w:rPr>
          <w:rFonts w:ascii="Arial" w:hAnsi="Arial" w:cs="Arial"/>
          <w:b/>
          <w:sz w:val="24"/>
          <w:szCs w:val="24"/>
        </w:rPr>
      </w:pPr>
      <w:r>
        <w:rPr>
          <w:rFonts w:ascii="Arial" w:hAnsi="Arial" w:cs="Arial"/>
          <w:b/>
          <w:sz w:val="24"/>
          <w:szCs w:val="24"/>
        </w:rPr>
        <w:lastRenderedPageBreak/>
        <w:t>Mailstore</w:t>
      </w:r>
    </w:p>
    <w:p w14:paraId="2D349FCB" w14:textId="77777777" w:rsidR="00F022C9" w:rsidRDefault="00593CAF">
      <w:pPr>
        <w:rPr>
          <w:rFonts w:ascii="Arial" w:hAnsi="Arial" w:cs="Arial"/>
          <w:sz w:val="24"/>
          <w:szCs w:val="24"/>
        </w:rPr>
      </w:pPr>
      <w:r>
        <w:rPr>
          <w:rFonts w:ascii="Arial" w:hAnsi="Arial" w:cs="Arial"/>
          <w:noProof/>
          <w:sz w:val="24"/>
          <w:szCs w:val="24"/>
          <w:lang w:eastAsia="de-DE"/>
        </w:rPr>
        <w:drawing>
          <wp:inline distT="0" distB="0" distL="0" distR="0" wp14:anchorId="759878F6" wp14:editId="756561EF">
            <wp:extent cx="5753100" cy="62865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6286500"/>
                    </a:xfrm>
                    <a:prstGeom prst="rect">
                      <a:avLst/>
                    </a:prstGeom>
                    <a:noFill/>
                    <a:ln>
                      <a:noFill/>
                    </a:ln>
                  </pic:spPr>
                </pic:pic>
              </a:graphicData>
            </a:graphic>
          </wp:inline>
        </w:drawing>
      </w:r>
    </w:p>
    <w:p w14:paraId="56E2FA6C" w14:textId="77777777" w:rsidR="00593CAF" w:rsidRDefault="00593CAF" w:rsidP="002D39A1">
      <w:pPr>
        <w:pBdr>
          <w:top w:val="single" w:sz="4" w:space="1" w:color="auto"/>
        </w:pBdr>
        <w:rPr>
          <w:rFonts w:ascii="Arial" w:hAnsi="Arial" w:cs="Arial"/>
          <w:b/>
          <w:sz w:val="24"/>
          <w:szCs w:val="24"/>
        </w:rPr>
      </w:pPr>
    </w:p>
    <w:p w14:paraId="5CADEC9B" w14:textId="77777777" w:rsidR="00593CAF" w:rsidRDefault="00593CAF" w:rsidP="002D39A1">
      <w:pPr>
        <w:pBdr>
          <w:top w:val="single" w:sz="4" w:space="1" w:color="auto"/>
        </w:pBdr>
        <w:rPr>
          <w:rFonts w:ascii="Arial" w:hAnsi="Arial" w:cs="Arial"/>
          <w:b/>
          <w:sz w:val="24"/>
          <w:szCs w:val="24"/>
        </w:rPr>
      </w:pPr>
    </w:p>
    <w:p w14:paraId="175ADB51" w14:textId="77777777" w:rsidR="00593CAF" w:rsidRDefault="00593CAF" w:rsidP="002D39A1">
      <w:pPr>
        <w:pBdr>
          <w:top w:val="single" w:sz="4" w:space="1" w:color="auto"/>
        </w:pBdr>
        <w:rPr>
          <w:rFonts w:ascii="Arial" w:hAnsi="Arial" w:cs="Arial"/>
          <w:b/>
          <w:sz w:val="24"/>
          <w:szCs w:val="24"/>
        </w:rPr>
      </w:pPr>
    </w:p>
    <w:p w14:paraId="139C6036" w14:textId="77777777" w:rsidR="00593CAF" w:rsidRDefault="00593CAF" w:rsidP="002D39A1">
      <w:pPr>
        <w:pBdr>
          <w:top w:val="single" w:sz="4" w:space="1" w:color="auto"/>
        </w:pBdr>
        <w:rPr>
          <w:rFonts w:ascii="Arial" w:hAnsi="Arial" w:cs="Arial"/>
          <w:b/>
          <w:sz w:val="24"/>
          <w:szCs w:val="24"/>
        </w:rPr>
      </w:pPr>
    </w:p>
    <w:p w14:paraId="7123AA6A" w14:textId="77777777" w:rsidR="00593CAF" w:rsidRDefault="00593CAF" w:rsidP="002D39A1">
      <w:pPr>
        <w:pBdr>
          <w:top w:val="single" w:sz="4" w:space="1" w:color="auto"/>
        </w:pBdr>
        <w:rPr>
          <w:rFonts w:ascii="Arial" w:hAnsi="Arial" w:cs="Arial"/>
          <w:b/>
          <w:sz w:val="24"/>
          <w:szCs w:val="24"/>
        </w:rPr>
      </w:pPr>
    </w:p>
    <w:p w14:paraId="004DAA8F" w14:textId="77777777" w:rsidR="00593CAF" w:rsidRDefault="00593CAF" w:rsidP="002D39A1">
      <w:pPr>
        <w:pBdr>
          <w:top w:val="single" w:sz="4" w:space="1" w:color="auto"/>
        </w:pBdr>
        <w:rPr>
          <w:rFonts w:ascii="Arial" w:hAnsi="Arial" w:cs="Arial"/>
          <w:b/>
          <w:sz w:val="24"/>
          <w:szCs w:val="24"/>
        </w:rPr>
      </w:pPr>
    </w:p>
    <w:p w14:paraId="3E94E1C7" w14:textId="77777777" w:rsidR="00593CAF" w:rsidRDefault="00593CAF" w:rsidP="002D39A1">
      <w:pPr>
        <w:pBdr>
          <w:top w:val="single" w:sz="4" w:space="1" w:color="auto"/>
        </w:pBdr>
        <w:rPr>
          <w:rFonts w:ascii="Arial" w:hAnsi="Arial" w:cs="Arial"/>
          <w:b/>
          <w:sz w:val="24"/>
          <w:szCs w:val="24"/>
        </w:rPr>
      </w:pPr>
    </w:p>
    <w:p w14:paraId="70A6611D" w14:textId="77777777" w:rsidR="00593CAF" w:rsidRDefault="00593CAF" w:rsidP="002D39A1">
      <w:pPr>
        <w:pBdr>
          <w:top w:val="single" w:sz="4" w:space="1" w:color="auto"/>
        </w:pBdr>
        <w:rPr>
          <w:rFonts w:ascii="Arial" w:hAnsi="Arial" w:cs="Arial"/>
          <w:b/>
          <w:sz w:val="24"/>
          <w:szCs w:val="24"/>
        </w:rPr>
      </w:pPr>
    </w:p>
    <w:p w14:paraId="39E88B40" w14:textId="77777777" w:rsidR="00F022C9" w:rsidRPr="002D39A1" w:rsidRDefault="00593CAF" w:rsidP="002D39A1">
      <w:pPr>
        <w:pBdr>
          <w:top w:val="single" w:sz="4" w:space="1" w:color="auto"/>
        </w:pBdr>
        <w:rPr>
          <w:rFonts w:ascii="Arial" w:hAnsi="Arial" w:cs="Arial"/>
          <w:b/>
          <w:sz w:val="24"/>
          <w:szCs w:val="24"/>
        </w:rPr>
      </w:pPr>
      <w:r>
        <w:rPr>
          <w:rFonts w:ascii="Arial" w:hAnsi="Arial" w:cs="Arial"/>
          <w:b/>
          <w:sz w:val="24"/>
          <w:szCs w:val="24"/>
        </w:rPr>
        <w:lastRenderedPageBreak/>
        <w:t>UMA (Securepoint)</w:t>
      </w:r>
    </w:p>
    <w:p w14:paraId="332E3B04" w14:textId="77777777" w:rsidR="00C803E4" w:rsidRDefault="00C803E4">
      <w:pPr>
        <w:rPr>
          <w:rFonts w:ascii="Arial" w:hAnsi="Arial" w:cs="Arial"/>
          <w:sz w:val="24"/>
          <w:szCs w:val="24"/>
        </w:rPr>
      </w:pPr>
    </w:p>
    <w:p w14:paraId="2932D784" w14:textId="1E0C6BD0" w:rsidR="0010416A" w:rsidRDefault="0010416A">
      <w:pPr>
        <w:rPr>
          <w:rFonts w:ascii="Arial" w:hAnsi="Arial" w:cs="Arial"/>
          <w:sz w:val="24"/>
          <w:szCs w:val="24"/>
        </w:rPr>
        <w:sectPr w:rsidR="0010416A" w:rsidSect="004F4334">
          <w:pgSz w:w="11906" w:h="16838"/>
          <w:pgMar w:top="1418" w:right="1418" w:bottom="851" w:left="1418" w:header="709" w:footer="709" w:gutter="0"/>
          <w:cols w:space="708"/>
          <w:docGrid w:linePitch="360"/>
        </w:sectPr>
      </w:pPr>
      <w:r w:rsidRPr="0010416A">
        <w:rPr>
          <w:rFonts w:ascii="Arial" w:hAnsi="Arial" w:cs="Arial"/>
          <w:sz w:val="24"/>
          <w:szCs w:val="24"/>
        </w:rPr>
        <w:drawing>
          <wp:inline distT="0" distB="0" distL="0" distR="0" wp14:anchorId="5D90D544" wp14:editId="0C04E0A8">
            <wp:extent cx="6134986" cy="8094450"/>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2541" cy="8104418"/>
                    </a:xfrm>
                    <a:prstGeom prst="rect">
                      <a:avLst/>
                    </a:prstGeom>
                  </pic:spPr>
                </pic:pic>
              </a:graphicData>
            </a:graphic>
          </wp:inline>
        </w:drawing>
      </w:r>
    </w:p>
    <w:p w14:paraId="1E829E73" w14:textId="77777777" w:rsidR="00C803E4" w:rsidRPr="00535AF7" w:rsidRDefault="00C803E4" w:rsidP="00C803E4">
      <w:pPr>
        <w:rPr>
          <w:rFonts w:ascii="Arial" w:eastAsiaTheme="majorEastAsia" w:hAnsi="Arial" w:cs="Arial"/>
          <w:color w:val="2E74B5" w:themeColor="accent1" w:themeShade="BF"/>
          <w:sz w:val="24"/>
          <w:szCs w:val="24"/>
        </w:rPr>
      </w:pPr>
      <w:r>
        <w:rPr>
          <w:rFonts w:ascii="Arial" w:eastAsiaTheme="majorEastAsia" w:hAnsi="Arial" w:cs="Arial"/>
          <w:color w:val="2E74B5" w:themeColor="accent1" w:themeShade="BF"/>
          <w:sz w:val="24"/>
          <w:szCs w:val="24"/>
        </w:rPr>
        <w:lastRenderedPageBreak/>
        <w:t>Anlage 1</w:t>
      </w:r>
      <w:r w:rsidR="0081570B">
        <w:rPr>
          <w:rFonts w:ascii="Arial" w:eastAsiaTheme="majorEastAsia" w:hAnsi="Arial" w:cs="Arial"/>
          <w:color w:val="2E74B5" w:themeColor="accent1" w:themeShade="BF"/>
          <w:sz w:val="24"/>
          <w:szCs w:val="24"/>
        </w:rPr>
        <w:t>2</w:t>
      </w:r>
      <w:r w:rsidRPr="00535AF7">
        <w:rPr>
          <w:rFonts w:ascii="Arial" w:eastAsiaTheme="majorEastAsia" w:hAnsi="Arial" w:cs="Arial"/>
          <w:color w:val="2E74B5" w:themeColor="accent1" w:themeShade="BF"/>
          <w:sz w:val="24"/>
          <w:szCs w:val="24"/>
        </w:rPr>
        <w:t xml:space="preserve"> Kalkulation</w:t>
      </w:r>
    </w:p>
    <w:p w14:paraId="14055DCC" w14:textId="2FDC0889" w:rsidR="000D6E19" w:rsidRDefault="0010416A">
      <w:pPr>
        <w:rPr>
          <w:rFonts w:ascii="Arial" w:hAnsi="Arial" w:cs="Arial"/>
          <w:sz w:val="24"/>
          <w:szCs w:val="24"/>
        </w:rPr>
      </w:pPr>
      <w:r w:rsidRPr="0010416A">
        <w:rPr>
          <w:rFonts w:ascii="Arial" w:hAnsi="Arial" w:cs="Arial"/>
          <w:sz w:val="24"/>
          <w:szCs w:val="24"/>
        </w:rPr>
        <w:drawing>
          <wp:inline distT="0" distB="0" distL="0" distR="0" wp14:anchorId="274043EA" wp14:editId="677A412C">
            <wp:extent cx="8449854" cy="2162477"/>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49854" cy="2162477"/>
                    </a:xfrm>
                    <a:prstGeom prst="rect">
                      <a:avLst/>
                    </a:prstGeom>
                  </pic:spPr>
                </pic:pic>
              </a:graphicData>
            </a:graphic>
          </wp:inline>
        </w:drawing>
      </w:r>
    </w:p>
    <w:p w14:paraId="2CEC218B" w14:textId="77777777" w:rsidR="004271AA" w:rsidRDefault="004271AA">
      <w:pPr>
        <w:rPr>
          <w:rFonts w:ascii="Arial" w:hAnsi="Arial" w:cs="Arial"/>
          <w:sz w:val="24"/>
          <w:szCs w:val="24"/>
        </w:rPr>
      </w:pPr>
    </w:p>
    <w:p w14:paraId="79CFA171" w14:textId="77777777" w:rsidR="00C803E4" w:rsidRDefault="00C803E4">
      <w:pPr>
        <w:rPr>
          <w:rFonts w:ascii="Arial" w:hAnsi="Arial" w:cs="Arial"/>
          <w:sz w:val="24"/>
          <w:szCs w:val="24"/>
        </w:rPr>
        <w:sectPr w:rsidR="00C803E4" w:rsidSect="00C803E4">
          <w:pgSz w:w="16838" w:h="11906" w:orient="landscape"/>
          <w:pgMar w:top="1418" w:right="1418" w:bottom="1418" w:left="851" w:header="709" w:footer="709" w:gutter="0"/>
          <w:cols w:space="708"/>
          <w:docGrid w:linePitch="360"/>
        </w:sectPr>
      </w:pPr>
    </w:p>
    <w:p w14:paraId="2D7164FD" w14:textId="77777777" w:rsidR="00C776A0" w:rsidRDefault="00C776A0">
      <w:pPr>
        <w:rPr>
          <w:rFonts w:ascii="Arial" w:hAnsi="Arial" w:cs="Arial"/>
          <w:sz w:val="24"/>
          <w:szCs w:val="24"/>
        </w:rPr>
      </w:pPr>
    </w:p>
    <w:p w14:paraId="723BF7FA" w14:textId="77777777" w:rsidR="0045625A" w:rsidRPr="00535AF7" w:rsidRDefault="00535AF7">
      <w:pPr>
        <w:rPr>
          <w:rFonts w:ascii="Arial" w:eastAsiaTheme="majorEastAsia" w:hAnsi="Arial" w:cs="Arial"/>
          <w:color w:val="2E74B5" w:themeColor="accent1" w:themeShade="BF"/>
          <w:sz w:val="24"/>
          <w:szCs w:val="24"/>
        </w:rPr>
      </w:pPr>
      <w:r>
        <w:rPr>
          <w:rFonts w:ascii="Arial" w:eastAsiaTheme="majorEastAsia" w:hAnsi="Arial" w:cs="Arial"/>
          <w:color w:val="2E74B5" w:themeColor="accent1" w:themeShade="BF"/>
          <w:sz w:val="24"/>
          <w:szCs w:val="24"/>
        </w:rPr>
        <w:t>Anlage 1</w:t>
      </w:r>
      <w:r w:rsidR="0081570B">
        <w:rPr>
          <w:rFonts w:ascii="Arial" w:eastAsiaTheme="majorEastAsia" w:hAnsi="Arial" w:cs="Arial"/>
          <w:color w:val="2E74B5" w:themeColor="accent1" w:themeShade="BF"/>
          <w:sz w:val="24"/>
          <w:szCs w:val="24"/>
        </w:rPr>
        <w:t>3</w:t>
      </w:r>
      <w:r w:rsidR="0045625A" w:rsidRPr="00535AF7">
        <w:rPr>
          <w:rFonts w:ascii="Arial" w:eastAsiaTheme="majorEastAsia" w:hAnsi="Arial" w:cs="Arial"/>
          <w:color w:val="2E74B5" w:themeColor="accent1" w:themeShade="BF"/>
          <w:sz w:val="24"/>
          <w:szCs w:val="24"/>
        </w:rPr>
        <w:t xml:space="preserve"> </w:t>
      </w:r>
      <w:r>
        <w:rPr>
          <w:rFonts w:ascii="Arial" w:eastAsiaTheme="majorEastAsia" w:hAnsi="Arial" w:cs="Arial"/>
          <w:color w:val="2E74B5" w:themeColor="accent1" w:themeShade="BF"/>
          <w:sz w:val="24"/>
          <w:szCs w:val="24"/>
        </w:rPr>
        <w:t>Kundena</w:t>
      </w:r>
      <w:r w:rsidR="0045625A" w:rsidRPr="00535AF7">
        <w:rPr>
          <w:rFonts w:ascii="Arial" w:eastAsiaTheme="majorEastAsia" w:hAnsi="Arial" w:cs="Arial"/>
          <w:color w:val="2E74B5" w:themeColor="accent1" w:themeShade="BF"/>
          <w:sz w:val="24"/>
          <w:szCs w:val="24"/>
        </w:rPr>
        <w:t>ngebot</w:t>
      </w:r>
    </w:p>
    <w:p w14:paraId="01A52943" w14:textId="18C67C88" w:rsidR="0045625A" w:rsidRDefault="0010416A">
      <w:pPr>
        <w:rPr>
          <w:rFonts w:ascii="Arial" w:hAnsi="Arial" w:cs="Arial"/>
          <w:sz w:val="24"/>
          <w:szCs w:val="24"/>
        </w:rPr>
      </w:pPr>
      <w:r>
        <w:rPr>
          <w:rFonts w:ascii="Arial" w:hAnsi="Arial" w:cs="Arial"/>
          <w:noProof/>
          <w:sz w:val="24"/>
          <w:szCs w:val="24"/>
        </w:rPr>
        <w:t>Gleich wie Rechnung (Seite 15) / Aus Zeit und Datenschutzgründen entfernt</w:t>
      </w:r>
      <w:r w:rsidR="0045625A">
        <w:rPr>
          <w:rFonts w:ascii="Arial" w:hAnsi="Arial" w:cs="Arial"/>
          <w:sz w:val="24"/>
          <w:szCs w:val="24"/>
        </w:rPr>
        <w:br w:type="page"/>
      </w:r>
    </w:p>
    <w:p w14:paraId="382C9122" w14:textId="77777777" w:rsidR="0045625A" w:rsidRPr="00535AF7" w:rsidRDefault="00535AF7">
      <w:pPr>
        <w:rPr>
          <w:rFonts w:ascii="Arial" w:eastAsiaTheme="majorEastAsia" w:hAnsi="Arial" w:cs="Arial"/>
          <w:color w:val="2E74B5" w:themeColor="accent1" w:themeShade="BF"/>
          <w:sz w:val="24"/>
          <w:szCs w:val="24"/>
        </w:rPr>
      </w:pPr>
      <w:r>
        <w:rPr>
          <w:rFonts w:ascii="Arial" w:eastAsiaTheme="majorEastAsia" w:hAnsi="Arial" w:cs="Arial"/>
          <w:color w:val="2E74B5" w:themeColor="accent1" w:themeShade="BF"/>
          <w:sz w:val="24"/>
          <w:szCs w:val="24"/>
        </w:rPr>
        <w:lastRenderedPageBreak/>
        <w:t>Anlage 1</w:t>
      </w:r>
      <w:r w:rsidR="0081570B">
        <w:rPr>
          <w:rFonts w:ascii="Arial" w:eastAsiaTheme="majorEastAsia" w:hAnsi="Arial" w:cs="Arial"/>
          <w:color w:val="2E74B5" w:themeColor="accent1" w:themeShade="BF"/>
          <w:sz w:val="24"/>
          <w:szCs w:val="24"/>
        </w:rPr>
        <w:t>4</w:t>
      </w:r>
      <w:r w:rsidR="0045625A" w:rsidRPr="00535AF7">
        <w:rPr>
          <w:rFonts w:ascii="Arial" w:eastAsiaTheme="majorEastAsia" w:hAnsi="Arial" w:cs="Arial"/>
          <w:color w:val="2E74B5" w:themeColor="accent1" w:themeShade="BF"/>
          <w:sz w:val="24"/>
          <w:szCs w:val="24"/>
        </w:rPr>
        <w:t xml:space="preserve"> Auftragsbestätigung</w:t>
      </w:r>
    </w:p>
    <w:p w14:paraId="20C89C1F" w14:textId="437E0143" w:rsidR="0045625A" w:rsidRDefault="0010416A">
      <w:pPr>
        <w:rPr>
          <w:rFonts w:ascii="Arial" w:hAnsi="Arial" w:cs="Arial"/>
          <w:sz w:val="24"/>
          <w:szCs w:val="24"/>
        </w:rPr>
      </w:pPr>
      <w:r>
        <w:rPr>
          <w:rFonts w:ascii="Arial" w:hAnsi="Arial" w:cs="Arial"/>
          <w:sz w:val="24"/>
          <w:szCs w:val="24"/>
        </w:rPr>
        <w:t xml:space="preserve">Gleich wie Rechnung (Seite 15) </w:t>
      </w:r>
      <w:r>
        <w:rPr>
          <w:rFonts w:ascii="Arial" w:hAnsi="Arial" w:cs="Arial"/>
          <w:noProof/>
          <w:sz w:val="24"/>
          <w:szCs w:val="24"/>
        </w:rPr>
        <w:t>Aus Zeit und Datenschutzgründen entfernt</w:t>
      </w:r>
      <w:r>
        <w:rPr>
          <w:rFonts w:ascii="Arial" w:hAnsi="Arial" w:cs="Arial"/>
          <w:sz w:val="24"/>
          <w:szCs w:val="24"/>
        </w:rPr>
        <w:t xml:space="preserve"> </w:t>
      </w:r>
      <w:r w:rsidR="0045625A">
        <w:rPr>
          <w:rFonts w:ascii="Arial" w:hAnsi="Arial" w:cs="Arial"/>
          <w:sz w:val="24"/>
          <w:szCs w:val="24"/>
        </w:rPr>
        <w:br w:type="page"/>
      </w:r>
    </w:p>
    <w:p w14:paraId="4B1A1D3D" w14:textId="77777777" w:rsidR="0045625A" w:rsidRPr="00535AF7" w:rsidRDefault="0045625A">
      <w:pPr>
        <w:rPr>
          <w:rFonts w:ascii="Arial" w:eastAsiaTheme="majorEastAsia" w:hAnsi="Arial" w:cs="Arial"/>
          <w:color w:val="2E74B5" w:themeColor="accent1" w:themeShade="BF"/>
          <w:sz w:val="24"/>
          <w:szCs w:val="24"/>
        </w:rPr>
      </w:pPr>
      <w:r w:rsidRPr="00535AF7">
        <w:rPr>
          <w:rFonts w:ascii="Arial" w:eastAsiaTheme="majorEastAsia" w:hAnsi="Arial" w:cs="Arial"/>
          <w:color w:val="2E74B5" w:themeColor="accent1" w:themeShade="BF"/>
          <w:sz w:val="24"/>
          <w:szCs w:val="24"/>
        </w:rPr>
        <w:lastRenderedPageBreak/>
        <w:t>Anlage 1</w:t>
      </w:r>
      <w:r w:rsidR="0081570B">
        <w:rPr>
          <w:rFonts w:ascii="Arial" w:eastAsiaTheme="majorEastAsia" w:hAnsi="Arial" w:cs="Arial"/>
          <w:color w:val="2E74B5" w:themeColor="accent1" w:themeShade="BF"/>
          <w:sz w:val="24"/>
          <w:szCs w:val="24"/>
        </w:rPr>
        <w:t>5</w:t>
      </w:r>
      <w:r w:rsidRPr="00535AF7">
        <w:rPr>
          <w:rFonts w:ascii="Arial" w:eastAsiaTheme="majorEastAsia" w:hAnsi="Arial" w:cs="Arial"/>
          <w:color w:val="2E74B5" w:themeColor="accent1" w:themeShade="BF"/>
          <w:sz w:val="24"/>
          <w:szCs w:val="24"/>
        </w:rPr>
        <w:t xml:space="preserve"> Rechnung</w:t>
      </w:r>
    </w:p>
    <w:p w14:paraId="43E08E0B" w14:textId="3CF4C865" w:rsidR="007E0F0E" w:rsidRPr="00803BF9" w:rsidRDefault="00264543" w:rsidP="00535AF7">
      <w:pPr>
        <w:rPr>
          <w:rFonts w:ascii="Arial" w:hAnsi="Arial" w:cs="Arial"/>
          <w:sz w:val="24"/>
          <w:szCs w:val="24"/>
        </w:rPr>
      </w:pPr>
      <w:r w:rsidRPr="00264543">
        <w:rPr>
          <w:rFonts w:ascii="Arial" w:hAnsi="Arial" w:cs="Arial"/>
          <w:sz w:val="24"/>
          <w:szCs w:val="24"/>
        </w:rPr>
        <w:drawing>
          <wp:inline distT="0" distB="0" distL="0" distR="0" wp14:anchorId="5F388C29" wp14:editId="6308317F">
            <wp:extent cx="5709684" cy="8401080"/>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165" cy="8409145"/>
                    </a:xfrm>
                    <a:prstGeom prst="rect">
                      <a:avLst/>
                    </a:prstGeom>
                  </pic:spPr>
                </pic:pic>
              </a:graphicData>
            </a:graphic>
          </wp:inline>
        </w:drawing>
      </w:r>
      <w:r w:rsidRPr="00264543">
        <w:rPr>
          <w:rFonts w:ascii="Arial" w:hAnsi="Arial" w:cs="Arial"/>
          <w:sz w:val="24"/>
          <w:szCs w:val="24"/>
        </w:rPr>
        <w:t xml:space="preserve"> </w:t>
      </w:r>
      <w:r w:rsidR="0045625A">
        <w:rPr>
          <w:rFonts w:ascii="Arial" w:hAnsi="Arial" w:cs="Arial"/>
          <w:sz w:val="24"/>
          <w:szCs w:val="24"/>
        </w:rPr>
        <w:br w:type="page"/>
      </w:r>
    </w:p>
    <w:p w14:paraId="18B61085" w14:textId="77777777" w:rsidR="005C2946" w:rsidRDefault="005C2946" w:rsidP="005C2946">
      <w:pPr>
        <w:pStyle w:val="berschrift2"/>
        <w:ind w:left="0" w:right="0"/>
        <w:rPr>
          <w:rFonts w:cs="Arial"/>
          <w:szCs w:val="24"/>
        </w:rPr>
      </w:pPr>
      <w:bookmarkStart w:id="28" w:name="_Toc448299698"/>
      <w:r>
        <w:rPr>
          <w:rFonts w:cs="Arial"/>
          <w:szCs w:val="24"/>
        </w:rPr>
        <w:lastRenderedPageBreak/>
        <w:t xml:space="preserve">Anlage </w:t>
      </w:r>
      <w:r w:rsidR="0081570B">
        <w:rPr>
          <w:rFonts w:cs="Arial"/>
          <w:szCs w:val="24"/>
        </w:rPr>
        <w:t>16</w:t>
      </w:r>
      <w:r>
        <w:rPr>
          <w:rFonts w:cs="Arial"/>
          <w:szCs w:val="24"/>
        </w:rPr>
        <w:t xml:space="preserve"> Projektabnahme</w:t>
      </w:r>
    </w:p>
    <w:p w14:paraId="1BA46D99" w14:textId="13AA2477" w:rsidR="005C2946" w:rsidRPr="005C2946" w:rsidRDefault="00F50380" w:rsidP="005C2946">
      <w:pPr>
        <w:pStyle w:val="berschrift2"/>
        <w:ind w:left="0" w:right="0"/>
        <w:rPr>
          <w:rFonts w:cs="Arial"/>
          <w:szCs w:val="24"/>
        </w:rPr>
      </w:pPr>
      <w:r>
        <w:rPr>
          <w:rFonts w:cs="Arial"/>
          <w:noProof/>
          <w:szCs w:val="24"/>
        </w:rPr>
        <w:drawing>
          <wp:inline distT="0" distB="0" distL="0" distR="0" wp14:anchorId="08F50745" wp14:editId="2EB66722">
            <wp:extent cx="5747385" cy="7963822"/>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47385" cy="7963822"/>
                    </a:xfrm>
                    <a:prstGeom prst="rect">
                      <a:avLst/>
                    </a:prstGeom>
                    <a:noFill/>
                    <a:ln>
                      <a:noFill/>
                    </a:ln>
                  </pic:spPr>
                </pic:pic>
              </a:graphicData>
            </a:graphic>
          </wp:inline>
        </w:drawing>
      </w:r>
    </w:p>
    <w:p w14:paraId="663501F3" w14:textId="77777777" w:rsidR="00F50380" w:rsidRDefault="00F50380" w:rsidP="00CE1274">
      <w:pPr>
        <w:pStyle w:val="berschrift2"/>
        <w:ind w:left="0" w:right="0"/>
        <w:rPr>
          <w:rFonts w:cs="Arial"/>
          <w:szCs w:val="24"/>
        </w:rPr>
      </w:pPr>
    </w:p>
    <w:p w14:paraId="0E0D51AA" w14:textId="01459A16" w:rsidR="00944A31" w:rsidRPr="00803BF9" w:rsidRDefault="005C2946" w:rsidP="00CE1274">
      <w:pPr>
        <w:pStyle w:val="berschrift2"/>
        <w:ind w:left="0" w:right="0"/>
        <w:rPr>
          <w:rFonts w:cs="Arial"/>
          <w:szCs w:val="24"/>
        </w:rPr>
      </w:pPr>
      <w:r>
        <w:rPr>
          <w:rFonts w:cs="Arial"/>
          <w:szCs w:val="24"/>
        </w:rPr>
        <w:lastRenderedPageBreak/>
        <w:t>Anlage 1</w:t>
      </w:r>
      <w:r w:rsidR="0081570B">
        <w:rPr>
          <w:rFonts w:cs="Arial"/>
          <w:szCs w:val="24"/>
        </w:rPr>
        <w:t>7</w:t>
      </w:r>
      <w:r w:rsidR="00944A31" w:rsidRPr="00803BF9">
        <w:rPr>
          <w:rFonts w:cs="Arial"/>
          <w:szCs w:val="24"/>
        </w:rPr>
        <w:t xml:space="preserve"> Projektantrag</w:t>
      </w:r>
      <w:bookmarkEnd w:id="28"/>
    </w:p>
    <w:p w14:paraId="30029A62" w14:textId="77777777" w:rsidR="009A7EAC" w:rsidRDefault="009A7EAC" w:rsidP="008B1565">
      <w:pPr>
        <w:spacing w:after="143"/>
      </w:pPr>
      <w:r>
        <w:t xml:space="preserve">  </w:t>
      </w:r>
      <w:r>
        <w:rPr>
          <w:noProof/>
        </w:rPr>
        <w:drawing>
          <wp:inline distT="0" distB="0" distL="0" distR="0" wp14:anchorId="54964C4D" wp14:editId="24FA0D60">
            <wp:extent cx="927100" cy="4699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stretch>
                      <a:fillRect/>
                    </a:stretch>
                  </pic:blipFill>
                  <pic:spPr>
                    <a:xfrm>
                      <a:off x="0" y="0"/>
                      <a:ext cx="927100" cy="469900"/>
                    </a:xfrm>
                    <a:prstGeom prst="rect">
                      <a:avLst/>
                    </a:prstGeom>
                  </pic:spPr>
                </pic:pic>
              </a:graphicData>
            </a:graphic>
          </wp:inline>
        </w:drawing>
      </w:r>
    </w:p>
    <w:p w14:paraId="6EE98135" w14:textId="77777777" w:rsidR="009A7EAC" w:rsidRDefault="009A7EAC" w:rsidP="008B1565">
      <w:pPr>
        <w:spacing w:after="62"/>
        <w:ind w:right="93"/>
        <w:jc w:val="center"/>
      </w:pPr>
      <w:r>
        <w:rPr>
          <w:b/>
        </w:rPr>
        <w:t>Projektantrag</w:t>
      </w:r>
    </w:p>
    <w:p w14:paraId="0F0EC5C5" w14:textId="77777777" w:rsidR="009A7EAC" w:rsidRDefault="009A7EAC" w:rsidP="008B1565">
      <w:pPr>
        <w:spacing w:after="62"/>
        <w:ind w:right="27"/>
      </w:pPr>
      <w:r>
        <w:rPr>
          <w:b/>
        </w:rPr>
        <w:t xml:space="preserve"> </w:t>
      </w:r>
    </w:p>
    <w:p w14:paraId="44C5BF41" w14:textId="77777777" w:rsidR="009A7EAC" w:rsidRDefault="009A7EAC" w:rsidP="008B1565">
      <w:pPr>
        <w:spacing w:after="0"/>
        <w:ind w:right="27"/>
      </w:pPr>
      <w:r>
        <w:rPr>
          <w:b/>
        </w:rPr>
        <w:t xml:space="preserve"> </w:t>
      </w:r>
    </w:p>
    <w:tbl>
      <w:tblPr>
        <w:tblStyle w:val="Tabellenraster1"/>
        <w:tblW w:w="8865" w:type="dxa"/>
        <w:tblInd w:w="0" w:type="dxa"/>
        <w:tblLook w:val="04A0" w:firstRow="1" w:lastRow="0" w:firstColumn="1" w:lastColumn="0" w:noHBand="0" w:noVBand="1"/>
      </w:tblPr>
      <w:tblGrid>
        <w:gridCol w:w="3240"/>
        <w:gridCol w:w="5625"/>
      </w:tblGrid>
      <w:tr w:rsidR="009A7EAC" w14:paraId="6406A8B1" w14:textId="77777777" w:rsidTr="008B1565">
        <w:trPr>
          <w:trHeight w:val="294"/>
        </w:trPr>
        <w:tc>
          <w:tcPr>
            <w:tcW w:w="3240" w:type="dxa"/>
            <w:tcBorders>
              <w:top w:val="nil"/>
              <w:left w:val="nil"/>
              <w:bottom w:val="nil"/>
              <w:right w:val="nil"/>
            </w:tcBorders>
          </w:tcPr>
          <w:p w14:paraId="7146EC4A" w14:textId="77777777" w:rsidR="009A7EAC" w:rsidRDefault="009A7EAC" w:rsidP="008B1565">
            <w:r>
              <w:t xml:space="preserve">Auszubildende/r: </w:t>
            </w:r>
          </w:p>
        </w:tc>
        <w:tc>
          <w:tcPr>
            <w:tcW w:w="5625" w:type="dxa"/>
            <w:tcBorders>
              <w:top w:val="nil"/>
              <w:left w:val="nil"/>
              <w:bottom w:val="nil"/>
              <w:right w:val="nil"/>
            </w:tcBorders>
          </w:tcPr>
          <w:p w14:paraId="48E3BE41" w14:textId="506B717E" w:rsidR="009A7EAC" w:rsidRPr="007518AE" w:rsidRDefault="009A7EAC" w:rsidP="008B1565">
            <w:r w:rsidRPr="007518AE">
              <w:t xml:space="preserve">Aaron </w:t>
            </w:r>
            <w:r w:rsidR="00264543">
              <w:t>XXXXXXX</w:t>
            </w:r>
            <w:r w:rsidRPr="007518AE">
              <w:t xml:space="preserve"> (Azubi-Ident: </w:t>
            </w:r>
            <w:r w:rsidR="00264543">
              <w:t>XXXXXX</w:t>
            </w:r>
            <w:r w:rsidRPr="007518AE">
              <w:t xml:space="preserve">) </w:t>
            </w:r>
          </w:p>
        </w:tc>
      </w:tr>
      <w:tr w:rsidR="009A7EAC" w14:paraId="1AA3ED5C" w14:textId="77777777" w:rsidTr="008B1565">
        <w:trPr>
          <w:trHeight w:val="320"/>
        </w:trPr>
        <w:tc>
          <w:tcPr>
            <w:tcW w:w="3240" w:type="dxa"/>
            <w:tcBorders>
              <w:top w:val="nil"/>
              <w:left w:val="nil"/>
              <w:bottom w:val="nil"/>
              <w:right w:val="nil"/>
            </w:tcBorders>
          </w:tcPr>
          <w:p w14:paraId="6E826969" w14:textId="77777777" w:rsidR="009A7EAC" w:rsidRDefault="009A7EAC" w:rsidP="008B1565">
            <w:r>
              <w:t xml:space="preserve">Prüflingsnummer : </w:t>
            </w:r>
          </w:p>
        </w:tc>
        <w:tc>
          <w:tcPr>
            <w:tcW w:w="5625" w:type="dxa"/>
            <w:tcBorders>
              <w:top w:val="nil"/>
              <w:left w:val="nil"/>
              <w:bottom w:val="nil"/>
              <w:right w:val="nil"/>
            </w:tcBorders>
          </w:tcPr>
          <w:p w14:paraId="1C12DC8E" w14:textId="75DD2C24" w:rsidR="009A7EAC" w:rsidRDefault="00264543" w:rsidP="008B1565">
            <w:r>
              <w:t>XXXXXXXX</w:t>
            </w:r>
          </w:p>
        </w:tc>
      </w:tr>
      <w:tr w:rsidR="009A7EAC" w14:paraId="2F1F8FF2" w14:textId="77777777" w:rsidTr="008B1565">
        <w:trPr>
          <w:trHeight w:val="320"/>
        </w:trPr>
        <w:tc>
          <w:tcPr>
            <w:tcW w:w="3240" w:type="dxa"/>
            <w:tcBorders>
              <w:top w:val="nil"/>
              <w:left w:val="nil"/>
              <w:bottom w:val="nil"/>
              <w:right w:val="nil"/>
            </w:tcBorders>
          </w:tcPr>
          <w:p w14:paraId="1DD597A0" w14:textId="77777777" w:rsidR="009A7EAC" w:rsidRDefault="009A7EAC" w:rsidP="008B1565">
            <w:r>
              <w:t xml:space="preserve">Ausbildungsberuf: </w:t>
            </w:r>
          </w:p>
        </w:tc>
        <w:tc>
          <w:tcPr>
            <w:tcW w:w="5625" w:type="dxa"/>
            <w:tcBorders>
              <w:top w:val="nil"/>
              <w:left w:val="nil"/>
              <w:bottom w:val="nil"/>
              <w:right w:val="nil"/>
            </w:tcBorders>
          </w:tcPr>
          <w:p w14:paraId="26268741" w14:textId="77777777" w:rsidR="009A7EAC" w:rsidRDefault="009A7EAC" w:rsidP="008B1565">
            <w:r>
              <w:t xml:space="preserve">Informations- und Telekommunikationssystem-Kaufmann </w:t>
            </w:r>
          </w:p>
        </w:tc>
      </w:tr>
      <w:tr w:rsidR="009A7EAC" w14:paraId="1FB0A5C9" w14:textId="77777777" w:rsidTr="008B1565">
        <w:trPr>
          <w:trHeight w:val="320"/>
        </w:trPr>
        <w:tc>
          <w:tcPr>
            <w:tcW w:w="3240" w:type="dxa"/>
            <w:tcBorders>
              <w:top w:val="nil"/>
              <w:left w:val="nil"/>
              <w:bottom w:val="nil"/>
              <w:right w:val="nil"/>
            </w:tcBorders>
          </w:tcPr>
          <w:p w14:paraId="68E20DC1" w14:textId="77777777" w:rsidR="009A7EAC" w:rsidRDefault="009A7EAC" w:rsidP="008B1565">
            <w:r>
              <w:t xml:space="preserve">Fach: </w:t>
            </w:r>
          </w:p>
        </w:tc>
        <w:tc>
          <w:tcPr>
            <w:tcW w:w="5625" w:type="dxa"/>
            <w:tcBorders>
              <w:top w:val="nil"/>
              <w:left w:val="nil"/>
              <w:bottom w:val="nil"/>
              <w:right w:val="nil"/>
            </w:tcBorders>
          </w:tcPr>
          <w:p w14:paraId="433692F5" w14:textId="77777777" w:rsidR="009A7EAC" w:rsidRDefault="009A7EAC" w:rsidP="008B1565">
            <w:r>
              <w:t xml:space="preserve">Betriebliche Projektarbeit </w:t>
            </w:r>
          </w:p>
        </w:tc>
      </w:tr>
      <w:tr w:rsidR="009A7EAC" w14:paraId="0F26BF6D" w14:textId="77777777" w:rsidTr="008B1565">
        <w:trPr>
          <w:trHeight w:val="320"/>
        </w:trPr>
        <w:tc>
          <w:tcPr>
            <w:tcW w:w="3240" w:type="dxa"/>
            <w:tcBorders>
              <w:top w:val="nil"/>
              <w:left w:val="nil"/>
              <w:bottom w:val="nil"/>
              <w:right w:val="nil"/>
            </w:tcBorders>
          </w:tcPr>
          <w:p w14:paraId="56D4CF42" w14:textId="77777777" w:rsidR="009A7EAC" w:rsidRDefault="009A7EAC" w:rsidP="008B1565">
            <w:r>
              <w:t xml:space="preserve">Prüfungstermin: </w:t>
            </w:r>
          </w:p>
        </w:tc>
        <w:tc>
          <w:tcPr>
            <w:tcW w:w="5625" w:type="dxa"/>
            <w:tcBorders>
              <w:top w:val="nil"/>
              <w:left w:val="nil"/>
              <w:bottom w:val="nil"/>
              <w:right w:val="nil"/>
            </w:tcBorders>
          </w:tcPr>
          <w:p w14:paraId="3D1FFC81" w14:textId="77777777" w:rsidR="009A7EAC" w:rsidRDefault="009A7EAC" w:rsidP="008B1565">
            <w:r>
              <w:t>Winter 2018/19</w:t>
            </w:r>
          </w:p>
        </w:tc>
      </w:tr>
      <w:tr w:rsidR="009A7EAC" w14:paraId="05EF3DE5" w14:textId="77777777" w:rsidTr="008B1565">
        <w:trPr>
          <w:trHeight w:val="320"/>
        </w:trPr>
        <w:tc>
          <w:tcPr>
            <w:tcW w:w="3240" w:type="dxa"/>
            <w:tcBorders>
              <w:top w:val="nil"/>
              <w:left w:val="nil"/>
              <w:bottom w:val="nil"/>
              <w:right w:val="nil"/>
            </w:tcBorders>
          </w:tcPr>
          <w:p w14:paraId="5C8A74EA" w14:textId="77777777" w:rsidR="009A7EAC" w:rsidRDefault="009A7EAC" w:rsidP="008B1565">
            <w:r>
              <w:t xml:space="preserve">Antrag gestellt am: </w:t>
            </w:r>
          </w:p>
        </w:tc>
        <w:tc>
          <w:tcPr>
            <w:tcW w:w="5625" w:type="dxa"/>
            <w:tcBorders>
              <w:top w:val="nil"/>
              <w:left w:val="nil"/>
              <w:bottom w:val="nil"/>
              <w:right w:val="nil"/>
            </w:tcBorders>
          </w:tcPr>
          <w:p w14:paraId="46B41750" w14:textId="77777777" w:rsidR="009A7EAC" w:rsidRDefault="009A7EAC" w:rsidP="008B1565">
            <w:r>
              <w:t xml:space="preserve">23.08.2018 15:00 Uhr </w:t>
            </w:r>
          </w:p>
        </w:tc>
      </w:tr>
      <w:tr w:rsidR="009A7EAC" w14:paraId="57ECCD8E" w14:textId="77777777" w:rsidTr="008B1565">
        <w:trPr>
          <w:trHeight w:val="294"/>
        </w:trPr>
        <w:tc>
          <w:tcPr>
            <w:tcW w:w="3240" w:type="dxa"/>
            <w:tcBorders>
              <w:top w:val="nil"/>
              <w:left w:val="nil"/>
              <w:bottom w:val="nil"/>
              <w:right w:val="nil"/>
            </w:tcBorders>
          </w:tcPr>
          <w:p w14:paraId="462627E6" w14:textId="77777777" w:rsidR="009A7EAC" w:rsidRDefault="009A7EAC" w:rsidP="008B1565">
            <w:r>
              <w:t xml:space="preserve">Vorschlag: </w:t>
            </w:r>
          </w:p>
        </w:tc>
        <w:tc>
          <w:tcPr>
            <w:tcW w:w="5625" w:type="dxa"/>
            <w:tcBorders>
              <w:top w:val="nil"/>
              <w:left w:val="nil"/>
              <w:bottom w:val="nil"/>
              <w:right w:val="nil"/>
            </w:tcBorders>
          </w:tcPr>
          <w:p w14:paraId="40D574C0" w14:textId="77777777" w:rsidR="009A7EAC" w:rsidRDefault="009A7EAC" w:rsidP="008B1565">
            <w:r>
              <w:t xml:space="preserve">1 </w:t>
            </w:r>
          </w:p>
        </w:tc>
      </w:tr>
    </w:tbl>
    <w:p w14:paraId="32969854" w14:textId="77777777" w:rsidR="009A7EAC" w:rsidRDefault="009A7EAC" w:rsidP="008B1565">
      <w:pPr>
        <w:spacing w:after="22"/>
      </w:pPr>
      <w:r>
        <w:t xml:space="preserve"> </w:t>
      </w:r>
    </w:p>
    <w:p w14:paraId="565E9CE4" w14:textId="77777777" w:rsidR="009A7EAC" w:rsidRDefault="009A7EAC" w:rsidP="008B1565">
      <w:pPr>
        <w:spacing w:after="22"/>
      </w:pPr>
    </w:p>
    <w:p w14:paraId="06B5B085" w14:textId="77777777" w:rsidR="009A7EAC" w:rsidRDefault="009A7EAC" w:rsidP="008B1565">
      <w:pPr>
        <w:shd w:val="clear" w:color="auto" w:fill="D9D9D9" w:themeFill="background1" w:themeFillShade="D9"/>
        <w:tabs>
          <w:tab w:val="left" w:pos="5022"/>
          <w:tab w:val="left" w:pos="5821"/>
        </w:tabs>
        <w:spacing w:after="0"/>
        <w:ind w:right="-2"/>
      </w:pPr>
      <w:r>
        <w:rPr>
          <w:b/>
        </w:rPr>
        <w:t>1 Projektbezeichnung (Auftrag/Teilauftrag</w:t>
      </w:r>
      <w:proofErr w:type="gramStart"/>
      <w:r>
        <w:rPr>
          <w:b/>
        </w:rPr>
        <w:t>):*</w:t>
      </w:r>
      <w:proofErr w:type="gramEnd"/>
      <w:r>
        <w:tab/>
      </w:r>
      <w:r>
        <w:rPr>
          <w:b/>
        </w:rPr>
        <w:t>[bearbeitet am 23.08.2018 um 09:20 Uhr]</w:t>
      </w:r>
    </w:p>
    <w:p w14:paraId="0341A20E" w14:textId="77777777" w:rsidR="009A7EAC" w:rsidRDefault="009A7EAC" w:rsidP="008B1565">
      <w:pPr>
        <w:pStyle w:val="KeinLeerraum"/>
        <w:rPr>
          <w:rFonts w:ascii="Arial" w:hAnsi="Arial" w:cs="Arial"/>
          <w:sz w:val="24"/>
          <w:szCs w:val="24"/>
        </w:rPr>
      </w:pPr>
    </w:p>
    <w:p w14:paraId="07F2AE5C" w14:textId="77777777" w:rsidR="009A7EAC" w:rsidRDefault="009A7EAC" w:rsidP="008B1565">
      <w:pPr>
        <w:pStyle w:val="KeinLeerraum"/>
        <w:rPr>
          <w:rFonts w:ascii="Arial" w:hAnsi="Arial" w:cs="Arial"/>
          <w:sz w:val="24"/>
          <w:szCs w:val="24"/>
        </w:rPr>
      </w:pPr>
      <w:r>
        <w:rPr>
          <w:rFonts w:ascii="Arial" w:hAnsi="Arial" w:cs="Arial"/>
          <w:sz w:val="24"/>
          <w:szCs w:val="24"/>
        </w:rPr>
        <w:t>DSGVO konforme E-Mail Archivierung eines bestehenden Systems.</w:t>
      </w:r>
    </w:p>
    <w:p w14:paraId="0417A68A" w14:textId="77777777" w:rsidR="009A7EAC" w:rsidRPr="00A5315F" w:rsidRDefault="009A7EAC" w:rsidP="008B1565">
      <w:pPr>
        <w:pStyle w:val="KeinLeerraum"/>
        <w:rPr>
          <w:rFonts w:ascii="Arial" w:hAnsi="Arial" w:cs="Arial"/>
          <w:sz w:val="24"/>
          <w:szCs w:val="24"/>
        </w:rPr>
      </w:pPr>
    </w:p>
    <w:p w14:paraId="1A5CBF90" w14:textId="77777777" w:rsidR="009A7EAC" w:rsidRDefault="009A7EAC" w:rsidP="008B1565">
      <w:pPr>
        <w:shd w:val="clear" w:color="auto" w:fill="D9D9D9" w:themeFill="background1" w:themeFillShade="D9"/>
        <w:tabs>
          <w:tab w:val="left" w:pos="2718"/>
          <w:tab w:val="left" w:pos="5821"/>
        </w:tabs>
        <w:spacing w:after="0"/>
        <w:ind w:right="-2"/>
      </w:pPr>
      <w:r>
        <w:rPr>
          <w:b/>
        </w:rPr>
        <w:t>1.1. Ausgangssituation*</w:t>
      </w:r>
      <w:r>
        <w:tab/>
      </w:r>
      <w:r>
        <w:rPr>
          <w:b/>
        </w:rPr>
        <w:t>[bearbeitet am 23.08.2018 um 09:20 Uhr]</w:t>
      </w:r>
    </w:p>
    <w:p w14:paraId="732DADD0" w14:textId="77777777" w:rsidR="009A7EAC" w:rsidRDefault="009A7EAC" w:rsidP="008B1565">
      <w:pPr>
        <w:ind w:left="-5" w:right="12"/>
      </w:pPr>
    </w:p>
    <w:p w14:paraId="3A71E7D8" w14:textId="55C119A1" w:rsidR="009A7EAC" w:rsidRDefault="009A7EAC" w:rsidP="008B1565">
      <w:pPr>
        <w:spacing w:after="0"/>
      </w:pPr>
      <w:r>
        <w:t xml:space="preserve">Das Unternehmen </w:t>
      </w:r>
      <w:r w:rsidR="00264543">
        <w:t>Kunde</w:t>
      </w:r>
      <w:r>
        <w:t xml:space="preserve"> e.V. setzt zurzeit eine sehr rudimentäre Form der </w:t>
      </w:r>
      <w:proofErr w:type="gramStart"/>
      <w:r>
        <w:t>E-Mail Archivierung</w:t>
      </w:r>
      <w:proofErr w:type="gramEnd"/>
      <w:r>
        <w:t xml:space="preserve"> bestehend aus lokalen Archiv-Dateien und großen Exchange Postfächern ein. Durch diese Art der Archivierung ist es umständlich einzelne E-Mails aus den Archiven zu exportieren. Außerdem ist es nicht ohne weiteres möglich einzelne E-Mails wie z.B. Bewerbungen aus den gewachsenen Archiven zu löschen.</w:t>
      </w:r>
    </w:p>
    <w:p w14:paraId="3ED816DF" w14:textId="77777777" w:rsidR="009A7EAC" w:rsidRDefault="009A7EAC" w:rsidP="008B1565">
      <w:pPr>
        <w:spacing w:after="0"/>
      </w:pPr>
    </w:p>
    <w:p w14:paraId="02F234D8" w14:textId="77777777" w:rsidR="009A7EAC" w:rsidRDefault="009A7EAC" w:rsidP="008B1565">
      <w:pPr>
        <w:shd w:val="clear" w:color="auto" w:fill="D9D9D9" w:themeFill="background1" w:themeFillShade="D9"/>
        <w:tabs>
          <w:tab w:val="left" w:pos="1878"/>
          <w:tab w:val="left" w:pos="5821"/>
        </w:tabs>
        <w:spacing w:after="0"/>
        <w:ind w:right="-3"/>
      </w:pPr>
      <w:r>
        <w:rPr>
          <w:b/>
        </w:rPr>
        <w:t>1.2. Zielsetzung</w:t>
      </w:r>
      <w:r>
        <w:rPr>
          <w:b/>
        </w:rPr>
        <w:tab/>
      </w:r>
      <w:r>
        <w:tab/>
      </w:r>
      <w:r>
        <w:rPr>
          <w:b/>
        </w:rPr>
        <w:t>[bearbeitet am 23.08.2018 um 09:20 Uhr]</w:t>
      </w:r>
    </w:p>
    <w:p w14:paraId="20E1EF0E" w14:textId="77777777" w:rsidR="009A7EAC" w:rsidRDefault="009A7EAC" w:rsidP="008B1565">
      <w:pPr>
        <w:ind w:right="12"/>
      </w:pPr>
    </w:p>
    <w:p w14:paraId="169CA27D" w14:textId="77777777" w:rsidR="009A7EAC" w:rsidRDefault="009A7EAC" w:rsidP="008B1565">
      <w:pPr>
        <w:ind w:right="12"/>
      </w:pPr>
      <w:r>
        <w:t>Ziel dieses Projektes ist es, das alle eingehende E-Mails in einer E-Mail Server unabhängigen Lösung gespeichert werden und unveränderbar archiviert werden. Nur der Datenschutzbeauftragte sowie der Administrator haben im vier Augen Prinzip die Möglichkeit den Inhalt zu modifizieren.</w:t>
      </w:r>
    </w:p>
    <w:p w14:paraId="12125AF2" w14:textId="77777777" w:rsidR="009A7EAC" w:rsidRDefault="009A7EAC" w:rsidP="008B1565">
      <w:pPr>
        <w:ind w:right="12"/>
      </w:pPr>
    </w:p>
    <w:p w14:paraId="6537BEF8" w14:textId="77777777" w:rsidR="009A7EAC" w:rsidRDefault="009A7EAC" w:rsidP="008B1565">
      <w:pPr>
        <w:ind w:right="12"/>
      </w:pPr>
      <w:r>
        <w:t>Folgende Anforderungen sind an das Projekt gestellt:</w:t>
      </w:r>
    </w:p>
    <w:p w14:paraId="26A60DC2" w14:textId="77777777" w:rsidR="009A7EAC" w:rsidRDefault="009A7EAC" w:rsidP="008B1565">
      <w:pPr>
        <w:ind w:right="12"/>
      </w:pPr>
    </w:p>
    <w:p w14:paraId="4B6A80E6" w14:textId="77777777" w:rsidR="009A7EAC" w:rsidRPr="007D7012" w:rsidRDefault="009A7EAC" w:rsidP="009A7EAC">
      <w:pPr>
        <w:pStyle w:val="Listenabsatz"/>
        <w:numPr>
          <w:ilvl w:val="0"/>
          <w:numId w:val="18"/>
        </w:numPr>
        <w:spacing w:after="58"/>
        <w:ind w:right="12"/>
        <w:rPr>
          <w:b/>
        </w:rPr>
      </w:pPr>
      <w:r w:rsidRPr="007D7012">
        <w:rPr>
          <w:b/>
        </w:rPr>
        <w:t xml:space="preserve">Eine lückenlose Archivierung aller aktiv genutzten </w:t>
      </w:r>
      <w:proofErr w:type="gramStart"/>
      <w:r w:rsidRPr="007D7012">
        <w:rPr>
          <w:b/>
        </w:rPr>
        <w:t>E-Mail Postfächer</w:t>
      </w:r>
      <w:proofErr w:type="gramEnd"/>
      <w:r w:rsidRPr="007D7012">
        <w:rPr>
          <w:b/>
        </w:rPr>
        <w:t>.</w:t>
      </w:r>
    </w:p>
    <w:p w14:paraId="4FDFE4F3" w14:textId="77777777" w:rsidR="009A7EAC" w:rsidRPr="007D7012" w:rsidRDefault="009A7EAC" w:rsidP="009A7EAC">
      <w:pPr>
        <w:pStyle w:val="Listenabsatz"/>
        <w:numPr>
          <w:ilvl w:val="0"/>
          <w:numId w:val="18"/>
        </w:numPr>
        <w:spacing w:after="58"/>
        <w:ind w:right="12"/>
        <w:rPr>
          <w:b/>
        </w:rPr>
      </w:pPr>
      <w:r w:rsidRPr="007D7012">
        <w:rPr>
          <w:b/>
        </w:rPr>
        <w:t>Der Import von bereits vorhandenen E-Mails.</w:t>
      </w:r>
    </w:p>
    <w:p w14:paraId="5B5F1F9C" w14:textId="77777777" w:rsidR="009A7EAC" w:rsidRPr="007D7012" w:rsidRDefault="009A7EAC" w:rsidP="009A7EAC">
      <w:pPr>
        <w:pStyle w:val="Listenabsatz"/>
        <w:numPr>
          <w:ilvl w:val="0"/>
          <w:numId w:val="18"/>
        </w:numPr>
        <w:spacing w:after="58"/>
        <w:ind w:right="12"/>
        <w:rPr>
          <w:b/>
        </w:rPr>
      </w:pPr>
      <w:r w:rsidRPr="007D7012">
        <w:rPr>
          <w:b/>
        </w:rPr>
        <w:t>Analyse der einzelnen Alternativen unter bestimmten Aspekten (u.a. finanzielle und leistungstechnische Anforderungen)</w:t>
      </w:r>
    </w:p>
    <w:p w14:paraId="6B4C7BA3" w14:textId="77777777" w:rsidR="009A7EAC" w:rsidRPr="007D7012" w:rsidRDefault="009A7EAC" w:rsidP="009A7EAC">
      <w:pPr>
        <w:pStyle w:val="Listenabsatz"/>
        <w:numPr>
          <w:ilvl w:val="0"/>
          <w:numId w:val="18"/>
        </w:numPr>
        <w:spacing w:after="58"/>
        <w:ind w:right="12"/>
        <w:rPr>
          <w:b/>
        </w:rPr>
      </w:pPr>
      <w:r w:rsidRPr="007D7012">
        <w:rPr>
          <w:b/>
        </w:rPr>
        <w:t>Schnelle und konfliktfreie Installation, sodass der tägliche Arbeitsablauf nicht behindert wird.</w:t>
      </w:r>
    </w:p>
    <w:p w14:paraId="702FFF7E" w14:textId="77777777" w:rsidR="009A7EAC" w:rsidRPr="007D7012" w:rsidRDefault="009A7EAC" w:rsidP="009A7EAC">
      <w:pPr>
        <w:pStyle w:val="Listenabsatz"/>
        <w:numPr>
          <w:ilvl w:val="0"/>
          <w:numId w:val="18"/>
        </w:numPr>
        <w:spacing w:after="58"/>
        <w:ind w:right="12"/>
        <w:rPr>
          <w:b/>
        </w:rPr>
      </w:pPr>
      <w:r w:rsidRPr="007D7012">
        <w:rPr>
          <w:b/>
        </w:rPr>
        <w:t>Die Server-Res</w:t>
      </w:r>
      <w:r>
        <w:rPr>
          <w:b/>
        </w:rPr>
        <w:t>s</w:t>
      </w:r>
      <w:r w:rsidRPr="007D7012">
        <w:rPr>
          <w:b/>
        </w:rPr>
        <w:t xml:space="preserve">ourcenauslastung sollte minimal bleiben um den VM-Host nicht zu </w:t>
      </w:r>
      <w:r>
        <w:rPr>
          <w:b/>
        </w:rPr>
        <w:t>überlasten</w:t>
      </w:r>
      <w:r w:rsidRPr="007D7012">
        <w:rPr>
          <w:b/>
        </w:rPr>
        <w:t>.</w:t>
      </w:r>
    </w:p>
    <w:p w14:paraId="7C697889" w14:textId="77777777" w:rsidR="009A7EAC" w:rsidRDefault="009A7EAC" w:rsidP="008B1565">
      <w:pPr>
        <w:spacing w:after="0"/>
      </w:pPr>
    </w:p>
    <w:p w14:paraId="75421208" w14:textId="77777777" w:rsidR="009A7EAC" w:rsidRDefault="009A7EAC" w:rsidP="008B1565">
      <w:pPr>
        <w:spacing w:after="0"/>
      </w:pPr>
    </w:p>
    <w:p w14:paraId="02BABD43" w14:textId="77777777" w:rsidR="009A7EAC" w:rsidRDefault="009A7EAC" w:rsidP="008B1565">
      <w:pPr>
        <w:spacing w:after="0"/>
      </w:pPr>
    </w:p>
    <w:p w14:paraId="50FB6CA9" w14:textId="77777777" w:rsidR="009A7EAC" w:rsidRPr="00A5315F" w:rsidRDefault="009A7EAC" w:rsidP="008B1565">
      <w:pPr>
        <w:spacing w:after="0"/>
      </w:pPr>
    </w:p>
    <w:p w14:paraId="58846783" w14:textId="77777777" w:rsidR="009A7EAC" w:rsidRPr="00A5315F" w:rsidRDefault="009A7EAC" w:rsidP="008B1565">
      <w:pPr>
        <w:shd w:val="clear" w:color="auto" w:fill="D9D9D9" w:themeFill="background1" w:themeFillShade="D9"/>
        <w:tabs>
          <w:tab w:val="left" w:pos="5129"/>
          <w:tab w:val="left" w:pos="5821"/>
        </w:tabs>
        <w:spacing w:after="0"/>
        <w:ind w:right="-4"/>
      </w:pPr>
      <w:r w:rsidRPr="00A5315F">
        <w:rPr>
          <w:b/>
        </w:rPr>
        <w:t>1.3. Konsequenzen bei Nichtverwirklichung**</w:t>
      </w:r>
      <w:r w:rsidRPr="00A5315F">
        <w:tab/>
      </w:r>
      <w:r w:rsidRPr="00A5315F">
        <w:rPr>
          <w:b/>
        </w:rPr>
        <w:t>[</w:t>
      </w:r>
      <w:r>
        <w:rPr>
          <w:b/>
        </w:rPr>
        <w:t>bearbeitet am 23.08.2018 um 09:20 Uhr</w:t>
      </w:r>
      <w:r w:rsidRPr="00A5315F">
        <w:rPr>
          <w:b/>
        </w:rPr>
        <w:t>]</w:t>
      </w:r>
    </w:p>
    <w:p w14:paraId="6A83EE72" w14:textId="77777777" w:rsidR="009A7EAC" w:rsidRPr="00A5315F" w:rsidRDefault="009A7EAC" w:rsidP="008B1565">
      <w:pPr>
        <w:spacing w:after="0" w:line="313" w:lineRule="auto"/>
        <w:ind w:right="-4639"/>
      </w:pPr>
    </w:p>
    <w:p w14:paraId="625F6DCB" w14:textId="77777777" w:rsidR="009A7EAC" w:rsidRDefault="009A7EAC" w:rsidP="008B1565">
      <w:pPr>
        <w:ind w:right="12"/>
      </w:pPr>
      <w:r>
        <w:t xml:space="preserve">Im Falle einer Nichtverwirklichung würde der momentane Ist-Zustand so weiterverlaufen, </w:t>
      </w:r>
      <w:proofErr w:type="spellStart"/>
      <w:r>
        <w:t>d.</w:t>
      </w:r>
      <w:r w:rsidRPr="007E7A0B">
        <w:t>H.</w:t>
      </w:r>
      <w:proofErr w:type="spellEnd"/>
      <w:r w:rsidRPr="007E7A0B">
        <w:t xml:space="preserve"> </w:t>
      </w:r>
      <w:r>
        <w:t xml:space="preserve">der E-Mail Server wird weiterhin alle E-Mails in den Postfächern behalten und mit der Zeit immer langsamer werden. Es müssten dann in absehbarer Zeit mehr Systemressourcen für den E-Mail Server zur Verfügung gestellt werden. Das könnte je nach Wachstum des E-Mail-Verkehrs auch zu einem zwingenden Hardware-Upgrade führen. </w:t>
      </w:r>
    </w:p>
    <w:p w14:paraId="0203F18C" w14:textId="77777777" w:rsidR="009A7EAC" w:rsidRPr="00A5315F" w:rsidRDefault="009A7EAC" w:rsidP="008B1565">
      <w:pPr>
        <w:ind w:left="-5" w:right="12"/>
      </w:pPr>
    </w:p>
    <w:p w14:paraId="6C563171" w14:textId="77777777" w:rsidR="009A7EAC" w:rsidRDefault="009A7EAC" w:rsidP="008B1565">
      <w:pPr>
        <w:shd w:val="clear" w:color="auto" w:fill="D9D9D9" w:themeFill="background1" w:themeFillShade="D9"/>
        <w:tabs>
          <w:tab w:val="left" w:pos="4476"/>
          <w:tab w:val="left" w:pos="5821"/>
        </w:tabs>
        <w:spacing w:after="0"/>
        <w:ind w:right="-4"/>
      </w:pPr>
      <w:r>
        <w:rPr>
          <w:b/>
        </w:rPr>
        <w:t>2. Projektumfeld/Rahmenbedingungen*</w:t>
      </w:r>
      <w:r>
        <w:tab/>
      </w:r>
      <w:r>
        <w:rPr>
          <w:b/>
        </w:rPr>
        <w:t>[bearbeitet am 23.08.2018 um 09:20 Uhr]</w:t>
      </w:r>
    </w:p>
    <w:p w14:paraId="41B3B4FD" w14:textId="77777777" w:rsidR="009A7EAC" w:rsidRDefault="009A7EAC" w:rsidP="008B1565">
      <w:pPr>
        <w:ind w:left="-5" w:right="12"/>
      </w:pPr>
    </w:p>
    <w:p w14:paraId="26331EE9" w14:textId="461AFBBE" w:rsidR="009A7EAC" w:rsidRDefault="009A7EAC" w:rsidP="008B1565">
      <w:pPr>
        <w:ind w:left="-5" w:right="12"/>
      </w:pPr>
      <w:r>
        <w:t xml:space="preserve">Die vertrieblichen Schritte wie z.B. Analyse der möglichen Alternativen und der Bestellung werden im Hause der </w:t>
      </w:r>
      <w:r w:rsidR="00264543">
        <w:t>Ausbildungsbetrieb</w:t>
      </w:r>
      <w:r>
        <w:t xml:space="preserve"> </w:t>
      </w:r>
      <w:proofErr w:type="spellStart"/>
      <w:r w:rsidR="00264543">
        <w:t>Ausbildungsbetrieb</w:t>
      </w:r>
      <w:proofErr w:type="spellEnd"/>
      <w:r w:rsidR="00264543">
        <w:t xml:space="preserve"> </w:t>
      </w:r>
      <w:r>
        <w:t xml:space="preserve">GmbH verrichtet. Die Installation des Systems wird über einen Fernwartungszugang erfolgen. Installation von Client Software wird vor Ort bei </w:t>
      </w:r>
      <w:r w:rsidR="00264543">
        <w:t>Kunde</w:t>
      </w:r>
      <w:r>
        <w:t xml:space="preserve"> e.V. in Köln geschehen.</w:t>
      </w:r>
    </w:p>
    <w:p w14:paraId="123591AF" w14:textId="77777777" w:rsidR="009A7EAC" w:rsidRDefault="009A7EAC" w:rsidP="008B1565">
      <w:pPr>
        <w:spacing w:after="0"/>
      </w:pPr>
    </w:p>
    <w:p w14:paraId="2C22B387" w14:textId="77777777" w:rsidR="009A7EAC" w:rsidRDefault="009A7EAC" w:rsidP="008B1565">
      <w:pPr>
        <w:shd w:val="clear" w:color="auto" w:fill="D9D9D9" w:themeFill="background1" w:themeFillShade="D9"/>
        <w:tabs>
          <w:tab w:val="left" w:pos="9150"/>
        </w:tabs>
        <w:spacing w:after="0"/>
        <w:ind w:right="-1"/>
      </w:pPr>
      <w:r>
        <w:rPr>
          <w:b/>
        </w:rPr>
        <w:t>3. Projektplanung/Projektphasen/geplante Arbeitsschritte inklusive Zeitplanung*</w:t>
      </w:r>
      <w:r>
        <w:br/>
        <w:t xml:space="preserve">  [</w:t>
      </w:r>
      <w:r>
        <w:rPr>
          <w:b/>
        </w:rPr>
        <w:t>bearbeitet am 23.08.2018 um 09:20 Uhr]</w:t>
      </w:r>
    </w:p>
    <w:p w14:paraId="4A4E0A6C" w14:textId="77777777" w:rsidR="009A7EAC" w:rsidRDefault="009A7EAC" w:rsidP="008B1565">
      <w:pPr>
        <w:spacing w:after="0"/>
        <w:ind w:right="11"/>
      </w:pPr>
    </w:p>
    <w:p w14:paraId="2EF2BCE8" w14:textId="77777777" w:rsidR="009A7EAC" w:rsidRPr="000F7F40" w:rsidRDefault="009A7EAC" w:rsidP="009A7EAC">
      <w:pPr>
        <w:numPr>
          <w:ilvl w:val="0"/>
          <w:numId w:val="15"/>
        </w:numPr>
        <w:spacing w:after="0"/>
        <w:ind w:left="465" w:right="11" w:hanging="465"/>
        <w:rPr>
          <w:b/>
        </w:rPr>
      </w:pPr>
      <w:r w:rsidRPr="000F7F40">
        <w:rPr>
          <w:b/>
        </w:rPr>
        <w:t>Projektauslösung (2h)</w:t>
      </w:r>
    </w:p>
    <w:p w14:paraId="3145EACC" w14:textId="77777777" w:rsidR="009A7EAC" w:rsidRDefault="009A7EAC" w:rsidP="008B1565">
      <w:pPr>
        <w:spacing w:after="0"/>
        <w:ind w:right="11"/>
      </w:pPr>
    </w:p>
    <w:p w14:paraId="624D57C5" w14:textId="77777777" w:rsidR="009A7EAC" w:rsidRPr="000F7F40" w:rsidRDefault="009A7EAC" w:rsidP="009A7EAC">
      <w:pPr>
        <w:pStyle w:val="Listenabsatz"/>
        <w:numPr>
          <w:ilvl w:val="0"/>
          <w:numId w:val="17"/>
        </w:numPr>
        <w:spacing w:after="0"/>
        <w:ind w:right="11"/>
        <w:rPr>
          <w:b/>
        </w:rPr>
      </w:pPr>
      <w:r w:rsidRPr="000F7F40">
        <w:rPr>
          <w:b/>
        </w:rPr>
        <w:t>Kundengespräche (2h)</w:t>
      </w:r>
    </w:p>
    <w:p w14:paraId="4C2CFB3B" w14:textId="77777777" w:rsidR="009A7EAC" w:rsidRDefault="009A7EAC" w:rsidP="009A7EAC">
      <w:pPr>
        <w:pStyle w:val="Listenabsatz"/>
        <w:numPr>
          <w:ilvl w:val="1"/>
          <w:numId w:val="17"/>
        </w:numPr>
        <w:spacing w:after="0"/>
        <w:ind w:right="11"/>
      </w:pPr>
      <w:r>
        <w:t>Anruf des Kunden</w:t>
      </w:r>
    </w:p>
    <w:p w14:paraId="74AED807" w14:textId="77777777" w:rsidR="009A7EAC" w:rsidRDefault="009A7EAC" w:rsidP="009A7EAC">
      <w:pPr>
        <w:pStyle w:val="Listenabsatz"/>
        <w:numPr>
          <w:ilvl w:val="1"/>
          <w:numId w:val="17"/>
        </w:numPr>
        <w:spacing w:after="0"/>
        <w:ind w:right="11"/>
      </w:pPr>
      <w:r>
        <w:t>Grobe Definition der Problems</w:t>
      </w:r>
    </w:p>
    <w:p w14:paraId="72A27D53" w14:textId="77777777" w:rsidR="009A7EAC" w:rsidRDefault="009A7EAC" w:rsidP="009A7EAC">
      <w:pPr>
        <w:pStyle w:val="Listenabsatz"/>
        <w:numPr>
          <w:ilvl w:val="1"/>
          <w:numId w:val="17"/>
        </w:numPr>
        <w:spacing w:after="0"/>
        <w:ind w:right="11"/>
      </w:pPr>
      <w:r>
        <w:t>Sonstiges zu beachtende Faktoren</w:t>
      </w:r>
    </w:p>
    <w:p w14:paraId="5EAED1DC" w14:textId="77777777" w:rsidR="009A7EAC" w:rsidRDefault="009A7EAC" w:rsidP="008B1565">
      <w:pPr>
        <w:pStyle w:val="Listenabsatz"/>
        <w:spacing w:after="0"/>
        <w:ind w:left="1140" w:right="11"/>
      </w:pPr>
    </w:p>
    <w:p w14:paraId="73B5D6BC" w14:textId="77777777" w:rsidR="009A7EAC" w:rsidRPr="000F7F40" w:rsidRDefault="009A7EAC" w:rsidP="009A7EAC">
      <w:pPr>
        <w:numPr>
          <w:ilvl w:val="0"/>
          <w:numId w:val="15"/>
        </w:numPr>
        <w:spacing w:after="0"/>
        <w:ind w:right="12" w:hanging="466"/>
        <w:rPr>
          <w:b/>
        </w:rPr>
      </w:pPr>
      <w:r w:rsidRPr="000F7F40">
        <w:rPr>
          <w:b/>
        </w:rPr>
        <w:t>Planung und Konzeption (13h)</w:t>
      </w:r>
    </w:p>
    <w:p w14:paraId="21FBE721" w14:textId="77777777" w:rsidR="009A7EAC" w:rsidRDefault="009A7EAC" w:rsidP="008B1565">
      <w:pPr>
        <w:spacing w:after="0"/>
        <w:ind w:right="12"/>
      </w:pPr>
    </w:p>
    <w:p w14:paraId="57DEA824" w14:textId="77777777" w:rsidR="009A7EAC" w:rsidRPr="000F7F40" w:rsidRDefault="009A7EAC" w:rsidP="009A7EAC">
      <w:pPr>
        <w:pStyle w:val="Listenabsatz"/>
        <w:numPr>
          <w:ilvl w:val="0"/>
          <w:numId w:val="17"/>
        </w:numPr>
        <w:spacing w:after="0"/>
        <w:ind w:right="12"/>
        <w:rPr>
          <w:b/>
        </w:rPr>
      </w:pPr>
      <w:r w:rsidRPr="000F7F40">
        <w:rPr>
          <w:b/>
        </w:rPr>
        <w:t>Analyse des Ist-Zustandes (3h)</w:t>
      </w:r>
    </w:p>
    <w:p w14:paraId="13E54E0A" w14:textId="77777777" w:rsidR="009A7EAC" w:rsidRDefault="009A7EAC" w:rsidP="009A7EAC">
      <w:pPr>
        <w:pStyle w:val="Listenabsatz"/>
        <w:numPr>
          <w:ilvl w:val="1"/>
          <w:numId w:val="17"/>
        </w:numPr>
        <w:spacing w:after="0"/>
        <w:ind w:right="12"/>
      </w:pPr>
      <w:r>
        <w:t>Rahmenbedingungen</w:t>
      </w:r>
    </w:p>
    <w:p w14:paraId="5EEF8AC1" w14:textId="77777777" w:rsidR="009A7EAC" w:rsidRDefault="009A7EAC" w:rsidP="009A7EAC">
      <w:pPr>
        <w:pStyle w:val="Listenabsatz"/>
        <w:numPr>
          <w:ilvl w:val="1"/>
          <w:numId w:val="17"/>
        </w:numPr>
        <w:spacing w:after="0"/>
        <w:ind w:right="12"/>
      </w:pPr>
      <w:r>
        <w:t>Mängel der bestehenden Lösung</w:t>
      </w:r>
    </w:p>
    <w:p w14:paraId="26AB0600" w14:textId="77777777" w:rsidR="009A7EAC" w:rsidRDefault="009A7EAC" w:rsidP="008B1565">
      <w:pPr>
        <w:spacing w:after="0"/>
        <w:ind w:right="12"/>
      </w:pPr>
    </w:p>
    <w:p w14:paraId="0A11F975" w14:textId="77777777" w:rsidR="009A7EAC" w:rsidRPr="000F7F40" w:rsidRDefault="009A7EAC" w:rsidP="009A7EAC">
      <w:pPr>
        <w:pStyle w:val="Listenabsatz"/>
        <w:numPr>
          <w:ilvl w:val="0"/>
          <w:numId w:val="17"/>
        </w:numPr>
        <w:spacing w:after="0"/>
        <w:ind w:right="12"/>
        <w:rPr>
          <w:b/>
        </w:rPr>
      </w:pPr>
      <w:r w:rsidRPr="000F7F40">
        <w:rPr>
          <w:b/>
        </w:rPr>
        <w:t>Soll-Konzeption (3h)</w:t>
      </w:r>
    </w:p>
    <w:p w14:paraId="6E9BAD9B" w14:textId="77777777" w:rsidR="009A7EAC" w:rsidRDefault="009A7EAC" w:rsidP="009A7EAC">
      <w:pPr>
        <w:pStyle w:val="Listenabsatz"/>
        <w:numPr>
          <w:ilvl w:val="1"/>
          <w:numId w:val="17"/>
        </w:numPr>
        <w:spacing w:after="0"/>
        <w:ind w:right="12"/>
      </w:pPr>
      <w:r>
        <w:t>DSGVO Konformität</w:t>
      </w:r>
    </w:p>
    <w:p w14:paraId="656004AC" w14:textId="77777777" w:rsidR="009A7EAC" w:rsidRDefault="009A7EAC" w:rsidP="009A7EAC">
      <w:pPr>
        <w:pStyle w:val="Listenabsatz"/>
        <w:numPr>
          <w:ilvl w:val="1"/>
          <w:numId w:val="17"/>
        </w:numPr>
        <w:spacing w:after="0"/>
        <w:ind w:right="12"/>
      </w:pPr>
      <w:r>
        <w:t>Ressourcen-Auslastung</w:t>
      </w:r>
    </w:p>
    <w:p w14:paraId="2FA033F2" w14:textId="77777777" w:rsidR="009A7EAC" w:rsidRDefault="009A7EAC" w:rsidP="009A7EAC">
      <w:pPr>
        <w:pStyle w:val="Listenabsatz"/>
        <w:numPr>
          <w:ilvl w:val="1"/>
          <w:numId w:val="17"/>
        </w:numPr>
        <w:spacing w:after="0"/>
        <w:ind w:right="12"/>
      </w:pPr>
      <w:r>
        <w:t>Verarbeitungsablauf</w:t>
      </w:r>
    </w:p>
    <w:p w14:paraId="2FF58F40" w14:textId="77777777" w:rsidR="009A7EAC" w:rsidRDefault="009A7EAC" w:rsidP="009A7EAC">
      <w:pPr>
        <w:pStyle w:val="Listenabsatz"/>
        <w:numPr>
          <w:ilvl w:val="1"/>
          <w:numId w:val="17"/>
        </w:numPr>
        <w:spacing w:after="0"/>
        <w:ind w:right="12"/>
      </w:pPr>
      <w:r>
        <w:t>Zugriffsmöglichkeiten/-rechte</w:t>
      </w:r>
    </w:p>
    <w:p w14:paraId="7A8556E6" w14:textId="77777777" w:rsidR="009A7EAC" w:rsidRDefault="009A7EAC" w:rsidP="008B1565">
      <w:pPr>
        <w:spacing w:after="0"/>
        <w:ind w:right="12"/>
      </w:pPr>
    </w:p>
    <w:p w14:paraId="6863AEC9" w14:textId="77777777" w:rsidR="009A7EAC" w:rsidRPr="000F7F40" w:rsidRDefault="009A7EAC" w:rsidP="009A7EAC">
      <w:pPr>
        <w:pStyle w:val="Listenabsatz"/>
        <w:numPr>
          <w:ilvl w:val="0"/>
          <w:numId w:val="17"/>
        </w:numPr>
        <w:spacing w:after="0"/>
        <w:ind w:right="12"/>
        <w:rPr>
          <w:b/>
        </w:rPr>
      </w:pPr>
      <w:r>
        <w:rPr>
          <w:b/>
        </w:rPr>
        <w:t>Software-R</w:t>
      </w:r>
      <w:r w:rsidRPr="000F7F40">
        <w:rPr>
          <w:b/>
        </w:rPr>
        <w:t>echerche (1h)</w:t>
      </w:r>
    </w:p>
    <w:p w14:paraId="53355153" w14:textId="77777777" w:rsidR="009A7EAC" w:rsidRDefault="009A7EAC" w:rsidP="009A7EAC">
      <w:pPr>
        <w:pStyle w:val="Listenabsatz"/>
        <w:numPr>
          <w:ilvl w:val="1"/>
          <w:numId w:val="17"/>
        </w:numPr>
        <w:spacing w:after="0"/>
        <w:ind w:right="12"/>
      </w:pPr>
      <w:r>
        <w:t>Gegenüberstellung der diversen Softwareanbieter</w:t>
      </w:r>
    </w:p>
    <w:p w14:paraId="3F7DC41B" w14:textId="77777777" w:rsidR="009A7EAC" w:rsidRDefault="009A7EAC" w:rsidP="008B1565">
      <w:pPr>
        <w:spacing w:after="0"/>
        <w:ind w:right="12"/>
      </w:pPr>
    </w:p>
    <w:p w14:paraId="56D90950" w14:textId="77777777" w:rsidR="009A7EAC" w:rsidRPr="00541A81" w:rsidRDefault="009A7EAC" w:rsidP="009A7EAC">
      <w:pPr>
        <w:pStyle w:val="Listenabsatz"/>
        <w:numPr>
          <w:ilvl w:val="0"/>
          <w:numId w:val="17"/>
        </w:numPr>
        <w:spacing w:after="0"/>
        <w:ind w:right="12"/>
        <w:rPr>
          <w:b/>
        </w:rPr>
      </w:pPr>
      <w:r>
        <w:rPr>
          <w:b/>
        </w:rPr>
        <w:t>Einholen der Angebote (1</w:t>
      </w:r>
      <w:r w:rsidRPr="000F7F40">
        <w:rPr>
          <w:b/>
        </w:rPr>
        <w:t>h)</w:t>
      </w:r>
    </w:p>
    <w:p w14:paraId="5F47232B" w14:textId="77777777" w:rsidR="009A7EAC" w:rsidRDefault="009A7EAC" w:rsidP="009A7EAC">
      <w:pPr>
        <w:pStyle w:val="Listenabsatz"/>
        <w:numPr>
          <w:ilvl w:val="1"/>
          <w:numId w:val="17"/>
        </w:numPr>
        <w:spacing w:after="0"/>
        <w:ind w:right="12"/>
      </w:pPr>
      <w:r>
        <w:t>Projektberatung und Angebotsanfrage beim Distributor</w:t>
      </w:r>
    </w:p>
    <w:p w14:paraId="471D120C" w14:textId="77777777" w:rsidR="009A7EAC" w:rsidRDefault="009A7EAC" w:rsidP="008B1565">
      <w:pPr>
        <w:spacing w:after="0"/>
        <w:ind w:right="12"/>
      </w:pPr>
    </w:p>
    <w:p w14:paraId="414A1FA4" w14:textId="77777777" w:rsidR="009A7EAC" w:rsidRPr="000F7F40" w:rsidRDefault="009A7EAC" w:rsidP="009A7EAC">
      <w:pPr>
        <w:pStyle w:val="Listenabsatz"/>
        <w:numPr>
          <w:ilvl w:val="0"/>
          <w:numId w:val="17"/>
        </w:numPr>
        <w:spacing w:after="0"/>
        <w:ind w:right="12"/>
        <w:rPr>
          <w:b/>
        </w:rPr>
      </w:pPr>
      <w:r w:rsidRPr="000F7F40">
        <w:rPr>
          <w:b/>
        </w:rPr>
        <w:t>Kalkulation/Kosten-Nutzen-Analyse (3h)</w:t>
      </w:r>
    </w:p>
    <w:p w14:paraId="53ACA2C8" w14:textId="77777777" w:rsidR="009A7EAC" w:rsidRDefault="009A7EAC" w:rsidP="009A7EAC">
      <w:pPr>
        <w:pStyle w:val="Listenabsatz"/>
        <w:numPr>
          <w:ilvl w:val="1"/>
          <w:numId w:val="17"/>
        </w:numPr>
        <w:spacing w:after="0"/>
        <w:ind w:right="12"/>
      </w:pPr>
      <w:r>
        <w:t>Vergleich der Softwarelösungen unter quantitativen sowie qualitativen Aspekten</w:t>
      </w:r>
    </w:p>
    <w:p w14:paraId="20EDA215" w14:textId="77777777" w:rsidR="009A7EAC" w:rsidRDefault="009A7EAC" w:rsidP="009A7EAC">
      <w:pPr>
        <w:pStyle w:val="Listenabsatz"/>
        <w:numPr>
          <w:ilvl w:val="1"/>
          <w:numId w:val="17"/>
        </w:numPr>
        <w:spacing w:after="0"/>
        <w:ind w:right="12"/>
      </w:pPr>
      <w:r>
        <w:t>Angebotskalkulation für Kunden</w:t>
      </w:r>
    </w:p>
    <w:p w14:paraId="576FC7C9" w14:textId="77777777" w:rsidR="009A7EAC" w:rsidRDefault="009A7EAC" w:rsidP="008B1565">
      <w:pPr>
        <w:spacing w:after="0"/>
        <w:ind w:right="12"/>
      </w:pPr>
    </w:p>
    <w:p w14:paraId="765040C9" w14:textId="77777777" w:rsidR="009A7EAC" w:rsidRPr="000F7F40" w:rsidRDefault="009A7EAC" w:rsidP="009A7EAC">
      <w:pPr>
        <w:pStyle w:val="Listenabsatz"/>
        <w:numPr>
          <w:ilvl w:val="0"/>
          <w:numId w:val="17"/>
        </w:numPr>
        <w:spacing w:after="0"/>
        <w:ind w:right="12"/>
        <w:rPr>
          <w:b/>
        </w:rPr>
      </w:pPr>
      <w:r>
        <w:rPr>
          <w:b/>
        </w:rPr>
        <w:t>Erstellen und Versenden</w:t>
      </w:r>
      <w:r w:rsidRPr="000F7F40">
        <w:rPr>
          <w:b/>
        </w:rPr>
        <w:t xml:space="preserve"> des </w:t>
      </w:r>
      <w:r>
        <w:rPr>
          <w:b/>
        </w:rPr>
        <w:t>Kunden-</w:t>
      </w:r>
      <w:r w:rsidRPr="000F7F40">
        <w:rPr>
          <w:b/>
        </w:rPr>
        <w:t>Angebots (0,5h)</w:t>
      </w:r>
    </w:p>
    <w:p w14:paraId="7FD245E4" w14:textId="77777777" w:rsidR="009A7EAC" w:rsidRDefault="009A7EAC" w:rsidP="008B1565">
      <w:pPr>
        <w:spacing w:after="0"/>
        <w:ind w:right="12"/>
      </w:pPr>
    </w:p>
    <w:p w14:paraId="40D04B2B" w14:textId="77777777" w:rsidR="009A7EAC" w:rsidRPr="000F7F40" w:rsidRDefault="009A7EAC" w:rsidP="009A7EAC">
      <w:pPr>
        <w:pStyle w:val="Listenabsatz"/>
        <w:numPr>
          <w:ilvl w:val="0"/>
          <w:numId w:val="17"/>
        </w:numPr>
        <w:spacing w:after="0"/>
        <w:ind w:right="12"/>
        <w:rPr>
          <w:b/>
        </w:rPr>
      </w:pPr>
      <w:r w:rsidRPr="000F7F40">
        <w:rPr>
          <w:b/>
        </w:rPr>
        <w:t>Auftragsbestätigung (0,5h)</w:t>
      </w:r>
    </w:p>
    <w:p w14:paraId="11E07688" w14:textId="77777777" w:rsidR="009A7EAC" w:rsidRDefault="009A7EAC" w:rsidP="009A7EAC">
      <w:pPr>
        <w:pStyle w:val="Listenabsatz"/>
        <w:numPr>
          <w:ilvl w:val="1"/>
          <w:numId w:val="17"/>
        </w:numPr>
        <w:spacing w:after="0"/>
        <w:ind w:right="12"/>
      </w:pPr>
      <w:r>
        <w:t>Annahme des Auftrags</w:t>
      </w:r>
    </w:p>
    <w:p w14:paraId="6B3004F0" w14:textId="77777777" w:rsidR="009A7EAC" w:rsidRDefault="009A7EAC" w:rsidP="009A7EAC">
      <w:pPr>
        <w:pStyle w:val="Listenabsatz"/>
        <w:numPr>
          <w:ilvl w:val="1"/>
          <w:numId w:val="17"/>
        </w:numPr>
        <w:spacing w:after="0"/>
        <w:ind w:right="12"/>
      </w:pPr>
      <w:r>
        <w:t>Koordination der Termine</w:t>
      </w:r>
    </w:p>
    <w:p w14:paraId="2C3A5A9B" w14:textId="77777777" w:rsidR="009A7EAC" w:rsidRDefault="009A7EAC" w:rsidP="008B1565">
      <w:pPr>
        <w:spacing w:after="0"/>
        <w:ind w:right="12"/>
      </w:pPr>
    </w:p>
    <w:p w14:paraId="55B2CA0B" w14:textId="77777777" w:rsidR="009A7EAC" w:rsidRPr="000F7F40" w:rsidRDefault="009A7EAC" w:rsidP="009A7EAC">
      <w:pPr>
        <w:numPr>
          <w:ilvl w:val="0"/>
          <w:numId w:val="15"/>
        </w:numPr>
        <w:spacing w:after="0"/>
        <w:ind w:right="12" w:hanging="466"/>
        <w:rPr>
          <w:b/>
        </w:rPr>
      </w:pPr>
      <w:r w:rsidRPr="000F7F40">
        <w:rPr>
          <w:b/>
        </w:rPr>
        <w:t>Realisierung (</w:t>
      </w:r>
      <w:r>
        <w:rPr>
          <w:b/>
        </w:rPr>
        <w:t>4</w:t>
      </w:r>
      <w:r w:rsidRPr="000F7F40">
        <w:rPr>
          <w:b/>
        </w:rPr>
        <w:t>)</w:t>
      </w:r>
    </w:p>
    <w:p w14:paraId="46FDEAC0" w14:textId="77777777" w:rsidR="009A7EAC" w:rsidRDefault="009A7EAC" w:rsidP="008B1565">
      <w:pPr>
        <w:spacing w:after="0"/>
        <w:ind w:right="12"/>
      </w:pPr>
    </w:p>
    <w:p w14:paraId="1623B107" w14:textId="77777777" w:rsidR="009A7EAC" w:rsidRPr="000F7F40" w:rsidRDefault="009A7EAC" w:rsidP="009A7EAC">
      <w:pPr>
        <w:pStyle w:val="Listenabsatz"/>
        <w:numPr>
          <w:ilvl w:val="0"/>
          <w:numId w:val="17"/>
        </w:numPr>
        <w:spacing w:after="0"/>
        <w:ind w:right="12"/>
        <w:rPr>
          <w:b/>
        </w:rPr>
      </w:pPr>
      <w:r w:rsidRPr="000F7F40">
        <w:rPr>
          <w:b/>
        </w:rPr>
        <w:t xml:space="preserve">Bestellung der </w:t>
      </w:r>
      <w:r>
        <w:rPr>
          <w:b/>
        </w:rPr>
        <w:t>Software</w:t>
      </w:r>
      <w:r w:rsidRPr="000F7F40">
        <w:rPr>
          <w:b/>
        </w:rPr>
        <w:t xml:space="preserve"> (1h)</w:t>
      </w:r>
    </w:p>
    <w:p w14:paraId="724B14E2" w14:textId="77777777" w:rsidR="009A7EAC" w:rsidRDefault="009A7EAC" w:rsidP="008B1565">
      <w:pPr>
        <w:spacing w:after="0"/>
        <w:ind w:right="12"/>
      </w:pPr>
    </w:p>
    <w:p w14:paraId="456D1CE9" w14:textId="77777777" w:rsidR="009A7EAC" w:rsidRPr="000F7F40" w:rsidRDefault="009A7EAC" w:rsidP="009A7EAC">
      <w:pPr>
        <w:pStyle w:val="Listenabsatz"/>
        <w:numPr>
          <w:ilvl w:val="0"/>
          <w:numId w:val="17"/>
        </w:numPr>
        <w:spacing w:after="0"/>
        <w:ind w:right="12"/>
        <w:rPr>
          <w:b/>
        </w:rPr>
      </w:pPr>
      <w:r w:rsidRPr="000F7F40">
        <w:rPr>
          <w:b/>
        </w:rPr>
        <w:t>Wareneingang (1h)</w:t>
      </w:r>
    </w:p>
    <w:p w14:paraId="05FAE566" w14:textId="77777777" w:rsidR="009A7EAC" w:rsidRDefault="009A7EAC" w:rsidP="009A7EAC">
      <w:pPr>
        <w:pStyle w:val="Listenabsatz"/>
        <w:numPr>
          <w:ilvl w:val="1"/>
          <w:numId w:val="17"/>
        </w:numPr>
        <w:spacing w:after="0"/>
        <w:ind w:right="12"/>
      </w:pPr>
      <w:r>
        <w:t>Registrierung auf den Kunden.</w:t>
      </w:r>
    </w:p>
    <w:p w14:paraId="053F29DD" w14:textId="77777777" w:rsidR="009A7EAC" w:rsidRDefault="009A7EAC" w:rsidP="009A7EAC">
      <w:pPr>
        <w:pStyle w:val="Listenabsatz"/>
        <w:numPr>
          <w:ilvl w:val="1"/>
          <w:numId w:val="17"/>
        </w:numPr>
        <w:spacing w:after="0"/>
        <w:ind w:right="12"/>
      </w:pPr>
      <w:r>
        <w:t>Kundenlizenz mit Laufzeit in die Warenwirtschaft und Lizenzmanagement Systeme aufnehmen.</w:t>
      </w:r>
    </w:p>
    <w:p w14:paraId="6335B26A" w14:textId="77777777" w:rsidR="009A7EAC" w:rsidRDefault="009A7EAC" w:rsidP="008B1565">
      <w:pPr>
        <w:spacing w:after="0"/>
        <w:ind w:right="12"/>
      </w:pPr>
    </w:p>
    <w:p w14:paraId="1E0A7004" w14:textId="77777777" w:rsidR="009A7EAC" w:rsidRPr="000F7F40" w:rsidRDefault="009A7EAC" w:rsidP="009A7EAC">
      <w:pPr>
        <w:pStyle w:val="Listenabsatz"/>
        <w:numPr>
          <w:ilvl w:val="0"/>
          <w:numId w:val="17"/>
        </w:numPr>
        <w:spacing w:after="0"/>
        <w:ind w:right="12"/>
        <w:rPr>
          <w:b/>
        </w:rPr>
      </w:pPr>
      <w:r w:rsidRPr="000F7F40">
        <w:rPr>
          <w:b/>
        </w:rPr>
        <w:t>Vorkonfiguration (</w:t>
      </w:r>
      <w:r>
        <w:rPr>
          <w:b/>
        </w:rPr>
        <w:t>0,5</w:t>
      </w:r>
      <w:r w:rsidRPr="000F7F40">
        <w:rPr>
          <w:b/>
        </w:rPr>
        <w:t>h)</w:t>
      </w:r>
    </w:p>
    <w:p w14:paraId="11780553" w14:textId="77777777" w:rsidR="009A7EAC" w:rsidRDefault="009A7EAC" w:rsidP="009A7EAC">
      <w:pPr>
        <w:pStyle w:val="Listenabsatz"/>
        <w:numPr>
          <w:ilvl w:val="1"/>
          <w:numId w:val="17"/>
        </w:numPr>
        <w:spacing w:after="0"/>
        <w:ind w:right="12"/>
      </w:pPr>
      <w:r>
        <w:t xml:space="preserve">Vorbereitung zur Server Installation. </w:t>
      </w:r>
    </w:p>
    <w:p w14:paraId="4470F9A6" w14:textId="77777777" w:rsidR="009A7EAC" w:rsidRDefault="009A7EAC" w:rsidP="008B1565">
      <w:pPr>
        <w:spacing w:after="0"/>
        <w:ind w:right="12"/>
      </w:pPr>
    </w:p>
    <w:p w14:paraId="3D262D7F" w14:textId="77777777" w:rsidR="009A7EAC" w:rsidRPr="000F7F40" w:rsidRDefault="009A7EAC" w:rsidP="009A7EAC">
      <w:pPr>
        <w:pStyle w:val="Listenabsatz"/>
        <w:numPr>
          <w:ilvl w:val="0"/>
          <w:numId w:val="17"/>
        </w:numPr>
        <w:spacing w:after="0"/>
        <w:ind w:right="12"/>
        <w:rPr>
          <w:b/>
        </w:rPr>
      </w:pPr>
      <w:r w:rsidRPr="000F7F40">
        <w:rPr>
          <w:b/>
        </w:rPr>
        <w:t xml:space="preserve">Installation </w:t>
      </w:r>
      <w:r>
        <w:rPr>
          <w:b/>
        </w:rPr>
        <w:t>Software</w:t>
      </w:r>
      <w:r w:rsidRPr="000F7F40">
        <w:rPr>
          <w:b/>
        </w:rPr>
        <w:t xml:space="preserve"> (</w:t>
      </w:r>
      <w:r>
        <w:rPr>
          <w:b/>
        </w:rPr>
        <w:t>1,5</w:t>
      </w:r>
      <w:r w:rsidRPr="000F7F40">
        <w:rPr>
          <w:b/>
        </w:rPr>
        <w:t>h)</w:t>
      </w:r>
    </w:p>
    <w:p w14:paraId="7CAC32F4" w14:textId="77777777" w:rsidR="009A7EAC" w:rsidRDefault="009A7EAC" w:rsidP="009A7EAC">
      <w:pPr>
        <w:pStyle w:val="Listenabsatz"/>
        <w:numPr>
          <w:ilvl w:val="1"/>
          <w:numId w:val="17"/>
        </w:numPr>
        <w:spacing w:after="0"/>
        <w:ind w:right="12"/>
      </w:pPr>
      <w:r>
        <w:t>Einbindung der Software in die bestehende E-Mail Server Umgebung des Kunden</w:t>
      </w:r>
    </w:p>
    <w:p w14:paraId="752BC854" w14:textId="77777777" w:rsidR="009A7EAC" w:rsidRDefault="009A7EAC" w:rsidP="009A7EAC">
      <w:pPr>
        <w:pStyle w:val="Listenabsatz"/>
        <w:numPr>
          <w:ilvl w:val="1"/>
          <w:numId w:val="17"/>
        </w:numPr>
        <w:spacing w:after="0"/>
        <w:ind w:right="12"/>
      </w:pPr>
      <w:r>
        <w:t>Ausrollen der Client Software</w:t>
      </w:r>
    </w:p>
    <w:p w14:paraId="2BB12AF0" w14:textId="77777777" w:rsidR="009A7EAC" w:rsidRDefault="009A7EAC" w:rsidP="009A7EAC">
      <w:pPr>
        <w:pStyle w:val="Listenabsatz"/>
        <w:numPr>
          <w:ilvl w:val="1"/>
          <w:numId w:val="17"/>
        </w:numPr>
        <w:spacing w:after="0"/>
        <w:ind w:right="12"/>
      </w:pPr>
      <w:r>
        <w:t>Funktionstest</w:t>
      </w:r>
    </w:p>
    <w:p w14:paraId="46C90CBC" w14:textId="77777777" w:rsidR="009A7EAC" w:rsidRDefault="009A7EAC" w:rsidP="008B1565">
      <w:pPr>
        <w:spacing w:after="0"/>
        <w:ind w:right="12"/>
      </w:pPr>
    </w:p>
    <w:p w14:paraId="29FA5014" w14:textId="77777777" w:rsidR="009A7EAC" w:rsidRPr="000F7F40" w:rsidRDefault="009A7EAC" w:rsidP="009A7EAC">
      <w:pPr>
        <w:numPr>
          <w:ilvl w:val="0"/>
          <w:numId w:val="15"/>
        </w:numPr>
        <w:spacing w:after="0"/>
        <w:ind w:right="12" w:hanging="466"/>
        <w:rPr>
          <w:b/>
        </w:rPr>
      </w:pPr>
      <w:r w:rsidRPr="000F7F40">
        <w:rPr>
          <w:b/>
        </w:rPr>
        <w:t>Abschlussphase</w:t>
      </w:r>
      <w:r>
        <w:rPr>
          <w:b/>
        </w:rPr>
        <w:t xml:space="preserve"> (12h)</w:t>
      </w:r>
    </w:p>
    <w:p w14:paraId="02DEE98F" w14:textId="77777777" w:rsidR="009A7EAC" w:rsidRDefault="009A7EAC" w:rsidP="008B1565">
      <w:pPr>
        <w:pStyle w:val="Listenabsatz"/>
        <w:spacing w:after="0"/>
      </w:pPr>
    </w:p>
    <w:p w14:paraId="3CB2C1B4" w14:textId="77777777" w:rsidR="009A7EAC" w:rsidRPr="003F3749" w:rsidRDefault="009A7EAC" w:rsidP="009A7EAC">
      <w:pPr>
        <w:pStyle w:val="Listenabsatz"/>
        <w:numPr>
          <w:ilvl w:val="0"/>
          <w:numId w:val="17"/>
        </w:numPr>
        <w:spacing w:after="0"/>
        <w:ind w:right="12"/>
        <w:rPr>
          <w:b/>
        </w:rPr>
      </w:pPr>
      <w:r>
        <w:rPr>
          <w:b/>
        </w:rPr>
        <w:t xml:space="preserve">Qualitätssicherung </w:t>
      </w:r>
      <w:r w:rsidRPr="003F3749">
        <w:rPr>
          <w:b/>
        </w:rPr>
        <w:t>(1h)</w:t>
      </w:r>
    </w:p>
    <w:p w14:paraId="30BDFD6C" w14:textId="77777777" w:rsidR="009A7EAC" w:rsidRDefault="009A7EAC" w:rsidP="009A7EAC">
      <w:pPr>
        <w:pStyle w:val="Listenabsatz"/>
        <w:numPr>
          <w:ilvl w:val="1"/>
          <w:numId w:val="17"/>
        </w:numPr>
        <w:spacing w:after="0"/>
        <w:ind w:right="12"/>
      </w:pPr>
      <w:r>
        <w:t>Termin vor Ort zur Qualitätsüberprüfung und zur Einweisung des Datenschutzbeauftragten</w:t>
      </w:r>
    </w:p>
    <w:p w14:paraId="03AFD95A" w14:textId="77777777" w:rsidR="009A7EAC" w:rsidRDefault="009A7EAC" w:rsidP="008B1565">
      <w:pPr>
        <w:spacing w:after="0"/>
        <w:ind w:right="12"/>
      </w:pPr>
    </w:p>
    <w:p w14:paraId="0C31FF41" w14:textId="77777777" w:rsidR="009A7EAC" w:rsidRPr="003F3749" w:rsidRDefault="009A7EAC" w:rsidP="009A7EAC">
      <w:pPr>
        <w:pStyle w:val="Listenabsatz"/>
        <w:numPr>
          <w:ilvl w:val="0"/>
          <w:numId w:val="17"/>
        </w:numPr>
        <w:spacing w:after="0"/>
        <w:ind w:right="12"/>
        <w:rPr>
          <w:b/>
        </w:rPr>
      </w:pPr>
      <w:r w:rsidRPr="003F3749">
        <w:rPr>
          <w:b/>
        </w:rPr>
        <w:t>Rechnungserstellung (1h)</w:t>
      </w:r>
    </w:p>
    <w:p w14:paraId="751A24DF" w14:textId="77777777" w:rsidR="009A7EAC" w:rsidRDefault="009A7EAC" w:rsidP="009A7EAC">
      <w:pPr>
        <w:pStyle w:val="Listenabsatz"/>
        <w:numPr>
          <w:ilvl w:val="1"/>
          <w:numId w:val="17"/>
        </w:numPr>
        <w:spacing w:after="0"/>
        <w:ind w:right="12"/>
      </w:pPr>
      <w:r>
        <w:t>Abschließende Prüfung der Wirtschaftlichkeit</w:t>
      </w:r>
    </w:p>
    <w:p w14:paraId="07056B10" w14:textId="77777777" w:rsidR="009A7EAC" w:rsidRDefault="009A7EAC" w:rsidP="008B1565">
      <w:pPr>
        <w:spacing w:after="0"/>
        <w:ind w:right="12"/>
      </w:pPr>
    </w:p>
    <w:p w14:paraId="75E8F596" w14:textId="77777777" w:rsidR="009A7EAC" w:rsidRDefault="009A7EAC" w:rsidP="009A7EAC">
      <w:pPr>
        <w:pStyle w:val="Listenabsatz"/>
        <w:numPr>
          <w:ilvl w:val="0"/>
          <w:numId w:val="17"/>
        </w:numPr>
        <w:spacing w:after="0"/>
        <w:ind w:right="12"/>
        <w:rPr>
          <w:b/>
        </w:rPr>
      </w:pPr>
      <w:r w:rsidRPr="003F3749">
        <w:rPr>
          <w:b/>
        </w:rPr>
        <w:t>Dokumentation (10h)</w:t>
      </w:r>
    </w:p>
    <w:p w14:paraId="05228537" w14:textId="77777777" w:rsidR="009A7EAC" w:rsidRDefault="009A7EAC" w:rsidP="008B1565">
      <w:pPr>
        <w:spacing w:after="0"/>
        <w:ind w:right="12"/>
        <w:rPr>
          <w:b/>
        </w:rPr>
      </w:pPr>
    </w:p>
    <w:p w14:paraId="185D3D10" w14:textId="77777777" w:rsidR="009A7EAC" w:rsidRPr="003F3749" w:rsidRDefault="009A7EAC" w:rsidP="008B1565">
      <w:pPr>
        <w:spacing w:after="0"/>
        <w:ind w:right="12"/>
        <w:rPr>
          <w:b/>
        </w:rPr>
      </w:pPr>
    </w:p>
    <w:p w14:paraId="4BFC5D7D" w14:textId="77777777" w:rsidR="009A7EAC" w:rsidRPr="003F3749" w:rsidRDefault="009A7EAC" w:rsidP="008B1565">
      <w:pPr>
        <w:ind w:left="-5" w:right="12" w:firstLine="5"/>
        <w:rPr>
          <w:b/>
        </w:rPr>
      </w:pPr>
      <w:r w:rsidRPr="003F3749">
        <w:rPr>
          <w:b/>
        </w:rPr>
        <w:t>P</w:t>
      </w:r>
      <w:r>
        <w:rPr>
          <w:b/>
        </w:rPr>
        <w:t>uffer: 3</w:t>
      </w:r>
      <w:r w:rsidRPr="003F3749">
        <w:rPr>
          <w:b/>
        </w:rPr>
        <w:t>h</w:t>
      </w:r>
    </w:p>
    <w:p w14:paraId="2B9B539C" w14:textId="77777777" w:rsidR="009A7EAC" w:rsidRPr="003F3749" w:rsidRDefault="009A7EAC" w:rsidP="008B1565">
      <w:pPr>
        <w:ind w:left="-5" w:right="12"/>
        <w:rPr>
          <w:b/>
        </w:rPr>
      </w:pPr>
      <w:r w:rsidRPr="003F3749">
        <w:rPr>
          <w:b/>
        </w:rPr>
        <w:t>Gesamtsumme: 35h</w:t>
      </w:r>
    </w:p>
    <w:p w14:paraId="00E3614A" w14:textId="77777777" w:rsidR="009A7EAC" w:rsidRDefault="009A7EAC" w:rsidP="008B1565">
      <w:pPr>
        <w:spacing w:after="62"/>
      </w:pPr>
    </w:p>
    <w:p w14:paraId="2E1810A7" w14:textId="77777777" w:rsidR="009A7EAC" w:rsidRDefault="009A7EAC" w:rsidP="008B1565">
      <w:pPr>
        <w:ind w:left="-5" w:right="12"/>
      </w:pPr>
      <w:r>
        <w:t>Meilensteine:</w:t>
      </w:r>
    </w:p>
    <w:p w14:paraId="6C43960E" w14:textId="77777777" w:rsidR="009A7EAC" w:rsidRDefault="009A7EAC" w:rsidP="009A7EAC">
      <w:pPr>
        <w:numPr>
          <w:ilvl w:val="0"/>
          <w:numId w:val="16"/>
        </w:numPr>
        <w:spacing w:after="58"/>
        <w:ind w:right="12" w:hanging="266"/>
      </w:pPr>
      <w:r>
        <w:t>Erarbeitung des Soll-Konzepts</w:t>
      </w:r>
    </w:p>
    <w:p w14:paraId="77E0960D" w14:textId="77777777" w:rsidR="009A7EAC" w:rsidRDefault="009A7EAC" w:rsidP="009A7EAC">
      <w:pPr>
        <w:numPr>
          <w:ilvl w:val="0"/>
          <w:numId w:val="16"/>
        </w:numPr>
        <w:spacing w:after="58"/>
        <w:ind w:right="12" w:hanging="266"/>
      </w:pPr>
      <w:r>
        <w:t>Auftragsbestätigung</w:t>
      </w:r>
    </w:p>
    <w:p w14:paraId="7DE955CC" w14:textId="77777777" w:rsidR="009A7EAC" w:rsidRDefault="009A7EAC" w:rsidP="009A7EAC">
      <w:pPr>
        <w:numPr>
          <w:ilvl w:val="0"/>
          <w:numId w:val="16"/>
        </w:numPr>
        <w:spacing w:after="58"/>
        <w:ind w:right="12" w:hanging="266"/>
      </w:pPr>
      <w:r>
        <w:lastRenderedPageBreak/>
        <w:t>Ende Gesamtfunktionstest</w:t>
      </w:r>
    </w:p>
    <w:p w14:paraId="7B8D74A8" w14:textId="77777777" w:rsidR="009A7EAC" w:rsidRDefault="009A7EAC" w:rsidP="009A7EAC">
      <w:pPr>
        <w:numPr>
          <w:ilvl w:val="0"/>
          <w:numId w:val="16"/>
        </w:numPr>
        <w:spacing w:after="58"/>
        <w:ind w:right="12" w:hanging="266"/>
      </w:pPr>
      <w:r>
        <w:t xml:space="preserve">Projektübergabe </w:t>
      </w:r>
    </w:p>
    <w:p w14:paraId="7CC1537A" w14:textId="77777777" w:rsidR="009A7EAC" w:rsidRDefault="009A7EAC" w:rsidP="008B1565">
      <w:pPr>
        <w:spacing w:after="0"/>
      </w:pPr>
    </w:p>
    <w:p w14:paraId="1FAC78AB" w14:textId="77777777" w:rsidR="009A7EAC" w:rsidRDefault="009A7EAC" w:rsidP="008B1565">
      <w:pPr>
        <w:spacing w:after="0"/>
      </w:pPr>
    </w:p>
    <w:p w14:paraId="369DE9A6" w14:textId="77777777" w:rsidR="009A7EAC" w:rsidRDefault="009A7EAC" w:rsidP="008B1565">
      <w:pPr>
        <w:tabs>
          <w:tab w:val="left" w:pos="4743"/>
          <w:tab w:val="left" w:pos="5821"/>
        </w:tabs>
        <w:spacing w:after="0"/>
        <w:ind w:left="284" w:hanging="284"/>
      </w:pPr>
      <w:r>
        <w:rPr>
          <w:b/>
        </w:rPr>
        <w:t>4. Dokumentation/technische Unterlagen</w:t>
      </w:r>
      <w:r>
        <w:rPr>
          <w:b/>
        </w:rPr>
        <w:br/>
        <w:t>[Bearbeitet am 23.08.2018 um 09:20 Uhr]</w:t>
      </w:r>
    </w:p>
    <w:p w14:paraId="6319619D" w14:textId="77777777" w:rsidR="009A7EAC" w:rsidRDefault="009A7EAC" w:rsidP="008B1565">
      <w:pPr>
        <w:ind w:left="-5" w:right="12"/>
      </w:pPr>
    </w:p>
    <w:p w14:paraId="5FC2BBD8" w14:textId="77777777" w:rsidR="009A7EAC" w:rsidRDefault="009A7EAC" w:rsidP="008B1565">
      <w:pPr>
        <w:ind w:left="-5" w:right="12"/>
      </w:pPr>
      <w:r>
        <w:t>Ist-Zustand des E-Mail Systems</w:t>
      </w:r>
      <w:r>
        <w:br/>
        <w:t>Soll-Zustand des E-Mail Systems</w:t>
      </w:r>
      <w:r>
        <w:br/>
        <w:t xml:space="preserve">Pflichtenheft </w:t>
      </w:r>
      <w:r>
        <w:br/>
        <w:t xml:space="preserve">Angebote </w:t>
      </w:r>
      <w:r>
        <w:br/>
        <w:t xml:space="preserve">Auftragsbestätigung </w:t>
      </w:r>
      <w:r>
        <w:br/>
        <w:t xml:space="preserve">Rechnung </w:t>
      </w:r>
      <w:r>
        <w:br/>
        <w:t>Projektablaufplan</w:t>
      </w:r>
    </w:p>
    <w:p w14:paraId="4CAD3851" w14:textId="77777777" w:rsidR="00944A31" w:rsidRPr="00803BF9" w:rsidRDefault="00944A31" w:rsidP="002A344F">
      <w:pPr>
        <w:spacing w:line="360" w:lineRule="auto"/>
        <w:rPr>
          <w:rFonts w:ascii="Arial" w:hAnsi="Arial" w:cs="Arial"/>
          <w:sz w:val="24"/>
          <w:szCs w:val="24"/>
        </w:rPr>
      </w:pPr>
    </w:p>
    <w:sectPr w:rsidR="00944A31" w:rsidRPr="00803BF9" w:rsidSect="00C803E4">
      <w:pgSz w:w="11906" w:h="16838"/>
      <w:pgMar w:top="1418" w:right="1418"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EBDD28" w14:textId="77777777" w:rsidR="00427AFC" w:rsidRDefault="00427AFC" w:rsidP="008E1526">
      <w:pPr>
        <w:spacing w:after="0" w:line="240" w:lineRule="auto"/>
      </w:pPr>
      <w:r>
        <w:separator/>
      </w:r>
    </w:p>
  </w:endnote>
  <w:endnote w:type="continuationSeparator" w:id="0">
    <w:p w14:paraId="0523E4CB" w14:textId="77777777" w:rsidR="00427AFC" w:rsidRDefault="00427AFC" w:rsidP="008E1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87BAD" w14:textId="77777777" w:rsidR="00264543" w:rsidRPr="007C5090" w:rsidRDefault="00264543" w:rsidP="004F4334">
    <w:pPr>
      <w:tabs>
        <w:tab w:val="center" w:pos="4550"/>
        <w:tab w:val="left" w:pos="5818"/>
      </w:tabs>
      <w:ind w:right="260"/>
      <w:jc w:val="right"/>
      <w:rPr>
        <w:rFonts w:ascii="Arial" w:hAnsi="Arial" w:cs="Arial"/>
        <w:color w:val="222A35" w:themeColor="text2" w:themeShade="80"/>
        <w:sz w:val="24"/>
        <w:szCs w:val="24"/>
      </w:rPr>
    </w:pPr>
    <w:r w:rsidRPr="007C5090">
      <w:rPr>
        <w:rFonts w:ascii="Arial" w:hAnsi="Arial" w:cs="Arial"/>
        <w:color w:val="8496B0" w:themeColor="text2" w:themeTint="99"/>
        <w:spacing w:val="60"/>
        <w:sz w:val="24"/>
        <w:szCs w:val="24"/>
      </w:rPr>
      <w:t>Seite</w:t>
    </w:r>
    <w:r w:rsidRPr="007C5090">
      <w:rPr>
        <w:rFonts w:ascii="Arial" w:hAnsi="Arial" w:cs="Arial"/>
        <w:color w:val="8496B0" w:themeColor="text2" w:themeTint="99"/>
        <w:sz w:val="24"/>
        <w:szCs w:val="24"/>
      </w:rPr>
      <w:t xml:space="preserve"> </w:t>
    </w:r>
    <w:r w:rsidRPr="007C5090">
      <w:rPr>
        <w:rFonts w:ascii="Arial" w:hAnsi="Arial" w:cs="Arial"/>
        <w:color w:val="323E4F" w:themeColor="text2" w:themeShade="BF"/>
        <w:sz w:val="24"/>
        <w:szCs w:val="24"/>
      </w:rPr>
      <w:fldChar w:fldCharType="begin"/>
    </w:r>
    <w:r w:rsidRPr="007C5090">
      <w:rPr>
        <w:rFonts w:ascii="Arial" w:hAnsi="Arial" w:cs="Arial"/>
        <w:color w:val="323E4F" w:themeColor="text2" w:themeShade="BF"/>
        <w:sz w:val="24"/>
        <w:szCs w:val="24"/>
      </w:rPr>
      <w:instrText>PAGE   \* MERGEFORMAT</w:instrText>
    </w:r>
    <w:r w:rsidRPr="007C5090">
      <w:rPr>
        <w:rFonts w:ascii="Arial" w:hAnsi="Arial" w:cs="Arial"/>
        <w:color w:val="323E4F" w:themeColor="text2" w:themeShade="BF"/>
        <w:sz w:val="24"/>
        <w:szCs w:val="24"/>
      </w:rPr>
      <w:fldChar w:fldCharType="separate"/>
    </w:r>
    <w:r>
      <w:rPr>
        <w:rFonts w:ascii="Arial" w:hAnsi="Arial" w:cs="Arial"/>
        <w:noProof/>
        <w:color w:val="323E4F" w:themeColor="text2" w:themeShade="BF"/>
        <w:sz w:val="24"/>
        <w:szCs w:val="24"/>
      </w:rPr>
      <w:t>22</w:t>
    </w:r>
    <w:r w:rsidRPr="007C5090">
      <w:rPr>
        <w:rFonts w:ascii="Arial" w:hAnsi="Arial" w:cs="Arial"/>
        <w:color w:val="323E4F" w:themeColor="text2" w:themeShade="BF"/>
        <w:sz w:val="24"/>
        <w:szCs w:val="24"/>
      </w:rPr>
      <w:fldChar w:fldCharType="end"/>
    </w:r>
    <w:r w:rsidRPr="007C5090">
      <w:rPr>
        <w:rFonts w:ascii="Arial" w:hAnsi="Arial" w:cs="Arial"/>
        <w:color w:val="323E4F" w:themeColor="text2" w:themeShade="BF"/>
        <w:sz w:val="24"/>
        <w:szCs w:val="24"/>
      </w:rPr>
      <w:t xml:space="preserve"> | </w:t>
    </w:r>
    <w:r w:rsidRPr="007C5090">
      <w:rPr>
        <w:rFonts w:ascii="Arial" w:hAnsi="Arial" w:cs="Arial"/>
        <w:color w:val="323E4F" w:themeColor="text2" w:themeShade="BF"/>
        <w:sz w:val="24"/>
        <w:szCs w:val="24"/>
      </w:rPr>
      <w:fldChar w:fldCharType="begin"/>
    </w:r>
    <w:r w:rsidRPr="007C5090">
      <w:rPr>
        <w:rFonts w:ascii="Arial" w:hAnsi="Arial" w:cs="Arial"/>
        <w:color w:val="323E4F" w:themeColor="text2" w:themeShade="BF"/>
        <w:sz w:val="24"/>
        <w:szCs w:val="24"/>
      </w:rPr>
      <w:instrText>NUMPAGES  \* Arabic  \* MERGEFORMAT</w:instrText>
    </w:r>
    <w:r w:rsidRPr="007C5090">
      <w:rPr>
        <w:rFonts w:ascii="Arial" w:hAnsi="Arial" w:cs="Arial"/>
        <w:color w:val="323E4F" w:themeColor="text2" w:themeShade="BF"/>
        <w:sz w:val="24"/>
        <w:szCs w:val="24"/>
      </w:rPr>
      <w:fldChar w:fldCharType="separate"/>
    </w:r>
    <w:r>
      <w:rPr>
        <w:rFonts w:ascii="Arial" w:hAnsi="Arial" w:cs="Arial"/>
        <w:noProof/>
        <w:color w:val="323E4F" w:themeColor="text2" w:themeShade="BF"/>
        <w:sz w:val="24"/>
        <w:szCs w:val="24"/>
      </w:rPr>
      <w:t>33</w:t>
    </w:r>
    <w:r w:rsidRPr="007C5090">
      <w:rPr>
        <w:rFonts w:ascii="Arial" w:hAnsi="Arial" w:cs="Arial"/>
        <w:color w:val="323E4F" w:themeColor="text2" w:themeShade="B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43413D" w14:textId="77777777" w:rsidR="00427AFC" w:rsidRDefault="00427AFC" w:rsidP="008E1526">
      <w:pPr>
        <w:spacing w:after="0" w:line="240" w:lineRule="auto"/>
      </w:pPr>
      <w:r>
        <w:separator/>
      </w:r>
    </w:p>
  </w:footnote>
  <w:footnote w:type="continuationSeparator" w:id="0">
    <w:p w14:paraId="163B01B6" w14:textId="77777777" w:rsidR="00427AFC" w:rsidRDefault="00427AFC" w:rsidP="008E15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81BD1C" w14:textId="0242A718" w:rsidR="00264543" w:rsidRDefault="00264543" w:rsidP="002E4DA1">
    <w:pPr>
      <w:pStyle w:val="Kopfzeile"/>
      <w:tabs>
        <w:tab w:val="left" w:pos="5535"/>
        <w:tab w:val="right" w:pos="9637"/>
      </w:tabs>
      <w:jc w:val="center"/>
    </w:pPr>
    <w:proofErr w:type="gramStart"/>
    <w:r>
      <w:t>IHK Abschlussprojekt</w:t>
    </w:r>
    <w:proofErr w:type="gramEnd"/>
    <w:r>
      <w:t>: Kunde e.V.</w:t>
    </w:r>
    <w:r>
      <w:tab/>
    </w:r>
    <w:r>
      <w:tab/>
      <w:t xml:space="preserve">      von Aaron XXXXXX</w:t>
    </w:r>
  </w:p>
  <w:p w14:paraId="4D40B097" w14:textId="77777777" w:rsidR="00264543" w:rsidRDefault="00264543" w:rsidP="001500E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524CCE"/>
    <w:multiLevelType w:val="hybridMultilevel"/>
    <w:tmpl w:val="E60CD8E0"/>
    <w:lvl w:ilvl="0" w:tplc="2DC08DCA">
      <w:start w:val="2"/>
      <w:numFmt w:val="bullet"/>
      <w:lvlText w:val="-"/>
      <w:lvlJc w:val="left"/>
      <w:pPr>
        <w:ind w:left="420" w:hanging="360"/>
      </w:pPr>
      <w:rPr>
        <w:rFonts w:ascii="Arial" w:eastAsia="Arial" w:hAnsi="Arial" w:cs="Arial" w:hint="default"/>
      </w:rPr>
    </w:lvl>
    <w:lvl w:ilvl="1" w:tplc="04070003">
      <w:start w:val="1"/>
      <w:numFmt w:val="bullet"/>
      <w:lvlText w:val="o"/>
      <w:lvlJc w:val="left"/>
      <w:pPr>
        <w:ind w:left="1140" w:hanging="360"/>
      </w:pPr>
      <w:rPr>
        <w:rFonts w:ascii="Courier New" w:hAnsi="Courier New" w:cs="Courier New" w:hint="default"/>
      </w:rPr>
    </w:lvl>
    <w:lvl w:ilvl="2" w:tplc="04070005">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1" w15:restartNumberingAfterBreak="0">
    <w:nsid w:val="1DFD3120"/>
    <w:multiLevelType w:val="hybridMultilevel"/>
    <w:tmpl w:val="E9ECBC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51B2805"/>
    <w:multiLevelType w:val="multilevel"/>
    <w:tmpl w:val="F858D6CE"/>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A1D4F5A"/>
    <w:multiLevelType w:val="hybridMultilevel"/>
    <w:tmpl w:val="4CD848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F5D4E58"/>
    <w:multiLevelType w:val="hybridMultilevel"/>
    <w:tmpl w:val="604CB870"/>
    <w:lvl w:ilvl="0" w:tplc="9EC8EDDA">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1B65513"/>
    <w:multiLevelType w:val="hybridMultilevel"/>
    <w:tmpl w:val="02666F7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3F960F82"/>
    <w:multiLevelType w:val="multilevel"/>
    <w:tmpl w:val="A2F41CD0"/>
    <w:lvl w:ilvl="0">
      <w:start w:val="1"/>
      <w:numFmt w:val="upperRoman"/>
      <w:lvlText w:val="%1."/>
      <w:lvlJc w:val="righ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2B00B03"/>
    <w:multiLevelType w:val="hybridMultilevel"/>
    <w:tmpl w:val="A45A7C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45C3892"/>
    <w:multiLevelType w:val="hybridMultilevel"/>
    <w:tmpl w:val="E1563BE0"/>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9" w15:restartNumberingAfterBreak="0">
    <w:nsid w:val="4B402447"/>
    <w:multiLevelType w:val="hybridMultilevel"/>
    <w:tmpl w:val="EC6C7090"/>
    <w:lvl w:ilvl="0" w:tplc="A4249732">
      <w:start w:val="1"/>
      <w:numFmt w:val="decimal"/>
      <w:lvlText w:val="%1."/>
      <w:lvlJc w:val="left"/>
      <w:pPr>
        <w:ind w:left="2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C43184">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FE84488">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4E2B714">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881BA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D468780">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5E462AC">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00D31A">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84CBB6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6397F0E"/>
    <w:multiLevelType w:val="hybridMultilevel"/>
    <w:tmpl w:val="97506FE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BC42831"/>
    <w:multiLevelType w:val="hybridMultilevel"/>
    <w:tmpl w:val="173C9D6A"/>
    <w:lvl w:ilvl="0" w:tplc="FBDE0E68">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5D500311"/>
    <w:multiLevelType w:val="multilevel"/>
    <w:tmpl w:val="8160B17C"/>
    <w:lvl w:ilvl="0">
      <w:start w:val="1"/>
      <w:numFmt w:val="decimal"/>
      <w:lvlText w:val="%1."/>
      <w:lvlJc w:val="left"/>
      <w:pPr>
        <w:ind w:left="4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E757723"/>
    <w:multiLevelType w:val="hybridMultilevel"/>
    <w:tmpl w:val="481013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3E2534"/>
    <w:multiLevelType w:val="hybridMultilevel"/>
    <w:tmpl w:val="E8406E50"/>
    <w:lvl w:ilvl="0" w:tplc="3DC874D8">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AB03BD3"/>
    <w:multiLevelType w:val="hybridMultilevel"/>
    <w:tmpl w:val="608A063C"/>
    <w:lvl w:ilvl="0" w:tplc="F800A71C">
      <w:start w:val="1"/>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03F7C46"/>
    <w:multiLevelType w:val="multilevel"/>
    <w:tmpl w:val="BE1CC180"/>
    <w:lvl w:ilvl="0">
      <w:start w:val="2"/>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7" w15:restartNumberingAfterBreak="0">
    <w:nsid w:val="730F54EA"/>
    <w:multiLevelType w:val="hybridMultilevel"/>
    <w:tmpl w:val="57A0F7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8ED707B"/>
    <w:multiLevelType w:val="hybridMultilevel"/>
    <w:tmpl w:val="7D6E7B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num>
  <w:num w:numId="3">
    <w:abstractNumId w:val="16"/>
  </w:num>
  <w:num w:numId="4">
    <w:abstractNumId w:val="11"/>
  </w:num>
  <w:num w:numId="5">
    <w:abstractNumId w:val="14"/>
  </w:num>
  <w:num w:numId="6">
    <w:abstractNumId w:val="10"/>
  </w:num>
  <w:num w:numId="7">
    <w:abstractNumId w:val="4"/>
  </w:num>
  <w:num w:numId="8">
    <w:abstractNumId w:val="6"/>
  </w:num>
  <w:num w:numId="9">
    <w:abstractNumId w:val="17"/>
  </w:num>
  <w:num w:numId="10">
    <w:abstractNumId w:val="8"/>
  </w:num>
  <w:num w:numId="11">
    <w:abstractNumId w:val="18"/>
  </w:num>
  <w:num w:numId="12">
    <w:abstractNumId w:val="3"/>
  </w:num>
  <w:num w:numId="13">
    <w:abstractNumId w:val="13"/>
  </w:num>
  <w:num w:numId="14">
    <w:abstractNumId w:val="7"/>
  </w:num>
  <w:num w:numId="15">
    <w:abstractNumId w:val="12"/>
  </w:num>
  <w:num w:numId="16">
    <w:abstractNumId w:val="9"/>
  </w:num>
  <w:num w:numId="17">
    <w:abstractNumId w:val="0"/>
  </w:num>
  <w:num w:numId="18">
    <w:abstractNumId w:val="5"/>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F77"/>
    <w:rsid w:val="00001713"/>
    <w:rsid w:val="00010393"/>
    <w:rsid w:val="000122CB"/>
    <w:rsid w:val="000144E3"/>
    <w:rsid w:val="00021366"/>
    <w:rsid w:val="000217AD"/>
    <w:rsid w:val="0002589D"/>
    <w:rsid w:val="00032671"/>
    <w:rsid w:val="000411CA"/>
    <w:rsid w:val="000436F5"/>
    <w:rsid w:val="00043A37"/>
    <w:rsid w:val="00043F99"/>
    <w:rsid w:val="00046AF8"/>
    <w:rsid w:val="000506A5"/>
    <w:rsid w:val="00060232"/>
    <w:rsid w:val="0006683E"/>
    <w:rsid w:val="00071493"/>
    <w:rsid w:val="000718D6"/>
    <w:rsid w:val="0007223D"/>
    <w:rsid w:val="00072703"/>
    <w:rsid w:val="000746E6"/>
    <w:rsid w:val="000746F6"/>
    <w:rsid w:val="00075ED9"/>
    <w:rsid w:val="00077CF8"/>
    <w:rsid w:val="00082B38"/>
    <w:rsid w:val="000866E6"/>
    <w:rsid w:val="00087F3F"/>
    <w:rsid w:val="00091AC0"/>
    <w:rsid w:val="00093393"/>
    <w:rsid w:val="00094CA9"/>
    <w:rsid w:val="00095932"/>
    <w:rsid w:val="000A1A10"/>
    <w:rsid w:val="000A4341"/>
    <w:rsid w:val="000B05CA"/>
    <w:rsid w:val="000B1092"/>
    <w:rsid w:val="000C1B57"/>
    <w:rsid w:val="000C1E43"/>
    <w:rsid w:val="000D2100"/>
    <w:rsid w:val="000D2EC9"/>
    <w:rsid w:val="000D3687"/>
    <w:rsid w:val="000D50AE"/>
    <w:rsid w:val="000D6E19"/>
    <w:rsid w:val="000D7C66"/>
    <w:rsid w:val="000E0212"/>
    <w:rsid w:val="000E266A"/>
    <w:rsid w:val="000E4E5C"/>
    <w:rsid w:val="000E72A0"/>
    <w:rsid w:val="000F1F38"/>
    <w:rsid w:val="000F2448"/>
    <w:rsid w:val="000F5242"/>
    <w:rsid w:val="000F6567"/>
    <w:rsid w:val="000F6BFC"/>
    <w:rsid w:val="0010031E"/>
    <w:rsid w:val="001024A9"/>
    <w:rsid w:val="0010416A"/>
    <w:rsid w:val="00104F5C"/>
    <w:rsid w:val="00104F7B"/>
    <w:rsid w:val="0011267F"/>
    <w:rsid w:val="001208AF"/>
    <w:rsid w:val="0012178E"/>
    <w:rsid w:val="00121CD7"/>
    <w:rsid w:val="0012200D"/>
    <w:rsid w:val="0012296F"/>
    <w:rsid w:val="001310C4"/>
    <w:rsid w:val="00131EF0"/>
    <w:rsid w:val="00135256"/>
    <w:rsid w:val="00140756"/>
    <w:rsid w:val="001452DF"/>
    <w:rsid w:val="001500E1"/>
    <w:rsid w:val="00151F8F"/>
    <w:rsid w:val="001568C5"/>
    <w:rsid w:val="001617F2"/>
    <w:rsid w:val="001656B2"/>
    <w:rsid w:val="00176AC5"/>
    <w:rsid w:val="00180C50"/>
    <w:rsid w:val="00180E9B"/>
    <w:rsid w:val="001863C7"/>
    <w:rsid w:val="00187023"/>
    <w:rsid w:val="00187BE2"/>
    <w:rsid w:val="0019170F"/>
    <w:rsid w:val="001962D9"/>
    <w:rsid w:val="001A58F0"/>
    <w:rsid w:val="001A6C58"/>
    <w:rsid w:val="001A6C9C"/>
    <w:rsid w:val="001B3CB2"/>
    <w:rsid w:val="001C6B0D"/>
    <w:rsid w:val="001D5720"/>
    <w:rsid w:val="001D7843"/>
    <w:rsid w:val="001E166C"/>
    <w:rsid w:val="001E2DDC"/>
    <w:rsid w:val="001F0FF5"/>
    <w:rsid w:val="001F3C62"/>
    <w:rsid w:val="001F3D27"/>
    <w:rsid w:val="001F59C7"/>
    <w:rsid w:val="001F64A3"/>
    <w:rsid w:val="001F6B2E"/>
    <w:rsid w:val="00201041"/>
    <w:rsid w:val="002063C7"/>
    <w:rsid w:val="00210D70"/>
    <w:rsid w:val="0021637A"/>
    <w:rsid w:val="00216A09"/>
    <w:rsid w:val="002211FE"/>
    <w:rsid w:val="002219A5"/>
    <w:rsid w:val="00225FDF"/>
    <w:rsid w:val="00233B26"/>
    <w:rsid w:val="00233DF1"/>
    <w:rsid w:val="002445B0"/>
    <w:rsid w:val="00246358"/>
    <w:rsid w:val="00252F42"/>
    <w:rsid w:val="00254693"/>
    <w:rsid w:val="00256A2B"/>
    <w:rsid w:val="00261DBE"/>
    <w:rsid w:val="00262EE9"/>
    <w:rsid w:val="00264543"/>
    <w:rsid w:val="00272258"/>
    <w:rsid w:val="00273EE7"/>
    <w:rsid w:val="00277493"/>
    <w:rsid w:val="00281B8A"/>
    <w:rsid w:val="00281FD0"/>
    <w:rsid w:val="00285D51"/>
    <w:rsid w:val="00285E59"/>
    <w:rsid w:val="002869C8"/>
    <w:rsid w:val="00286CCF"/>
    <w:rsid w:val="00297F97"/>
    <w:rsid w:val="002A344F"/>
    <w:rsid w:val="002A451F"/>
    <w:rsid w:val="002A5865"/>
    <w:rsid w:val="002B032B"/>
    <w:rsid w:val="002B1FC1"/>
    <w:rsid w:val="002B21D7"/>
    <w:rsid w:val="002C230F"/>
    <w:rsid w:val="002C2E2C"/>
    <w:rsid w:val="002C4218"/>
    <w:rsid w:val="002D0CE9"/>
    <w:rsid w:val="002D109F"/>
    <w:rsid w:val="002D1B5D"/>
    <w:rsid w:val="002D39A1"/>
    <w:rsid w:val="002D5E45"/>
    <w:rsid w:val="002D69E4"/>
    <w:rsid w:val="002E1D9E"/>
    <w:rsid w:val="002E2F21"/>
    <w:rsid w:val="002E4DA1"/>
    <w:rsid w:val="002E4F82"/>
    <w:rsid w:val="002E68BD"/>
    <w:rsid w:val="002F0876"/>
    <w:rsid w:val="002F408E"/>
    <w:rsid w:val="002F6355"/>
    <w:rsid w:val="0030167F"/>
    <w:rsid w:val="0030268D"/>
    <w:rsid w:val="00303AE3"/>
    <w:rsid w:val="00304049"/>
    <w:rsid w:val="00305D31"/>
    <w:rsid w:val="003064E0"/>
    <w:rsid w:val="0031562C"/>
    <w:rsid w:val="0031733A"/>
    <w:rsid w:val="003176CD"/>
    <w:rsid w:val="00323F36"/>
    <w:rsid w:val="00330262"/>
    <w:rsid w:val="003306B6"/>
    <w:rsid w:val="00330E0D"/>
    <w:rsid w:val="0033368A"/>
    <w:rsid w:val="00335A28"/>
    <w:rsid w:val="003400E0"/>
    <w:rsid w:val="00360D76"/>
    <w:rsid w:val="00362167"/>
    <w:rsid w:val="00367F35"/>
    <w:rsid w:val="00382EC7"/>
    <w:rsid w:val="00383C4F"/>
    <w:rsid w:val="00384FC5"/>
    <w:rsid w:val="0038540C"/>
    <w:rsid w:val="00386A4D"/>
    <w:rsid w:val="00387A45"/>
    <w:rsid w:val="003929F2"/>
    <w:rsid w:val="003961E2"/>
    <w:rsid w:val="003A5D81"/>
    <w:rsid w:val="003A6CAE"/>
    <w:rsid w:val="003B4936"/>
    <w:rsid w:val="003C11CD"/>
    <w:rsid w:val="003D435A"/>
    <w:rsid w:val="003D5402"/>
    <w:rsid w:val="003D748D"/>
    <w:rsid w:val="003E5021"/>
    <w:rsid w:val="003F09D9"/>
    <w:rsid w:val="003F1EEF"/>
    <w:rsid w:val="003F2CF6"/>
    <w:rsid w:val="003F427F"/>
    <w:rsid w:val="00401949"/>
    <w:rsid w:val="00411B31"/>
    <w:rsid w:val="00411B77"/>
    <w:rsid w:val="00411FB2"/>
    <w:rsid w:val="00412CC8"/>
    <w:rsid w:val="0041305D"/>
    <w:rsid w:val="00414F67"/>
    <w:rsid w:val="00416A46"/>
    <w:rsid w:val="004233E5"/>
    <w:rsid w:val="00425E0B"/>
    <w:rsid w:val="004271AA"/>
    <w:rsid w:val="00427AFC"/>
    <w:rsid w:val="004309A8"/>
    <w:rsid w:val="00440A50"/>
    <w:rsid w:val="00442B65"/>
    <w:rsid w:val="0044624F"/>
    <w:rsid w:val="004501E8"/>
    <w:rsid w:val="00450505"/>
    <w:rsid w:val="00452EE3"/>
    <w:rsid w:val="0045625A"/>
    <w:rsid w:val="004608A5"/>
    <w:rsid w:val="00460F98"/>
    <w:rsid w:val="00470718"/>
    <w:rsid w:val="00472CF1"/>
    <w:rsid w:val="00475767"/>
    <w:rsid w:val="00491AA4"/>
    <w:rsid w:val="00495D2B"/>
    <w:rsid w:val="00497BEA"/>
    <w:rsid w:val="004A4E74"/>
    <w:rsid w:val="004A5E55"/>
    <w:rsid w:val="004B6315"/>
    <w:rsid w:val="004C0833"/>
    <w:rsid w:val="004C30E8"/>
    <w:rsid w:val="004C7AB2"/>
    <w:rsid w:val="004D1600"/>
    <w:rsid w:val="004D4071"/>
    <w:rsid w:val="004D50AF"/>
    <w:rsid w:val="004D67FC"/>
    <w:rsid w:val="004E063F"/>
    <w:rsid w:val="004F4334"/>
    <w:rsid w:val="00503AAE"/>
    <w:rsid w:val="00504729"/>
    <w:rsid w:val="00510959"/>
    <w:rsid w:val="00512B07"/>
    <w:rsid w:val="00512C63"/>
    <w:rsid w:val="00513A3B"/>
    <w:rsid w:val="00520F6B"/>
    <w:rsid w:val="005256C3"/>
    <w:rsid w:val="005274C2"/>
    <w:rsid w:val="005304B2"/>
    <w:rsid w:val="00534B26"/>
    <w:rsid w:val="00535AF7"/>
    <w:rsid w:val="00540D02"/>
    <w:rsid w:val="00544980"/>
    <w:rsid w:val="00553EA0"/>
    <w:rsid w:val="00560FA0"/>
    <w:rsid w:val="00566ED8"/>
    <w:rsid w:val="00567C60"/>
    <w:rsid w:val="005710FF"/>
    <w:rsid w:val="005712BF"/>
    <w:rsid w:val="00580EA1"/>
    <w:rsid w:val="00582DBD"/>
    <w:rsid w:val="005835AD"/>
    <w:rsid w:val="005836EC"/>
    <w:rsid w:val="00583EE3"/>
    <w:rsid w:val="00584E46"/>
    <w:rsid w:val="00593CAF"/>
    <w:rsid w:val="005956A3"/>
    <w:rsid w:val="00595BD8"/>
    <w:rsid w:val="00597336"/>
    <w:rsid w:val="005A2761"/>
    <w:rsid w:val="005A725E"/>
    <w:rsid w:val="005B0960"/>
    <w:rsid w:val="005B488E"/>
    <w:rsid w:val="005B70BE"/>
    <w:rsid w:val="005C2946"/>
    <w:rsid w:val="005C31E7"/>
    <w:rsid w:val="005C6A71"/>
    <w:rsid w:val="005D1853"/>
    <w:rsid w:val="005D1DE0"/>
    <w:rsid w:val="005D2895"/>
    <w:rsid w:val="005D3716"/>
    <w:rsid w:val="005D4646"/>
    <w:rsid w:val="005E34F3"/>
    <w:rsid w:val="005F02FF"/>
    <w:rsid w:val="005F057B"/>
    <w:rsid w:val="0060366F"/>
    <w:rsid w:val="0060497B"/>
    <w:rsid w:val="006064B1"/>
    <w:rsid w:val="006107BB"/>
    <w:rsid w:val="00612676"/>
    <w:rsid w:val="00626707"/>
    <w:rsid w:val="00626D17"/>
    <w:rsid w:val="00651357"/>
    <w:rsid w:val="00652951"/>
    <w:rsid w:val="0066194B"/>
    <w:rsid w:val="00662856"/>
    <w:rsid w:val="00665E26"/>
    <w:rsid w:val="00666A67"/>
    <w:rsid w:val="006703CE"/>
    <w:rsid w:val="00672478"/>
    <w:rsid w:val="00673A48"/>
    <w:rsid w:val="00680472"/>
    <w:rsid w:val="00680B3F"/>
    <w:rsid w:val="00682C3A"/>
    <w:rsid w:val="00682C6F"/>
    <w:rsid w:val="00683FDB"/>
    <w:rsid w:val="006907CD"/>
    <w:rsid w:val="0069259B"/>
    <w:rsid w:val="00696C1D"/>
    <w:rsid w:val="006977F1"/>
    <w:rsid w:val="006A4F58"/>
    <w:rsid w:val="006A607B"/>
    <w:rsid w:val="006B1E3A"/>
    <w:rsid w:val="006B536C"/>
    <w:rsid w:val="006C13D7"/>
    <w:rsid w:val="006C3830"/>
    <w:rsid w:val="006C6589"/>
    <w:rsid w:val="006D0BE3"/>
    <w:rsid w:val="006D1A2D"/>
    <w:rsid w:val="006D2AB5"/>
    <w:rsid w:val="006D2EE8"/>
    <w:rsid w:val="006D736B"/>
    <w:rsid w:val="006E5067"/>
    <w:rsid w:val="006E6D2C"/>
    <w:rsid w:val="006F1F9F"/>
    <w:rsid w:val="006F2FB2"/>
    <w:rsid w:val="00701838"/>
    <w:rsid w:val="00702EDF"/>
    <w:rsid w:val="00713240"/>
    <w:rsid w:val="0071388B"/>
    <w:rsid w:val="007167C5"/>
    <w:rsid w:val="00721B7B"/>
    <w:rsid w:val="00725201"/>
    <w:rsid w:val="00725E3A"/>
    <w:rsid w:val="00731A23"/>
    <w:rsid w:val="007341FE"/>
    <w:rsid w:val="00735C03"/>
    <w:rsid w:val="0073607C"/>
    <w:rsid w:val="00736100"/>
    <w:rsid w:val="007373C8"/>
    <w:rsid w:val="00743788"/>
    <w:rsid w:val="007548F0"/>
    <w:rsid w:val="00757167"/>
    <w:rsid w:val="00762031"/>
    <w:rsid w:val="00764D21"/>
    <w:rsid w:val="00765CC9"/>
    <w:rsid w:val="007716EE"/>
    <w:rsid w:val="00771D4F"/>
    <w:rsid w:val="0077234B"/>
    <w:rsid w:val="00772DD2"/>
    <w:rsid w:val="00776470"/>
    <w:rsid w:val="00790DB3"/>
    <w:rsid w:val="007946AF"/>
    <w:rsid w:val="00797322"/>
    <w:rsid w:val="007975F4"/>
    <w:rsid w:val="007A00CC"/>
    <w:rsid w:val="007A1C45"/>
    <w:rsid w:val="007A6627"/>
    <w:rsid w:val="007B1DE3"/>
    <w:rsid w:val="007B4D0B"/>
    <w:rsid w:val="007C5090"/>
    <w:rsid w:val="007C6A2D"/>
    <w:rsid w:val="007D2790"/>
    <w:rsid w:val="007D67A5"/>
    <w:rsid w:val="007D6E45"/>
    <w:rsid w:val="007E09E7"/>
    <w:rsid w:val="007E0F0E"/>
    <w:rsid w:val="007E22FF"/>
    <w:rsid w:val="007E5286"/>
    <w:rsid w:val="007E5F18"/>
    <w:rsid w:val="007E7C94"/>
    <w:rsid w:val="00802878"/>
    <w:rsid w:val="00803BF9"/>
    <w:rsid w:val="0081234F"/>
    <w:rsid w:val="008139D7"/>
    <w:rsid w:val="008155A4"/>
    <w:rsid w:val="0081570B"/>
    <w:rsid w:val="00822CF0"/>
    <w:rsid w:val="00824C37"/>
    <w:rsid w:val="00833A0B"/>
    <w:rsid w:val="00835143"/>
    <w:rsid w:val="00841197"/>
    <w:rsid w:val="008420E4"/>
    <w:rsid w:val="00844271"/>
    <w:rsid w:val="00847839"/>
    <w:rsid w:val="00847AA8"/>
    <w:rsid w:val="00853765"/>
    <w:rsid w:val="00853A84"/>
    <w:rsid w:val="0085437C"/>
    <w:rsid w:val="008609D4"/>
    <w:rsid w:val="00860A78"/>
    <w:rsid w:val="00861070"/>
    <w:rsid w:val="0086275C"/>
    <w:rsid w:val="0086566D"/>
    <w:rsid w:val="00870D62"/>
    <w:rsid w:val="00870E1E"/>
    <w:rsid w:val="0087191A"/>
    <w:rsid w:val="008744CE"/>
    <w:rsid w:val="00875025"/>
    <w:rsid w:val="00877F3C"/>
    <w:rsid w:val="008815AB"/>
    <w:rsid w:val="00883755"/>
    <w:rsid w:val="008866CE"/>
    <w:rsid w:val="008A3F17"/>
    <w:rsid w:val="008A63F5"/>
    <w:rsid w:val="008B07B7"/>
    <w:rsid w:val="008B1565"/>
    <w:rsid w:val="008B245D"/>
    <w:rsid w:val="008B2B94"/>
    <w:rsid w:val="008B3FF9"/>
    <w:rsid w:val="008B48DA"/>
    <w:rsid w:val="008B5ED4"/>
    <w:rsid w:val="008B5FDE"/>
    <w:rsid w:val="008B6A66"/>
    <w:rsid w:val="008D2E50"/>
    <w:rsid w:val="008D4991"/>
    <w:rsid w:val="008D4BBA"/>
    <w:rsid w:val="008D62C3"/>
    <w:rsid w:val="008D6F66"/>
    <w:rsid w:val="008E0846"/>
    <w:rsid w:val="008E1526"/>
    <w:rsid w:val="008E5BB1"/>
    <w:rsid w:val="008E5FC7"/>
    <w:rsid w:val="008F317A"/>
    <w:rsid w:val="008F5033"/>
    <w:rsid w:val="008F6F39"/>
    <w:rsid w:val="008F7CBB"/>
    <w:rsid w:val="00915857"/>
    <w:rsid w:val="00917DF9"/>
    <w:rsid w:val="00920A9D"/>
    <w:rsid w:val="00921B14"/>
    <w:rsid w:val="0092409F"/>
    <w:rsid w:val="00933317"/>
    <w:rsid w:val="00940978"/>
    <w:rsid w:val="0094184C"/>
    <w:rsid w:val="00943E5A"/>
    <w:rsid w:val="00944A31"/>
    <w:rsid w:val="00951F33"/>
    <w:rsid w:val="00952BC1"/>
    <w:rsid w:val="009551BF"/>
    <w:rsid w:val="009622EF"/>
    <w:rsid w:val="0096242D"/>
    <w:rsid w:val="00971EA6"/>
    <w:rsid w:val="00974DF9"/>
    <w:rsid w:val="00983FE6"/>
    <w:rsid w:val="009846C8"/>
    <w:rsid w:val="00993B91"/>
    <w:rsid w:val="00994937"/>
    <w:rsid w:val="00995902"/>
    <w:rsid w:val="009977A2"/>
    <w:rsid w:val="009978FD"/>
    <w:rsid w:val="009A5BE2"/>
    <w:rsid w:val="009A764F"/>
    <w:rsid w:val="009A7A85"/>
    <w:rsid w:val="009A7EAC"/>
    <w:rsid w:val="009B3753"/>
    <w:rsid w:val="009B471A"/>
    <w:rsid w:val="009B7662"/>
    <w:rsid w:val="009C58BB"/>
    <w:rsid w:val="009C7021"/>
    <w:rsid w:val="009D325E"/>
    <w:rsid w:val="009D6F47"/>
    <w:rsid w:val="009E4E87"/>
    <w:rsid w:val="009E72E2"/>
    <w:rsid w:val="009E7ED2"/>
    <w:rsid w:val="009F00F6"/>
    <w:rsid w:val="009F0BBA"/>
    <w:rsid w:val="00A01874"/>
    <w:rsid w:val="00A038EB"/>
    <w:rsid w:val="00A11131"/>
    <w:rsid w:val="00A11C95"/>
    <w:rsid w:val="00A15A32"/>
    <w:rsid w:val="00A203B0"/>
    <w:rsid w:val="00A2199B"/>
    <w:rsid w:val="00A30BAF"/>
    <w:rsid w:val="00A31485"/>
    <w:rsid w:val="00A32B13"/>
    <w:rsid w:val="00A356A6"/>
    <w:rsid w:val="00A3688C"/>
    <w:rsid w:val="00A40722"/>
    <w:rsid w:val="00A52C4E"/>
    <w:rsid w:val="00A5401D"/>
    <w:rsid w:val="00A635E7"/>
    <w:rsid w:val="00A65B37"/>
    <w:rsid w:val="00A71DE6"/>
    <w:rsid w:val="00A806B9"/>
    <w:rsid w:val="00A8244A"/>
    <w:rsid w:val="00A83768"/>
    <w:rsid w:val="00A846A1"/>
    <w:rsid w:val="00A871B5"/>
    <w:rsid w:val="00A90DF2"/>
    <w:rsid w:val="00A92E75"/>
    <w:rsid w:val="00A9420E"/>
    <w:rsid w:val="00A94D2E"/>
    <w:rsid w:val="00A963D5"/>
    <w:rsid w:val="00AA0297"/>
    <w:rsid w:val="00AA3F77"/>
    <w:rsid w:val="00AB6A86"/>
    <w:rsid w:val="00AC557D"/>
    <w:rsid w:val="00AC5852"/>
    <w:rsid w:val="00AC5903"/>
    <w:rsid w:val="00AC641A"/>
    <w:rsid w:val="00AD1244"/>
    <w:rsid w:val="00AD16E5"/>
    <w:rsid w:val="00AD5965"/>
    <w:rsid w:val="00AE12B2"/>
    <w:rsid w:val="00AE489F"/>
    <w:rsid w:val="00AE4EAA"/>
    <w:rsid w:val="00AE7D2F"/>
    <w:rsid w:val="00AE7DEB"/>
    <w:rsid w:val="00AE7DED"/>
    <w:rsid w:val="00AF29CD"/>
    <w:rsid w:val="00AF374A"/>
    <w:rsid w:val="00AF72A4"/>
    <w:rsid w:val="00B01730"/>
    <w:rsid w:val="00B02C66"/>
    <w:rsid w:val="00B1282B"/>
    <w:rsid w:val="00B12A60"/>
    <w:rsid w:val="00B131F3"/>
    <w:rsid w:val="00B148FD"/>
    <w:rsid w:val="00B164F8"/>
    <w:rsid w:val="00B16C67"/>
    <w:rsid w:val="00B22957"/>
    <w:rsid w:val="00B2565D"/>
    <w:rsid w:val="00B35F2B"/>
    <w:rsid w:val="00B36608"/>
    <w:rsid w:val="00B36A06"/>
    <w:rsid w:val="00B423D7"/>
    <w:rsid w:val="00B42416"/>
    <w:rsid w:val="00B45816"/>
    <w:rsid w:val="00B5168F"/>
    <w:rsid w:val="00B6164D"/>
    <w:rsid w:val="00B67A0B"/>
    <w:rsid w:val="00B7301F"/>
    <w:rsid w:val="00B75B62"/>
    <w:rsid w:val="00B81AD3"/>
    <w:rsid w:val="00B90290"/>
    <w:rsid w:val="00B92BD4"/>
    <w:rsid w:val="00B96397"/>
    <w:rsid w:val="00BA4146"/>
    <w:rsid w:val="00BC14D0"/>
    <w:rsid w:val="00BC2889"/>
    <w:rsid w:val="00BC4B86"/>
    <w:rsid w:val="00BC5836"/>
    <w:rsid w:val="00BC5AD2"/>
    <w:rsid w:val="00BC612D"/>
    <w:rsid w:val="00BD15E8"/>
    <w:rsid w:val="00BD1C8E"/>
    <w:rsid w:val="00BD3942"/>
    <w:rsid w:val="00BD6C33"/>
    <w:rsid w:val="00BE5DBD"/>
    <w:rsid w:val="00BF0CDC"/>
    <w:rsid w:val="00BF194C"/>
    <w:rsid w:val="00BF2A53"/>
    <w:rsid w:val="00BF3B7C"/>
    <w:rsid w:val="00BF7239"/>
    <w:rsid w:val="00BF79FA"/>
    <w:rsid w:val="00C0460D"/>
    <w:rsid w:val="00C114B6"/>
    <w:rsid w:val="00C142A7"/>
    <w:rsid w:val="00C15250"/>
    <w:rsid w:val="00C20879"/>
    <w:rsid w:val="00C2430D"/>
    <w:rsid w:val="00C32F91"/>
    <w:rsid w:val="00C33385"/>
    <w:rsid w:val="00C34A37"/>
    <w:rsid w:val="00C3668C"/>
    <w:rsid w:val="00C42552"/>
    <w:rsid w:val="00C461C7"/>
    <w:rsid w:val="00C46242"/>
    <w:rsid w:val="00C50EA9"/>
    <w:rsid w:val="00C559AC"/>
    <w:rsid w:val="00C56310"/>
    <w:rsid w:val="00C63A41"/>
    <w:rsid w:val="00C7168A"/>
    <w:rsid w:val="00C76C5E"/>
    <w:rsid w:val="00C776A0"/>
    <w:rsid w:val="00C803E4"/>
    <w:rsid w:val="00C8457C"/>
    <w:rsid w:val="00C84874"/>
    <w:rsid w:val="00C907CF"/>
    <w:rsid w:val="00C961C7"/>
    <w:rsid w:val="00CA4C57"/>
    <w:rsid w:val="00CB3E72"/>
    <w:rsid w:val="00CC14AD"/>
    <w:rsid w:val="00CC2514"/>
    <w:rsid w:val="00CC2771"/>
    <w:rsid w:val="00CC2CD9"/>
    <w:rsid w:val="00CC4D2F"/>
    <w:rsid w:val="00CC6305"/>
    <w:rsid w:val="00CC665F"/>
    <w:rsid w:val="00CD1523"/>
    <w:rsid w:val="00CD2673"/>
    <w:rsid w:val="00CD48DC"/>
    <w:rsid w:val="00CD6DA2"/>
    <w:rsid w:val="00CE04A2"/>
    <w:rsid w:val="00CE1274"/>
    <w:rsid w:val="00CE14AD"/>
    <w:rsid w:val="00CE17F4"/>
    <w:rsid w:val="00CE1ECB"/>
    <w:rsid w:val="00CE2231"/>
    <w:rsid w:val="00CE47D4"/>
    <w:rsid w:val="00CF3825"/>
    <w:rsid w:val="00D00576"/>
    <w:rsid w:val="00D007C3"/>
    <w:rsid w:val="00D0736C"/>
    <w:rsid w:val="00D11668"/>
    <w:rsid w:val="00D11FA5"/>
    <w:rsid w:val="00D12D12"/>
    <w:rsid w:val="00D267A2"/>
    <w:rsid w:val="00D350E5"/>
    <w:rsid w:val="00D35179"/>
    <w:rsid w:val="00D35D39"/>
    <w:rsid w:val="00D37479"/>
    <w:rsid w:val="00D50017"/>
    <w:rsid w:val="00D50B70"/>
    <w:rsid w:val="00D52684"/>
    <w:rsid w:val="00D54D0E"/>
    <w:rsid w:val="00D57345"/>
    <w:rsid w:val="00D66D0D"/>
    <w:rsid w:val="00D672F2"/>
    <w:rsid w:val="00D72456"/>
    <w:rsid w:val="00D75981"/>
    <w:rsid w:val="00D82382"/>
    <w:rsid w:val="00D83269"/>
    <w:rsid w:val="00D84920"/>
    <w:rsid w:val="00D8616E"/>
    <w:rsid w:val="00D87B78"/>
    <w:rsid w:val="00D94F77"/>
    <w:rsid w:val="00D97257"/>
    <w:rsid w:val="00D9740A"/>
    <w:rsid w:val="00D97744"/>
    <w:rsid w:val="00DA2261"/>
    <w:rsid w:val="00DA5DFE"/>
    <w:rsid w:val="00DB3A2E"/>
    <w:rsid w:val="00DB7134"/>
    <w:rsid w:val="00DC13DB"/>
    <w:rsid w:val="00DC15B5"/>
    <w:rsid w:val="00DC4FC1"/>
    <w:rsid w:val="00DC5160"/>
    <w:rsid w:val="00DC73DE"/>
    <w:rsid w:val="00DC7AD0"/>
    <w:rsid w:val="00DE010B"/>
    <w:rsid w:val="00DE4813"/>
    <w:rsid w:val="00DF0EBB"/>
    <w:rsid w:val="00DF2D0D"/>
    <w:rsid w:val="00E06B0C"/>
    <w:rsid w:val="00E12D7E"/>
    <w:rsid w:val="00E14470"/>
    <w:rsid w:val="00E17C58"/>
    <w:rsid w:val="00E23A4D"/>
    <w:rsid w:val="00E254A7"/>
    <w:rsid w:val="00E328D5"/>
    <w:rsid w:val="00E33ECB"/>
    <w:rsid w:val="00E44E84"/>
    <w:rsid w:val="00E45C13"/>
    <w:rsid w:val="00E47F39"/>
    <w:rsid w:val="00E51D83"/>
    <w:rsid w:val="00E550C8"/>
    <w:rsid w:val="00E6009B"/>
    <w:rsid w:val="00E605D4"/>
    <w:rsid w:val="00E733F7"/>
    <w:rsid w:val="00E822B7"/>
    <w:rsid w:val="00E84B5B"/>
    <w:rsid w:val="00E878B4"/>
    <w:rsid w:val="00E929F2"/>
    <w:rsid w:val="00E94F73"/>
    <w:rsid w:val="00E96D4D"/>
    <w:rsid w:val="00E9759C"/>
    <w:rsid w:val="00EA167C"/>
    <w:rsid w:val="00EA1A0F"/>
    <w:rsid w:val="00EA5BD2"/>
    <w:rsid w:val="00EB789D"/>
    <w:rsid w:val="00EC362D"/>
    <w:rsid w:val="00EC4FE5"/>
    <w:rsid w:val="00EC7455"/>
    <w:rsid w:val="00ED0A06"/>
    <w:rsid w:val="00ED0BEC"/>
    <w:rsid w:val="00ED39B8"/>
    <w:rsid w:val="00ED5A98"/>
    <w:rsid w:val="00ED7DDB"/>
    <w:rsid w:val="00EE6FDB"/>
    <w:rsid w:val="00EF0E39"/>
    <w:rsid w:val="00EF552D"/>
    <w:rsid w:val="00EF7B4E"/>
    <w:rsid w:val="00F022C9"/>
    <w:rsid w:val="00F05F57"/>
    <w:rsid w:val="00F100A6"/>
    <w:rsid w:val="00F116B5"/>
    <w:rsid w:val="00F143F9"/>
    <w:rsid w:val="00F16DE7"/>
    <w:rsid w:val="00F24311"/>
    <w:rsid w:val="00F321F2"/>
    <w:rsid w:val="00F32530"/>
    <w:rsid w:val="00F326F4"/>
    <w:rsid w:val="00F33777"/>
    <w:rsid w:val="00F35427"/>
    <w:rsid w:val="00F3647D"/>
    <w:rsid w:val="00F37277"/>
    <w:rsid w:val="00F40A13"/>
    <w:rsid w:val="00F41316"/>
    <w:rsid w:val="00F41B05"/>
    <w:rsid w:val="00F50380"/>
    <w:rsid w:val="00F51057"/>
    <w:rsid w:val="00F55505"/>
    <w:rsid w:val="00F56E05"/>
    <w:rsid w:val="00F608A1"/>
    <w:rsid w:val="00F61D45"/>
    <w:rsid w:val="00F61DFD"/>
    <w:rsid w:val="00F6329B"/>
    <w:rsid w:val="00F64A17"/>
    <w:rsid w:val="00F66F11"/>
    <w:rsid w:val="00F80708"/>
    <w:rsid w:val="00F81565"/>
    <w:rsid w:val="00F84562"/>
    <w:rsid w:val="00F84BF1"/>
    <w:rsid w:val="00F86EA3"/>
    <w:rsid w:val="00F955EE"/>
    <w:rsid w:val="00FA1741"/>
    <w:rsid w:val="00FA5527"/>
    <w:rsid w:val="00FB2CB7"/>
    <w:rsid w:val="00FB6D3A"/>
    <w:rsid w:val="00FC35E1"/>
    <w:rsid w:val="00FC4C9A"/>
    <w:rsid w:val="00FC6603"/>
    <w:rsid w:val="00FC70D5"/>
    <w:rsid w:val="00FD039F"/>
    <w:rsid w:val="00FD0E70"/>
    <w:rsid w:val="00FD1429"/>
    <w:rsid w:val="00FD23D1"/>
    <w:rsid w:val="00FD4666"/>
    <w:rsid w:val="00FD58B0"/>
    <w:rsid w:val="00FE4EEB"/>
    <w:rsid w:val="00FF248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0D349"/>
  <w15:chartTrackingRefBased/>
  <w15:docId w15:val="{E8B460B1-E839-4A0A-ABDD-D8775498F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aliases w:val="ÜberS"/>
    <w:basedOn w:val="Standard"/>
    <w:next w:val="Standard"/>
    <w:link w:val="berschrift1Zchn"/>
    <w:uiPriority w:val="9"/>
    <w:qFormat/>
    <w:rsid w:val="00497BEA"/>
    <w:pPr>
      <w:keepNext/>
      <w:keepLines/>
      <w:spacing w:before="120" w:after="120" w:line="240" w:lineRule="auto"/>
      <w:outlineLvl w:val="0"/>
    </w:pPr>
    <w:rPr>
      <w:rFonts w:ascii="Arial" w:eastAsiaTheme="majorEastAsia" w:hAnsi="Arial" w:cstheme="majorBidi"/>
      <w:b/>
      <w:sz w:val="26"/>
      <w:szCs w:val="32"/>
    </w:rPr>
  </w:style>
  <w:style w:type="paragraph" w:styleId="berschrift2">
    <w:name w:val="heading 2"/>
    <w:basedOn w:val="Standard"/>
    <w:next w:val="Standard"/>
    <w:link w:val="berschrift2Zchn"/>
    <w:uiPriority w:val="9"/>
    <w:unhideWhenUsed/>
    <w:qFormat/>
    <w:rsid w:val="00F608A1"/>
    <w:pPr>
      <w:keepNext/>
      <w:keepLines/>
      <w:spacing w:after="240" w:line="360" w:lineRule="auto"/>
      <w:ind w:left="851" w:right="851"/>
      <w:outlineLvl w:val="1"/>
    </w:pPr>
    <w:rPr>
      <w:rFonts w:ascii="Arial" w:eastAsiaTheme="majorEastAsia" w:hAnsi="Arial" w:cstheme="majorBidi"/>
      <w:color w:val="2E74B5" w:themeColor="accent1" w:themeShade="BF"/>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E152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E1526"/>
  </w:style>
  <w:style w:type="paragraph" w:styleId="Fuzeile">
    <w:name w:val="footer"/>
    <w:basedOn w:val="Standard"/>
    <w:link w:val="FuzeileZchn"/>
    <w:uiPriority w:val="99"/>
    <w:unhideWhenUsed/>
    <w:rsid w:val="008E152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E1526"/>
  </w:style>
  <w:style w:type="paragraph" w:styleId="Listenabsatz">
    <w:name w:val="List Paragraph"/>
    <w:basedOn w:val="Standard"/>
    <w:uiPriority w:val="34"/>
    <w:qFormat/>
    <w:rsid w:val="008E1526"/>
    <w:pPr>
      <w:ind w:left="720"/>
      <w:contextualSpacing/>
    </w:pPr>
  </w:style>
  <w:style w:type="paragraph" w:styleId="Sprechblasentext">
    <w:name w:val="Balloon Text"/>
    <w:basedOn w:val="Standard"/>
    <w:link w:val="SprechblasentextZchn"/>
    <w:uiPriority w:val="99"/>
    <w:semiHidden/>
    <w:unhideWhenUsed/>
    <w:rsid w:val="00BC4B8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C4B86"/>
    <w:rPr>
      <w:rFonts w:ascii="Segoe UI" w:hAnsi="Segoe UI" w:cs="Segoe UI"/>
      <w:sz w:val="18"/>
      <w:szCs w:val="18"/>
    </w:rPr>
  </w:style>
  <w:style w:type="table" w:styleId="Tabellenraster">
    <w:name w:val="Table Grid"/>
    <w:basedOn w:val="NormaleTabelle"/>
    <w:uiPriority w:val="39"/>
    <w:rsid w:val="001003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F608A1"/>
    <w:rPr>
      <w:rFonts w:ascii="Arial" w:eastAsiaTheme="majorEastAsia" w:hAnsi="Arial" w:cstheme="majorBidi"/>
      <w:color w:val="2E74B5" w:themeColor="accent1" w:themeShade="BF"/>
      <w:sz w:val="24"/>
      <w:szCs w:val="26"/>
    </w:rPr>
  </w:style>
  <w:style w:type="character" w:customStyle="1" w:styleId="berschrift1Zchn">
    <w:name w:val="Überschrift 1 Zchn"/>
    <w:aliases w:val="ÜberS Zchn"/>
    <w:basedOn w:val="Absatz-Standardschriftart"/>
    <w:link w:val="berschrift1"/>
    <w:uiPriority w:val="9"/>
    <w:rsid w:val="00497BEA"/>
    <w:rPr>
      <w:rFonts w:ascii="Arial" w:eastAsiaTheme="majorEastAsia" w:hAnsi="Arial" w:cstheme="majorBidi"/>
      <w:b/>
      <w:sz w:val="26"/>
      <w:szCs w:val="32"/>
    </w:rPr>
  </w:style>
  <w:style w:type="character" w:styleId="Hyperlink">
    <w:name w:val="Hyperlink"/>
    <w:basedOn w:val="Absatz-Standardschriftart"/>
    <w:uiPriority w:val="99"/>
    <w:unhideWhenUsed/>
    <w:rsid w:val="00AE7DEB"/>
    <w:rPr>
      <w:color w:val="0563C1" w:themeColor="hyperlink"/>
      <w:u w:val="single"/>
    </w:rPr>
  </w:style>
  <w:style w:type="paragraph" w:styleId="Inhaltsverzeichnisberschrift">
    <w:name w:val="TOC Heading"/>
    <w:basedOn w:val="berschrift1"/>
    <w:next w:val="Standard"/>
    <w:uiPriority w:val="39"/>
    <w:unhideWhenUsed/>
    <w:qFormat/>
    <w:rsid w:val="00F608A1"/>
    <w:pPr>
      <w:outlineLvl w:val="9"/>
    </w:pPr>
    <w:rPr>
      <w:lang w:eastAsia="de-DE"/>
    </w:rPr>
  </w:style>
  <w:style w:type="paragraph" w:styleId="Verzeichnis2">
    <w:name w:val="toc 2"/>
    <w:basedOn w:val="Standard"/>
    <w:next w:val="Standard"/>
    <w:autoRedefine/>
    <w:uiPriority w:val="39"/>
    <w:unhideWhenUsed/>
    <w:rsid w:val="00F608A1"/>
    <w:pPr>
      <w:spacing w:after="100"/>
      <w:ind w:left="220"/>
    </w:pPr>
  </w:style>
  <w:style w:type="paragraph" w:styleId="Verzeichnis1">
    <w:name w:val="toc 1"/>
    <w:basedOn w:val="Standard"/>
    <w:next w:val="Standard"/>
    <w:autoRedefine/>
    <w:uiPriority w:val="39"/>
    <w:unhideWhenUsed/>
    <w:rsid w:val="00F608A1"/>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F608A1"/>
    <w:pPr>
      <w:spacing w:after="100"/>
      <w:ind w:left="440"/>
    </w:pPr>
    <w:rPr>
      <w:rFonts w:eastAsiaTheme="minorEastAsia" w:cs="Times New Roman"/>
      <w:lang w:eastAsia="de-DE"/>
    </w:rPr>
  </w:style>
  <w:style w:type="character" w:styleId="NichtaufgelsteErwhnung">
    <w:name w:val="Unresolved Mention"/>
    <w:basedOn w:val="Absatz-Standardschriftart"/>
    <w:uiPriority w:val="99"/>
    <w:semiHidden/>
    <w:unhideWhenUsed/>
    <w:rsid w:val="00176AC5"/>
    <w:rPr>
      <w:color w:val="605E5C"/>
      <w:shd w:val="clear" w:color="auto" w:fill="E1DFDD"/>
    </w:rPr>
  </w:style>
  <w:style w:type="table" w:customStyle="1" w:styleId="Tabellenraster1">
    <w:name w:val="Tabellenraster1"/>
    <w:rsid w:val="009A7EAC"/>
    <w:pPr>
      <w:spacing w:after="0" w:line="240" w:lineRule="auto"/>
    </w:pPr>
    <w:rPr>
      <w:rFonts w:eastAsiaTheme="minorEastAsia"/>
      <w:lang w:eastAsia="de-DE"/>
    </w:rPr>
    <w:tblPr>
      <w:tblCellMar>
        <w:top w:w="0" w:type="dxa"/>
        <w:left w:w="0" w:type="dxa"/>
        <w:bottom w:w="0" w:type="dxa"/>
        <w:right w:w="0" w:type="dxa"/>
      </w:tblCellMar>
    </w:tblPr>
  </w:style>
  <w:style w:type="paragraph" w:styleId="KeinLeerraum">
    <w:name w:val="No Spacing"/>
    <w:uiPriority w:val="1"/>
    <w:qFormat/>
    <w:rsid w:val="009A7EA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311914">
      <w:bodyDiv w:val="1"/>
      <w:marLeft w:val="0"/>
      <w:marRight w:val="0"/>
      <w:marTop w:val="0"/>
      <w:marBottom w:val="0"/>
      <w:divBdr>
        <w:top w:val="none" w:sz="0" w:space="0" w:color="auto"/>
        <w:left w:val="none" w:sz="0" w:space="0" w:color="auto"/>
        <w:bottom w:val="none" w:sz="0" w:space="0" w:color="auto"/>
        <w:right w:val="none" w:sz="0" w:space="0" w:color="auto"/>
      </w:divBdr>
    </w:div>
    <w:div w:id="312410855">
      <w:bodyDiv w:val="1"/>
      <w:marLeft w:val="0"/>
      <w:marRight w:val="0"/>
      <w:marTop w:val="0"/>
      <w:marBottom w:val="0"/>
      <w:divBdr>
        <w:top w:val="none" w:sz="0" w:space="0" w:color="auto"/>
        <w:left w:val="none" w:sz="0" w:space="0" w:color="auto"/>
        <w:bottom w:val="none" w:sz="0" w:space="0" w:color="auto"/>
        <w:right w:val="none" w:sz="0" w:space="0" w:color="auto"/>
      </w:divBdr>
    </w:div>
    <w:div w:id="436489126">
      <w:bodyDiv w:val="1"/>
      <w:marLeft w:val="0"/>
      <w:marRight w:val="0"/>
      <w:marTop w:val="0"/>
      <w:marBottom w:val="0"/>
      <w:divBdr>
        <w:top w:val="none" w:sz="0" w:space="0" w:color="auto"/>
        <w:left w:val="none" w:sz="0" w:space="0" w:color="auto"/>
        <w:bottom w:val="none" w:sz="0" w:space="0" w:color="auto"/>
        <w:right w:val="none" w:sz="0" w:space="0" w:color="auto"/>
      </w:divBdr>
    </w:div>
    <w:div w:id="468673124">
      <w:bodyDiv w:val="1"/>
      <w:marLeft w:val="0"/>
      <w:marRight w:val="0"/>
      <w:marTop w:val="0"/>
      <w:marBottom w:val="0"/>
      <w:divBdr>
        <w:top w:val="none" w:sz="0" w:space="0" w:color="auto"/>
        <w:left w:val="none" w:sz="0" w:space="0" w:color="auto"/>
        <w:bottom w:val="none" w:sz="0" w:space="0" w:color="auto"/>
        <w:right w:val="none" w:sz="0" w:space="0" w:color="auto"/>
      </w:divBdr>
    </w:div>
    <w:div w:id="568728573">
      <w:bodyDiv w:val="1"/>
      <w:marLeft w:val="0"/>
      <w:marRight w:val="0"/>
      <w:marTop w:val="0"/>
      <w:marBottom w:val="0"/>
      <w:divBdr>
        <w:top w:val="none" w:sz="0" w:space="0" w:color="auto"/>
        <w:left w:val="none" w:sz="0" w:space="0" w:color="auto"/>
        <w:bottom w:val="none" w:sz="0" w:space="0" w:color="auto"/>
        <w:right w:val="none" w:sz="0" w:space="0" w:color="auto"/>
      </w:divBdr>
    </w:div>
    <w:div w:id="586351142">
      <w:bodyDiv w:val="1"/>
      <w:marLeft w:val="0"/>
      <w:marRight w:val="0"/>
      <w:marTop w:val="0"/>
      <w:marBottom w:val="0"/>
      <w:divBdr>
        <w:top w:val="none" w:sz="0" w:space="0" w:color="auto"/>
        <w:left w:val="none" w:sz="0" w:space="0" w:color="auto"/>
        <w:bottom w:val="none" w:sz="0" w:space="0" w:color="auto"/>
        <w:right w:val="none" w:sz="0" w:space="0" w:color="auto"/>
      </w:divBdr>
    </w:div>
    <w:div w:id="627931445">
      <w:bodyDiv w:val="1"/>
      <w:marLeft w:val="0"/>
      <w:marRight w:val="0"/>
      <w:marTop w:val="0"/>
      <w:marBottom w:val="0"/>
      <w:divBdr>
        <w:top w:val="none" w:sz="0" w:space="0" w:color="auto"/>
        <w:left w:val="none" w:sz="0" w:space="0" w:color="auto"/>
        <w:bottom w:val="none" w:sz="0" w:space="0" w:color="auto"/>
        <w:right w:val="none" w:sz="0" w:space="0" w:color="auto"/>
      </w:divBdr>
    </w:div>
    <w:div w:id="728768162">
      <w:bodyDiv w:val="1"/>
      <w:marLeft w:val="0"/>
      <w:marRight w:val="0"/>
      <w:marTop w:val="0"/>
      <w:marBottom w:val="0"/>
      <w:divBdr>
        <w:top w:val="none" w:sz="0" w:space="0" w:color="auto"/>
        <w:left w:val="none" w:sz="0" w:space="0" w:color="auto"/>
        <w:bottom w:val="none" w:sz="0" w:space="0" w:color="auto"/>
        <w:right w:val="none" w:sz="0" w:space="0" w:color="auto"/>
      </w:divBdr>
    </w:div>
    <w:div w:id="905727961">
      <w:bodyDiv w:val="1"/>
      <w:marLeft w:val="0"/>
      <w:marRight w:val="0"/>
      <w:marTop w:val="0"/>
      <w:marBottom w:val="0"/>
      <w:divBdr>
        <w:top w:val="none" w:sz="0" w:space="0" w:color="auto"/>
        <w:left w:val="none" w:sz="0" w:space="0" w:color="auto"/>
        <w:bottom w:val="none" w:sz="0" w:space="0" w:color="auto"/>
        <w:right w:val="none" w:sz="0" w:space="0" w:color="auto"/>
      </w:divBdr>
    </w:div>
    <w:div w:id="935405223">
      <w:bodyDiv w:val="1"/>
      <w:marLeft w:val="0"/>
      <w:marRight w:val="0"/>
      <w:marTop w:val="0"/>
      <w:marBottom w:val="0"/>
      <w:divBdr>
        <w:top w:val="none" w:sz="0" w:space="0" w:color="auto"/>
        <w:left w:val="none" w:sz="0" w:space="0" w:color="auto"/>
        <w:bottom w:val="none" w:sz="0" w:space="0" w:color="auto"/>
        <w:right w:val="none" w:sz="0" w:space="0" w:color="auto"/>
      </w:divBdr>
    </w:div>
    <w:div w:id="962343479">
      <w:bodyDiv w:val="1"/>
      <w:marLeft w:val="0"/>
      <w:marRight w:val="0"/>
      <w:marTop w:val="0"/>
      <w:marBottom w:val="0"/>
      <w:divBdr>
        <w:top w:val="none" w:sz="0" w:space="0" w:color="auto"/>
        <w:left w:val="none" w:sz="0" w:space="0" w:color="auto"/>
        <w:bottom w:val="none" w:sz="0" w:space="0" w:color="auto"/>
        <w:right w:val="none" w:sz="0" w:space="0" w:color="auto"/>
      </w:divBdr>
    </w:div>
    <w:div w:id="969627242">
      <w:bodyDiv w:val="1"/>
      <w:marLeft w:val="0"/>
      <w:marRight w:val="0"/>
      <w:marTop w:val="0"/>
      <w:marBottom w:val="0"/>
      <w:divBdr>
        <w:top w:val="none" w:sz="0" w:space="0" w:color="auto"/>
        <w:left w:val="none" w:sz="0" w:space="0" w:color="auto"/>
        <w:bottom w:val="none" w:sz="0" w:space="0" w:color="auto"/>
        <w:right w:val="none" w:sz="0" w:space="0" w:color="auto"/>
      </w:divBdr>
    </w:div>
    <w:div w:id="1001813038">
      <w:bodyDiv w:val="1"/>
      <w:marLeft w:val="0"/>
      <w:marRight w:val="0"/>
      <w:marTop w:val="0"/>
      <w:marBottom w:val="0"/>
      <w:divBdr>
        <w:top w:val="none" w:sz="0" w:space="0" w:color="auto"/>
        <w:left w:val="none" w:sz="0" w:space="0" w:color="auto"/>
        <w:bottom w:val="none" w:sz="0" w:space="0" w:color="auto"/>
        <w:right w:val="none" w:sz="0" w:space="0" w:color="auto"/>
      </w:divBdr>
    </w:div>
    <w:div w:id="1033115190">
      <w:bodyDiv w:val="1"/>
      <w:marLeft w:val="0"/>
      <w:marRight w:val="0"/>
      <w:marTop w:val="0"/>
      <w:marBottom w:val="0"/>
      <w:divBdr>
        <w:top w:val="none" w:sz="0" w:space="0" w:color="auto"/>
        <w:left w:val="none" w:sz="0" w:space="0" w:color="auto"/>
        <w:bottom w:val="none" w:sz="0" w:space="0" w:color="auto"/>
        <w:right w:val="none" w:sz="0" w:space="0" w:color="auto"/>
      </w:divBdr>
    </w:div>
    <w:div w:id="1116216247">
      <w:bodyDiv w:val="1"/>
      <w:marLeft w:val="0"/>
      <w:marRight w:val="0"/>
      <w:marTop w:val="0"/>
      <w:marBottom w:val="0"/>
      <w:divBdr>
        <w:top w:val="none" w:sz="0" w:space="0" w:color="auto"/>
        <w:left w:val="none" w:sz="0" w:space="0" w:color="auto"/>
        <w:bottom w:val="none" w:sz="0" w:space="0" w:color="auto"/>
        <w:right w:val="none" w:sz="0" w:space="0" w:color="auto"/>
      </w:divBdr>
    </w:div>
    <w:div w:id="1227690640">
      <w:bodyDiv w:val="1"/>
      <w:marLeft w:val="0"/>
      <w:marRight w:val="0"/>
      <w:marTop w:val="0"/>
      <w:marBottom w:val="0"/>
      <w:divBdr>
        <w:top w:val="none" w:sz="0" w:space="0" w:color="auto"/>
        <w:left w:val="none" w:sz="0" w:space="0" w:color="auto"/>
        <w:bottom w:val="none" w:sz="0" w:space="0" w:color="auto"/>
        <w:right w:val="none" w:sz="0" w:space="0" w:color="auto"/>
      </w:divBdr>
    </w:div>
    <w:div w:id="1240602326">
      <w:bodyDiv w:val="1"/>
      <w:marLeft w:val="0"/>
      <w:marRight w:val="0"/>
      <w:marTop w:val="0"/>
      <w:marBottom w:val="0"/>
      <w:divBdr>
        <w:top w:val="none" w:sz="0" w:space="0" w:color="auto"/>
        <w:left w:val="none" w:sz="0" w:space="0" w:color="auto"/>
        <w:bottom w:val="none" w:sz="0" w:space="0" w:color="auto"/>
        <w:right w:val="none" w:sz="0" w:space="0" w:color="auto"/>
      </w:divBdr>
    </w:div>
    <w:div w:id="1400206551">
      <w:bodyDiv w:val="1"/>
      <w:marLeft w:val="0"/>
      <w:marRight w:val="0"/>
      <w:marTop w:val="0"/>
      <w:marBottom w:val="0"/>
      <w:divBdr>
        <w:top w:val="none" w:sz="0" w:space="0" w:color="auto"/>
        <w:left w:val="none" w:sz="0" w:space="0" w:color="auto"/>
        <w:bottom w:val="none" w:sz="0" w:space="0" w:color="auto"/>
        <w:right w:val="none" w:sz="0" w:space="0" w:color="auto"/>
      </w:divBdr>
    </w:div>
    <w:div w:id="1623416623">
      <w:bodyDiv w:val="1"/>
      <w:marLeft w:val="0"/>
      <w:marRight w:val="0"/>
      <w:marTop w:val="0"/>
      <w:marBottom w:val="0"/>
      <w:divBdr>
        <w:top w:val="none" w:sz="0" w:space="0" w:color="auto"/>
        <w:left w:val="none" w:sz="0" w:space="0" w:color="auto"/>
        <w:bottom w:val="none" w:sz="0" w:space="0" w:color="auto"/>
        <w:right w:val="none" w:sz="0" w:space="0" w:color="auto"/>
      </w:divBdr>
    </w:div>
    <w:div w:id="1743596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1E8A5-D41F-4546-AD99-3948976BF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3780</Words>
  <Characters>21546</Characters>
  <Application>Microsoft Office Word</Application>
  <DocSecurity>0</DocSecurity>
  <Lines>179</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Sperling</dc:creator>
  <cp:keywords/>
  <dc:description/>
  <cp:lastModifiedBy>Aaron Schwehm</cp:lastModifiedBy>
  <cp:revision>72</cp:revision>
  <cp:lastPrinted>2018-11-14T14:12:00Z</cp:lastPrinted>
  <dcterms:created xsi:type="dcterms:W3CDTF">2018-10-25T12:26:00Z</dcterms:created>
  <dcterms:modified xsi:type="dcterms:W3CDTF">2021-02-25T10:22:00Z</dcterms:modified>
</cp:coreProperties>
</file>