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843DEB" w14:textId="77777777" w:rsidR="007961C5" w:rsidRPr="007961C5" w:rsidRDefault="00621B13" w:rsidP="007961C5">
      <w:pPr>
        <w:jc w:val="center"/>
        <w:rPr>
          <w:rFonts w:ascii="Times New Roman" w:hAnsi="Times New Roman" w:cs="Angsana New"/>
          <w:b/>
          <w:bCs/>
          <w:sz w:val="40"/>
          <w:szCs w:val="50"/>
        </w:rPr>
      </w:pPr>
      <w:r>
        <w:rPr>
          <w:rFonts w:ascii="Times New Roman" w:hAnsi="Times New Roman" w:cs="Angsana New"/>
          <w:b/>
          <w:bCs/>
          <w:sz w:val="40"/>
          <w:szCs w:val="50"/>
        </w:rPr>
        <w:t>HanDIYcraft</w:t>
      </w:r>
    </w:p>
    <w:p w14:paraId="3F484CA5" w14:textId="77777777" w:rsidR="007961C5" w:rsidRPr="00A036AA" w:rsidRDefault="007961C5" w:rsidP="007961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3B11B8D" w14:textId="34B79796" w:rsidR="007961C5" w:rsidRDefault="007961C5" w:rsidP="007961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3A0C">
        <w:rPr>
          <w:rFonts w:ascii="Times New Roman" w:hAnsi="Times New Roman" w:cs="Times New Roman"/>
          <w:b/>
          <w:bCs/>
          <w:sz w:val="32"/>
          <w:szCs w:val="32"/>
        </w:rPr>
        <w:t>Questions and Answer</w:t>
      </w:r>
      <w:r w:rsidR="00512293">
        <w:rPr>
          <w:rFonts w:ascii="Times New Roman" w:hAnsi="Times New Roman" w:cs="Times New Roman"/>
          <w:b/>
          <w:bCs/>
          <w:sz w:val="32"/>
          <w:szCs w:val="32"/>
        </w:rPr>
        <w:t>s</w:t>
      </w:r>
      <w:bookmarkStart w:id="0" w:name="_GoBack"/>
      <w:bookmarkEnd w:id="0"/>
      <w:r w:rsidRPr="00663A0C">
        <w:rPr>
          <w:rFonts w:ascii="Times New Roman" w:hAnsi="Times New Roman" w:cs="Times New Roman"/>
          <w:b/>
          <w:bCs/>
          <w:sz w:val="32"/>
          <w:szCs w:val="32"/>
        </w:rPr>
        <w:t xml:space="preserve"> from presentation</w:t>
      </w:r>
    </w:p>
    <w:p w14:paraId="4C7AC03F" w14:textId="77777777" w:rsidR="00070904" w:rsidRPr="00070904" w:rsidRDefault="00070904" w:rsidP="007961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2E0A6E" w14:textId="77777777" w:rsidR="00621B13" w:rsidRPr="00621B13" w:rsidRDefault="00621B13" w:rsidP="00621B13">
      <w:pPr>
        <w:numPr>
          <w:ilvl w:val="0"/>
          <w:numId w:val="2"/>
        </w:numPr>
        <w:spacing w:after="160"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621B13">
        <w:rPr>
          <w:rFonts w:ascii="Times New Roman" w:hAnsi="Times New Roman" w:cs="Times New Roman"/>
          <w:b/>
          <w:sz w:val="24"/>
          <w:szCs w:val="24"/>
        </w:rPr>
        <w:t>Why not web application? Wouldn’t it be difficult to create a tutorial on mobile phones?</w:t>
      </w:r>
    </w:p>
    <w:p w14:paraId="2D52D3C3" w14:textId="7C739E2F" w:rsidR="00DC646B" w:rsidRPr="005161FD" w:rsidRDefault="00621B13" w:rsidP="00CD5128">
      <w:pPr>
        <w:pStyle w:val="ListParagraph"/>
        <w:jc w:val="thaiDistribute"/>
        <w:rPr>
          <w:rFonts w:ascii="PSLxThaiAntique" w:hAnsi="PSLxThaiAntique" w:cs="PSLxThaiAntique"/>
          <w:bCs/>
          <w:sz w:val="24"/>
          <w:szCs w:val="24"/>
        </w:rPr>
      </w:pPr>
      <w:r w:rsidRPr="001F4F1F">
        <w:rPr>
          <w:rFonts w:ascii="Times New Roman" w:hAnsi="Times New Roman" w:cs="Times New Roman"/>
          <w:bCs/>
          <w:sz w:val="24"/>
          <w:szCs w:val="24"/>
          <w:u w:val="single"/>
        </w:rPr>
        <w:t>Answer: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F4F1F">
        <w:rPr>
          <w:rFonts w:ascii="Times New Roman" w:hAnsi="Times New Roman" w:cs="Times New Roman"/>
          <w:bCs/>
          <w:sz w:val="24"/>
          <w:szCs w:val="24"/>
        </w:rPr>
        <w:t>The main purpose that we want our application on mobile is to give portability to the users, so that they can u</w:t>
      </w:r>
      <w:r w:rsidR="005161FD">
        <w:rPr>
          <w:rFonts w:ascii="Times New Roman" w:hAnsi="Times New Roman" w:cs="Times New Roman"/>
          <w:bCs/>
          <w:sz w:val="24"/>
          <w:szCs w:val="24"/>
        </w:rPr>
        <w:t>se it anywhere and anytime. It would be a little bit difficult according to the size of the screen, but we think it would not be too hard for them to manage their tutorials.</w:t>
      </w:r>
    </w:p>
    <w:p w14:paraId="5D92A359" w14:textId="77777777" w:rsidR="00621B13" w:rsidRPr="00434A1A" w:rsidRDefault="00621B13" w:rsidP="00CD5128">
      <w:pPr>
        <w:pStyle w:val="ListParagraph"/>
        <w:jc w:val="thaiDistribute"/>
        <w:rPr>
          <w:rFonts w:ascii="Times New Roman" w:hAnsi="Times New Roman" w:cs="Times New Roman"/>
          <w:bCs/>
          <w:sz w:val="24"/>
          <w:szCs w:val="24"/>
        </w:rPr>
      </w:pPr>
    </w:p>
    <w:p w14:paraId="5D91806C" w14:textId="77777777" w:rsidR="00621B13" w:rsidRPr="00621B13" w:rsidRDefault="00621B13" w:rsidP="00621B13">
      <w:pPr>
        <w:pStyle w:val="ListParagraph"/>
        <w:numPr>
          <w:ilvl w:val="0"/>
          <w:numId w:val="2"/>
        </w:numPr>
        <w:spacing w:after="160"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621B13">
        <w:rPr>
          <w:rFonts w:ascii="Times New Roman" w:eastAsia="Calibri" w:hAnsi="Times New Roman" w:cs="Times New Roman"/>
          <w:b/>
          <w:sz w:val="24"/>
          <w:szCs w:val="24"/>
        </w:rPr>
        <w:t xml:space="preserve">Who runs the service? Who is your customer/client? </w:t>
      </w:r>
    </w:p>
    <w:p w14:paraId="31F88913" w14:textId="736C0EC0" w:rsidR="007961C5" w:rsidRPr="00C5733D" w:rsidRDefault="00152DD3" w:rsidP="00621B13">
      <w:pPr>
        <w:ind w:left="720"/>
        <w:rPr>
          <w:rFonts w:ascii="PSLxThaiAntique" w:hAnsi="PSLxThaiAntique" w:cs="PSLxThaiAntique"/>
          <w:bCs/>
          <w:sz w:val="24"/>
          <w:szCs w:val="24"/>
        </w:rPr>
      </w:pPr>
      <w:r w:rsidRPr="001F4F1F">
        <w:rPr>
          <w:rFonts w:ascii="Times New Roman" w:hAnsi="Times New Roman" w:cs="Times New Roman"/>
          <w:bCs/>
          <w:sz w:val="24"/>
          <w:szCs w:val="24"/>
          <w:u w:val="single"/>
        </w:rPr>
        <w:t>Answer:</w:t>
      </w:r>
      <w:r>
        <w:rPr>
          <w:rFonts w:ascii="Times New Roman" w:hAnsi="Times New Roman" w:cs="Times New Roman"/>
          <w:bCs/>
          <w:sz w:val="24"/>
          <w:szCs w:val="24"/>
        </w:rPr>
        <w:t xml:space="preserve"> Bloggers and shopkeepers</w:t>
      </w:r>
      <w:r w:rsidR="00C5733D">
        <w:rPr>
          <w:rFonts w:ascii="Times New Roman" w:hAnsi="Times New Roman" w:cs="Times New Roman"/>
          <w:bCs/>
          <w:sz w:val="24"/>
          <w:szCs w:val="24"/>
        </w:rPr>
        <w:t xml:space="preserve"> will be the one who runs the service. Our customer/client is shopkeepers in terms of advertising their own shops.</w:t>
      </w:r>
    </w:p>
    <w:p w14:paraId="26AF6F93" w14:textId="77777777" w:rsidR="00621B13" w:rsidRPr="00621B13" w:rsidRDefault="00621B13" w:rsidP="00621B1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833CB" w14:textId="77777777" w:rsidR="00621B13" w:rsidRPr="00621B13" w:rsidRDefault="00621B13" w:rsidP="00621B13">
      <w:pPr>
        <w:pStyle w:val="ListParagraph"/>
        <w:numPr>
          <w:ilvl w:val="0"/>
          <w:numId w:val="2"/>
        </w:numPr>
        <w:spacing w:after="160"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621B13">
        <w:rPr>
          <w:rFonts w:ascii="Times New Roman" w:hAnsi="Times New Roman" w:cs="Times New Roman"/>
          <w:b/>
          <w:sz w:val="24"/>
          <w:szCs w:val="24"/>
        </w:rPr>
        <w:t>Why Dropbox, why not something like GitHub?</w:t>
      </w:r>
    </w:p>
    <w:p w14:paraId="59C7C0F8" w14:textId="685A9C60" w:rsidR="00621B13" w:rsidRPr="00A57D79" w:rsidRDefault="00A57D79" w:rsidP="00621B13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Answer:</w:t>
      </w:r>
      <w:r>
        <w:rPr>
          <w:rFonts w:ascii="Times New Roman" w:hAnsi="Times New Roman" w:cs="Times New Roman"/>
          <w:bCs/>
          <w:sz w:val="24"/>
          <w:szCs w:val="24"/>
        </w:rPr>
        <w:t xml:space="preserve"> Dropbox gives us spaces for free while GitHub charges us if we want our repository to be private.</w:t>
      </w:r>
    </w:p>
    <w:p w14:paraId="5F42DC35" w14:textId="77777777" w:rsidR="00621B13" w:rsidRDefault="00621B13" w:rsidP="00621B13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306CF99" w14:textId="77777777" w:rsidR="00621B13" w:rsidRDefault="00621B13" w:rsidP="00621B13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756DB1A" w14:textId="32F7E051" w:rsidR="007961C5" w:rsidRPr="00BD4D44" w:rsidRDefault="007961C5" w:rsidP="007961C5">
      <w:pPr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BD4D44">
        <w:rPr>
          <w:rFonts w:ascii="Times New Roman" w:hAnsi="Times New Roman" w:cs="Times New Roman"/>
          <w:b/>
          <w:bCs/>
          <w:sz w:val="24"/>
          <w:szCs w:val="24"/>
        </w:rPr>
        <w:t xml:space="preserve">Suggestion from </w:t>
      </w:r>
      <w:r w:rsidR="0041377B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BD4D44">
        <w:rPr>
          <w:rFonts w:ascii="Times New Roman" w:hAnsi="Times New Roman" w:cs="Times New Roman"/>
          <w:b/>
          <w:bCs/>
          <w:sz w:val="24"/>
          <w:szCs w:val="24"/>
        </w:rPr>
        <w:t>teacher</w:t>
      </w:r>
      <w:r w:rsidR="0041377B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3A2048F7" w14:textId="48294893" w:rsidR="007961C5" w:rsidRPr="009C026C" w:rsidRDefault="007961C5" w:rsidP="00CD5128">
      <w:pPr>
        <w:ind w:left="284"/>
        <w:jc w:val="thaiDistribute"/>
        <w:rPr>
          <w:rFonts w:ascii="Aksaramatee" w:hAnsi="Aksaramatee" w:cs="Aksaramatee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0C1868">
        <w:rPr>
          <w:rFonts w:ascii="Times New Roman" w:hAnsi="Times New Roman" w:cs="Times New Roman"/>
          <w:bCs/>
          <w:sz w:val="24"/>
          <w:szCs w:val="24"/>
        </w:rPr>
        <w:t xml:space="preserve">We should increase more comfortable to the bloggers to manage their tutorials. For this reason, according to the screen size, </w:t>
      </w:r>
      <w:r w:rsidR="000C1868">
        <w:rPr>
          <w:rFonts w:ascii="Times New Roman" w:hAnsi="Times New Roman" w:cstheme="minorBidi"/>
          <w:bCs/>
          <w:sz w:val="24"/>
          <w:szCs w:val="24"/>
        </w:rPr>
        <w:t>our system should be expanded to not only work as a mobile application, but also work as web application as well</w:t>
      </w:r>
      <w:r w:rsidR="00CD5128" w:rsidRPr="00CD5128">
        <w:rPr>
          <w:rFonts w:ascii="Times New Roman" w:hAnsi="Times New Roman" w:cstheme="minorBidi"/>
          <w:bCs/>
          <w:sz w:val="24"/>
          <w:szCs w:val="24"/>
        </w:rPr>
        <w:t>.</w:t>
      </w:r>
      <w:r w:rsidR="000C1868">
        <w:rPr>
          <w:rFonts w:ascii="Times New Roman" w:hAnsi="Times New Roman" w:cstheme="minorBidi"/>
          <w:bCs/>
          <w:sz w:val="24"/>
          <w:szCs w:val="24"/>
        </w:rPr>
        <w:t xml:space="preserve"> Moreover, the bloggers should be able to do more activities such as giving likes, follow other bloggers, interact with some social networks, and uploading videos</w:t>
      </w:r>
      <w:r w:rsidR="004F79AB">
        <w:rPr>
          <w:rFonts w:ascii="Times New Roman" w:hAnsi="Times New Roman" w:cstheme="minorBidi"/>
          <w:bCs/>
          <w:sz w:val="24"/>
          <w:szCs w:val="24"/>
        </w:rPr>
        <w:t xml:space="preserve"> for tutorials instead of </w:t>
      </w:r>
      <w:r w:rsidR="000C1868">
        <w:rPr>
          <w:rFonts w:ascii="Times New Roman" w:hAnsi="Times New Roman" w:cstheme="minorBidi"/>
          <w:bCs/>
          <w:sz w:val="24"/>
          <w:szCs w:val="24"/>
        </w:rPr>
        <w:t>pictures</w:t>
      </w:r>
      <w:r w:rsidR="00C11AE6">
        <w:rPr>
          <w:rFonts w:ascii="Times New Roman" w:hAnsi="Times New Roman" w:cstheme="minorBidi"/>
          <w:bCs/>
          <w:sz w:val="24"/>
          <w:szCs w:val="24"/>
        </w:rPr>
        <w:t xml:space="preserve"> only</w:t>
      </w:r>
      <w:r w:rsidR="000C1868">
        <w:rPr>
          <w:rFonts w:ascii="Times New Roman" w:hAnsi="Times New Roman" w:cstheme="minorBidi"/>
          <w:bCs/>
          <w:sz w:val="24"/>
          <w:szCs w:val="24"/>
        </w:rPr>
        <w:t xml:space="preserve">. </w:t>
      </w:r>
      <w:r w:rsidR="0041377B">
        <w:rPr>
          <w:rFonts w:ascii="Times New Roman" w:hAnsi="Times New Roman" w:cstheme="minorBidi"/>
          <w:bCs/>
          <w:sz w:val="24"/>
          <w:szCs w:val="24"/>
        </w:rPr>
        <w:t xml:space="preserve">Apart from that, we </w:t>
      </w:r>
      <w:r w:rsidR="002D39B1">
        <w:rPr>
          <w:rFonts w:ascii="Times New Roman" w:hAnsi="Times New Roman" w:cstheme="minorBidi"/>
          <w:bCs/>
          <w:sz w:val="24"/>
          <w:szCs w:val="24"/>
        </w:rPr>
        <w:t>we</w:t>
      </w:r>
      <w:r w:rsidR="0041377B">
        <w:rPr>
          <w:rFonts w:ascii="Times New Roman" w:hAnsi="Times New Roman" w:cstheme="minorBidi"/>
          <w:bCs/>
          <w:sz w:val="24"/>
          <w:szCs w:val="24"/>
        </w:rPr>
        <w:t>re suggested to use GitHub instead of Dropbox for our repository.</w:t>
      </w:r>
      <w:r w:rsidR="002D39B1">
        <w:rPr>
          <w:rFonts w:ascii="Times New Roman" w:hAnsi="Times New Roman" w:cstheme="minorBidi"/>
          <w:bCs/>
          <w:sz w:val="24"/>
          <w:szCs w:val="24"/>
        </w:rPr>
        <w:t xml:space="preserve"> For the privacy and security, we can make our project safe by not giving the too obvious name, so that no one will come around.</w:t>
      </w:r>
    </w:p>
    <w:p w14:paraId="039C0161" w14:textId="77777777" w:rsidR="0069384B" w:rsidRPr="007961C5" w:rsidRDefault="0069384B"/>
    <w:sectPr w:rsidR="0069384B" w:rsidRPr="00796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rdia New">
    <w:panose1 w:val="020B0300020202020204"/>
    <w:charset w:val="00"/>
    <w:family w:val="auto"/>
    <w:pitch w:val="variable"/>
    <w:sig w:usb0="A10002FF" w:usb1="5000204A" w:usb2="00000020" w:usb3="00000000" w:csb0="0001009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ngsana New">
    <w:panose1 w:val="020B0300020202020204"/>
    <w:charset w:val="00"/>
    <w:family w:val="auto"/>
    <w:pitch w:val="variable"/>
    <w:sig w:usb0="A10002FF" w:usb1="5000204A" w:usb2="00000020" w:usb3="00000000" w:csb0="00010097" w:csb1="00000000"/>
  </w:font>
  <w:font w:name="PSLxThaiAntique">
    <w:panose1 w:val="02000000000000000000"/>
    <w:charset w:val="00"/>
    <w:family w:val="auto"/>
    <w:pitch w:val="variable"/>
    <w:sig w:usb0="810000AF" w:usb1="5000204A" w:usb2="00000000" w:usb3="00000000" w:csb0="00010111" w:csb1="00000000"/>
  </w:font>
  <w:font w:name="Aksaramatee">
    <w:altName w:val="Arial Unicode MS"/>
    <w:panose1 w:val="020B0500000000020004"/>
    <w:charset w:val="00"/>
    <w:family w:val="auto"/>
    <w:pitch w:val="variable"/>
    <w:sig w:usb0="8100002F" w:usb1="5000204A" w:usb2="00000000" w:usb3="00000000" w:csb0="0001011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altName w:val="Consolas"/>
    <w:charset w:val="00"/>
    <w:family w:val="swiss"/>
    <w:pitch w:val="variable"/>
    <w:sig w:usb0="A00002EF" w:usb1="4000207B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E033C1"/>
    <w:multiLevelType w:val="hybridMultilevel"/>
    <w:tmpl w:val="FF620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1841B0"/>
    <w:multiLevelType w:val="hybridMultilevel"/>
    <w:tmpl w:val="7D50C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1C5"/>
    <w:rsid w:val="00070904"/>
    <w:rsid w:val="000C1868"/>
    <w:rsid w:val="00152DD3"/>
    <w:rsid w:val="001F4F1F"/>
    <w:rsid w:val="002D39B1"/>
    <w:rsid w:val="0041377B"/>
    <w:rsid w:val="00434A1A"/>
    <w:rsid w:val="004F79AB"/>
    <w:rsid w:val="00512293"/>
    <w:rsid w:val="005161FD"/>
    <w:rsid w:val="00621B13"/>
    <w:rsid w:val="0069384B"/>
    <w:rsid w:val="007961C5"/>
    <w:rsid w:val="00A57D79"/>
    <w:rsid w:val="00C11AE6"/>
    <w:rsid w:val="00C5733D"/>
    <w:rsid w:val="00CD5128"/>
    <w:rsid w:val="00D825EF"/>
    <w:rsid w:val="00DC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DF88C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1C5"/>
    <w:pPr>
      <w:spacing w:after="0" w:line="276" w:lineRule="auto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1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1C5"/>
    <w:pPr>
      <w:spacing w:after="0" w:line="276" w:lineRule="auto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1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wuthipong keawboonsom</dc:creator>
  <cp:keywords/>
  <dc:description/>
  <cp:lastModifiedBy>pimchanok sripraphan</cp:lastModifiedBy>
  <cp:revision>3</cp:revision>
  <cp:lastPrinted>2014-04-23T05:48:00Z</cp:lastPrinted>
  <dcterms:created xsi:type="dcterms:W3CDTF">2014-04-23T05:48:00Z</dcterms:created>
  <dcterms:modified xsi:type="dcterms:W3CDTF">2014-04-23T05:48:00Z</dcterms:modified>
</cp:coreProperties>
</file>