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E7FA" w14:textId="77777777" w:rsidR="00B17016" w:rsidRDefault="00B17016" w:rsidP="00B17016">
      <w:pPr>
        <w:pStyle w:val="Standard"/>
        <w:jc w:val="center"/>
      </w:pPr>
      <w:bookmarkStart w:id="0" w:name="_Hlk135076844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«Петрозаводский государственный университет»</w:t>
      </w:r>
      <w:r>
        <w:rPr>
          <w:rFonts w:ascii="Times New Roman" w:hAnsi="Times New Roman" w:cs="Times New Roman"/>
          <w:sz w:val="28"/>
          <w:szCs w:val="28"/>
        </w:rPr>
        <w:br/>
        <w:t>Физико-технический институт</w:t>
      </w:r>
      <w:r>
        <w:rPr>
          <w:rFonts w:ascii="Times New Roman" w:hAnsi="Times New Roman" w:cs="Times New Roman"/>
          <w:sz w:val="28"/>
          <w:szCs w:val="28"/>
        </w:rPr>
        <w:br/>
        <w:t>Направление Информатика и вычислительная техника. Проектирование информационных систем в экономике</w:t>
      </w:r>
    </w:p>
    <w:p w14:paraId="1E032FAC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7B48A8C1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2D7EFB10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7B724D88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6B154780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2A64E553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7BBE6350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51F4DCD0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39C7EF01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4628D23A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2715E53F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0E086420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72F5E8FA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5EF7B85A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60684682" w14:textId="77777777" w:rsidR="00B17016" w:rsidRDefault="00B17016" w:rsidP="00B17016">
      <w:pPr>
        <w:pStyle w:val="Standard"/>
        <w:jc w:val="center"/>
        <w:rPr>
          <w:rFonts w:ascii="Times New Roman" w:hAnsi="Times New Roman" w:cs="Times New Roman"/>
        </w:rPr>
      </w:pPr>
    </w:p>
    <w:p w14:paraId="1B65E60F" w14:textId="77777777" w:rsidR="00B17016" w:rsidRPr="00951E60" w:rsidRDefault="00B17016" w:rsidP="00B17016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ОТЧЁТ</w:t>
      </w:r>
      <w:r>
        <w:rPr>
          <w:rFonts w:ascii="Times New Roman" w:hAnsi="Times New Roman" w:cs="Times New Roman"/>
          <w:sz w:val="32"/>
          <w:szCs w:val="32"/>
        </w:rPr>
        <w:br/>
        <w:t>по лабораторной работе №4</w:t>
      </w:r>
      <w:r>
        <w:rPr>
          <w:rFonts w:ascii="Times New Roman" w:hAnsi="Times New Roman" w:cs="Times New Roman"/>
        </w:rPr>
        <w:br/>
      </w:r>
      <w:r w:rsidRPr="00BD3769">
        <w:rPr>
          <w:rFonts w:ascii="Times New Roman" w:hAnsi="Times New Roman" w:cs="Times New Roman"/>
          <w:b/>
          <w:sz w:val="28"/>
          <w:szCs w:val="28"/>
        </w:rPr>
        <w:t>Вариант 11(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BD3769">
        <w:rPr>
          <w:rFonts w:ascii="Times New Roman" w:hAnsi="Times New Roman" w:cs="Times New Roman"/>
          <w:b/>
          <w:sz w:val="28"/>
          <w:szCs w:val="28"/>
        </w:rPr>
        <w:t>метод)</w:t>
      </w:r>
      <w:r>
        <w:rPr>
          <w:rFonts w:ascii="Times New Roman" w:hAnsi="Times New Roman" w:cs="Times New Roman"/>
          <w:b/>
          <w:sz w:val="44"/>
          <w:szCs w:val="44"/>
        </w:rPr>
        <w:br/>
      </w:r>
    </w:p>
    <w:p w14:paraId="2F379874" w14:textId="77777777" w:rsidR="00B17016" w:rsidRDefault="00B17016" w:rsidP="00B17016">
      <w:pPr>
        <w:pStyle w:val="Standard"/>
        <w:jc w:val="center"/>
      </w:pPr>
    </w:p>
    <w:p w14:paraId="02E06D2A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76C8A19F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09ED47E7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6EEC2C20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7565C534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5C4B4636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4ED17C3A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5597AB83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369BB6C1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0EBECEC0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490E5DE9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47359C65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6EBDA5FB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7C957F79" w14:textId="77777777" w:rsidR="00B17016" w:rsidRDefault="00B17016" w:rsidP="00B17016">
      <w:pPr>
        <w:pStyle w:val="Standard"/>
        <w:ind w:left="5669"/>
        <w:jc w:val="center"/>
        <w:rPr>
          <w:rFonts w:ascii="Times New Roman" w:hAnsi="Times New Roman" w:cs="Times New Roman"/>
        </w:rPr>
      </w:pPr>
    </w:p>
    <w:p w14:paraId="0E483760" w14:textId="77777777" w:rsidR="00B17016" w:rsidRDefault="00B17016" w:rsidP="00B17016">
      <w:pPr>
        <w:pStyle w:val="Standard"/>
        <w:ind w:left="6236"/>
        <w:jc w:val="both"/>
      </w:pPr>
      <w:r>
        <w:rPr>
          <w:rFonts w:ascii="Times New Roman" w:hAnsi="Times New Roman" w:cs="Times New Roman"/>
          <w:sz w:val="26"/>
          <w:szCs w:val="26"/>
        </w:rPr>
        <w:t>Автор работы:</w:t>
      </w:r>
    </w:p>
    <w:p w14:paraId="03811F71" w14:textId="77777777" w:rsidR="00B17016" w:rsidRDefault="00B17016" w:rsidP="00B17016">
      <w:pPr>
        <w:pStyle w:val="Standard"/>
        <w:ind w:left="6236"/>
        <w:jc w:val="both"/>
      </w:pPr>
      <w:r>
        <w:rPr>
          <w:rFonts w:ascii="Times New Roman" w:hAnsi="Times New Roman" w:cs="Times New Roman"/>
          <w:sz w:val="26"/>
          <w:szCs w:val="26"/>
        </w:rPr>
        <w:t>студентка группы 21218</w:t>
      </w:r>
    </w:p>
    <w:p w14:paraId="0B9FE30F" w14:textId="77777777" w:rsidR="00B17016" w:rsidRDefault="00B17016" w:rsidP="00B17016">
      <w:pPr>
        <w:pStyle w:val="Standard"/>
        <w:ind w:left="6236"/>
        <w:jc w:val="both"/>
      </w:pPr>
      <w:r>
        <w:rPr>
          <w:rFonts w:ascii="Times New Roman" w:hAnsi="Times New Roman" w:cs="Times New Roman"/>
          <w:sz w:val="26"/>
          <w:szCs w:val="26"/>
        </w:rPr>
        <w:t>Э.В. Таничева</w:t>
      </w:r>
    </w:p>
    <w:p w14:paraId="0FD661FC" w14:textId="77777777" w:rsidR="00B17016" w:rsidRDefault="00B17016" w:rsidP="00B17016">
      <w:pPr>
        <w:pStyle w:val="Standard"/>
        <w:ind w:left="6236"/>
        <w:jc w:val="both"/>
      </w:pPr>
      <w:r>
        <w:rPr>
          <w:rFonts w:ascii="Times New Roman" w:hAnsi="Times New Roman" w:cs="Times New Roman"/>
          <w:sz w:val="26"/>
          <w:szCs w:val="26"/>
        </w:rPr>
        <w:t>«24» мая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2023 г.</w:t>
      </w:r>
    </w:p>
    <w:p w14:paraId="2E79C87B" w14:textId="77777777" w:rsidR="00B17016" w:rsidRDefault="00B17016" w:rsidP="00B17016">
      <w:pPr>
        <w:suppressAutoHyphens w:val="0"/>
      </w:pPr>
      <w:r>
        <w:br w:type="page"/>
      </w:r>
    </w:p>
    <w:p w14:paraId="110CD88C" w14:textId="77777777" w:rsidR="00B17016" w:rsidRDefault="00B17016">
      <w:r w:rsidRPr="00457F5E">
        <w:rPr>
          <w:rFonts w:ascii="Times New Roman" w:hAnsi="Times New Roman" w:cs="Times New Roman"/>
          <w:b/>
          <w:sz w:val="24"/>
          <w:szCs w:val="24"/>
        </w:rPr>
        <w:lastRenderedPageBreak/>
        <w:t>Задача:</w:t>
      </w:r>
    </w:p>
    <w:p w14:paraId="34DC3FBD" w14:textId="77777777" w:rsidR="00B17016" w:rsidRPr="00B17016" w:rsidRDefault="00B17016" w:rsidP="00B17016">
      <w:pPr>
        <w:rPr>
          <w:rFonts w:ascii="Times New Roman" w:eastAsia="Calibri" w:hAnsi="Times New Roman" w:cs="Times New Roman"/>
          <w:sz w:val="24"/>
          <w:szCs w:val="24"/>
        </w:rPr>
      </w:pPr>
      <w:r w:rsidRPr="00457F5E">
        <w:rPr>
          <w:rFonts w:ascii="Times New Roman" w:hAnsi="Times New Roman" w:cs="Times New Roman"/>
          <w:b/>
          <w:sz w:val="24"/>
          <w:szCs w:val="24"/>
        </w:rPr>
        <w:t>Метод</w:t>
      </w:r>
      <w:r w:rsidRPr="00457F5E">
        <w:rPr>
          <w:rFonts w:ascii="Times New Roman" w:eastAsia="Calibri" w:hAnsi="Times New Roman" w:cs="Times New Roman"/>
          <w:sz w:val="24"/>
          <w:szCs w:val="24"/>
        </w:rPr>
        <w:t>:</w:t>
      </w:r>
      <w:r w:rsidRPr="00B17016">
        <w:t xml:space="preserve"> </w:t>
      </w:r>
      <w:r w:rsidRPr="00B17016">
        <w:rPr>
          <w:rFonts w:ascii="Times New Roman" w:eastAsia="Calibri" w:hAnsi="Times New Roman" w:cs="Times New Roman"/>
          <w:sz w:val="24"/>
          <w:szCs w:val="24"/>
        </w:rPr>
        <w:t>Метод Адамса — конечноразностный многошаговый метод численного интегрирования обыкновенных дифференциальных уравнений первого порядка. В отличие от метода Рунге-Кутты использует для вычисления очередного значения искомого решения не одно, а несколько значений, которые уже вычислены в предыдущих точках. Назван по имени предложившего его в 1855 году английского астронома Джона К. Адамса.</w:t>
      </w:r>
      <w:r w:rsidRPr="00B17016">
        <w:rPr>
          <w:rFonts w:ascii="Times New Roman" w:eastAsia="Calibri" w:hAnsi="Times New Roman" w:cs="Times New Roman"/>
          <w:sz w:val="24"/>
          <w:szCs w:val="24"/>
        </w:rPr>
        <w:tab/>
      </w:r>
    </w:p>
    <w:p w14:paraId="0085F714" w14:textId="77777777" w:rsidR="00B17016" w:rsidRPr="00B17016" w:rsidRDefault="00B17016" w:rsidP="00B17016">
      <w:pPr>
        <w:rPr>
          <w:rFonts w:ascii="Times New Roman" w:eastAsia="Calibri" w:hAnsi="Times New Roman" w:cs="Times New Roman"/>
          <w:sz w:val="24"/>
          <w:szCs w:val="24"/>
        </w:rPr>
      </w:pPr>
      <w:r w:rsidRPr="00B17016">
        <w:rPr>
          <w:rFonts w:ascii="Times New Roman" w:eastAsia="Calibri" w:hAnsi="Times New Roman" w:cs="Times New Roman"/>
          <w:sz w:val="24"/>
          <w:szCs w:val="24"/>
        </w:rPr>
        <w:tab/>
        <w:t>Суть метода Адамса в пошаговом вычислении значений решения y = y(x) дифференциального уравнения вида y’ = f(x, y) с начальным условием из двух последовательных точек: (x0, y0), (x1, y1), причём yi+1 = yi + h ?kl&lt;1 ?l  f(xi-l, yi-l).</w:t>
      </w:r>
    </w:p>
    <w:p w14:paraId="2E645D55" w14:textId="77777777" w:rsidR="00B17016" w:rsidRPr="00B17016" w:rsidRDefault="00B17016" w:rsidP="00B17016">
      <w:pPr>
        <w:rPr>
          <w:rFonts w:ascii="Times New Roman" w:eastAsia="Calibri" w:hAnsi="Times New Roman" w:cs="Times New Roman"/>
          <w:sz w:val="24"/>
          <w:szCs w:val="24"/>
        </w:rPr>
      </w:pPr>
      <w:r w:rsidRPr="00B17016">
        <w:rPr>
          <w:rFonts w:ascii="Times New Roman" w:eastAsia="Calibri" w:hAnsi="Times New Roman" w:cs="Times New Roman"/>
          <w:sz w:val="24"/>
          <w:szCs w:val="24"/>
        </w:rPr>
        <w:tab/>
        <w:t>Поиск решения системы дифференциальных уравнений методом Адамса на заданном отрезке.</w:t>
      </w:r>
    </w:p>
    <w:p w14:paraId="5B5D6004" w14:textId="77777777" w:rsidR="00B17016" w:rsidRPr="00B17016" w:rsidRDefault="00B17016" w:rsidP="00B17016">
      <w:pPr>
        <w:rPr>
          <w:rFonts w:ascii="Times New Roman" w:eastAsia="Calibri" w:hAnsi="Times New Roman" w:cs="Times New Roman"/>
          <w:sz w:val="24"/>
          <w:szCs w:val="24"/>
        </w:rPr>
      </w:pPr>
      <w:r w:rsidRPr="00B17016">
        <w:rPr>
          <w:rFonts w:ascii="Times New Roman" w:eastAsia="Calibri" w:hAnsi="Times New Roman" w:cs="Times New Roman"/>
          <w:sz w:val="24"/>
          <w:szCs w:val="24"/>
        </w:rPr>
        <w:tab/>
        <w:t>Выберем шаг h, для краткости, введем:</w:t>
      </w:r>
    </w:p>
    <w:p w14:paraId="28397280" w14:textId="77777777" w:rsidR="00B17016" w:rsidRPr="00B17016" w:rsidRDefault="00B17016" w:rsidP="00B17016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17016">
        <w:rPr>
          <w:rFonts w:ascii="Times New Roman" w:eastAsia="Calibri" w:hAnsi="Times New Roman" w:cs="Times New Roman"/>
          <w:sz w:val="24"/>
          <w:szCs w:val="24"/>
        </w:rPr>
        <w:tab/>
      </w:r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>xi+1 = xi + h, yi = y(xi), (i = 0, 1 , 2, ...)</w:t>
      </w:r>
    </w:p>
    <w:p w14:paraId="3EEA7004" w14:textId="77777777" w:rsidR="00B17016" w:rsidRPr="00B17016" w:rsidRDefault="00B17016" w:rsidP="00B17016">
      <w:pPr>
        <w:rPr>
          <w:rFonts w:ascii="Times New Roman" w:eastAsia="Calibri" w:hAnsi="Times New Roman" w:cs="Times New Roman"/>
          <w:sz w:val="24"/>
          <w:szCs w:val="24"/>
        </w:rPr>
      </w:pPr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B17016">
        <w:rPr>
          <w:rFonts w:ascii="Times New Roman" w:eastAsia="Calibri" w:hAnsi="Times New Roman" w:cs="Times New Roman"/>
          <w:sz w:val="24"/>
          <w:szCs w:val="24"/>
        </w:rPr>
        <w:t>Вычислим методом Рунге-Кутта несколько начальных значений функции.</w:t>
      </w:r>
    </w:p>
    <w:p w14:paraId="42D82949" w14:textId="77777777" w:rsidR="00B17016" w:rsidRPr="00B17016" w:rsidRDefault="00B17016" w:rsidP="00B17016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17016">
        <w:rPr>
          <w:rFonts w:ascii="Times New Roman" w:eastAsia="Calibri" w:hAnsi="Times New Roman" w:cs="Times New Roman"/>
          <w:sz w:val="24"/>
          <w:szCs w:val="24"/>
        </w:rPr>
        <w:tab/>
      </w:r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>k1 = h f(xi, yi)</w:t>
      </w:r>
    </w:p>
    <w:p w14:paraId="79B4BB92" w14:textId="77777777" w:rsidR="00B17016" w:rsidRPr="00B17016" w:rsidRDefault="00B17016" w:rsidP="00B17016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ab/>
        <w:t>k2 = h f(xi + h/2,yi + k1/2)</w:t>
      </w:r>
    </w:p>
    <w:p w14:paraId="258CB904" w14:textId="77777777" w:rsidR="00B17016" w:rsidRPr="00B17016" w:rsidRDefault="00B17016" w:rsidP="00B17016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ab/>
        <w:t>k3 = h f(xi + h/2, yi + k3/2)</w:t>
      </w:r>
    </w:p>
    <w:p w14:paraId="22A2945D" w14:textId="77777777" w:rsidR="00B17016" w:rsidRPr="00B17016" w:rsidRDefault="00B17016" w:rsidP="00B17016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ab/>
        <w:t>k4 = h f(xi + h, yi + k3)</w:t>
      </w:r>
    </w:p>
    <w:p w14:paraId="52227951" w14:textId="407B73A7" w:rsidR="00B17016" w:rsidRPr="00B17016" w:rsidRDefault="00B17016" w:rsidP="00B17016">
      <w:pPr>
        <w:rPr>
          <w:rFonts w:ascii="Times New Roman" w:eastAsia="Calibri" w:hAnsi="Times New Roman" w:cs="Times New Roman"/>
          <w:sz w:val="24"/>
          <w:szCs w:val="24"/>
        </w:rPr>
      </w:pPr>
      <w:r w:rsidRPr="00B17016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4B0CD8">
        <w:rPr>
          <w:rFonts w:ascii="Times New Roman" w:eastAsia="Calibri" w:hAnsi="Times New Roman" w:cs="Times New Roman"/>
          <w:sz w:val="24"/>
          <w:szCs w:val="24"/>
        </w:rPr>
        <w:t>П</w:t>
      </w:r>
      <w:r w:rsidRPr="00B17016">
        <w:rPr>
          <w:rFonts w:ascii="Times New Roman" w:eastAsia="Calibri" w:hAnsi="Times New Roman" w:cs="Times New Roman"/>
          <w:sz w:val="24"/>
          <w:szCs w:val="24"/>
        </w:rPr>
        <w:t xml:space="preserve">оследовательные значения определяются по формуле : </w:t>
      </w:r>
    </w:p>
    <w:p w14:paraId="15415154" w14:textId="3F43D5EB" w:rsidR="00BE5E6A" w:rsidRDefault="004B0CD8">
      <w:pPr>
        <w:suppressAutoHyphens w:val="0"/>
        <w:rPr>
          <w:rFonts w:ascii="Times New Roman" w:hAnsi="Times New Roman" w:cs="Times New Roman"/>
          <w:b/>
          <w:sz w:val="24"/>
          <w:szCs w:val="24"/>
        </w:rPr>
      </w:pPr>
      <w:r w:rsidRPr="004B0C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72756F" wp14:editId="4A0FEDBA">
            <wp:extent cx="4553585" cy="619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E6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D9BE7D" w14:textId="77777777" w:rsidR="00B17016" w:rsidRDefault="00B17016" w:rsidP="00B17016">
      <w:pPr>
        <w:suppressAutoHyphens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Блок-схема: </w:t>
      </w:r>
    </w:p>
    <w:p w14:paraId="0D6D7304" w14:textId="77777777" w:rsidR="00BE5E6A" w:rsidRDefault="000B398E" w:rsidP="00B17016">
      <w:pPr>
        <w:suppressAutoHyphens w:val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EFD66C0" wp14:editId="2A5B9264">
            <wp:extent cx="1628679" cy="466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191" t="7411" r="51096" b="12533"/>
                    <a:stretch/>
                  </pic:blipFill>
                  <pic:spPr bwMode="auto">
                    <a:xfrm>
                      <a:off x="0" y="0"/>
                      <a:ext cx="1631461" cy="467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E6A" w:rsidRPr="00BE5E6A">
        <w:rPr>
          <w:noProof/>
          <w:lang w:eastAsia="ru-RU"/>
        </w:rPr>
        <w:t xml:space="preserve"> </w:t>
      </w:r>
    </w:p>
    <w:p w14:paraId="3AE21D5F" w14:textId="77777777" w:rsidR="000B398E" w:rsidRDefault="00BE5E6A" w:rsidP="00B17016">
      <w:pPr>
        <w:suppressAutoHyphens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160BDA7A" wp14:editId="5FC92D1F">
            <wp:extent cx="1257300" cy="140082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548" t="55491" r="53020" b="17902"/>
                    <a:stretch/>
                  </pic:blipFill>
                  <pic:spPr bwMode="auto">
                    <a:xfrm>
                      <a:off x="0" y="0"/>
                      <a:ext cx="1279792" cy="142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D92D7" w14:textId="77777777" w:rsidR="00BE5E6A" w:rsidRDefault="00BE5E6A">
      <w:pPr>
        <w:suppressAutoHyphens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54706F7" w14:textId="77777777" w:rsidR="00B17016" w:rsidRPr="00B17016" w:rsidRDefault="00B17016" w:rsidP="00B170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  <w:r w:rsidRPr="002406A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2406A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50E308CC" w14:textId="77777777" w:rsidR="00B17016" w:rsidRPr="004B0CD8" w:rsidRDefault="00B17016" w:rsidP="00B17016">
      <w:pPr>
        <w:rPr>
          <w:rFonts w:ascii="Times New Roman" w:hAnsi="Times New Roman" w:cs="Times New Roman"/>
          <w:sz w:val="24"/>
          <w:szCs w:val="24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>const</w:t>
      </w:r>
    </w:p>
    <w:p w14:paraId="30D5567F" w14:textId="77777777" w:rsidR="00B17016" w:rsidRPr="004B0CD8" w:rsidRDefault="00B17016" w:rsidP="00B17016">
      <w:pPr>
        <w:rPr>
          <w:rFonts w:ascii="Times New Roman" w:hAnsi="Times New Roman" w:cs="Times New Roman"/>
          <w:sz w:val="24"/>
          <w:szCs w:val="24"/>
        </w:rPr>
      </w:pPr>
      <w:r w:rsidRPr="004B0CD8">
        <w:rPr>
          <w:rFonts w:ascii="Times New Roman" w:hAnsi="Times New Roman" w:cs="Times New Roman"/>
          <w:sz w:val="24"/>
          <w:szCs w:val="24"/>
        </w:rPr>
        <w:t xml:space="preserve">  </w:t>
      </w:r>
      <w:r w:rsidRPr="00B1701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B0CD8">
        <w:rPr>
          <w:rFonts w:ascii="Times New Roman" w:hAnsi="Times New Roman" w:cs="Times New Roman"/>
          <w:sz w:val="24"/>
          <w:szCs w:val="24"/>
        </w:rPr>
        <w:t xml:space="preserve"> = 0.1; // </w:t>
      </w:r>
      <w:r w:rsidRPr="00B17016">
        <w:rPr>
          <w:rFonts w:ascii="Times New Roman" w:hAnsi="Times New Roman" w:cs="Times New Roman"/>
          <w:sz w:val="24"/>
          <w:szCs w:val="24"/>
        </w:rPr>
        <w:t>шаг</w:t>
      </w:r>
    </w:p>
    <w:p w14:paraId="03641E8E" w14:textId="77777777" w:rsidR="00B17016" w:rsidRPr="004B0CD8" w:rsidRDefault="00B17016" w:rsidP="00B17016">
      <w:pPr>
        <w:rPr>
          <w:rFonts w:ascii="Times New Roman" w:hAnsi="Times New Roman" w:cs="Times New Roman"/>
          <w:sz w:val="24"/>
          <w:szCs w:val="24"/>
        </w:rPr>
      </w:pPr>
      <w:r w:rsidRPr="004B0CD8">
        <w:rPr>
          <w:rFonts w:ascii="Times New Roman" w:hAnsi="Times New Roman" w:cs="Times New Roman"/>
          <w:sz w:val="24"/>
          <w:szCs w:val="24"/>
        </w:rPr>
        <w:t xml:space="preserve">  </w:t>
      </w:r>
      <w:r w:rsidRPr="00B1701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B0CD8">
        <w:rPr>
          <w:rFonts w:ascii="Times New Roman" w:hAnsi="Times New Roman" w:cs="Times New Roman"/>
          <w:sz w:val="24"/>
          <w:szCs w:val="24"/>
        </w:rPr>
        <w:t xml:space="preserve"> = 10; // </w:t>
      </w:r>
      <w:r w:rsidRPr="00B17016">
        <w:rPr>
          <w:rFonts w:ascii="Times New Roman" w:hAnsi="Times New Roman" w:cs="Times New Roman"/>
          <w:sz w:val="24"/>
          <w:szCs w:val="24"/>
        </w:rPr>
        <w:t>количество</w:t>
      </w:r>
      <w:r w:rsidRPr="004B0CD8">
        <w:rPr>
          <w:rFonts w:ascii="Times New Roman" w:hAnsi="Times New Roman" w:cs="Times New Roman"/>
          <w:sz w:val="24"/>
          <w:szCs w:val="24"/>
        </w:rPr>
        <w:t xml:space="preserve"> </w:t>
      </w:r>
      <w:r w:rsidRPr="00B17016">
        <w:rPr>
          <w:rFonts w:ascii="Times New Roman" w:hAnsi="Times New Roman" w:cs="Times New Roman"/>
          <w:sz w:val="24"/>
          <w:szCs w:val="24"/>
        </w:rPr>
        <w:t>шагов</w:t>
      </w:r>
    </w:p>
    <w:p w14:paraId="32F4EDF3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79595E3D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  x, y, k1, k2, k3, k4: real;</w:t>
      </w:r>
    </w:p>
    <w:p w14:paraId="748137A1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i: integer;</w:t>
      </w:r>
    </w:p>
    <w:p w14:paraId="1C4003DE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function f(x, y: real): real; // </w:t>
      </w:r>
      <w:r w:rsidRPr="00B17016">
        <w:rPr>
          <w:rFonts w:ascii="Times New Roman" w:hAnsi="Times New Roman" w:cs="Times New Roman"/>
          <w:sz w:val="24"/>
          <w:szCs w:val="24"/>
        </w:rPr>
        <w:t>правая</w:t>
      </w: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7016">
        <w:rPr>
          <w:rFonts w:ascii="Times New Roman" w:hAnsi="Times New Roman" w:cs="Times New Roman"/>
          <w:sz w:val="24"/>
          <w:szCs w:val="24"/>
        </w:rPr>
        <w:t>часть</w:t>
      </w: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7016">
        <w:rPr>
          <w:rFonts w:ascii="Times New Roman" w:hAnsi="Times New Roman" w:cs="Times New Roman"/>
          <w:sz w:val="24"/>
          <w:szCs w:val="24"/>
        </w:rPr>
        <w:t>уравнения</w:t>
      </w:r>
    </w:p>
    <w:p w14:paraId="5EE1102C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B364E7C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  f := cos(1.5 * x + y) + 1.5 * (x - y);</w:t>
      </w:r>
    </w:p>
    <w:p w14:paraId="6D6DD777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9EFEA24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procedure Adams; // </w:t>
      </w:r>
      <w:r w:rsidRPr="00B17016">
        <w:rPr>
          <w:rFonts w:ascii="Times New Roman" w:hAnsi="Times New Roman" w:cs="Times New Roman"/>
          <w:sz w:val="24"/>
          <w:szCs w:val="24"/>
        </w:rPr>
        <w:t>метод</w:t>
      </w: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7016">
        <w:rPr>
          <w:rFonts w:ascii="Times New Roman" w:hAnsi="Times New Roman" w:cs="Times New Roman"/>
          <w:sz w:val="24"/>
          <w:szCs w:val="24"/>
        </w:rPr>
        <w:t>Адамса</w:t>
      </w:r>
    </w:p>
    <w:p w14:paraId="73F62EEE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46736815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  y1, y2, y3, y4: real;</w:t>
      </w:r>
    </w:p>
    <w:p w14:paraId="546CBEC6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  i: integer;</w:t>
      </w:r>
    </w:p>
    <w:p w14:paraId="6ADFA744" w14:textId="77777777" w:rsidR="00B17016" w:rsidRPr="004B0CD8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0CD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120C6C7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</w:rPr>
      </w:pPr>
      <w:r w:rsidRPr="004B0C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17016">
        <w:rPr>
          <w:rFonts w:ascii="Times New Roman" w:hAnsi="Times New Roman" w:cs="Times New Roman"/>
          <w:sz w:val="24"/>
          <w:szCs w:val="24"/>
        </w:rPr>
        <w:t>// начальные значения</w:t>
      </w:r>
    </w:p>
    <w:p w14:paraId="01768981" w14:textId="77777777" w:rsidR="00B17016" w:rsidRPr="004B0CD8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</w:rPr>
        <w:t xml:space="preserve">  </w:t>
      </w:r>
      <w:r w:rsidRPr="004B0CD8">
        <w:rPr>
          <w:rFonts w:ascii="Times New Roman" w:hAnsi="Times New Roman" w:cs="Times New Roman"/>
          <w:sz w:val="24"/>
          <w:szCs w:val="24"/>
          <w:lang w:val="en-US"/>
        </w:rPr>
        <w:t>x := 0;</w:t>
      </w:r>
    </w:p>
    <w:p w14:paraId="3B85B8BC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  y := 0;  </w:t>
      </w:r>
    </w:p>
    <w:p w14:paraId="140CD7D9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  writeln( x:</w:t>
      </w:r>
      <w:r>
        <w:rPr>
          <w:rFonts w:ascii="Times New Roman" w:hAnsi="Times New Roman" w:cs="Times New Roman"/>
          <w:sz w:val="24"/>
          <w:szCs w:val="24"/>
          <w:lang w:val="en-US"/>
        </w:rPr>
        <w:t>0:1, ' ', y:0:5);</w:t>
      </w:r>
    </w:p>
    <w:p w14:paraId="4BC14CB7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17016">
        <w:rPr>
          <w:rFonts w:ascii="Times New Roman" w:hAnsi="Times New Roman" w:cs="Times New Roman"/>
          <w:sz w:val="24"/>
          <w:szCs w:val="24"/>
        </w:rPr>
        <w:t>// первые четыре шага методом Рунге-Кутты</w:t>
      </w:r>
    </w:p>
    <w:p w14:paraId="51A8DAC0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</w:rPr>
        <w:t xml:space="preserve">  </w:t>
      </w:r>
      <w:r w:rsidRPr="00B17016">
        <w:rPr>
          <w:rFonts w:ascii="Times New Roman" w:hAnsi="Times New Roman" w:cs="Times New Roman"/>
          <w:sz w:val="24"/>
          <w:szCs w:val="24"/>
          <w:lang w:val="en-US"/>
        </w:rPr>
        <w:t>for i := 1 to 4 do begin</w:t>
      </w:r>
    </w:p>
    <w:p w14:paraId="55DCE286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    k1 := h * f(x, y);</w:t>
      </w:r>
    </w:p>
    <w:p w14:paraId="15EB024D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    k2 := h * f(x + h/2, y + k1/2);</w:t>
      </w:r>
    </w:p>
    <w:p w14:paraId="73C412B8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    k3 := h * f(x + h/2, y + k2/2);</w:t>
      </w:r>
    </w:p>
    <w:p w14:paraId="440F1960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k4 := h * f(x + h, y + k3);</w:t>
      </w: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124D4D85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    y := y + (k1 + 2*k2 + 2*k3 + k4) / 6;</w:t>
      </w:r>
    </w:p>
    <w:p w14:paraId="3AA3B265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    x := x + h;</w:t>
      </w:r>
    </w:p>
    <w:p w14:paraId="34FFA6AE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EAA40D2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    writeln( x:0:1, ' ', y:0:6);</w:t>
      </w:r>
    </w:p>
    <w:p w14:paraId="7485896F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17016">
        <w:rPr>
          <w:rFonts w:ascii="Times New Roman" w:hAnsi="Times New Roman" w:cs="Times New Roman"/>
          <w:sz w:val="24"/>
          <w:szCs w:val="24"/>
        </w:rPr>
        <w:t>end;</w:t>
      </w:r>
    </w:p>
    <w:p w14:paraId="41F65CAA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</w:rPr>
      </w:pPr>
      <w:r w:rsidRPr="00B1701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4DAA9E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</w:rPr>
      </w:pPr>
      <w:r w:rsidRPr="00B17016">
        <w:rPr>
          <w:rFonts w:ascii="Times New Roman" w:hAnsi="Times New Roman" w:cs="Times New Roman"/>
          <w:sz w:val="24"/>
          <w:szCs w:val="24"/>
        </w:rPr>
        <w:lastRenderedPageBreak/>
        <w:t xml:space="preserve">  // остальные шаги методом Адамса</w:t>
      </w:r>
    </w:p>
    <w:p w14:paraId="75974676" w14:textId="77777777" w:rsidR="00B17016" w:rsidRPr="004B0CD8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</w:rPr>
        <w:t xml:space="preserve">  </w:t>
      </w:r>
      <w:r w:rsidRPr="004B0CD8">
        <w:rPr>
          <w:rFonts w:ascii="Times New Roman" w:hAnsi="Times New Roman" w:cs="Times New Roman"/>
          <w:sz w:val="24"/>
          <w:szCs w:val="24"/>
          <w:lang w:val="en-US"/>
        </w:rPr>
        <w:t>for i := 5 to N do begin</w:t>
      </w:r>
    </w:p>
    <w:p w14:paraId="47771F9E" w14:textId="77777777" w:rsidR="00B17016" w:rsidRPr="004B0CD8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0CD8">
        <w:rPr>
          <w:rFonts w:ascii="Times New Roman" w:hAnsi="Times New Roman" w:cs="Times New Roman"/>
          <w:sz w:val="24"/>
          <w:szCs w:val="24"/>
          <w:lang w:val="en-US"/>
        </w:rPr>
        <w:t xml:space="preserve">    y1 := y + h/24 * (55*f(x,y) - 59*f(x-h,y1) + 37*f(x-2*h,y2) - 9*f(x-3*h,y3));</w:t>
      </w:r>
    </w:p>
    <w:p w14:paraId="4004C8E4" w14:textId="77777777" w:rsidR="00B17016" w:rsidRPr="004B0CD8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0CD8">
        <w:rPr>
          <w:rFonts w:ascii="Times New Roman" w:hAnsi="Times New Roman" w:cs="Times New Roman"/>
          <w:sz w:val="24"/>
          <w:szCs w:val="24"/>
          <w:lang w:val="en-US"/>
        </w:rPr>
        <w:t xml:space="preserve">    y2 := y1 + h/24 * (9*f(x+h,y1) + 19*f(x,y) - 5*f(x-h,y2) + f(x-2*h,y3));</w:t>
      </w:r>
    </w:p>
    <w:p w14:paraId="129B9A2A" w14:textId="77777777" w:rsidR="00B17016" w:rsidRPr="004B0CD8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0CD8">
        <w:rPr>
          <w:rFonts w:ascii="Times New Roman" w:hAnsi="Times New Roman" w:cs="Times New Roman"/>
          <w:sz w:val="24"/>
          <w:szCs w:val="24"/>
          <w:lang w:val="en-US"/>
        </w:rPr>
        <w:t xml:space="preserve">    y3 := y2 + h/24 * (f(x+2*h,y4) - 5*f(x+h,y3) + 19*f(x,y) + 9*f(x-h,y2));</w:t>
      </w:r>
    </w:p>
    <w:p w14:paraId="7675EDBC" w14:textId="77777777" w:rsidR="00B17016" w:rsidRPr="004B0CD8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0CD8">
        <w:rPr>
          <w:rFonts w:ascii="Times New Roman" w:hAnsi="Times New Roman" w:cs="Times New Roman"/>
          <w:sz w:val="24"/>
          <w:szCs w:val="24"/>
          <w:lang w:val="en-US"/>
        </w:rPr>
        <w:t xml:space="preserve">    y4 := y3 + h/24 * (-f(x+3*h,y4) + 37*f(x+2*h,y3) - 59*f(x+h,y2) + 55*f(x,y));</w:t>
      </w:r>
    </w:p>
    <w:p w14:paraId="252E3325" w14:textId="77777777" w:rsidR="00B17016" w:rsidRPr="004B0CD8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0CD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86CD101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0CD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17016">
        <w:rPr>
          <w:rFonts w:ascii="Times New Roman" w:hAnsi="Times New Roman" w:cs="Times New Roman"/>
          <w:sz w:val="24"/>
          <w:szCs w:val="24"/>
          <w:lang w:val="en-US"/>
        </w:rPr>
        <w:t>y := y4;</w:t>
      </w:r>
    </w:p>
    <w:p w14:paraId="019B06E8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    x := x + h;</w:t>
      </w:r>
    </w:p>
    <w:p w14:paraId="3364A95B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7C1CEF1" w14:textId="77777777" w:rsidR="00B17016" w:rsidRPr="00B17016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    writeln(x:0:1, ' ', y:0:6);</w:t>
      </w:r>
    </w:p>
    <w:p w14:paraId="212CD273" w14:textId="77777777" w:rsidR="00B17016" w:rsidRPr="004B0CD8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01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B0CD8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F924E4F" w14:textId="77777777" w:rsidR="00B17016" w:rsidRPr="004B0CD8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0CD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AD2FFF2" w14:textId="77777777" w:rsidR="00B17016" w:rsidRPr="004B0CD8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0CD8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BB1B92F" w14:textId="77777777" w:rsidR="00B17016" w:rsidRPr="004B0CD8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1A2AD8" w14:textId="77777777" w:rsidR="00B17016" w:rsidRPr="004B0CD8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0CD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2EA9A75" w14:textId="77777777" w:rsidR="00B17016" w:rsidRPr="004B0CD8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0CD8">
        <w:rPr>
          <w:rFonts w:ascii="Times New Roman" w:hAnsi="Times New Roman" w:cs="Times New Roman"/>
          <w:sz w:val="24"/>
          <w:szCs w:val="24"/>
          <w:lang w:val="en-US"/>
        </w:rPr>
        <w:t xml:space="preserve">  Adams;</w:t>
      </w:r>
    </w:p>
    <w:p w14:paraId="4D3422E4" w14:textId="77777777" w:rsidR="00B17016" w:rsidRPr="004B0CD8" w:rsidRDefault="00B17016" w:rsidP="00B170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0CD8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14:paraId="642B5AFE" w14:textId="77777777" w:rsidR="00B17016" w:rsidRDefault="00B17016" w:rsidP="00B1701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Результат работы программы:</w:t>
      </w:r>
    </w:p>
    <w:p w14:paraId="6E4EBE21" w14:textId="77777777" w:rsidR="00B17016" w:rsidRPr="006B3A88" w:rsidRDefault="004B0CD8" w:rsidP="00B1701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pict w14:anchorId="43D4DD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4pt;height:189.6pt">
            <v:imagedata r:id="rId7" o:title="Снимок экрана 2023-05-24 135557"/>
          </v:shape>
        </w:pict>
      </w:r>
    </w:p>
    <w:p w14:paraId="5DE0DB7E" w14:textId="77777777" w:rsidR="00BE5E6A" w:rsidRDefault="00BE5E6A" w:rsidP="00B17016">
      <w:pPr>
        <w:rPr>
          <w:rFonts w:ascii="Times New Roman" w:hAnsi="Times New Roman"/>
          <w:b/>
          <w:bCs/>
          <w:sz w:val="24"/>
          <w:szCs w:val="24"/>
        </w:rPr>
      </w:pPr>
    </w:p>
    <w:p w14:paraId="16515302" w14:textId="77777777" w:rsidR="00BE5E6A" w:rsidRDefault="00BE5E6A" w:rsidP="00B17016">
      <w:pPr>
        <w:rPr>
          <w:rFonts w:ascii="Times New Roman" w:hAnsi="Times New Roman"/>
          <w:b/>
          <w:bCs/>
          <w:sz w:val="24"/>
          <w:szCs w:val="24"/>
        </w:rPr>
      </w:pPr>
    </w:p>
    <w:p w14:paraId="48EA2C39" w14:textId="77777777" w:rsidR="00BE5E6A" w:rsidRDefault="00BE5E6A" w:rsidP="00B17016">
      <w:pPr>
        <w:rPr>
          <w:rFonts w:ascii="Times New Roman" w:hAnsi="Times New Roman"/>
          <w:b/>
          <w:bCs/>
          <w:sz w:val="24"/>
          <w:szCs w:val="24"/>
        </w:rPr>
      </w:pPr>
    </w:p>
    <w:p w14:paraId="5AAF5EE5" w14:textId="77777777" w:rsidR="00BE5E6A" w:rsidRDefault="00BE5E6A" w:rsidP="00B17016">
      <w:pPr>
        <w:rPr>
          <w:rFonts w:ascii="Times New Roman" w:hAnsi="Times New Roman"/>
          <w:b/>
          <w:bCs/>
          <w:sz w:val="24"/>
          <w:szCs w:val="24"/>
        </w:rPr>
      </w:pPr>
    </w:p>
    <w:p w14:paraId="14D86F61" w14:textId="77777777" w:rsidR="00B17016" w:rsidRDefault="00B17016" w:rsidP="00B1701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Результат с сайта</w:t>
      </w:r>
      <w:r w:rsidRPr="00593DBD">
        <w:rPr>
          <w:rFonts w:ascii="Times New Roman" w:hAnsi="Times New Roman"/>
          <w:b/>
          <w:bCs/>
          <w:sz w:val="24"/>
          <w:szCs w:val="24"/>
        </w:rPr>
        <w:t>:</w:t>
      </w:r>
    </w:p>
    <w:p w14:paraId="4E359D33" w14:textId="77777777" w:rsidR="000B398E" w:rsidRDefault="000B398E" w:rsidP="00B17016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536507" wp14:editId="1257AEC3">
            <wp:extent cx="2171700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122" r="72582" b="20753"/>
                    <a:stretch/>
                  </pic:blipFill>
                  <pic:spPr bwMode="auto">
                    <a:xfrm>
                      <a:off x="0" y="0"/>
                      <a:ext cx="2174366" cy="312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C99DF" w14:textId="77777777" w:rsidR="00BE5E6A" w:rsidRDefault="00B17016" w:rsidP="00B17016">
      <w:pPr>
        <w:suppressAutoHyphens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Вывод:</w:t>
      </w:r>
    </w:p>
    <w:p w14:paraId="1F07F2E1" w14:textId="77777777" w:rsidR="00C90D67" w:rsidRPr="00B17016" w:rsidRDefault="00BE5E6A" w:rsidP="00B17016">
      <w:r>
        <w:rPr>
          <w:rFonts w:ascii="Times New Roman" w:hAnsi="Times New Roman" w:cs="Times New Roman"/>
          <w:sz w:val="24"/>
          <w:szCs w:val="24"/>
        </w:rPr>
        <w:t>Результаты программы и результаты, полученные на сайте</w:t>
      </w:r>
      <w:r w:rsidRPr="0044552B">
        <w:rPr>
          <w:rFonts w:ascii="Times New Roman" w:hAnsi="Times New Roman" w:cs="Times New Roman"/>
          <w:sz w:val="24"/>
          <w:szCs w:val="24"/>
        </w:rPr>
        <w:t>, совпадают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90D67" w:rsidRPr="00B17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E27"/>
    <w:rsid w:val="000B398E"/>
    <w:rsid w:val="004B0CD8"/>
    <w:rsid w:val="00A42E27"/>
    <w:rsid w:val="00B17016"/>
    <w:rsid w:val="00BE5E6A"/>
    <w:rsid w:val="00C9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94CD0B5"/>
  <w15:chartTrackingRefBased/>
  <w15:docId w15:val="{81B97CB7-7706-49A2-84DC-B07347A9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016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B17016"/>
    <w:pPr>
      <w:suppressAutoHyphens/>
      <w:spacing w:after="0" w:line="240" w:lineRule="auto"/>
      <w:textAlignment w:val="baseline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PetrSU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Elina Tanicheva</cp:lastModifiedBy>
  <cp:revision>3</cp:revision>
  <dcterms:created xsi:type="dcterms:W3CDTF">2023-05-24T10:57:00Z</dcterms:created>
  <dcterms:modified xsi:type="dcterms:W3CDTF">2023-05-25T19:39:00Z</dcterms:modified>
</cp:coreProperties>
</file>