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МАРШРУТНАЯ КАРТА</w:t>
      </w:r>
    </w:p>
    <w:p>
      <w:pPr>
        <w:jc w:val="center"/>
      </w:pPr>
      <w:r>
        <w:rPr>
          <w:i/>
          <w:sz w:val="18"/>
        </w:rPr>
        <w:t>по ГОСТ 3.1118-82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  <w:gridCol w:w="2570"/>
        <w:gridCol w:w="2570"/>
      </w:tblGrid>
      <w:tr>
        <w:tc>
          <w:tcPr>
            <w:tcW w:type="dxa" w:w="2570"/>
          </w:tcPr>
          <w:p>
            <w:r>
              <w:rPr>
                <w:b/>
                <w:sz w:val="14"/>
              </w:rPr>
              <w:t>Обозначение</w:t>
              <w:br/>
            </w:r>
            <w:r>
              <w:rPr>
                <w:sz w:val="18"/>
              </w:rPr>
              <w:t>{{designation}}</w:t>
            </w:r>
          </w:p>
        </w:tc>
        <w:tc>
          <w:tcPr>
            <w:tcW w:type="dxa" w:w="2570"/>
          </w:tcPr>
          <w:p>
            <w:r>
              <w:rPr>
                <w:b/>
                <w:sz w:val="14"/>
              </w:rPr>
              <w:t>Наименование</w:t>
              <w:br/>
            </w:r>
            <w:r>
              <w:rPr>
                <w:sz w:val="18"/>
              </w:rPr>
              <w:t>{{name}}</w:t>
            </w:r>
          </w:p>
        </w:tc>
        <w:tc>
          <w:tcPr>
            <w:tcW w:type="dxa" w:w="2570"/>
          </w:tcPr>
          <w:p>
            <w:r>
              <w:rPr>
                <w:b/>
                <w:sz w:val="14"/>
              </w:rPr>
              <w:t>Материал</w:t>
              <w:br/>
            </w:r>
            <w:r>
              <w:rPr>
                <w:sz w:val="18"/>
              </w:rPr>
              <w:t>{{material}}</w:t>
            </w:r>
          </w:p>
        </w:tc>
        <w:tc>
          <w:tcPr>
            <w:tcW w:type="dxa" w:w="2570"/>
          </w:tcPr>
          <w:p>
            <w:r>
              <w:rPr>
                <w:b/>
                <w:sz w:val="14"/>
              </w:rPr>
              <w:t>Твёрдость</w:t>
              <w:br/>
            </w:r>
            <w:r>
              <w:rPr>
                <w:sz w:val="18"/>
              </w:rPr>
              <w:t>{{hardness}}</w:t>
            </w:r>
          </w:p>
        </w:tc>
        <w:tc>
          <w:tcPr>
            <w:tcW w:type="dxa" w:w="2570"/>
          </w:tcPr>
          <w:p>
            <w:r>
              <w:rPr>
                <w:b/>
                <w:sz w:val="14"/>
              </w:rPr>
              <w:t>Масса</w:t>
              <w:br/>
            </w:r>
            <w:r>
              <w:rPr>
                <w:sz w:val="18"/>
              </w:rPr>
              <w:t>{{mass}}</w:t>
            </w:r>
          </w:p>
        </w:tc>
        <w:tc>
          <w:tcPr>
            <w:tcW w:type="dxa" w:w="2570"/>
          </w:tcPr>
          <w:p>
            <w:r>
              <w:rPr>
                <w:b/>
                <w:sz w:val="14"/>
              </w:rPr>
              <w:t>Номер ТП</w:t>
              <w:br/>
            </w:r>
            <w:r>
              <w:rPr>
                <w:sz w:val="18"/>
              </w:rPr>
              <w:t>{{tp_number}}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42"/>
        <w:gridCol w:w="1542"/>
        <w:gridCol w:w="1542"/>
        <w:gridCol w:w="1542"/>
        <w:gridCol w:w="1542"/>
        <w:gridCol w:w="1542"/>
        <w:gridCol w:w="1542"/>
        <w:gridCol w:w="1542"/>
        <w:gridCol w:w="1542"/>
        <w:gridCol w:w="1542"/>
      </w:tblGrid>
      <w:tr>
        <w:tc>
          <w:tcPr>
            <w:tcW w:type="dxa" w:w="1542"/>
          </w:tcPr>
          <w:p>
            <w:r>
              <w:rPr>
                <w:b/>
                <w:sz w:val="16"/>
              </w:rPr>
              <w:t>№ оп.</w:t>
            </w:r>
          </w:p>
        </w:tc>
        <w:tc>
          <w:tcPr>
            <w:tcW w:type="dxa" w:w="1542"/>
          </w:tcPr>
          <w:p>
            <w:r>
              <w:rPr>
                <w:b/>
                <w:sz w:val="16"/>
              </w:rPr>
              <w:t>Наименование операции</w:t>
            </w:r>
          </w:p>
        </w:tc>
        <w:tc>
          <w:tcPr>
            <w:tcW w:type="dxa" w:w="1542"/>
          </w:tcPr>
          <w:p>
            <w:r>
              <w:rPr>
                <w:b/>
                <w:sz w:val="16"/>
              </w:rPr>
              <w:t>Оборудование</w:t>
            </w:r>
          </w:p>
        </w:tc>
        <w:tc>
          <w:tcPr>
            <w:tcW w:type="dxa" w:w="1542"/>
          </w:tcPr>
          <w:p>
            <w:r>
              <w:rPr>
                <w:b/>
                <w:sz w:val="16"/>
              </w:rPr>
              <w:t>Профессия</w:t>
            </w:r>
          </w:p>
        </w:tc>
        <w:tc>
          <w:tcPr>
            <w:tcW w:type="dxa" w:w="1542"/>
          </w:tcPr>
          <w:p>
            <w:r>
              <w:rPr>
                <w:b/>
                <w:sz w:val="16"/>
              </w:rPr>
              <w:t>Разряд</w:t>
            </w:r>
          </w:p>
        </w:tc>
        <w:tc>
          <w:tcPr>
            <w:tcW w:type="dxa" w:w="1542"/>
          </w:tcPr>
          <w:p>
            <w:r>
              <w:rPr>
                <w:b/>
                <w:sz w:val="16"/>
              </w:rPr>
              <w:t>Тшт</w:t>
            </w:r>
          </w:p>
        </w:tc>
        <w:tc>
          <w:tcPr>
            <w:tcW w:type="dxa" w:w="1542"/>
          </w:tcPr>
          <w:p>
            <w:r>
              <w:rPr>
                <w:b/>
                <w:sz w:val="16"/>
              </w:rPr>
              <w:t>Тпз</w:t>
            </w:r>
          </w:p>
        </w:tc>
        <w:tc>
          <w:tcPr>
            <w:tcW w:type="dxa" w:w="1542"/>
          </w:tcPr>
          <w:p>
            <w:r>
              <w:rPr>
                <w:b/>
                <w:sz w:val="16"/>
              </w:rPr>
              <w:t>То</w:t>
            </w:r>
          </w:p>
        </w:tc>
        <w:tc>
          <w:tcPr>
            <w:tcW w:type="dxa" w:w="1542"/>
          </w:tcPr>
          <w:p>
            <w:r>
              <w:rPr>
                <w:b/>
                <w:sz w:val="16"/>
              </w:rPr>
              <w:t>Тв</w:t>
            </w:r>
          </w:p>
        </w:tc>
        <w:tc>
          <w:tcPr>
            <w:tcW w:type="dxa" w:w="1542"/>
          </w:tcPr>
          <w:p>
            <w:r>
              <w:rPr>
                <w:b/>
                <w:sz w:val="16"/>
              </w:rPr>
              <w:t>Цех</w:t>
            </w:r>
          </w:p>
        </w:tc>
      </w:tr>
      <w:tr>
        <w:tc>
          <w:tcPr>
            <w:tcW w:type="dxa" w:w="1542"/>
          </w:tcPr>
          <w:p>
            <w:r>
              <w:rPr>
                <w:color w:val="969696"/>
                <w:sz w:val="14"/>
              </w:rPr>
              <w:t>{{op_number}}</w:t>
            </w:r>
          </w:p>
        </w:tc>
        <w:tc>
          <w:tcPr>
            <w:tcW w:type="dxa" w:w="1542"/>
          </w:tcPr>
          <w:p>
            <w:r>
              <w:rPr>
                <w:color w:val="969696"/>
                <w:sz w:val="14"/>
              </w:rPr>
              <w:t>{{op_name}}</w:t>
            </w:r>
          </w:p>
        </w:tc>
        <w:tc>
          <w:tcPr>
            <w:tcW w:type="dxa" w:w="1542"/>
          </w:tcPr>
          <w:p>
            <w:r>
              <w:rPr>
                <w:color w:val="969696"/>
                <w:sz w:val="14"/>
              </w:rPr>
              <w:t>{{op_equipment}}</w:t>
            </w:r>
          </w:p>
        </w:tc>
        <w:tc>
          <w:tcPr>
            <w:tcW w:type="dxa" w:w="1542"/>
          </w:tcPr>
          <w:p>
            <w:r>
              <w:rPr>
                <w:color w:val="969696"/>
                <w:sz w:val="14"/>
              </w:rPr>
              <w:t>{{op_profession}}</w:t>
            </w:r>
          </w:p>
        </w:tc>
        <w:tc>
          <w:tcPr>
            <w:tcW w:type="dxa" w:w="1542"/>
          </w:tcPr>
          <w:p>
            <w:r>
              <w:rPr>
                <w:color w:val="969696"/>
                <w:sz w:val="14"/>
              </w:rPr>
              <w:t>{{op_grade}}</w:t>
            </w:r>
          </w:p>
        </w:tc>
        <w:tc>
          <w:tcPr>
            <w:tcW w:type="dxa" w:w="1542"/>
          </w:tcPr>
          <w:p>
            <w:r>
              <w:rPr>
                <w:color w:val="969696"/>
                <w:sz w:val="14"/>
              </w:rPr>
              <w:t>{{op_t_piece}}</w:t>
            </w:r>
          </w:p>
        </w:tc>
        <w:tc>
          <w:tcPr>
            <w:tcW w:type="dxa" w:w="1542"/>
          </w:tcPr>
          <w:p>
            <w:r>
              <w:rPr>
                <w:color w:val="969696"/>
                <w:sz w:val="14"/>
              </w:rPr>
              <w:t>{{op_t_setup}}</w:t>
            </w:r>
          </w:p>
        </w:tc>
        <w:tc>
          <w:tcPr>
            <w:tcW w:type="dxa" w:w="1542"/>
          </w:tcPr>
          <w:p>
            <w:r>
              <w:rPr>
                <w:color w:val="969696"/>
                <w:sz w:val="14"/>
              </w:rPr>
              <w:t>{{op_t_main}}</w:t>
            </w:r>
          </w:p>
        </w:tc>
        <w:tc>
          <w:tcPr>
            <w:tcW w:type="dxa" w:w="1542"/>
          </w:tcPr>
          <w:p>
            <w:r>
              <w:rPr>
                <w:color w:val="969696"/>
                <w:sz w:val="14"/>
              </w:rPr>
              <w:t>{{op_t_aux}}</w:t>
            </w:r>
          </w:p>
        </w:tc>
        <w:tc>
          <w:tcPr>
            <w:tcW w:type="dxa" w:w="1542"/>
          </w:tcPr>
          <w:p>
            <w:r>
              <w:rPr>
                <w:color w:val="969696"/>
                <w:sz w:val="14"/>
              </w:rPr>
              <w:t>{{op_shop}}</w:t>
            </w:r>
          </w:p>
        </w:tc>
      </w:tr>
      <w:tr>
        <w:tc>
          <w:tcPr>
            <w:tcW w:type="dxa" w:w="1542"/>
          </w:tcPr>
          <w:p/>
        </w:tc>
        <w:tc>
          <w:tcPr>
            <w:tcW w:type="dxa" w:w="1542"/>
          </w:tcPr>
          <w:p/>
        </w:tc>
        <w:tc>
          <w:tcPr>
            <w:tcW w:type="dxa" w:w="1542"/>
          </w:tcPr>
          <w:p/>
        </w:tc>
        <w:tc>
          <w:tcPr>
            <w:tcW w:type="dxa" w:w="1542"/>
          </w:tcPr>
          <w:p/>
        </w:tc>
        <w:tc>
          <w:tcPr>
            <w:tcW w:type="dxa" w:w="1542"/>
          </w:tcPr>
          <w:p/>
        </w:tc>
        <w:tc>
          <w:tcPr>
            <w:tcW w:type="dxa" w:w="1542"/>
          </w:tcPr>
          <w:p/>
        </w:tc>
        <w:tc>
          <w:tcPr>
            <w:tcW w:type="dxa" w:w="1542"/>
          </w:tcPr>
          <w:p/>
        </w:tc>
        <w:tc>
          <w:tcPr>
            <w:tcW w:type="dxa" w:w="1542"/>
          </w:tcPr>
          <w:p/>
        </w:tc>
        <w:tc>
          <w:tcPr>
            <w:tcW w:type="dxa" w:w="1542"/>
          </w:tcPr>
          <w:p/>
        </w:tc>
        <w:tc>
          <w:tcPr>
            <w:tcW w:type="dxa" w:w="1542"/>
          </w:tcPr>
          <w:p/>
        </w:tc>
      </w:tr>
      <w:tr>
        <w:tc>
          <w:tcPr>
            <w:tcW w:type="dxa" w:w="1542"/>
          </w:tcPr>
          <w:p/>
        </w:tc>
        <w:tc>
          <w:tcPr>
            <w:tcW w:type="dxa" w:w="1542"/>
          </w:tcPr>
          <w:p/>
        </w:tc>
        <w:tc>
          <w:tcPr>
            <w:tcW w:type="dxa" w:w="1542"/>
          </w:tcPr>
          <w:p/>
        </w:tc>
        <w:tc>
          <w:tcPr>
            <w:tcW w:type="dxa" w:w="1542"/>
          </w:tcPr>
          <w:p/>
        </w:tc>
        <w:tc>
          <w:tcPr>
            <w:tcW w:type="dxa" w:w="1542"/>
          </w:tcPr>
          <w:p/>
        </w:tc>
        <w:tc>
          <w:tcPr>
            <w:tcW w:type="dxa" w:w="1542"/>
          </w:tcPr>
          <w:p/>
        </w:tc>
        <w:tc>
          <w:tcPr>
            <w:tcW w:type="dxa" w:w="1542"/>
          </w:tcPr>
          <w:p/>
        </w:tc>
        <w:tc>
          <w:tcPr>
            <w:tcW w:type="dxa" w:w="1542"/>
          </w:tcPr>
          <w:p/>
        </w:tc>
        <w:tc>
          <w:tcPr>
            <w:tcW w:type="dxa" w:w="1542"/>
          </w:tcPr>
          <w:p/>
        </w:tc>
        <w:tc>
          <w:tcPr>
            <w:tcW w:type="dxa" w:w="1542"/>
          </w:tcPr>
          <w:p/>
        </w:tc>
      </w:tr>
      <w:tr>
        <w:tc>
          <w:tcPr>
            <w:tcW w:type="dxa" w:w="1542"/>
          </w:tcPr>
          <w:p/>
        </w:tc>
        <w:tc>
          <w:tcPr>
            <w:tcW w:type="dxa" w:w="1542"/>
          </w:tcPr>
          <w:p/>
        </w:tc>
        <w:tc>
          <w:tcPr>
            <w:tcW w:type="dxa" w:w="1542"/>
          </w:tcPr>
          <w:p/>
        </w:tc>
        <w:tc>
          <w:tcPr>
            <w:tcW w:type="dxa" w:w="1542"/>
          </w:tcPr>
          <w:p/>
        </w:tc>
        <w:tc>
          <w:tcPr>
            <w:tcW w:type="dxa" w:w="1542"/>
          </w:tcPr>
          <w:p/>
        </w:tc>
        <w:tc>
          <w:tcPr>
            <w:tcW w:type="dxa" w:w="1542"/>
          </w:tcPr>
          <w:p/>
        </w:tc>
        <w:tc>
          <w:tcPr>
            <w:tcW w:type="dxa" w:w="1542"/>
          </w:tcPr>
          <w:p/>
        </w:tc>
        <w:tc>
          <w:tcPr>
            <w:tcW w:type="dxa" w:w="1542"/>
          </w:tcPr>
          <w:p/>
        </w:tc>
        <w:tc>
          <w:tcPr>
            <w:tcW w:type="dxa" w:w="1542"/>
          </w:tcPr>
          <w:p/>
        </w:tc>
        <w:tc>
          <w:tcPr>
            <w:tcW w:type="dxa" w:w="1542"/>
          </w:tcPr>
          <w:p/>
        </w:tc>
      </w:tr>
    </w:tbl>
    <w:p/>
    <w:p>
      <w:r>
        <w:rPr>
          <w:b/>
          <w:sz w:val="20"/>
        </w:rPr>
        <w:t>Суммарное Тшт: {{total_t_piece}} мин    |    Суммарное Тпз: {{total_t_setup}} мин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c>
          <w:tcPr>
            <w:tcW w:type="dxa" w:w="3084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3084"/>
          </w:tcPr>
          <w:p>
            <w:r>
              <w:rPr>
                <w:b/>
                <w:sz w:val="18"/>
              </w:rPr>
              <w:t>Фамилия</w:t>
            </w:r>
          </w:p>
        </w:tc>
        <w:tc>
          <w:tcPr>
            <w:tcW w:type="dxa" w:w="3084"/>
          </w:tcPr>
          <w:p>
            <w:r>
              <w:rPr>
                <w:b/>
                <w:sz w:val="18"/>
              </w:rPr>
              <w:t>Подпись</w:t>
            </w:r>
          </w:p>
        </w:tc>
        <w:tc>
          <w:tcPr>
            <w:tcW w:type="dxa" w:w="3084"/>
          </w:tcPr>
          <w:p>
            <w:r>
              <w:rPr>
                <w:b/>
                <w:sz w:val="18"/>
              </w:rPr>
              <w:t>Дата</w:t>
            </w:r>
          </w:p>
        </w:tc>
        <w:tc>
          <w:tcPr>
            <w:tcW w:type="dxa" w:w="3084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3084"/>
          </w:tcPr>
          <w:p>
            <w:r>
              <w:t>Разработал:</w:t>
              <w:br/>
              <w:t>{{author}}</w:t>
            </w:r>
          </w:p>
        </w:tc>
        <w:tc>
          <w:tcPr>
            <w:tcW w:type="dxa" w:w="3084"/>
          </w:tcPr>
          <w:p>
            <w:r>
              <w:t>Проверил:</w:t>
              <w:br/>
              <w:t>{{checker}}</w:t>
            </w:r>
          </w:p>
        </w:tc>
        <w:tc>
          <w:tcPr>
            <w:tcW w:type="dxa" w:w="3084"/>
          </w:tcPr>
          <w:p>
            <w:r>
              <w:t>Нормоконтроль:</w:t>
              <w:br/>
              <w:t>{{normer}}</w:t>
            </w:r>
          </w:p>
        </w:tc>
        <w:tc>
          <w:tcPr>
            <w:tcW w:type="dxa" w:w="3084"/>
          </w:tcPr>
          <w:p>
            <w:r>
              <w:t>Утвердил:</w:t>
              <w:br/>
              <w:t>{{approver}}</w:t>
            </w:r>
          </w:p>
        </w:tc>
        <w:tc>
          <w:tcPr>
            <w:tcW w:type="dxa" w:w="3084"/>
          </w:tcPr>
          <w:p/>
        </w:tc>
      </w:tr>
    </w:tbl>
    <w:sectPr w:rsidR="00FC693F" w:rsidRPr="0006063C" w:rsidSect="00034616">
      <w:pgSz w:w="16838" w:h="11906"/>
      <w:pgMar w:top="567" w:right="283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