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right"/>
        <w:rPr>
          <w:rFonts w:hint="eastAsia"/>
          <w:lang w:val="en-US" w:eastAsia="zh-CN"/>
        </w:rPr>
      </w:pPr>
      <w:bookmarkStart w:id="0" w:name="_Toc20038"/>
      <w:bookmarkStart w:id="1" w:name="_Toc29592"/>
      <w:r>
        <w:rPr>
          <w:rFonts w:hint="eastAsia"/>
          <w:lang w:val="en-US" w:eastAsia="zh-CN"/>
        </w:rPr>
        <w:t>60天焕然一新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jc w:val="center"/>
        <w:rPr>
          <w:rFonts w:hint="eastAsia"/>
          <w:lang w:val="en-US" w:eastAsia="zh-CN"/>
        </w:rPr>
      </w:pPr>
      <w:bookmarkStart w:id="2" w:name="_Toc12782"/>
      <w:bookmarkStart w:id="3" w:name="_Toc30267"/>
      <w:r>
        <w:rPr>
          <w:rFonts w:hint="eastAsia"/>
          <w:lang w:val="en-US" w:eastAsia="zh-CN"/>
        </w:rPr>
        <w:t>目录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60天焕然一新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上肢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日期：2017年8月22日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日期：2017年8月23日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日期：2017年8月24日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日期：2017年8月25日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日期：2017年8月26日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日期：2017年8月27日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腰腹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日期：2017年8月28日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日期：2017年8月29日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日期：2017年8月30日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_Toc23514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日期：2017年8月31日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日期：2017年9月01日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日期：2017年9月02日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日期：2017年09月03日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核心：上肢，耐力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7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999"/>
      <w:bookmarkStart w:id="5" w:name="_Toc14704"/>
      <w:r>
        <w:rPr>
          <w:rFonts w:hint="eastAsia"/>
          <w:lang w:val="en-US" w:eastAsia="zh-CN"/>
        </w:rPr>
        <w:t>上肢</w:t>
      </w:r>
      <w:bookmarkEnd w:id="4"/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14371"/>
      <w:r>
        <w:rPr>
          <w:rFonts w:hint="eastAsia"/>
          <w:lang w:val="en-US" w:eastAsia="zh-CN"/>
        </w:rPr>
        <w:t>日期：2017年8月21日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9727"/>
      <w:r>
        <w:rPr>
          <w:rFonts w:hint="eastAsia"/>
          <w:lang w:val="en-US" w:eastAsia="zh-CN"/>
        </w:rPr>
        <w:t>核心：上肢，耐力</w:t>
      </w:r>
      <w:bookmarkEnd w:id="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5569"/>
      <w:r>
        <w:rPr>
          <w:rFonts w:hint="eastAsia"/>
          <w:lang w:val="en-US" w:eastAsia="zh-CN"/>
        </w:rPr>
        <w:t>日期：2017年8月22日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29934"/>
      <w:r>
        <w:rPr>
          <w:rFonts w:hint="eastAsia"/>
          <w:lang w:val="en-US" w:eastAsia="zh-CN"/>
        </w:rPr>
        <w:t>核心：上肢，耐力</w:t>
      </w:r>
      <w:bookmarkEnd w:id="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31929"/>
      <w:r>
        <w:rPr>
          <w:rFonts w:hint="eastAsia"/>
          <w:lang w:val="en-US" w:eastAsia="zh-CN"/>
        </w:rPr>
        <w:t>日期：2017年8月23日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9041"/>
      <w:r>
        <w:rPr>
          <w:rFonts w:hint="eastAsia"/>
          <w:lang w:val="en-US" w:eastAsia="zh-CN"/>
        </w:rPr>
        <w:t>核心：上肢，耐力</w:t>
      </w:r>
      <w:bookmarkEnd w:id="11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1218"/>
      <w:r>
        <w:rPr>
          <w:rFonts w:hint="eastAsia"/>
          <w:lang w:val="en-US" w:eastAsia="zh-CN"/>
        </w:rPr>
        <w:t>日期：2017年8月24日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15077"/>
      <w:r>
        <w:rPr>
          <w:rFonts w:hint="eastAsia"/>
          <w:lang w:val="en-US" w:eastAsia="zh-CN"/>
        </w:rPr>
        <w:t>核心：上肢，耐力</w:t>
      </w:r>
      <w:bookmarkEnd w:id="1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1641"/>
      <w:r>
        <w:rPr>
          <w:rFonts w:hint="eastAsia"/>
          <w:lang w:val="en-US" w:eastAsia="zh-CN"/>
        </w:rPr>
        <w:t>日期：2017年8月25日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30885"/>
      <w:r>
        <w:rPr>
          <w:rFonts w:hint="eastAsia"/>
          <w:lang w:val="en-US" w:eastAsia="zh-CN"/>
        </w:rPr>
        <w:t>核心：上肢，耐力</w:t>
      </w:r>
      <w:bookmarkEnd w:id="1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6937"/>
      <w:r>
        <w:rPr>
          <w:rFonts w:hint="eastAsia"/>
          <w:lang w:val="en-US" w:eastAsia="zh-CN"/>
        </w:rPr>
        <w:t>日期：2017年8月26日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2482"/>
      <w:r>
        <w:rPr>
          <w:rFonts w:hint="eastAsia"/>
          <w:lang w:val="en-US" w:eastAsia="zh-CN"/>
        </w:rPr>
        <w:t>核心：上肢，耐力</w:t>
      </w:r>
      <w:bookmarkEnd w:id="1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3820"/>
      <w:r>
        <w:rPr>
          <w:rFonts w:hint="eastAsia"/>
          <w:lang w:val="en-US" w:eastAsia="zh-CN"/>
        </w:rPr>
        <w:t>日期：2017年8月27日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9072"/>
      <w:r>
        <w:rPr>
          <w:rFonts w:hint="eastAsia"/>
          <w:lang w:val="en-US" w:eastAsia="zh-CN"/>
        </w:rPr>
        <w:t>核心：上肢，耐力</w:t>
      </w:r>
      <w:bookmarkEnd w:id="1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9229"/>
      <w:bookmarkStart w:id="21" w:name="_Toc12971"/>
      <w:r>
        <w:rPr>
          <w:rFonts w:hint="eastAsia"/>
          <w:lang w:val="en-US" w:eastAsia="zh-CN"/>
        </w:rPr>
        <w:t>腰腹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0792"/>
      <w:r>
        <w:rPr>
          <w:rFonts w:hint="eastAsia"/>
          <w:lang w:val="en-US" w:eastAsia="zh-CN"/>
        </w:rPr>
        <w:t>日期：2017年8月28日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30343"/>
      <w:r>
        <w:rPr>
          <w:rFonts w:hint="eastAsia"/>
          <w:lang w:val="en-US" w:eastAsia="zh-CN"/>
        </w:rPr>
        <w:t>核心：上肢，耐力</w:t>
      </w:r>
      <w:bookmarkEnd w:id="2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4774"/>
      <w:r>
        <w:rPr>
          <w:rFonts w:hint="eastAsia"/>
          <w:lang w:val="en-US" w:eastAsia="zh-CN"/>
        </w:rPr>
        <w:t>日期：2017年8月29日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11607"/>
      <w:r>
        <w:rPr>
          <w:rFonts w:hint="eastAsia"/>
          <w:lang w:val="en-US" w:eastAsia="zh-CN"/>
        </w:rPr>
        <w:t>核心：上肢，耐力</w:t>
      </w:r>
      <w:bookmarkEnd w:id="2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5768"/>
      <w:r>
        <w:rPr>
          <w:rFonts w:hint="eastAsia"/>
          <w:lang w:val="en-US" w:eastAsia="zh-CN"/>
        </w:rPr>
        <w:t>日期：2017年8月30日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3514"/>
      <w:r>
        <w:rPr>
          <w:rFonts w:hint="eastAsia"/>
          <w:lang w:val="en-US" w:eastAsia="zh-CN"/>
        </w:rPr>
        <w:t>核心：上肢，耐力</w:t>
      </w:r>
      <w:bookmarkEnd w:id="27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7186"/>
      <w:r>
        <w:rPr>
          <w:rFonts w:hint="eastAsia"/>
          <w:lang w:val="en-US" w:eastAsia="zh-CN"/>
        </w:rPr>
        <w:t>日期：2017年8月31日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31166"/>
      <w:r>
        <w:rPr>
          <w:rFonts w:hint="eastAsia"/>
          <w:lang w:val="en-US" w:eastAsia="zh-CN"/>
        </w:rPr>
        <w:t>核心：上肢，耐力</w:t>
      </w:r>
      <w:bookmarkEnd w:id="29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6656"/>
      <w:r>
        <w:rPr>
          <w:rFonts w:hint="eastAsia"/>
          <w:lang w:val="en-US" w:eastAsia="zh-CN"/>
        </w:rPr>
        <w:t>日期：2017年9月01日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4267"/>
      <w:r>
        <w:rPr>
          <w:rFonts w:hint="eastAsia"/>
          <w:lang w:val="en-US" w:eastAsia="zh-CN"/>
        </w:rPr>
        <w:t>核心：上肢，耐力</w:t>
      </w:r>
      <w:bookmarkEnd w:id="31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31560"/>
      <w:r>
        <w:rPr>
          <w:rFonts w:hint="eastAsia"/>
          <w:lang w:val="en-US" w:eastAsia="zh-CN"/>
        </w:rPr>
        <w:t>日期：2017年9月02日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4293"/>
      <w:r>
        <w:rPr>
          <w:rFonts w:hint="eastAsia"/>
          <w:lang w:val="en-US" w:eastAsia="zh-CN"/>
        </w:rPr>
        <w:t>核心：上肢，耐力</w:t>
      </w:r>
      <w:bookmarkEnd w:id="33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19649"/>
      <w:r>
        <w:rPr>
          <w:rFonts w:hint="eastAsia"/>
          <w:lang w:val="en-US" w:eastAsia="zh-CN"/>
        </w:rPr>
        <w:t>日期：2017年09月03日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8195"/>
      <w:r>
        <w:rPr>
          <w:rFonts w:hint="eastAsia"/>
          <w:lang w:val="en-US" w:eastAsia="zh-CN"/>
        </w:rPr>
        <w:t>核心：上肢，耐力</w:t>
      </w:r>
      <w:bookmarkEnd w:id="35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36" w:name="_GoBack"/>
      <w:r>
        <w:rPr>
          <w:rFonts w:hint="eastAsia"/>
          <w:b w:val="0"/>
          <w:bCs w:val="0"/>
          <w:sz w:val="32"/>
          <w:szCs w:val="32"/>
          <w:lang w:val="en-US" w:eastAsia="zh-CN"/>
        </w:rPr>
        <w:t>规划：</w:t>
      </w:r>
    </w:p>
    <w:bookmarkEnd w:id="36"/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6"/>
        <w:tblW w:w="8325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319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规划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俯卧撑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8*10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高抬腿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挥臂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20*20</w:t>
            </w: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52C4"/>
    <w:rsid w:val="150B2911"/>
    <w:rsid w:val="353E054C"/>
    <w:rsid w:val="3DC7500F"/>
    <w:rsid w:val="3EDB5AC5"/>
    <w:rsid w:val="49754529"/>
    <w:rsid w:val="4B2B762A"/>
    <w:rsid w:val="67D912A0"/>
    <w:rsid w:val="69872E63"/>
    <w:rsid w:val="6C972BCC"/>
    <w:rsid w:val="6DC51F42"/>
    <w:rsid w:val="7C693D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2017-08-20T11:50:17Z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