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T27 텔레그램 연결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.env에 토큰을 넣어도 알림이 dry-run으로만 동작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앱 버그: .env 파일을 읽는 코드가 없었음(개발 환경에서는 환경변수를 직접 넣어 미발견)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의존성 없는 env_loader 추가, 전 패키지 import 시 자동 로드. 셸 변수 우선·빈 값 무시. 테스트 23/23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